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99" w:rsidRDefault="00765E99" w:rsidP="00765E99">
      <w:pPr>
        <w:tabs>
          <w:tab w:val="center" w:pos="4819"/>
          <w:tab w:val="left" w:pos="5790"/>
        </w:tabs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2922270</wp:posOffset>
            </wp:positionH>
            <wp:positionV relativeFrom="paragraph">
              <wp:posOffset>-142240</wp:posOffset>
            </wp:positionV>
            <wp:extent cx="723900" cy="778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65E99" w:rsidRPr="009B143A" w:rsidRDefault="00765E99" w:rsidP="00765E9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СОВЕТ ДЕПУТАТОВ МУНИЦИПАЛЬНОГО ОБРАЗОВАНИЯ </w:t>
      </w:r>
    </w:p>
    <w:p w:rsidR="00765E99" w:rsidRPr="009B143A" w:rsidRDefault="00765E99" w:rsidP="00765E9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765E99" w:rsidRPr="009B143A" w:rsidRDefault="00765E99" w:rsidP="00765E9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765E99" w:rsidRDefault="004C5ACF" w:rsidP="00765E99">
      <w:pPr>
        <w:jc w:val="center"/>
        <w:rPr>
          <w:b/>
          <w:sz w:val="24"/>
        </w:rPr>
      </w:pPr>
      <w:r w:rsidRPr="004C5ACF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765E99" w:rsidRPr="009B143A" w:rsidRDefault="00765E99" w:rsidP="00765E99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C64D04" w:rsidRDefault="00C64D04" w:rsidP="00C64D04">
      <w:pPr>
        <w:jc w:val="center"/>
        <w:rPr>
          <w:b/>
          <w:sz w:val="28"/>
          <w:szCs w:val="28"/>
        </w:rPr>
      </w:pPr>
    </w:p>
    <w:p w:rsidR="00C64D04" w:rsidRDefault="00C64D04" w:rsidP="00C64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24.10.2018г. № 185</w:t>
      </w:r>
    </w:p>
    <w:p w:rsidR="0009454F" w:rsidRDefault="0009454F" w:rsidP="0009454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948"/>
      </w:tblGrid>
      <w:tr w:rsidR="0009454F" w:rsidRPr="00C44BF0" w:rsidTr="00742CF7">
        <w:tc>
          <w:tcPr>
            <w:tcW w:w="6948" w:type="dxa"/>
          </w:tcPr>
          <w:p w:rsidR="0009454F" w:rsidRPr="00C44BF0" w:rsidRDefault="0009454F" w:rsidP="0061238B">
            <w:pPr>
              <w:jc w:val="both"/>
              <w:rPr>
                <w:b/>
                <w:sz w:val="28"/>
                <w:szCs w:val="28"/>
              </w:rPr>
            </w:pPr>
            <w:r w:rsidRPr="00C44BF0">
              <w:rPr>
                <w:b/>
                <w:sz w:val="28"/>
                <w:szCs w:val="28"/>
              </w:rPr>
              <w:t xml:space="preserve">«О </w:t>
            </w:r>
            <w:r>
              <w:rPr>
                <w:b/>
                <w:sz w:val="28"/>
                <w:szCs w:val="28"/>
              </w:rPr>
              <w:t xml:space="preserve">внесении </w:t>
            </w:r>
            <w:r w:rsidR="0061238B">
              <w:rPr>
                <w:b/>
                <w:sz w:val="28"/>
                <w:szCs w:val="28"/>
              </w:rPr>
              <w:t>изменений</w:t>
            </w:r>
            <w:r>
              <w:rPr>
                <w:b/>
                <w:sz w:val="28"/>
                <w:szCs w:val="28"/>
              </w:rPr>
              <w:t xml:space="preserve"> в решени</w:t>
            </w:r>
            <w:r w:rsidR="0061238B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совета депутатов </w:t>
            </w:r>
            <w:r w:rsidR="002A0DF9" w:rsidRPr="002A0DF9">
              <w:rPr>
                <w:b/>
                <w:sz w:val="28"/>
                <w:szCs w:val="28"/>
              </w:rPr>
              <w:t>от 27.06.2018 № 114</w:t>
            </w:r>
            <w:r w:rsidR="002A0DF9" w:rsidRPr="0061238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«О </w:t>
            </w:r>
            <w:r w:rsidRPr="00C44BF0">
              <w:rPr>
                <w:b/>
                <w:sz w:val="28"/>
                <w:szCs w:val="28"/>
              </w:rPr>
              <w:t>назначении проведения о</w:t>
            </w:r>
            <w:r w:rsidRPr="00C44BF0">
              <w:rPr>
                <w:b/>
                <w:sz w:val="28"/>
                <w:szCs w:val="28"/>
              </w:rPr>
              <w:t>п</w:t>
            </w:r>
            <w:r w:rsidRPr="00C44BF0">
              <w:rPr>
                <w:b/>
                <w:sz w:val="28"/>
                <w:szCs w:val="28"/>
              </w:rPr>
              <w:t>роса населения по оценке состояния социально-экономического положения муниципального обр</w:t>
            </w:r>
            <w:r w:rsidRPr="00C44BF0">
              <w:rPr>
                <w:b/>
                <w:sz w:val="28"/>
                <w:szCs w:val="28"/>
              </w:rPr>
              <w:t>а</w:t>
            </w:r>
            <w:r w:rsidRPr="00C44BF0">
              <w:rPr>
                <w:b/>
                <w:sz w:val="28"/>
                <w:szCs w:val="28"/>
              </w:rPr>
              <w:t>зования Сосновоборский городской округ»</w:t>
            </w:r>
          </w:p>
        </w:tc>
      </w:tr>
    </w:tbl>
    <w:p w:rsidR="0009454F" w:rsidRDefault="0009454F" w:rsidP="00765E99">
      <w:pPr>
        <w:ind w:firstLine="709"/>
        <w:jc w:val="both"/>
        <w:rPr>
          <w:sz w:val="28"/>
          <w:szCs w:val="28"/>
        </w:rPr>
      </w:pPr>
    </w:p>
    <w:p w:rsidR="00765E99" w:rsidRPr="00C44BF0" w:rsidRDefault="00765E99" w:rsidP="00765E99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>Р</w:t>
      </w:r>
      <w:r w:rsidR="0009454F">
        <w:rPr>
          <w:sz w:val="28"/>
          <w:szCs w:val="28"/>
        </w:rPr>
        <w:t xml:space="preserve">ассмотрев представленный проект и руководствуясь </w:t>
      </w:r>
      <w:r w:rsidRPr="00C44BF0">
        <w:rPr>
          <w:sz w:val="28"/>
          <w:szCs w:val="28"/>
        </w:rPr>
        <w:t>«Положением о п</w:t>
      </w:r>
      <w:r w:rsidRPr="00C44BF0">
        <w:rPr>
          <w:sz w:val="28"/>
          <w:szCs w:val="28"/>
        </w:rPr>
        <w:t>о</w:t>
      </w:r>
      <w:r w:rsidRPr="00C44BF0">
        <w:rPr>
          <w:sz w:val="28"/>
          <w:szCs w:val="28"/>
        </w:rPr>
        <w:t>рядке назначения и проведения опроса граждан на территории муниципального образования Сосновоборский городской округ», утвержденн</w:t>
      </w:r>
      <w:r w:rsidR="0024777A">
        <w:rPr>
          <w:sz w:val="28"/>
          <w:szCs w:val="28"/>
        </w:rPr>
        <w:t>ым</w:t>
      </w:r>
      <w:r w:rsidRPr="00C44BF0">
        <w:rPr>
          <w:sz w:val="28"/>
          <w:szCs w:val="28"/>
        </w:rPr>
        <w:t xml:space="preserve"> решением С</w:t>
      </w:r>
      <w:r w:rsidRPr="00C44BF0">
        <w:rPr>
          <w:sz w:val="28"/>
          <w:szCs w:val="28"/>
        </w:rPr>
        <w:t>о</w:t>
      </w:r>
      <w:r w:rsidRPr="00C44BF0">
        <w:rPr>
          <w:sz w:val="28"/>
          <w:szCs w:val="28"/>
        </w:rPr>
        <w:t>вета депутатов от 27.06.2006 №109, совет депутатов Сосновоборского горо</w:t>
      </w:r>
      <w:r w:rsidRPr="00C44BF0">
        <w:rPr>
          <w:sz w:val="28"/>
          <w:szCs w:val="28"/>
        </w:rPr>
        <w:t>д</w:t>
      </w:r>
      <w:r w:rsidRPr="00C44BF0">
        <w:rPr>
          <w:sz w:val="28"/>
          <w:szCs w:val="28"/>
        </w:rPr>
        <w:t>ского округа</w:t>
      </w:r>
    </w:p>
    <w:p w:rsidR="00765E99" w:rsidRPr="00C44BF0" w:rsidRDefault="00765E99" w:rsidP="00765E99">
      <w:pPr>
        <w:ind w:firstLine="709"/>
        <w:jc w:val="center"/>
        <w:rPr>
          <w:sz w:val="28"/>
          <w:szCs w:val="28"/>
        </w:rPr>
      </w:pPr>
      <w:r w:rsidRPr="00C44BF0">
        <w:rPr>
          <w:sz w:val="28"/>
          <w:szCs w:val="28"/>
        </w:rPr>
        <w:t>Р Е Ш И Л:</w:t>
      </w:r>
    </w:p>
    <w:p w:rsidR="00765E99" w:rsidRPr="00C44BF0" w:rsidRDefault="00765E99" w:rsidP="00765E99">
      <w:pPr>
        <w:rPr>
          <w:sz w:val="28"/>
          <w:szCs w:val="28"/>
        </w:rPr>
      </w:pPr>
    </w:p>
    <w:p w:rsidR="0061238B" w:rsidRDefault="00765E99" w:rsidP="0061238B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1. </w:t>
      </w:r>
      <w:r w:rsidR="0061238B">
        <w:rPr>
          <w:sz w:val="28"/>
          <w:szCs w:val="28"/>
        </w:rPr>
        <w:t>Внести изменени</w:t>
      </w:r>
      <w:r w:rsidR="00503173">
        <w:rPr>
          <w:sz w:val="28"/>
          <w:szCs w:val="28"/>
        </w:rPr>
        <w:t>я</w:t>
      </w:r>
      <w:r w:rsidR="0061238B">
        <w:rPr>
          <w:sz w:val="28"/>
          <w:szCs w:val="28"/>
        </w:rPr>
        <w:t xml:space="preserve"> в решение совета депутатов </w:t>
      </w:r>
      <w:r w:rsidR="0061238B" w:rsidRPr="0061238B">
        <w:rPr>
          <w:sz w:val="28"/>
          <w:szCs w:val="28"/>
        </w:rPr>
        <w:t>от 27.06.2018 № 114 «О назначении проведения опроса населения по оценке состояния социально-экономического положения муниципального образования Сосновоборский г</w:t>
      </w:r>
      <w:r w:rsidR="0061238B" w:rsidRPr="0061238B">
        <w:rPr>
          <w:sz w:val="28"/>
          <w:szCs w:val="28"/>
        </w:rPr>
        <w:t>о</w:t>
      </w:r>
      <w:r w:rsidR="0061238B" w:rsidRPr="0061238B">
        <w:rPr>
          <w:sz w:val="28"/>
          <w:szCs w:val="28"/>
        </w:rPr>
        <w:t>родской округ»</w:t>
      </w:r>
      <w:r w:rsidR="0061238B">
        <w:rPr>
          <w:sz w:val="28"/>
          <w:szCs w:val="28"/>
        </w:rPr>
        <w:t>, изложив пункты 7 и 8 в новой редакции:</w:t>
      </w:r>
    </w:p>
    <w:p w:rsidR="00C64D04" w:rsidRPr="00C44BF0" w:rsidRDefault="00C64D04" w:rsidP="00C6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4BF0">
        <w:rPr>
          <w:sz w:val="28"/>
          <w:szCs w:val="28"/>
        </w:rPr>
        <w:t xml:space="preserve">7. Создать комиссию по проведению опроса в количестве </w:t>
      </w:r>
      <w:r w:rsidRPr="00C64D04">
        <w:rPr>
          <w:sz w:val="28"/>
          <w:szCs w:val="28"/>
        </w:rPr>
        <w:t>7</w:t>
      </w:r>
      <w:r w:rsidRPr="00C44BF0">
        <w:rPr>
          <w:sz w:val="28"/>
          <w:szCs w:val="28"/>
        </w:rPr>
        <w:t xml:space="preserve"> человек.</w:t>
      </w:r>
    </w:p>
    <w:p w:rsidR="00C64D04" w:rsidRPr="00C44BF0" w:rsidRDefault="00C64D04" w:rsidP="00C64D04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>8. Утвердить комиссию по проведению опроса в следующем составе:</w:t>
      </w:r>
    </w:p>
    <w:p w:rsidR="00C64D04" w:rsidRPr="00C44BF0" w:rsidRDefault="00C64D04" w:rsidP="00C64D04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>- представители от совета депутатов: Коновалик А.П., Терешкин А.Е</w:t>
      </w:r>
      <w:r>
        <w:rPr>
          <w:sz w:val="28"/>
          <w:szCs w:val="28"/>
        </w:rPr>
        <w:t xml:space="preserve">, Лаврентьева Е.А., </w:t>
      </w:r>
      <w:r w:rsidRPr="00C64D04">
        <w:rPr>
          <w:sz w:val="28"/>
          <w:szCs w:val="28"/>
        </w:rPr>
        <w:t>Алмазов Г.В.</w:t>
      </w:r>
      <w:r w:rsidRPr="00C44BF0">
        <w:rPr>
          <w:sz w:val="28"/>
          <w:szCs w:val="28"/>
        </w:rPr>
        <w:t>;</w:t>
      </w:r>
    </w:p>
    <w:p w:rsidR="00503173" w:rsidRDefault="00C64D04" w:rsidP="00C64D04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4BF0">
        <w:rPr>
          <w:sz w:val="28"/>
          <w:szCs w:val="28"/>
        </w:rPr>
        <w:t xml:space="preserve">представители от администрации городского округа: </w:t>
      </w:r>
      <w:r>
        <w:rPr>
          <w:sz w:val="28"/>
          <w:szCs w:val="28"/>
        </w:rPr>
        <w:t xml:space="preserve">Горшкова Т.В. - заместитель главы администрации по социальным вопросам, Головин П.Г. – начальник отдела экономического развития администрации, Павлов Д.А. – </w:t>
      </w:r>
      <w:r w:rsidRPr="00C64D04">
        <w:rPr>
          <w:sz w:val="28"/>
          <w:szCs w:val="28"/>
        </w:rPr>
        <w:t>председатель комитета по внутренней политике, правопорядка и гражданской защите администрации</w:t>
      </w:r>
      <w:r>
        <w:rPr>
          <w:sz w:val="28"/>
          <w:szCs w:val="28"/>
        </w:rPr>
        <w:t>.»</w:t>
      </w:r>
    </w:p>
    <w:p w:rsidR="00765E99" w:rsidRPr="00C44BF0" w:rsidRDefault="00503173" w:rsidP="00765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5E99" w:rsidRPr="00C44BF0">
        <w:rPr>
          <w:sz w:val="28"/>
          <w:szCs w:val="28"/>
        </w:rPr>
        <w:t>. Настоящее решение вступает в силу со дня принятия.</w:t>
      </w:r>
    </w:p>
    <w:p w:rsidR="00765E99" w:rsidRPr="00C44BF0" w:rsidRDefault="00503173" w:rsidP="00765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5E99" w:rsidRPr="00C44BF0">
        <w:rPr>
          <w:sz w:val="28"/>
          <w:szCs w:val="28"/>
        </w:rPr>
        <w:t xml:space="preserve">. Настоящее </w:t>
      </w:r>
      <w:r w:rsidR="00765E99">
        <w:rPr>
          <w:sz w:val="28"/>
          <w:szCs w:val="28"/>
        </w:rPr>
        <w:t xml:space="preserve">решение </w:t>
      </w:r>
      <w:r w:rsidR="00765E99" w:rsidRPr="00C44BF0">
        <w:rPr>
          <w:sz w:val="28"/>
          <w:szCs w:val="28"/>
        </w:rPr>
        <w:t>официально обнародовать на сайте городской газ</w:t>
      </w:r>
      <w:r w:rsidR="00765E99" w:rsidRPr="00C44BF0">
        <w:rPr>
          <w:sz w:val="28"/>
          <w:szCs w:val="28"/>
        </w:rPr>
        <w:t>е</w:t>
      </w:r>
      <w:r w:rsidR="00765E99" w:rsidRPr="00C44BF0">
        <w:rPr>
          <w:sz w:val="28"/>
          <w:szCs w:val="28"/>
        </w:rPr>
        <w:t>ты «Маяк».</w:t>
      </w:r>
    </w:p>
    <w:p w:rsidR="00765E99" w:rsidRPr="00C44BF0" w:rsidRDefault="00765E99" w:rsidP="00765E99">
      <w:pPr>
        <w:rPr>
          <w:sz w:val="28"/>
          <w:szCs w:val="28"/>
        </w:rPr>
      </w:pPr>
    </w:p>
    <w:p w:rsidR="00765E99" w:rsidRPr="00C44BF0" w:rsidRDefault="00765E99" w:rsidP="00765E99">
      <w:pPr>
        <w:rPr>
          <w:sz w:val="28"/>
          <w:szCs w:val="28"/>
        </w:rPr>
      </w:pPr>
    </w:p>
    <w:p w:rsidR="00765E99" w:rsidRPr="00C44BF0" w:rsidRDefault="00765E99" w:rsidP="00765E99">
      <w:pPr>
        <w:jc w:val="both"/>
        <w:rPr>
          <w:b/>
          <w:bCs/>
          <w:sz w:val="28"/>
          <w:szCs w:val="28"/>
        </w:rPr>
      </w:pPr>
      <w:r w:rsidRPr="00C44BF0">
        <w:rPr>
          <w:b/>
          <w:bCs/>
          <w:sz w:val="28"/>
          <w:szCs w:val="28"/>
        </w:rPr>
        <w:t>Глава Сосновоборского</w:t>
      </w:r>
    </w:p>
    <w:p w:rsidR="00765E99" w:rsidRPr="00C44BF0" w:rsidRDefault="00765E99" w:rsidP="00765E99">
      <w:pPr>
        <w:jc w:val="both"/>
        <w:rPr>
          <w:sz w:val="28"/>
          <w:szCs w:val="28"/>
        </w:rPr>
      </w:pPr>
      <w:r w:rsidRPr="00C44BF0">
        <w:rPr>
          <w:b/>
          <w:bCs/>
          <w:sz w:val="28"/>
          <w:szCs w:val="28"/>
        </w:rPr>
        <w:t>городского округа                                                                          А.В. Иванов</w:t>
      </w:r>
    </w:p>
    <w:sectPr w:rsidR="00765E99" w:rsidRPr="00C44BF0" w:rsidSect="0009454F">
      <w:headerReference w:type="default" r:id="rId7"/>
      <w:pgSz w:w="11907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CB5" w:rsidRDefault="002F2CB5" w:rsidP="000E054D">
      <w:r>
        <w:separator/>
      </w:r>
    </w:p>
  </w:endnote>
  <w:endnote w:type="continuationSeparator" w:id="1">
    <w:p w:rsidR="002F2CB5" w:rsidRDefault="002F2CB5" w:rsidP="000E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CB5" w:rsidRDefault="002F2CB5" w:rsidP="000E054D">
      <w:r>
        <w:separator/>
      </w:r>
    </w:p>
  </w:footnote>
  <w:footnote w:type="continuationSeparator" w:id="1">
    <w:p w:rsidR="002F2CB5" w:rsidRDefault="002F2CB5" w:rsidP="000E0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94" w:rsidRDefault="000A6222">
    <w:pPr>
      <w:pStyle w:val="a3"/>
    </w:pPr>
    <w:r>
      <w:rPr>
        <w:noProof/>
      </w:rPr>
      <w:pict>
        <v:rect id="AryanRegN" o:spid="_x0000_s5121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0A6222" w:rsidRPr="000A6222" w:rsidRDefault="000A6222" w:rsidP="000A6222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6401106/394794(1)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175659f-b2be-4b1c-be5a-7d014ec4ee03"/>
  </w:docVars>
  <w:rsids>
    <w:rsidRoot w:val="00765E99"/>
    <w:rsid w:val="000327C9"/>
    <w:rsid w:val="00081391"/>
    <w:rsid w:val="0009454F"/>
    <w:rsid w:val="000A6222"/>
    <w:rsid w:val="000E054D"/>
    <w:rsid w:val="0024777A"/>
    <w:rsid w:val="002A0DF9"/>
    <w:rsid w:val="002A71A9"/>
    <w:rsid w:val="002F2CB5"/>
    <w:rsid w:val="004C5ACF"/>
    <w:rsid w:val="00503173"/>
    <w:rsid w:val="005B2074"/>
    <w:rsid w:val="0061238B"/>
    <w:rsid w:val="00765E99"/>
    <w:rsid w:val="00AC7F2C"/>
    <w:rsid w:val="00AE7635"/>
    <w:rsid w:val="00BA0C22"/>
    <w:rsid w:val="00C64D04"/>
    <w:rsid w:val="00DE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99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E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5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65E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5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238B"/>
    <w:pPr>
      <w:ind w:left="720"/>
      <w:contextualSpacing/>
    </w:pPr>
  </w:style>
  <w:style w:type="table" w:styleId="a8">
    <w:name w:val="Table Grid"/>
    <w:basedOn w:val="a1"/>
    <w:uiPriority w:val="59"/>
    <w:rsid w:val="0061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2018-10-26T07:30:00Z</cp:lastPrinted>
  <dcterms:created xsi:type="dcterms:W3CDTF">2018-10-26T07:31:00Z</dcterms:created>
  <dcterms:modified xsi:type="dcterms:W3CDTF">2018-10-26T07:31:00Z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f175659f-b2be-4b1c-be5a-7d014ec4ee03</vt:lpwstr>
  </property>
</Properties>
</file>