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D6" w:rsidRDefault="00B85CD6" w:rsidP="00B85CD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B85CD6" w:rsidRDefault="00B85CD6" w:rsidP="00B85CD6">
      <w:pPr>
        <w:jc w:val="center"/>
      </w:pPr>
    </w:p>
    <w:p w:rsidR="00B85CD6" w:rsidRDefault="00B85CD6" w:rsidP="00B85CD6">
      <w:pPr>
        <w:jc w:val="center"/>
        <w:rPr>
          <w:b/>
          <w:szCs w:val="22"/>
        </w:rPr>
      </w:pPr>
      <w:r>
        <w:rPr>
          <w:b/>
          <w:szCs w:val="22"/>
        </w:rPr>
        <w:t>СОВЕТ ДЕПУТАТОВ МУНИЦИПАЛЬНОГО ОБРАЗОВАНИЯ</w:t>
      </w:r>
    </w:p>
    <w:p w:rsidR="00B85CD6" w:rsidRDefault="00B85CD6" w:rsidP="00B85CD6">
      <w:pPr>
        <w:jc w:val="center"/>
        <w:rPr>
          <w:b/>
          <w:szCs w:val="22"/>
        </w:rPr>
      </w:pPr>
      <w:r>
        <w:rPr>
          <w:b/>
          <w:szCs w:val="22"/>
        </w:rPr>
        <w:t>СОСНОВОБОРСКИЙ ГОРОДСКОЙ ОКРУГ ЛЕНИНГРАДСКОЙ ОБЛАСТИ</w:t>
      </w:r>
    </w:p>
    <w:p w:rsidR="00B85CD6" w:rsidRDefault="00B85CD6" w:rsidP="00B85CD6">
      <w:pPr>
        <w:jc w:val="center"/>
        <w:rPr>
          <w:b/>
          <w:szCs w:val="22"/>
        </w:rPr>
      </w:pPr>
      <w:r>
        <w:rPr>
          <w:b/>
          <w:szCs w:val="22"/>
        </w:rPr>
        <w:t>(ТРЕТИЙ СОЗЫВ)</w:t>
      </w:r>
    </w:p>
    <w:p w:rsidR="00B85CD6" w:rsidRDefault="0076568E" w:rsidP="00B85CD6">
      <w:pPr>
        <w:jc w:val="center"/>
        <w:rPr>
          <w:b/>
        </w:rPr>
      </w:pPr>
      <w:r w:rsidRPr="0076568E"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B85CD6" w:rsidRPr="00543E05" w:rsidRDefault="00B85CD6" w:rsidP="00B85CD6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Р Е Ш Е Н И Е</w:t>
      </w:r>
    </w:p>
    <w:p w:rsidR="00B85CD6" w:rsidRDefault="00B85CD6" w:rsidP="00B85CD6">
      <w:pPr>
        <w:jc w:val="center"/>
        <w:rPr>
          <w:b/>
          <w:bCs/>
          <w:sz w:val="28"/>
          <w:szCs w:val="28"/>
        </w:rPr>
      </w:pPr>
    </w:p>
    <w:p w:rsidR="00B85CD6" w:rsidRDefault="00B85CD6" w:rsidP="00B85CD6"/>
    <w:tbl>
      <w:tblPr>
        <w:tblW w:w="0" w:type="auto"/>
        <w:tblLayout w:type="fixed"/>
        <w:tblLook w:val="0000"/>
      </w:tblPr>
      <w:tblGrid>
        <w:gridCol w:w="6408"/>
      </w:tblGrid>
      <w:tr w:rsidR="00B85CD6" w:rsidTr="00A5745F">
        <w:tc>
          <w:tcPr>
            <w:tcW w:w="6408" w:type="dxa"/>
          </w:tcPr>
          <w:p w:rsidR="00B85CD6" w:rsidRPr="00CD7D99" w:rsidRDefault="00B85CD6" w:rsidP="00A5745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Pr="00CD7D99">
              <w:rPr>
                <w:b/>
                <w:sz w:val="28"/>
              </w:rPr>
              <w:t xml:space="preserve">О </w:t>
            </w:r>
            <w:r>
              <w:rPr>
                <w:b/>
                <w:sz w:val="28"/>
              </w:rPr>
              <w:t>внесении изменений в решение совета депутатов от  06.09.2005 г. № 108 «</w:t>
            </w:r>
            <w:r w:rsidRPr="00DD5DE3">
              <w:rPr>
                <w:b/>
                <w:sz w:val="28"/>
              </w:rPr>
              <w:t>Об утверждении методики определения платы за пользование помещениями при аренде и коммерческом найме жилых помещений муниципального жилищного фонда и установлении базовой ставки платы за пользование жилыми помещениями</w:t>
            </w:r>
            <w:r>
              <w:rPr>
                <w:b/>
                <w:sz w:val="28"/>
              </w:rPr>
              <w:t>»</w:t>
            </w:r>
          </w:p>
        </w:tc>
      </w:tr>
    </w:tbl>
    <w:p w:rsidR="00B85CD6" w:rsidRDefault="00B85CD6" w:rsidP="00B85CD6">
      <w:pPr>
        <w:ind w:firstLine="709"/>
        <w:jc w:val="both"/>
        <w:rPr>
          <w:rFonts w:ascii="Arial" w:hAnsi="Arial" w:cs="Arial"/>
        </w:rPr>
      </w:pPr>
    </w:p>
    <w:p w:rsidR="00B85CD6" w:rsidRDefault="00B85CD6" w:rsidP="00B85CD6">
      <w:pPr>
        <w:ind w:firstLine="709"/>
        <w:jc w:val="both"/>
        <w:rPr>
          <w:rFonts w:ascii="Arial" w:hAnsi="Arial" w:cs="Arial"/>
        </w:rPr>
      </w:pPr>
    </w:p>
    <w:p w:rsidR="00B85CD6" w:rsidRPr="00CD7D99" w:rsidRDefault="00B85CD6" w:rsidP="00B85C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Pr="00CD7D99">
        <w:rPr>
          <w:rFonts w:ascii="Arial" w:hAnsi="Arial" w:cs="Arial"/>
        </w:rPr>
        <w:t>Жилищн</w:t>
      </w:r>
      <w:r>
        <w:rPr>
          <w:rFonts w:ascii="Arial" w:hAnsi="Arial" w:cs="Arial"/>
        </w:rPr>
        <w:t>ым</w:t>
      </w:r>
      <w:r w:rsidRPr="00CD7D99">
        <w:rPr>
          <w:rFonts w:ascii="Arial" w:hAnsi="Arial" w:cs="Arial"/>
        </w:rPr>
        <w:t xml:space="preserve"> Кодекс</w:t>
      </w:r>
      <w:r>
        <w:rPr>
          <w:rFonts w:ascii="Arial" w:hAnsi="Arial" w:cs="Arial"/>
        </w:rPr>
        <w:t>ом</w:t>
      </w:r>
      <w:r w:rsidRPr="00CD7D99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 xml:space="preserve">, Гражданским кодексом Российской Федерации и </w:t>
      </w:r>
      <w:r w:rsidR="00C933F6">
        <w:rPr>
          <w:rFonts w:ascii="Arial" w:hAnsi="Arial" w:cs="Arial"/>
        </w:rPr>
        <w:t>П</w:t>
      </w:r>
      <w:r>
        <w:rPr>
          <w:rFonts w:ascii="Arial" w:hAnsi="Arial" w:cs="Arial"/>
        </w:rPr>
        <w:t>оложением о порядке управления и распоряжения муниципальной собственностью муниципального образования «Город Сосновый Бор» Ленинградской области, утвержденным решением Собрани</w:t>
      </w:r>
      <w:r w:rsidR="00C933F6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представителей от 18.09.2001 №96, с</w:t>
      </w:r>
      <w:r w:rsidRPr="00CD7D99">
        <w:rPr>
          <w:rFonts w:ascii="Arial" w:hAnsi="Arial" w:cs="Arial"/>
        </w:rPr>
        <w:t>овет депутатов</w:t>
      </w:r>
      <w:r>
        <w:rPr>
          <w:rFonts w:ascii="Arial" w:hAnsi="Arial" w:cs="Arial"/>
        </w:rPr>
        <w:t xml:space="preserve"> Сосновоборского городского округа</w:t>
      </w:r>
    </w:p>
    <w:p w:rsidR="00B85CD6" w:rsidRPr="00A16C53" w:rsidRDefault="00B85CD6" w:rsidP="00B85CD6">
      <w:pPr>
        <w:ind w:firstLine="709"/>
        <w:jc w:val="both"/>
        <w:rPr>
          <w:rFonts w:ascii="Arial" w:hAnsi="Arial" w:cs="Arial"/>
        </w:rPr>
      </w:pPr>
    </w:p>
    <w:p w:rsidR="00B85CD6" w:rsidRDefault="00B85CD6" w:rsidP="00B85CD6">
      <w:pPr>
        <w:ind w:firstLine="709"/>
        <w:jc w:val="center"/>
        <w:outlineLvl w:val="0"/>
        <w:rPr>
          <w:rFonts w:ascii="Arial" w:hAnsi="Arial" w:cs="Arial"/>
        </w:rPr>
      </w:pPr>
      <w:r w:rsidRPr="00A16C53">
        <w:rPr>
          <w:rFonts w:ascii="Arial" w:hAnsi="Arial" w:cs="Arial"/>
        </w:rPr>
        <w:t>Р Е Ш И Л:</w:t>
      </w:r>
    </w:p>
    <w:p w:rsidR="00B85CD6" w:rsidRDefault="00B85CD6" w:rsidP="00B85CD6">
      <w:pPr>
        <w:ind w:firstLine="709"/>
        <w:jc w:val="center"/>
        <w:outlineLvl w:val="0"/>
        <w:rPr>
          <w:rFonts w:ascii="Arial" w:hAnsi="Arial" w:cs="Arial"/>
        </w:rPr>
      </w:pPr>
    </w:p>
    <w:p w:rsidR="00B85CD6" w:rsidRDefault="00B85CD6" w:rsidP="00B85CD6">
      <w:pPr>
        <w:ind w:firstLine="709"/>
        <w:jc w:val="both"/>
        <w:rPr>
          <w:rFonts w:ascii="Arial" w:hAnsi="Arial" w:cs="Arial"/>
        </w:rPr>
      </w:pPr>
      <w:r w:rsidRPr="00CD7D9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следующие изменения в решение </w:t>
      </w:r>
      <w:r w:rsidR="00C933F6">
        <w:rPr>
          <w:rFonts w:ascii="Arial" w:hAnsi="Arial" w:cs="Arial"/>
        </w:rPr>
        <w:t>совета депутатов от 06.09.2005</w:t>
      </w:r>
      <w:r>
        <w:rPr>
          <w:rFonts w:ascii="Arial" w:hAnsi="Arial" w:cs="Arial"/>
        </w:rPr>
        <w:t xml:space="preserve"> №108 «</w:t>
      </w:r>
      <w:r w:rsidRPr="00DD5DE3">
        <w:rPr>
          <w:rFonts w:ascii="Arial" w:hAnsi="Arial" w:cs="Arial"/>
        </w:rPr>
        <w:t>Об утверждении методики определения платы за пользование помещениями при аренде и коммерческом найме жилых помещений муниципального жилищного фонда и установлении базовой ставки платы за пользование жилыми помещениями</w:t>
      </w:r>
      <w:r>
        <w:rPr>
          <w:rFonts w:ascii="Arial" w:hAnsi="Arial" w:cs="Arial"/>
        </w:rPr>
        <w:t>»:</w:t>
      </w:r>
    </w:p>
    <w:p w:rsidR="00B85CD6" w:rsidRDefault="00B85CD6" w:rsidP="00B85C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543E05">
        <w:rPr>
          <w:rFonts w:ascii="Arial" w:hAnsi="Arial" w:cs="Arial"/>
          <w:b/>
        </w:rPr>
        <w:t>Вариант 1.</w:t>
      </w:r>
      <w:r>
        <w:rPr>
          <w:rFonts w:ascii="Arial" w:hAnsi="Arial" w:cs="Arial"/>
        </w:rPr>
        <w:t xml:space="preserve"> В пункте 2 слова «</w:t>
      </w:r>
      <w:r w:rsidR="00105B3D">
        <w:rPr>
          <w:rFonts w:ascii="Arial" w:hAnsi="Arial" w:cs="Arial"/>
        </w:rPr>
        <w:t>200 рублей» заменить словами «210</w:t>
      </w:r>
      <w:r>
        <w:rPr>
          <w:rFonts w:ascii="Arial" w:hAnsi="Arial" w:cs="Arial"/>
        </w:rPr>
        <w:t xml:space="preserve"> рублей»;</w:t>
      </w:r>
    </w:p>
    <w:p w:rsidR="00B85CD6" w:rsidRDefault="00B85CD6" w:rsidP="00B85CD6">
      <w:pPr>
        <w:ind w:firstLine="1134"/>
        <w:jc w:val="both"/>
        <w:rPr>
          <w:rFonts w:ascii="Arial" w:hAnsi="Arial" w:cs="Arial"/>
        </w:rPr>
      </w:pPr>
      <w:r w:rsidRPr="00543E05">
        <w:rPr>
          <w:rFonts w:ascii="Arial" w:hAnsi="Arial" w:cs="Arial"/>
          <w:b/>
        </w:rPr>
        <w:t xml:space="preserve">Вариант </w:t>
      </w:r>
      <w:r>
        <w:rPr>
          <w:rFonts w:ascii="Arial" w:hAnsi="Arial" w:cs="Arial"/>
          <w:b/>
        </w:rPr>
        <w:t>2</w:t>
      </w:r>
      <w:r w:rsidRPr="00543E0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05B3D">
        <w:rPr>
          <w:rFonts w:ascii="Arial" w:hAnsi="Arial" w:cs="Arial"/>
        </w:rPr>
        <w:t>В пункте 2 слова «20</w:t>
      </w:r>
      <w:r>
        <w:rPr>
          <w:rFonts w:ascii="Arial" w:hAnsi="Arial" w:cs="Arial"/>
        </w:rPr>
        <w:t>0 рублей» заменить сл</w:t>
      </w:r>
      <w:r w:rsidR="00105B3D">
        <w:rPr>
          <w:rFonts w:ascii="Arial" w:hAnsi="Arial" w:cs="Arial"/>
        </w:rPr>
        <w:t>овами «22</w:t>
      </w:r>
      <w:r>
        <w:rPr>
          <w:rFonts w:ascii="Arial" w:hAnsi="Arial" w:cs="Arial"/>
        </w:rPr>
        <w:t>0 рублей»;</w:t>
      </w:r>
    </w:p>
    <w:p w:rsidR="00B85CD6" w:rsidRDefault="00B85CD6" w:rsidP="00B85CD6">
      <w:pPr>
        <w:ind w:firstLine="1134"/>
        <w:jc w:val="both"/>
        <w:rPr>
          <w:rFonts w:ascii="Arial" w:hAnsi="Arial" w:cs="Arial"/>
        </w:rPr>
      </w:pPr>
      <w:r w:rsidRPr="00543E05">
        <w:rPr>
          <w:rFonts w:ascii="Arial" w:hAnsi="Arial" w:cs="Arial"/>
          <w:b/>
        </w:rPr>
        <w:t xml:space="preserve">Вариант </w:t>
      </w:r>
      <w:r>
        <w:rPr>
          <w:rFonts w:ascii="Arial" w:hAnsi="Arial" w:cs="Arial"/>
          <w:b/>
        </w:rPr>
        <w:t>3</w:t>
      </w:r>
      <w:r w:rsidRPr="00543E0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 пункте 2 слова «</w:t>
      </w:r>
      <w:r w:rsidR="00105B3D">
        <w:rPr>
          <w:rFonts w:ascii="Arial" w:hAnsi="Arial" w:cs="Arial"/>
        </w:rPr>
        <w:t>200 рублей» заменить словами «230 рублей».</w:t>
      </w:r>
    </w:p>
    <w:p w:rsidR="00B85CD6" w:rsidRDefault="00B85CD6" w:rsidP="00B85C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543E05">
        <w:rPr>
          <w:rFonts w:ascii="Arial" w:hAnsi="Arial" w:cs="Arial"/>
          <w:b/>
        </w:rPr>
        <w:t>Вариант 1.</w:t>
      </w:r>
      <w:r>
        <w:rPr>
          <w:rFonts w:ascii="Arial" w:hAnsi="Arial" w:cs="Arial"/>
        </w:rPr>
        <w:t xml:space="preserve"> В пункте 3 слова «</w:t>
      </w:r>
      <w:r w:rsidR="00105B3D">
        <w:rPr>
          <w:rFonts w:ascii="Arial" w:hAnsi="Arial" w:cs="Arial"/>
        </w:rPr>
        <w:t>480</w:t>
      </w:r>
      <w:r>
        <w:rPr>
          <w:rFonts w:ascii="Arial" w:hAnsi="Arial" w:cs="Arial"/>
        </w:rPr>
        <w:t xml:space="preserve"> рублей» заменить словами «4</w:t>
      </w:r>
      <w:r w:rsidR="00105B3D">
        <w:rPr>
          <w:rFonts w:ascii="Arial" w:hAnsi="Arial" w:cs="Arial"/>
        </w:rPr>
        <w:t>9</w:t>
      </w:r>
      <w:r>
        <w:rPr>
          <w:rFonts w:ascii="Arial" w:hAnsi="Arial" w:cs="Arial"/>
        </w:rPr>
        <w:t>0 рублей»</w:t>
      </w:r>
    </w:p>
    <w:p w:rsidR="00B85CD6" w:rsidRDefault="00B85CD6" w:rsidP="00B85CD6">
      <w:pPr>
        <w:ind w:firstLine="1134"/>
        <w:jc w:val="both"/>
        <w:rPr>
          <w:rFonts w:ascii="Arial" w:hAnsi="Arial" w:cs="Arial"/>
        </w:rPr>
      </w:pPr>
      <w:r w:rsidRPr="00543E05">
        <w:rPr>
          <w:rFonts w:ascii="Arial" w:hAnsi="Arial" w:cs="Arial"/>
          <w:b/>
        </w:rPr>
        <w:t xml:space="preserve">Вариант </w:t>
      </w:r>
      <w:r>
        <w:rPr>
          <w:rFonts w:ascii="Arial" w:hAnsi="Arial" w:cs="Arial"/>
          <w:b/>
        </w:rPr>
        <w:t>2</w:t>
      </w:r>
      <w:r w:rsidRPr="00543E0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 пункте 3 слова «</w:t>
      </w:r>
      <w:r w:rsidR="00105B3D">
        <w:rPr>
          <w:rFonts w:ascii="Arial" w:hAnsi="Arial" w:cs="Arial"/>
        </w:rPr>
        <w:t>480</w:t>
      </w:r>
      <w:r>
        <w:rPr>
          <w:rFonts w:ascii="Arial" w:hAnsi="Arial" w:cs="Arial"/>
        </w:rPr>
        <w:t xml:space="preserve"> рублей</w:t>
      </w:r>
      <w:r w:rsidR="00105B3D">
        <w:rPr>
          <w:rFonts w:ascii="Arial" w:hAnsi="Arial" w:cs="Arial"/>
        </w:rPr>
        <w:t>» заменить словами «50</w:t>
      </w:r>
      <w:r>
        <w:rPr>
          <w:rFonts w:ascii="Arial" w:hAnsi="Arial" w:cs="Arial"/>
        </w:rPr>
        <w:t>0 рублей»;</w:t>
      </w:r>
    </w:p>
    <w:p w:rsidR="00B85CD6" w:rsidRDefault="00B85CD6" w:rsidP="00B85CD6">
      <w:pPr>
        <w:ind w:firstLine="1134"/>
        <w:jc w:val="both"/>
        <w:rPr>
          <w:rFonts w:ascii="Arial" w:hAnsi="Arial" w:cs="Arial"/>
        </w:rPr>
      </w:pPr>
      <w:r w:rsidRPr="00543E05">
        <w:rPr>
          <w:rFonts w:ascii="Arial" w:hAnsi="Arial" w:cs="Arial"/>
          <w:b/>
        </w:rPr>
        <w:t xml:space="preserve">Вариант </w:t>
      </w:r>
      <w:r>
        <w:rPr>
          <w:rFonts w:ascii="Arial" w:hAnsi="Arial" w:cs="Arial"/>
          <w:b/>
        </w:rPr>
        <w:t>3</w:t>
      </w:r>
      <w:r w:rsidRPr="00543E0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 пункте 3 слова «</w:t>
      </w:r>
      <w:r w:rsidR="00105B3D">
        <w:rPr>
          <w:rFonts w:ascii="Arial" w:hAnsi="Arial" w:cs="Arial"/>
        </w:rPr>
        <w:t>480 рублей» заменить словами «510 рублей».</w:t>
      </w:r>
    </w:p>
    <w:p w:rsidR="00B85CD6" w:rsidRDefault="00B85CD6" w:rsidP="00B85C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E504F">
        <w:rPr>
          <w:rFonts w:ascii="Arial" w:hAnsi="Arial" w:cs="Arial"/>
        </w:rPr>
        <w:t xml:space="preserve">. Настоящее решение вступает в силу </w:t>
      </w:r>
      <w:r>
        <w:rPr>
          <w:rFonts w:ascii="Arial" w:hAnsi="Arial" w:cs="Arial"/>
        </w:rPr>
        <w:t xml:space="preserve">с 1 </w:t>
      </w:r>
      <w:r w:rsidR="00105B3D">
        <w:rPr>
          <w:rFonts w:ascii="Arial" w:hAnsi="Arial" w:cs="Arial"/>
        </w:rPr>
        <w:t>декабря 2018</w:t>
      </w:r>
      <w:r>
        <w:rPr>
          <w:rFonts w:ascii="Arial" w:hAnsi="Arial" w:cs="Arial"/>
        </w:rPr>
        <w:t xml:space="preserve"> года</w:t>
      </w:r>
      <w:r w:rsidRPr="00543E05">
        <w:rPr>
          <w:rFonts w:ascii="Arial" w:hAnsi="Arial" w:cs="Arial"/>
        </w:rPr>
        <w:t>.</w:t>
      </w:r>
    </w:p>
    <w:p w:rsidR="00B85CD6" w:rsidRDefault="00B85CD6" w:rsidP="00B85C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Решение опубликовать в городской газете Маяк.</w:t>
      </w:r>
    </w:p>
    <w:p w:rsidR="00B85CD6" w:rsidRDefault="00B85CD6" w:rsidP="00B85CD6">
      <w:pPr>
        <w:ind w:firstLine="709"/>
        <w:jc w:val="center"/>
        <w:rPr>
          <w:rFonts w:ascii="Arial" w:hAnsi="Arial" w:cs="Arial"/>
          <w:b/>
          <w:szCs w:val="22"/>
        </w:rPr>
      </w:pPr>
    </w:p>
    <w:p w:rsidR="00B85CD6" w:rsidRDefault="00B85CD6" w:rsidP="00B85CD6">
      <w:pPr>
        <w:ind w:firstLine="708"/>
        <w:rPr>
          <w:b/>
          <w:sz w:val="28"/>
          <w:szCs w:val="28"/>
        </w:rPr>
      </w:pPr>
    </w:p>
    <w:p w:rsidR="00B85CD6" w:rsidRDefault="00B85CD6" w:rsidP="00B85CD6">
      <w:pPr>
        <w:jc w:val="both"/>
        <w:rPr>
          <w:rFonts w:ascii="Arial" w:hAnsi="Arial"/>
          <w:sz w:val="24"/>
        </w:rPr>
      </w:pPr>
    </w:p>
    <w:p w:rsidR="00B85CD6" w:rsidRPr="00543E05" w:rsidRDefault="00B85CD6" w:rsidP="00B85CD6">
      <w:pPr>
        <w:jc w:val="both"/>
        <w:rPr>
          <w:rFonts w:ascii="Arial" w:hAnsi="Arial"/>
          <w:sz w:val="24"/>
        </w:rPr>
      </w:pPr>
      <w:r w:rsidRPr="00D97551">
        <w:rPr>
          <w:b/>
          <w:sz w:val="28"/>
          <w:szCs w:val="28"/>
        </w:rPr>
        <w:t xml:space="preserve">Глава Сосновоборского городского округа              </w:t>
      </w:r>
      <w:r>
        <w:rPr>
          <w:b/>
          <w:sz w:val="28"/>
          <w:szCs w:val="28"/>
        </w:rPr>
        <w:t xml:space="preserve">       </w:t>
      </w:r>
      <w:r w:rsidR="00105B3D">
        <w:rPr>
          <w:b/>
          <w:sz w:val="28"/>
          <w:szCs w:val="28"/>
        </w:rPr>
        <w:t xml:space="preserve">      </w:t>
      </w:r>
      <w:r w:rsidR="000E42FB">
        <w:rPr>
          <w:b/>
          <w:sz w:val="28"/>
          <w:szCs w:val="28"/>
        </w:rPr>
        <w:t xml:space="preserve">  </w:t>
      </w:r>
      <w:r w:rsidR="00105B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05B3D">
        <w:rPr>
          <w:b/>
          <w:sz w:val="28"/>
          <w:szCs w:val="28"/>
        </w:rPr>
        <w:t>А.В.Иванов</w:t>
      </w:r>
    </w:p>
    <w:p w:rsidR="00B85CD6" w:rsidRDefault="00B85CD6" w:rsidP="00B85CD6">
      <w:pPr>
        <w:jc w:val="center"/>
      </w:pPr>
    </w:p>
    <w:p w:rsidR="00B85CD6" w:rsidRDefault="00B85CD6" w:rsidP="00B85CD6">
      <w:pPr>
        <w:rPr>
          <w:sz w:val="18"/>
          <w:szCs w:val="18"/>
        </w:rPr>
      </w:pPr>
    </w:p>
    <w:p w:rsidR="00B85CD6" w:rsidRDefault="00B85CD6" w:rsidP="00B85CD6">
      <w:pPr>
        <w:rPr>
          <w:sz w:val="18"/>
          <w:szCs w:val="18"/>
        </w:rPr>
      </w:pPr>
    </w:p>
    <w:p w:rsidR="00B85CD6" w:rsidRDefault="00B85CD6" w:rsidP="00B85CD6">
      <w:pPr>
        <w:rPr>
          <w:sz w:val="18"/>
          <w:szCs w:val="18"/>
        </w:rPr>
      </w:pPr>
    </w:p>
    <w:p w:rsidR="00B85CD6" w:rsidRDefault="00B85CD6" w:rsidP="00B85CD6">
      <w:pPr>
        <w:rPr>
          <w:sz w:val="18"/>
          <w:szCs w:val="18"/>
        </w:rPr>
      </w:pPr>
    </w:p>
    <w:p w:rsidR="00B85CD6" w:rsidRPr="00D741DE" w:rsidRDefault="00B85CD6" w:rsidP="00B85CD6">
      <w:pPr>
        <w:rPr>
          <w:sz w:val="18"/>
          <w:szCs w:val="18"/>
        </w:rPr>
      </w:pPr>
    </w:p>
    <w:p w:rsidR="00B85CD6" w:rsidRDefault="00B85CD6" w:rsidP="00B85CD6">
      <w:pPr>
        <w:rPr>
          <w:sz w:val="16"/>
          <w:szCs w:val="16"/>
        </w:rPr>
      </w:pPr>
      <w:r w:rsidRPr="00716BAD">
        <w:rPr>
          <w:sz w:val="16"/>
          <w:szCs w:val="16"/>
        </w:rPr>
        <w:t>Проект вносит:   Администраци</w:t>
      </w:r>
      <w:r>
        <w:rPr>
          <w:sz w:val="16"/>
          <w:szCs w:val="16"/>
        </w:rPr>
        <w:t>я Сосновоборского городского округа</w:t>
      </w:r>
    </w:p>
    <w:p w:rsidR="00E61DF2" w:rsidRDefault="00E61DF2" w:rsidP="00B85CD6">
      <w:pPr>
        <w:rPr>
          <w:sz w:val="16"/>
          <w:szCs w:val="16"/>
        </w:rPr>
      </w:pPr>
    </w:p>
    <w:p w:rsidR="00E61DF2" w:rsidRDefault="00E61DF2" w:rsidP="00B85CD6">
      <w:pPr>
        <w:rPr>
          <w:sz w:val="16"/>
          <w:szCs w:val="16"/>
        </w:rPr>
      </w:pPr>
    </w:p>
    <w:p w:rsidR="00E61DF2" w:rsidRDefault="00E61DF2" w:rsidP="00B85CD6">
      <w:pPr>
        <w:rPr>
          <w:sz w:val="16"/>
          <w:szCs w:val="16"/>
        </w:rPr>
      </w:pPr>
    </w:p>
    <w:p w:rsidR="00E61DF2" w:rsidRDefault="00E61DF2" w:rsidP="00B85CD6">
      <w:pPr>
        <w:rPr>
          <w:sz w:val="16"/>
          <w:szCs w:val="16"/>
        </w:rPr>
      </w:pPr>
    </w:p>
    <w:p w:rsidR="00E61DF2" w:rsidRDefault="00E61DF2" w:rsidP="00B85CD6">
      <w:pPr>
        <w:rPr>
          <w:sz w:val="16"/>
          <w:szCs w:val="16"/>
        </w:rPr>
      </w:pPr>
    </w:p>
    <w:p w:rsidR="00E61DF2" w:rsidRDefault="00E61DF2" w:rsidP="00B85CD6">
      <w:pPr>
        <w:rPr>
          <w:sz w:val="16"/>
          <w:szCs w:val="16"/>
        </w:rPr>
      </w:pPr>
    </w:p>
    <w:p w:rsidR="00E61DF2" w:rsidRDefault="00E61DF2" w:rsidP="00E61DF2">
      <w:pPr>
        <w:framePr w:w="4281" w:h="4912" w:hSpace="142" w:wrap="around" w:vAnchor="page" w:hAnchor="page" w:x="1334" w:y="905"/>
        <w:jc w:val="center"/>
        <w:rPr>
          <w:b/>
          <w:sz w:val="20"/>
        </w:rPr>
      </w:pPr>
      <w:r>
        <w:rPr>
          <w:noProof/>
        </w:rPr>
        <w:lastRenderedPageBreak/>
        <w:drawing>
          <wp:inline distT="0" distB="0" distL="0" distR="0">
            <wp:extent cx="510540" cy="636905"/>
            <wp:effectExtent l="19050" t="0" r="381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DF2" w:rsidRDefault="00E61DF2" w:rsidP="00E61DF2">
      <w:pPr>
        <w:framePr w:w="4281" w:h="4912" w:hSpace="142" w:wrap="around" w:vAnchor="page" w:hAnchor="page" w:x="1334" w:y="905"/>
        <w:jc w:val="center"/>
        <w:rPr>
          <w:b/>
          <w:sz w:val="20"/>
        </w:rPr>
      </w:pPr>
    </w:p>
    <w:p w:rsidR="00E61DF2" w:rsidRPr="0093528C" w:rsidRDefault="00E61DF2" w:rsidP="00E61DF2">
      <w:pPr>
        <w:framePr w:w="4281" w:h="4912" w:hSpace="142" w:wrap="around" w:vAnchor="page" w:hAnchor="page" w:x="1334" w:y="905"/>
        <w:spacing w:before="80"/>
        <w:jc w:val="center"/>
        <w:rPr>
          <w:b/>
          <w:sz w:val="24"/>
          <w:szCs w:val="24"/>
        </w:rPr>
      </w:pPr>
      <w:r w:rsidRPr="0093528C">
        <w:rPr>
          <w:b/>
          <w:sz w:val="24"/>
          <w:szCs w:val="24"/>
        </w:rPr>
        <w:t>АДМИНИСТРАЦИЯ</w:t>
      </w:r>
    </w:p>
    <w:p w:rsidR="00E61DF2" w:rsidRPr="00F34AD6" w:rsidRDefault="00E61DF2" w:rsidP="00E61DF2">
      <w:pPr>
        <w:framePr w:w="4281" w:h="4912" w:hSpace="142" w:wrap="around" w:vAnchor="page" w:hAnchor="page" w:x="1334" w:y="905"/>
        <w:spacing w:before="80"/>
        <w:jc w:val="center"/>
        <w:rPr>
          <w:b/>
          <w:sz w:val="20"/>
        </w:rPr>
      </w:pPr>
      <w:r w:rsidRPr="00F34AD6">
        <w:rPr>
          <w:b/>
          <w:sz w:val="20"/>
        </w:rPr>
        <w:t>МУНИЦИПАЛЬНОГО ОБРАЗОВАНИЯ</w:t>
      </w:r>
    </w:p>
    <w:p w:rsidR="00E61DF2" w:rsidRPr="00F34AD6" w:rsidRDefault="00E61DF2" w:rsidP="00E61DF2">
      <w:pPr>
        <w:framePr w:w="4281" w:h="4912" w:hSpace="142" w:wrap="around" w:vAnchor="page" w:hAnchor="page" w:x="1334" w:y="905"/>
        <w:spacing w:before="80"/>
        <w:jc w:val="center"/>
        <w:rPr>
          <w:b/>
          <w:sz w:val="20"/>
        </w:rPr>
      </w:pPr>
      <w:r w:rsidRPr="00F34AD6">
        <w:rPr>
          <w:b/>
          <w:sz w:val="20"/>
        </w:rPr>
        <w:t>СОСНОВОБОРСКИЙ ГОРОДСКОЙ ОКРУГ</w:t>
      </w:r>
    </w:p>
    <w:p w:rsidR="00E61DF2" w:rsidRPr="00F34AD6" w:rsidRDefault="00E61DF2" w:rsidP="00E61DF2">
      <w:pPr>
        <w:framePr w:w="4281" w:h="4912" w:hSpace="142" w:wrap="around" w:vAnchor="page" w:hAnchor="page" w:x="1334" w:y="905"/>
        <w:spacing w:before="80"/>
        <w:jc w:val="center"/>
        <w:rPr>
          <w:b/>
          <w:sz w:val="20"/>
        </w:rPr>
      </w:pPr>
      <w:r w:rsidRPr="00F34AD6">
        <w:rPr>
          <w:b/>
          <w:sz w:val="20"/>
        </w:rPr>
        <w:t>ЛЕНИНГРАДСКОЙ ОБЛАСТИ</w:t>
      </w:r>
    </w:p>
    <w:p w:rsidR="00E61DF2" w:rsidRPr="0050083F" w:rsidRDefault="00E61DF2" w:rsidP="00E61DF2">
      <w:pPr>
        <w:framePr w:w="4281" w:h="4912" w:hSpace="142" w:wrap="around" w:vAnchor="page" w:hAnchor="page" w:x="1334" w:y="905"/>
        <w:spacing w:line="288" w:lineRule="auto"/>
        <w:jc w:val="center"/>
        <w:rPr>
          <w:b/>
          <w:sz w:val="8"/>
          <w:szCs w:val="8"/>
        </w:rPr>
      </w:pPr>
    </w:p>
    <w:p w:rsidR="00E61DF2" w:rsidRDefault="00E61DF2" w:rsidP="00E61DF2">
      <w:pPr>
        <w:framePr w:w="4281" w:h="4912" w:hSpace="142" w:wrap="around" w:vAnchor="page" w:hAnchor="page" w:x="1334" w:y="905"/>
        <w:jc w:val="center"/>
        <w:rPr>
          <w:b/>
          <w:sz w:val="18"/>
        </w:rPr>
      </w:pPr>
      <w:r>
        <w:rPr>
          <w:b/>
          <w:sz w:val="18"/>
        </w:rPr>
        <w:t xml:space="preserve">188540, Россия, Ленинградская область, </w:t>
      </w:r>
    </w:p>
    <w:p w:rsidR="00E61DF2" w:rsidRDefault="00E61DF2" w:rsidP="00E61DF2">
      <w:pPr>
        <w:framePr w:w="4281" w:h="4912" w:hSpace="142" w:wrap="around" w:vAnchor="page" w:hAnchor="page" w:x="1334" w:y="905"/>
        <w:jc w:val="center"/>
        <w:rPr>
          <w:b/>
          <w:sz w:val="18"/>
        </w:rPr>
      </w:pPr>
      <w:r>
        <w:rPr>
          <w:b/>
          <w:sz w:val="18"/>
        </w:rPr>
        <w:t>г. Сосновый Бор, ул. Ленинградская, 46</w:t>
      </w:r>
    </w:p>
    <w:p w:rsidR="00E61DF2" w:rsidRPr="00F34AD6" w:rsidRDefault="00E61DF2" w:rsidP="00E61DF2">
      <w:pPr>
        <w:framePr w:w="4281" w:h="4912" w:hSpace="142" w:wrap="around" w:vAnchor="page" w:hAnchor="page" w:x="1334" w:y="905"/>
        <w:jc w:val="center"/>
        <w:rPr>
          <w:sz w:val="6"/>
          <w:szCs w:val="6"/>
        </w:rPr>
      </w:pPr>
    </w:p>
    <w:p w:rsidR="00E61DF2" w:rsidRPr="00F34AD6" w:rsidRDefault="00E61DF2" w:rsidP="00E61DF2">
      <w:pPr>
        <w:framePr w:w="4281" w:h="4912" w:hSpace="142" w:wrap="around" w:vAnchor="page" w:hAnchor="page" w:x="1334" w:y="905"/>
        <w:jc w:val="center"/>
        <w:rPr>
          <w:b/>
          <w:sz w:val="18"/>
        </w:rPr>
      </w:pPr>
      <w:r w:rsidRPr="00F34AD6">
        <w:rPr>
          <w:b/>
          <w:sz w:val="18"/>
        </w:rPr>
        <w:t>Тел.: (81369) 26222;</w:t>
      </w:r>
      <w:r>
        <w:rPr>
          <w:b/>
          <w:sz w:val="18"/>
        </w:rPr>
        <w:t>62864</w:t>
      </w:r>
      <w:r w:rsidRPr="00B20C0C">
        <w:rPr>
          <w:b/>
          <w:sz w:val="18"/>
        </w:rPr>
        <w:t xml:space="preserve"> </w:t>
      </w:r>
      <w:r>
        <w:rPr>
          <w:b/>
          <w:sz w:val="18"/>
        </w:rPr>
        <w:t>ф</w:t>
      </w:r>
      <w:r w:rsidRPr="00F34AD6">
        <w:rPr>
          <w:b/>
          <w:sz w:val="18"/>
        </w:rPr>
        <w:t xml:space="preserve">акс: (81369) </w:t>
      </w:r>
      <w:r>
        <w:rPr>
          <w:b/>
          <w:sz w:val="18"/>
        </w:rPr>
        <w:t>62822</w:t>
      </w:r>
    </w:p>
    <w:p w:rsidR="00E61DF2" w:rsidRPr="00F34AD6" w:rsidRDefault="00E61DF2" w:rsidP="00E61DF2">
      <w:pPr>
        <w:framePr w:w="4281" w:h="4912" w:hSpace="142" w:wrap="around" w:vAnchor="page" w:hAnchor="page" w:x="1334" w:y="905"/>
        <w:jc w:val="center"/>
        <w:rPr>
          <w:sz w:val="6"/>
          <w:szCs w:val="6"/>
        </w:rPr>
      </w:pPr>
    </w:p>
    <w:p w:rsidR="00E61DF2" w:rsidRPr="00B20C0C" w:rsidRDefault="00E61DF2" w:rsidP="00E61DF2">
      <w:pPr>
        <w:framePr w:w="4281" w:h="4912" w:hSpace="142" w:wrap="around" w:vAnchor="page" w:hAnchor="page" w:x="1334" w:y="905"/>
        <w:jc w:val="center"/>
        <w:rPr>
          <w:b/>
          <w:sz w:val="18"/>
          <w:szCs w:val="18"/>
        </w:rPr>
      </w:pPr>
      <w:r w:rsidRPr="0093528C">
        <w:rPr>
          <w:b/>
          <w:sz w:val="18"/>
          <w:szCs w:val="18"/>
          <w:lang w:val="en-US"/>
        </w:rPr>
        <w:t>E</w:t>
      </w:r>
      <w:r w:rsidRPr="00B20C0C">
        <w:rPr>
          <w:b/>
          <w:sz w:val="18"/>
          <w:szCs w:val="18"/>
        </w:rPr>
        <w:t>-</w:t>
      </w:r>
      <w:r w:rsidRPr="0093528C">
        <w:rPr>
          <w:b/>
          <w:sz w:val="18"/>
          <w:szCs w:val="18"/>
          <w:lang w:val="en-US"/>
        </w:rPr>
        <w:t>mail</w:t>
      </w:r>
      <w:r w:rsidRPr="00B20C0C">
        <w:rPr>
          <w:b/>
          <w:sz w:val="18"/>
          <w:szCs w:val="18"/>
        </w:rPr>
        <w:t xml:space="preserve">: </w:t>
      </w:r>
      <w:r w:rsidRPr="0093528C">
        <w:rPr>
          <w:b/>
          <w:sz w:val="18"/>
          <w:szCs w:val="18"/>
          <w:lang w:val="en-US"/>
        </w:rPr>
        <w:t>admsb</w:t>
      </w:r>
      <w:r w:rsidRPr="00B20C0C">
        <w:rPr>
          <w:b/>
          <w:sz w:val="18"/>
          <w:szCs w:val="18"/>
        </w:rPr>
        <w:t>@</w:t>
      </w:r>
      <w:r w:rsidRPr="0093528C">
        <w:rPr>
          <w:b/>
          <w:sz w:val="18"/>
          <w:szCs w:val="18"/>
          <w:lang w:val="en-US"/>
        </w:rPr>
        <w:t>meria</w:t>
      </w:r>
      <w:r w:rsidRPr="00B20C0C">
        <w:rPr>
          <w:b/>
          <w:sz w:val="18"/>
          <w:szCs w:val="18"/>
        </w:rPr>
        <w:t>.</w:t>
      </w:r>
      <w:r w:rsidRPr="0093528C">
        <w:rPr>
          <w:b/>
          <w:sz w:val="18"/>
          <w:szCs w:val="18"/>
          <w:lang w:val="en-US"/>
        </w:rPr>
        <w:t>sbor</w:t>
      </w:r>
      <w:r w:rsidRPr="00B20C0C">
        <w:rPr>
          <w:b/>
          <w:sz w:val="18"/>
          <w:szCs w:val="18"/>
        </w:rPr>
        <w:t>.</w:t>
      </w:r>
      <w:r w:rsidRPr="0093528C">
        <w:rPr>
          <w:b/>
          <w:sz w:val="18"/>
          <w:szCs w:val="18"/>
          <w:lang w:val="en-US"/>
        </w:rPr>
        <w:t>ru</w:t>
      </w:r>
    </w:p>
    <w:p w:rsidR="00E61DF2" w:rsidRPr="0093528C" w:rsidRDefault="00E61DF2" w:rsidP="00E61DF2">
      <w:pPr>
        <w:framePr w:w="4281" w:h="4912" w:hSpace="142" w:wrap="around" w:vAnchor="page" w:hAnchor="page" w:x="1334" w:y="905"/>
        <w:jc w:val="center"/>
        <w:rPr>
          <w:b/>
          <w:sz w:val="18"/>
          <w:szCs w:val="18"/>
        </w:rPr>
      </w:pPr>
      <w:r w:rsidRPr="0093528C">
        <w:rPr>
          <w:b/>
          <w:sz w:val="18"/>
          <w:szCs w:val="18"/>
          <w:lang w:val="en-US"/>
        </w:rPr>
        <w:t>www</w:t>
      </w:r>
      <w:r w:rsidRPr="0093528C">
        <w:rPr>
          <w:b/>
          <w:sz w:val="18"/>
          <w:szCs w:val="18"/>
        </w:rPr>
        <w:t>.</w:t>
      </w:r>
      <w:r w:rsidRPr="0093528C">
        <w:rPr>
          <w:b/>
          <w:sz w:val="18"/>
          <w:szCs w:val="18"/>
          <w:lang w:val="en-US"/>
        </w:rPr>
        <w:t>sbor</w:t>
      </w:r>
      <w:r w:rsidRPr="0093528C">
        <w:rPr>
          <w:b/>
          <w:sz w:val="18"/>
          <w:szCs w:val="18"/>
        </w:rPr>
        <w:t>.</w:t>
      </w:r>
      <w:r w:rsidRPr="0093528C">
        <w:rPr>
          <w:b/>
          <w:sz w:val="18"/>
          <w:szCs w:val="18"/>
          <w:lang w:val="en-US"/>
        </w:rPr>
        <w:t>ru</w:t>
      </w:r>
    </w:p>
    <w:p w:rsidR="00E61DF2" w:rsidRPr="00306A30" w:rsidRDefault="00E61DF2" w:rsidP="00E61DF2">
      <w:pPr>
        <w:framePr w:w="4281" w:h="4912" w:hSpace="142" w:wrap="around" w:vAnchor="page" w:hAnchor="page" w:x="1334" w:y="905"/>
        <w:jc w:val="center"/>
      </w:pPr>
    </w:p>
    <w:p w:rsidR="00E61DF2" w:rsidRPr="00F34AD6" w:rsidRDefault="00E61DF2" w:rsidP="00E61DF2">
      <w:pPr>
        <w:framePr w:w="4281" w:h="4912" w:hSpace="142" w:wrap="around" w:vAnchor="page" w:hAnchor="page" w:x="1334" w:y="905"/>
        <w:tabs>
          <w:tab w:val="left" w:pos="1692"/>
          <w:tab w:val="left" w:pos="3672"/>
        </w:tabs>
        <w:jc w:val="center"/>
      </w:pPr>
      <w:r w:rsidRPr="00F34AD6">
        <w:rPr>
          <w:u w:val="single"/>
        </w:rPr>
        <w:t xml:space="preserve"> </w:t>
      </w:r>
      <w:r w:rsidRPr="00F34AD6">
        <w:rPr>
          <w:u w:val="single"/>
        </w:rPr>
        <w:tab/>
      </w:r>
      <w:r>
        <w:t>№</w:t>
      </w:r>
      <w:r w:rsidRPr="00F34AD6">
        <w:rPr>
          <w:u w:val="single"/>
        </w:rPr>
        <w:t xml:space="preserve"> </w:t>
      </w:r>
      <w:r w:rsidRPr="00F34AD6">
        <w:rPr>
          <w:u w:val="single"/>
        </w:rPr>
        <w:tab/>
      </w:r>
    </w:p>
    <w:p w:rsidR="00E61DF2" w:rsidRDefault="00E61DF2" w:rsidP="00E61DF2">
      <w:pPr>
        <w:framePr w:w="4281" w:h="4912" w:hSpace="142" w:wrap="around" w:vAnchor="page" w:hAnchor="page" w:x="1334" w:y="905"/>
        <w:jc w:val="center"/>
      </w:pPr>
    </w:p>
    <w:p w:rsidR="00E61DF2" w:rsidRPr="00F34AD6" w:rsidRDefault="00E61DF2" w:rsidP="00E61DF2">
      <w:pPr>
        <w:framePr w:w="4281" w:h="4912" w:hSpace="142" w:wrap="around" w:vAnchor="page" w:hAnchor="page" w:x="1334" w:y="905"/>
        <w:tabs>
          <w:tab w:val="left" w:pos="1872"/>
          <w:tab w:val="left" w:pos="3672"/>
        </w:tabs>
        <w:jc w:val="center"/>
      </w:pPr>
      <w:r>
        <w:t xml:space="preserve">На № </w:t>
      </w:r>
      <w:r w:rsidRPr="00F34AD6">
        <w:rPr>
          <w:u w:val="single"/>
        </w:rPr>
        <w:t xml:space="preserve"> </w:t>
      </w:r>
      <w:r w:rsidRPr="00F34AD6">
        <w:rPr>
          <w:u w:val="single"/>
        </w:rPr>
        <w:tab/>
      </w:r>
      <w:r>
        <w:t xml:space="preserve">от </w:t>
      </w:r>
      <w:r w:rsidRPr="00F34AD6">
        <w:rPr>
          <w:u w:val="single"/>
        </w:rPr>
        <w:t xml:space="preserve"> </w:t>
      </w:r>
      <w:r w:rsidRPr="00F34AD6">
        <w:rPr>
          <w:u w:val="single"/>
        </w:rPr>
        <w:tab/>
      </w:r>
    </w:p>
    <w:p w:rsidR="00E61DF2" w:rsidRDefault="00E61DF2" w:rsidP="00E61DF2">
      <w:pPr>
        <w:ind w:firstLine="709"/>
      </w:pPr>
    </w:p>
    <w:p w:rsidR="00E61DF2" w:rsidRDefault="00E61DF2" w:rsidP="00E61DF2">
      <w:pPr>
        <w:ind w:firstLine="709"/>
      </w:pPr>
    </w:p>
    <w:p w:rsidR="00E61DF2" w:rsidRDefault="00E61DF2" w:rsidP="00E61DF2">
      <w:pPr>
        <w:ind w:firstLine="709"/>
      </w:pPr>
    </w:p>
    <w:p w:rsidR="00E61DF2" w:rsidRDefault="00E61DF2" w:rsidP="00E61DF2">
      <w:pPr>
        <w:ind w:firstLine="709"/>
      </w:pPr>
    </w:p>
    <w:p w:rsidR="00E61DF2" w:rsidRDefault="00E61DF2" w:rsidP="00E61DF2">
      <w:pPr>
        <w:rPr>
          <w:sz w:val="24"/>
          <w:szCs w:val="24"/>
        </w:rPr>
      </w:pPr>
      <w:r w:rsidRPr="00857B6B">
        <w:rPr>
          <w:sz w:val="24"/>
          <w:szCs w:val="24"/>
        </w:rPr>
        <w:t>Главе Сосновоборского городского округа</w:t>
      </w:r>
    </w:p>
    <w:p w:rsidR="00E61DF2" w:rsidRPr="0077482B" w:rsidRDefault="00E61DF2" w:rsidP="00E61DF2">
      <w:pPr>
        <w:rPr>
          <w:sz w:val="24"/>
          <w:szCs w:val="24"/>
        </w:rPr>
      </w:pPr>
      <w:r w:rsidRPr="0077482B">
        <w:rPr>
          <w:sz w:val="24"/>
          <w:szCs w:val="24"/>
        </w:rPr>
        <w:t xml:space="preserve">Председателю совета депутатов </w:t>
      </w:r>
    </w:p>
    <w:p w:rsidR="00E61DF2" w:rsidRPr="0077482B" w:rsidRDefault="00E61DF2" w:rsidP="00E61DF2">
      <w:pPr>
        <w:rPr>
          <w:sz w:val="24"/>
          <w:szCs w:val="24"/>
        </w:rPr>
      </w:pPr>
      <w:r w:rsidRPr="0077482B">
        <w:rPr>
          <w:sz w:val="24"/>
          <w:szCs w:val="24"/>
        </w:rPr>
        <w:t>муниципального образования Сосновоборский городской округ Ленинградской области</w:t>
      </w:r>
    </w:p>
    <w:p w:rsidR="00E61DF2" w:rsidRPr="00857B6B" w:rsidRDefault="00E61DF2" w:rsidP="00E61DF2">
      <w:pPr>
        <w:rPr>
          <w:sz w:val="24"/>
          <w:szCs w:val="24"/>
        </w:rPr>
      </w:pPr>
    </w:p>
    <w:p w:rsidR="00E61DF2" w:rsidRPr="00857B6B" w:rsidRDefault="00E61DF2" w:rsidP="00E61DF2">
      <w:pPr>
        <w:rPr>
          <w:sz w:val="24"/>
          <w:szCs w:val="24"/>
        </w:rPr>
      </w:pPr>
      <w:r>
        <w:rPr>
          <w:sz w:val="24"/>
          <w:szCs w:val="24"/>
        </w:rPr>
        <w:t>А.В. Иванову</w:t>
      </w:r>
    </w:p>
    <w:p w:rsidR="00E61DF2" w:rsidRPr="00857B6B" w:rsidRDefault="00E61DF2" w:rsidP="00E61DF2">
      <w:pPr>
        <w:ind w:firstLine="709"/>
        <w:rPr>
          <w:sz w:val="24"/>
          <w:szCs w:val="24"/>
        </w:rPr>
      </w:pPr>
    </w:p>
    <w:p w:rsidR="00E61DF2" w:rsidRPr="00857B6B" w:rsidRDefault="00E61DF2" w:rsidP="00E61DF2">
      <w:pPr>
        <w:ind w:firstLine="709"/>
        <w:rPr>
          <w:sz w:val="24"/>
          <w:szCs w:val="24"/>
        </w:rPr>
      </w:pPr>
    </w:p>
    <w:p w:rsidR="00E61DF2" w:rsidRPr="00857B6B" w:rsidRDefault="00E61DF2" w:rsidP="00E61DF2">
      <w:pPr>
        <w:ind w:firstLine="709"/>
        <w:rPr>
          <w:sz w:val="24"/>
          <w:szCs w:val="24"/>
        </w:rPr>
      </w:pPr>
    </w:p>
    <w:p w:rsidR="00E61DF2" w:rsidRPr="00857B6B" w:rsidRDefault="00E61DF2" w:rsidP="00E61DF2">
      <w:pPr>
        <w:ind w:firstLine="709"/>
        <w:rPr>
          <w:sz w:val="24"/>
          <w:szCs w:val="24"/>
        </w:rPr>
      </w:pPr>
    </w:p>
    <w:p w:rsidR="00E61DF2" w:rsidRPr="00857B6B" w:rsidRDefault="00E61DF2" w:rsidP="00E61DF2">
      <w:pPr>
        <w:ind w:firstLine="709"/>
        <w:rPr>
          <w:sz w:val="24"/>
          <w:szCs w:val="24"/>
        </w:rPr>
      </w:pPr>
    </w:p>
    <w:p w:rsidR="00E61DF2" w:rsidRPr="00857B6B" w:rsidRDefault="00E61DF2" w:rsidP="00E61DF2">
      <w:pPr>
        <w:ind w:firstLine="709"/>
        <w:rPr>
          <w:sz w:val="24"/>
          <w:szCs w:val="24"/>
        </w:rPr>
      </w:pPr>
    </w:p>
    <w:p w:rsidR="00E61DF2" w:rsidRDefault="00E61DF2" w:rsidP="00E61DF2">
      <w:pPr>
        <w:rPr>
          <w:sz w:val="24"/>
          <w:szCs w:val="24"/>
        </w:rPr>
      </w:pPr>
    </w:p>
    <w:p w:rsidR="00E61DF2" w:rsidRDefault="00E61DF2" w:rsidP="00E61DF2">
      <w:pPr>
        <w:rPr>
          <w:sz w:val="24"/>
          <w:szCs w:val="24"/>
        </w:rPr>
      </w:pPr>
    </w:p>
    <w:p w:rsidR="00E61DF2" w:rsidRPr="00857B6B" w:rsidRDefault="00E61DF2" w:rsidP="00E61DF2">
      <w:pPr>
        <w:rPr>
          <w:sz w:val="24"/>
          <w:szCs w:val="24"/>
        </w:rPr>
      </w:pPr>
    </w:p>
    <w:p w:rsidR="00E61DF2" w:rsidRPr="00857B6B" w:rsidRDefault="00E61DF2" w:rsidP="00E61DF2">
      <w:pPr>
        <w:jc w:val="center"/>
        <w:rPr>
          <w:sz w:val="24"/>
          <w:szCs w:val="24"/>
        </w:rPr>
      </w:pPr>
      <w:r w:rsidRPr="00857B6B">
        <w:rPr>
          <w:sz w:val="24"/>
          <w:szCs w:val="24"/>
        </w:rPr>
        <w:t xml:space="preserve">Уважаемый </w:t>
      </w:r>
      <w:r>
        <w:rPr>
          <w:sz w:val="24"/>
          <w:szCs w:val="24"/>
        </w:rPr>
        <w:t>Алексей Владимирович</w:t>
      </w:r>
      <w:r w:rsidRPr="00857B6B">
        <w:rPr>
          <w:sz w:val="24"/>
          <w:szCs w:val="24"/>
        </w:rPr>
        <w:t>!</w:t>
      </w:r>
    </w:p>
    <w:p w:rsidR="00E61DF2" w:rsidRPr="00857B6B" w:rsidRDefault="00E61DF2" w:rsidP="00E61DF2">
      <w:pPr>
        <w:rPr>
          <w:sz w:val="24"/>
          <w:szCs w:val="24"/>
        </w:rPr>
      </w:pP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sz w:val="24"/>
          <w:szCs w:val="24"/>
        </w:rPr>
        <w:t>Решением собрания представителей муниципального образования «город Сосновый Бор» Ленинградс</w:t>
      </w:r>
      <w:r>
        <w:rPr>
          <w:sz w:val="24"/>
          <w:szCs w:val="24"/>
        </w:rPr>
        <w:t xml:space="preserve">кой области от 06.09.2005 №108 </w:t>
      </w:r>
      <w:r w:rsidRPr="00857B6B">
        <w:rPr>
          <w:sz w:val="24"/>
          <w:szCs w:val="24"/>
        </w:rPr>
        <w:t>утверждена методика определения платы за использование жилыми помещениями при аренде и коммерческом найме жилых помещений муниципального жилищного фонда и установленной базовой ставки платы за пользование жилыми помещениями. Согласно данному решению утвержден порядок расчет</w:t>
      </w:r>
      <w:r>
        <w:rPr>
          <w:sz w:val="24"/>
          <w:szCs w:val="24"/>
        </w:rPr>
        <w:t>а</w:t>
      </w:r>
      <w:r w:rsidRPr="00857B6B">
        <w:rPr>
          <w:sz w:val="24"/>
          <w:szCs w:val="24"/>
        </w:rPr>
        <w:t xml:space="preserve"> платы за коммерческий наем и аренды жилых помещений, а также формула для расчета льготной платы за коммерческий наем. Базовая ставка платы за на</w:t>
      </w:r>
      <w:r>
        <w:rPr>
          <w:sz w:val="24"/>
          <w:szCs w:val="24"/>
        </w:rPr>
        <w:t>е</w:t>
      </w:r>
      <w:r w:rsidRPr="00857B6B">
        <w:rPr>
          <w:sz w:val="24"/>
          <w:szCs w:val="24"/>
        </w:rPr>
        <w:t xml:space="preserve">м по договору коммерческого найма последний раз индексировалась </w:t>
      </w:r>
      <w:r>
        <w:rPr>
          <w:sz w:val="24"/>
          <w:szCs w:val="24"/>
        </w:rPr>
        <w:t>30.09.2016</w:t>
      </w:r>
      <w:r w:rsidRPr="00857B6B">
        <w:rPr>
          <w:sz w:val="24"/>
          <w:szCs w:val="24"/>
        </w:rPr>
        <w:t xml:space="preserve"> и на сегодняшний день составляет </w:t>
      </w:r>
      <w:r>
        <w:rPr>
          <w:sz w:val="24"/>
          <w:szCs w:val="24"/>
        </w:rPr>
        <w:t xml:space="preserve">200 </w:t>
      </w:r>
      <w:r w:rsidRPr="00857B6B">
        <w:rPr>
          <w:sz w:val="24"/>
          <w:szCs w:val="24"/>
        </w:rPr>
        <w:t>рублей за квад</w:t>
      </w:r>
      <w:r>
        <w:rPr>
          <w:sz w:val="24"/>
          <w:szCs w:val="24"/>
        </w:rPr>
        <w:t>ратный метр общей площади, и 480</w:t>
      </w:r>
      <w:r w:rsidRPr="00857B6B">
        <w:rPr>
          <w:sz w:val="24"/>
          <w:szCs w:val="24"/>
        </w:rPr>
        <w:t xml:space="preserve"> рублей за квадратный метр общей площади по договору аренды. </w:t>
      </w: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sz w:val="24"/>
          <w:szCs w:val="24"/>
        </w:rPr>
        <w:t xml:space="preserve">Размер льготной платы за коммерческий наем рассчитывается по формуле: </w:t>
      </w:r>
    </w:p>
    <w:p w:rsidR="00E61DF2" w:rsidRPr="00857B6B" w:rsidRDefault="00E61DF2" w:rsidP="00E61DF2">
      <w:pPr>
        <w:ind w:firstLine="708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П</w:t>
      </w:r>
      <w:r w:rsidRPr="00857B6B">
        <w:rPr>
          <w:b/>
          <w:sz w:val="24"/>
          <w:szCs w:val="24"/>
          <w:vertAlign w:val="subscript"/>
        </w:rPr>
        <w:t>МЕС. ЛЬГ.</w:t>
      </w:r>
      <w:r w:rsidRPr="00857B6B">
        <w:rPr>
          <w:b/>
          <w:sz w:val="24"/>
          <w:szCs w:val="24"/>
        </w:rPr>
        <w:t xml:space="preserve"> = 0,1 * П</w:t>
      </w:r>
      <w:r w:rsidRPr="00857B6B">
        <w:rPr>
          <w:b/>
          <w:sz w:val="24"/>
          <w:szCs w:val="24"/>
          <w:vertAlign w:val="subscript"/>
        </w:rPr>
        <w:t>МЕС</w:t>
      </w:r>
      <w:r w:rsidRPr="00857B6B">
        <w:rPr>
          <w:b/>
          <w:sz w:val="24"/>
          <w:szCs w:val="24"/>
        </w:rPr>
        <w:t xml:space="preserve"> * Д</w:t>
      </w:r>
      <w:r w:rsidRPr="00857B6B">
        <w:rPr>
          <w:b/>
          <w:sz w:val="24"/>
          <w:szCs w:val="24"/>
          <w:vertAlign w:val="subscript"/>
        </w:rPr>
        <w:t xml:space="preserve">ДУШ.С </w:t>
      </w:r>
      <w:r w:rsidRPr="00857B6B">
        <w:rPr>
          <w:b/>
          <w:sz w:val="24"/>
          <w:szCs w:val="24"/>
        </w:rPr>
        <w:t>: В</w:t>
      </w:r>
      <w:r w:rsidRPr="00857B6B">
        <w:rPr>
          <w:b/>
          <w:sz w:val="24"/>
          <w:szCs w:val="24"/>
          <w:vertAlign w:val="subscript"/>
        </w:rPr>
        <w:t>ПР.М.С</w:t>
      </w: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sz w:val="24"/>
          <w:szCs w:val="24"/>
        </w:rPr>
        <w:t>где:</w:t>
      </w: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b/>
          <w:sz w:val="24"/>
          <w:szCs w:val="24"/>
        </w:rPr>
        <w:t>П</w:t>
      </w:r>
      <w:r w:rsidRPr="00857B6B">
        <w:rPr>
          <w:b/>
          <w:sz w:val="24"/>
          <w:szCs w:val="24"/>
          <w:vertAlign w:val="subscript"/>
        </w:rPr>
        <w:t xml:space="preserve">МЕС. ЛЬГ </w:t>
      </w:r>
      <w:r w:rsidRPr="00857B6B">
        <w:rPr>
          <w:b/>
          <w:sz w:val="24"/>
          <w:szCs w:val="24"/>
        </w:rPr>
        <w:t xml:space="preserve"> – </w:t>
      </w:r>
      <w:r w:rsidRPr="00857B6B">
        <w:rPr>
          <w:sz w:val="24"/>
          <w:szCs w:val="24"/>
        </w:rPr>
        <w:t>размер месячной платы за пользование жилым помещением.</w:t>
      </w: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b/>
          <w:sz w:val="24"/>
          <w:szCs w:val="24"/>
        </w:rPr>
        <w:t>П</w:t>
      </w:r>
      <w:r w:rsidRPr="00857B6B">
        <w:rPr>
          <w:b/>
          <w:sz w:val="24"/>
          <w:szCs w:val="24"/>
          <w:vertAlign w:val="subscript"/>
        </w:rPr>
        <w:t>МЕС</w:t>
      </w:r>
      <w:r w:rsidRPr="00857B6B">
        <w:rPr>
          <w:sz w:val="24"/>
          <w:szCs w:val="24"/>
        </w:rPr>
        <w:t xml:space="preserve"> – размер месячной платы за пользование жилым помещением. Величина </w:t>
      </w:r>
      <w:r w:rsidRPr="00857B6B">
        <w:rPr>
          <w:b/>
          <w:sz w:val="24"/>
          <w:szCs w:val="24"/>
        </w:rPr>
        <w:t>П</w:t>
      </w:r>
      <w:r w:rsidRPr="00857B6B">
        <w:rPr>
          <w:b/>
          <w:sz w:val="24"/>
          <w:szCs w:val="24"/>
          <w:vertAlign w:val="subscript"/>
        </w:rPr>
        <w:t>МЕС</w:t>
      </w:r>
      <w:r w:rsidRPr="00857B6B">
        <w:rPr>
          <w:sz w:val="24"/>
          <w:szCs w:val="24"/>
        </w:rPr>
        <w:t xml:space="preserve"> рассчитывается по формуле:</w:t>
      </w:r>
    </w:p>
    <w:p w:rsidR="00E61DF2" w:rsidRPr="00857B6B" w:rsidRDefault="00E61DF2" w:rsidP="00E61DF2">
      <w:pPr>
        <w:ind w:firstLine="708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П</w:t>
      </w:r>
      <w:r w:rsidRPr="00857B6B">
        <w:rPr>
          <w:b/>
          <w:sz w:val="24"/>
          <w:szCs w:val="24"/>
          <w:vertAlign w:val="subscript"/>
        </w:rPr>
        <w:t>МЕС</w:t>
      </w:r>
      <w:r w:rsidRPr="00857B6B">
        <w:rPr>
          <w:b/>
          <w:sz w:val="24"/>
          <w:szCs w:val="24"/>
        </w:rPr>
        <w:t xml:space="preserve"> = П</w:t>
      </w:r>
      <w:r w:rsidRPr="00857B6B">
        <w:rPr>
          <w:b/>
          <w:sz w:val="24"/>
          <w:szCs w:val="24"/>
          <w:vertAlign w:val="subscript"/>
        </w:rPr>
        <w:t>БАЗ</w:t>
      </w:r>
      <w:r w:rsidRPr="00857B6B">
        <w:rPr>
          <w:b/>
          <w:sz w:val="24"/>
          <w:szCs w:val="24"/>
        </w:rPr>
        <w:t xml:space="preserve"> * </w:t>
      </w:r>
      <w:r w:rsidRPr="00857B6B">
        <w:rPr>
          <w:b/>
          <w:sz w:val="24"/>
          <w:szCs w:val="24"/>
          <w:lang w:val="en-US"/>
        </w:rPr>
        <w:t>S</w:t>
      </w:r>
      <w:r w:rsidRPr="00857B6B">
        <w:rPr>
          <w:b/>
          <w:sz w:val="24"/>
          <w:szCs w:val="24"/>
          <w:vertAlign w:val="subscript"/>
        </w:rPr>
        <w:t>ЖП</w:t>
      </w:r>
      <w:r w:rsidRPr="00857B6B">
        <w:rPr>
          <w:b/>
          <w:sz w:val="24"/>
          <w:szCs w:val="24"/>
        </w:rPr>
        <w:t xml:space="preserve"> ,</w:t>
      </w: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sz w:val="24"/>
          <w:szCs w:val="24"/>
        </w:rPr>
        <w:t>где:</w:t>
      </w: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b/>
          <w:sz w:val="24"/>
          <w:szCs w:val="24"/>
        </w:rPr>
        <w:t>П</w:t>
      </w:r>
      <w:r w:rsidRPr="00857B6B">
        <w:rPr>
          <w:b/>
          <w:sz w:val="24"/>
          <w:szCs w:val="24"/>
          <w:vertAlign w:val="subscript"/>
        </w:rPr>
        <w:t>БАЗ</w:t>
      </w:r>
      <w:r w:rsidRPr="00857B6B">
        <w:rPr>
          <w:sz w:val="24"/>
          <w:szCs w:val="24"/>
        </w:rPr>
        <w:t xml:space="preserve">  – базовая ставка платы за пользование жилыми помещениями за </w:t>
      </w:r>
      <w:smartTag w:uri="urn:schemas-microsoft-com:office:smarttags" w:element="metricconverter">
        <w:smartTagPr>
          <w:attr w:name="ProductID" w:val="1 кв. м"/>
        </w:smartTagPr>
        <w:r w:rsidRPr="00857B6B">
          <w:rPr>
            <w:sz w:val="24"/>
            <w:szCs w:val="24"/>
          </w:rPr>
          <w:t>1 кв. м</w:t>
        </w:r>
      </w:smartTag>
      <w:r w:rsidRPr="00857B6B">
        <w:rPr>
          <w:sz w:val="24"/>
          <w:szCs w:val="24"/>
        </w:rPr>
        <w:t xml:space="preserve"> общей площади жилого помещения в месяц;</w:t>
      </w: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b/>
          <w:sz w:val="24"/>
          <w:szCs w:val="24"/>
          <w:lang w:val="en-US"/>
        </w:rPr>
        <w:t>S</w:t>
      </w:r>
      <w:r w:rsidRPr="00857B6B">
        <w:rPr>
          <w:b/>
          <w:sz w:val="24"/>
          <w:szCs w:val="24"/>
          <w:vertAlign w:val="subscript"/>
        </w:rPr>
        <w:t>ЖП</w:t>
      </w:r>
      <w:r w:rsidRPr="00857B6B">
        <w:rPr>
          <w:sz w:val="24"/>
          <w:szCs w:val="24"/>
        </w:rPr>
        <w:t xml:space="preserve"> – общая площадь жилого помещения в квадратных метрах.</w:t>
      </w: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b/>
          <w:sz w:val="24"/>
          <w:szCs w:val="24"/>
        </w:rPr>
        <w:t>Д</w:t>
      </w:r>
      <w:r w:rsidRPr="00857B6B">
        <w:rPr>
          <w:b/>
          <w:sz w:val="24"/>
          <w:szCs w:val="24"/>
          <w:vertAlign w:val="subscript"/>
        </w:rPr>
        <w:t>ДУШ. С</w:t>
      </w:r>
      <w:r w:rsidRPr="00857B6B">
        <w:rPr>
          <w:sz w:val="24"/>
          <w:szCs w:val="24"/>
          <w:vertAlign w:val="subscript"/>
        </w:rPr>
        <w:t xml:space="preserve"> </w:t>
      </w:r>
      <w:r w:rsidRPr="00857B6B">
        <w:rPr>
          <w:sz w:val="24"/>
          <w:szCs w:val="24"/>
        </w:rPr>
        <w:t>– среднедушевой доход семьи нанимателя жилого помещения по договору коммерческого найма, исчисленный за последний полный год, предшествующий дате заключения (продления срока) договора коммерческого найма;</w:t>
      </w: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b/>
          <w:sz w:val="24"/>
          <w:szCs w:val="24"/>
        </w:rPr>
        <w:t>В</w:t>
      </w:r>
      <w:r w:rsidRPr="00857B6B">
        <w:rPr>
          <w:b/>
          <w:sz w:val="24"/>
          <w:szCs w:val="24"/>
          <w:vertAlign w:val="subscript"/>
        </w:rPr>
        <w:t xml:space="preserve">ПР. М. С </w:t>
      </w:r>
      <w:r w:rsidRPr="00857B6B">
        <w:rPr>
          <w:sz w:val="24"/>
          <w:szCs w:val="24"/>
        </w:rPr>
        <w:t>– величина прожиточного минимума семьи нанимателя жилого помещения по договору коммерческого найма на дату заключения договора коммерческого найма.</w:t>
      </w:r>
    </w:p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  <w:r w:rsidRPr="00857B6B">
        <w:rPr>
          <w:sz w:val="24"/>
          <w:szCs w:val="24"/>
        </w:rPr>
        <w:t>Отсюда следует, что размер льготной платы за наем напрямую зависит от уровня прожиточного минимума семьи утверждаемого Правительством Ленинградской области ежеквартально.</w:t>
      </w:r>
    </w:p>
    <w:p w:rsidR="00E61DF2" w:rsidRDefault="00E61DF2" w:rsidP="00E61DF2">
      <w:pPr>
        <w:jc w:val="both"/>
        <w:rPr>
          <w:sz w:val="24"/>
          <w:szCs w:val="24"/>
        </w:rPr>
      </w:pPr>
    </w:p>
    <w:p w:rsidR="00E61DF2" w:rsidRDefault="00E61DF2" w:rsidP="00E61DF2">
      <w:pPr>
        <w:jc w:val="both"/>
        <w:rPr>
          <w:sz w:val="24"/>
          <w:szCs w:val="24"/>
        </w:rPr>
      </w:pPr>
    </w:p>
    <w:p w:rsidR="00E61DF2" w:rsidRPr="00857B6B" w:rsidRDefault="00E61DF2" w:rsidP="00E61DF2">
      <w:pPr>
        <w:jc w:val="both"/>
        <w:rPr>
          <w:sz w:val="24"/>
          <w:szCs w:val="24"/>
        </w:rPr>
      </w:pPr>
    </w:p>
    <w:p w:rsidR="00E61DF2" w:rsidRPr="00857B6B" w:rsidRDefault="00E61DF2" w:rsidP="00E61DF2">
      <w:pPr>
        <w:jc w:val="center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lastRenderedPageBreak/>
        <w:t>Величина прожиточного минимума в Ленинградской области</w:t>
      </w:r>
    </w:p>
    <w:p w:rsidR="00E61DF2" w:rsidRPr="00857B6B" w:rsidRDefault="00E61DF2" w:rsidP="00E61DF2">
      <w:pPr>
        <w:jc w:val="center"/>
        <w:rPr>
          <w:b/>
          <w:sz w:val="24"/>
          <w:szCs w:val="24"/>
        </w:rPr>
      </w:pPr>
    </w:p>
    <w:tbl>
      <w:tblPr>
        <w:tblStyle w:val="a3"/>
        <w:tblW w:w="8807" w:type="dxa"/>
        <w:tblInd w:w="108" w:type="dxa"/>
        <w:tblLayout w:type="fixed"/>
        <w:tblLook w:val="04A0"/>
      </w:tblPr>
      <w:tblGrid>
        <w:gridCol w:w="1985"/>
        <w:gridCol w:w="1701"/>
        <w:gridCol w:w="1984"/>
        <w:gridCol w:w="1532"/>
        <w:gridCol w:w="1605"/>
      </w:tblGrid>
      <w:tr w:rsidR="00E61DF2" w:rsidRPr="00857B6B" w:rsidTr="00094B7E">
        <w:tc>
          <w:tcPr>
            <w:tcW w:w="1985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на душу населения</w:t>
            </w:r>
          </w:p>
        </w:tc>
        <w:tc>
          <w:tcPr>
            <w:tcW w:w="1984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532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пенсионеры</w:t>
            </w:r>
          </w:p>
        </w:tc>
        <w:tc>
          <w:tcPr>
            <w:tcW w:w="1605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дети</w:t>
            </w:r>
          </w:p>
        </w:tc>
      </w:tr>
      <w:tr w:rsidR="00E61DF2" w:rsidRPr="00857B6B" w:rsidTr="00094B7E">
        <w:tc>
          <w:tcPr>
            <w:tcW w:w="1985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  <w:lang w:val="en-US"/>
              </w:rPr>
              <w:t>6</w:t>
            </w:r>
            <w:r w:rsidRPr="00857B6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61DF2" w:rsidRPr="00F13B28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9 211</w:t>
            </w:r>
          </w:p>
        </w:tc>
        <w:tc>
          <w:tcPr>
            <w:tcW w:w="1984" w:type="dxa"/>
          </w:tcPr>
          <w:p w:rsidR="00E61DF2" w:rsidRPr="00F13B28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9 778</w:t>
            </w:r>
          </w:p>
        </w:tc>
        <w:tc>
          <w:tcPr>
            <w:tcW w:w="1532" w:type="dxa"/>
          </w:tcPr>
          <w:p w:rsidR="00E61DF2" w:rsidRPr="00F13B28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8 022</w:t>
            </w:r>
          </w:p>
        </w:tc>
        <w:tc>
          <w:tcPr>
            <w:tcW w:w="1605" w:type="dxa"/>
          </w:tcPr>
          <w:p w:rsidR="00E61DF2" w:rsidRPr="00F13B28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9 015</w:t>
            </w:r>
          </w:p>
        </w:tc>
      </w:tr>
      <w:tr w:rsidR="00E61DF2" w:rsidRPr="00857B6B" w:rsidTr="00094B7E">
        <w:tc>
          <w:tcPr>
            <w:tcW w:w="1985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  <w:lang w:val="en-US"/>
              </w:rPr>
              <w:t>8</w:t>
            </w:r>
            <w:r w:rsidRPr="00857B6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61DF2" w:rsidRPr="00F13B28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9 852</w:t>
            </w:r>
          </w:p>
        </w:tc>
        <w:tc>
          <w:tcPr>
            <w:tcW w:w="1984" w:type="dxa"/>
          </w:tcPr>
          <w:p w:rsidR="00E61DF2" w:rsidRPr="00F13B28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10 498</w:t>
            </w:r>
          </w:p>
        </w:tc>
        <w:tc>
          <w:tcPr>
            <w:tcW w:w="1532" w:type="dxa"/>
          </w:tcPr>
          <w:p w:rsidR="00E61DF2" w:rsidRPr="00F13B28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8 603</w:t>
            </w:r>
          </w:p>
        </w:tc>
        <w:tc>
          <w:tcPr>
            <w:tcW w:w="1605" w:type="dxa"/>
          </w:tcPr>
          <w:p w:rsidR="00E61DF2" w:rsidRPr="00F13B28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9 680</w:t>
            </w:r>
          </w:p>
        </w:tc>
      </w:tr>
      <w:tr w:rsidR="00E61DF2" w:rsidRPr="00857B6B" w:rsidTr="00094B7E">
        <w:tc>
          <w:tcPr>
            <w:tcW w:w="1985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Темп роста</w:t>
            </w:r>
          </w:p>
        </w:tc>
        <w:tc>
          <w:tcPr>
            <w:tcW w:w="1701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07</w:t>
            </w:r>
            <w:r w:rsidRPr="00857B6B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07</w:t>
            </w:r>
            <w:r w:rsidRPr="00857B6B">
              <w:rPr>
                <w:sz w:val="24"/>
                <w:szCs w:val="24"/>
              </w:rPr>
              <w:t>%</w:t>
            </w:r>
          </w:p>
        </w:tc>
        <w:tc>
          <w:tcPr>
            <w:tcW w:w="1532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07</w:t>
            </w:r>
            <w:r w:rsidRPr="00857B6B">
              <w:rPr>
                <w:sz w:val="24"/>
                <w:szCs w:val="24"/>
              </w:rPr>
              <w:t>%</w:t>
            </w:r>
          </w:p>
        </w:tc>
        <w:tc>
          <w:tcPr>
            <w:tcW w:w="1605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07</w:t>
            </w:r>
            <w:r w:rsidRPr="00857B6B">
              <w:rPr>
                <w:sz w:val="24"/>
                <w:szCs w:val="24"/>
              </w:rPr>
              <w:t>%</w:t>
            </w:r>
          </w:p>
        </w:tc>
      </w:tr>
      <w:tr w:rsidR="00E61DF2" w:rsidRPr="00857B6B" w:rsidTr="00094B7E">
        <w:tc>
          <w:tcPr>
            <w:tcW w:w="1985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Темп прироста</w:t>
            </w:r>
          </w:p>
        </w:tc>
        <w:tc>
          <w:tcPr>
            <w:tcW w:w="1701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857B6B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857B6B">
              <w:rPr>
                <w:sz w:val="24"/>
                <w:szCs w:val="24"/>
              </w:rPr>
              <w:t>%</w:t>
            </w:r>
          </w:p>
        </w:tc>
        <w:tc>
          <w:tcPr>
            <w:tcW w:w="1532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857B6B">
              <w:rPr>
                <w:sz w:val="24"/>
                <w:szCs w:val="24"/>
              </w:rPr>
              <w:t>%</w:t>
            </w:r>
          </w:p>
        </w:tc>
        <w:tc>
          <w:tcPr>
            <w:tcW w:w="1605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857B6B">
              <w:rPr>
                <w:sz w:val="24"/>
                <w:szCs w:val="24"/>
              </w:rPr>
              <w:t>%</w:t>
            </w:r>
          </w:p>
        </w:tc>
      </w:tr>
      <w:tr w:rsidR="00E61DF2" w:rsidRPr="00857B6B" w:rsidTr="00094B7E">
        <w:tc>
          <w:tcPr>
            <w:tcW w:w="1985" w:type="dxa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Коэффициент роста</w:t>
            </w:r>
          </w:p>
        </w:tc>
        <w:tc>
          <w:tcPr>
            <w:tcW w:w="1701" w:type="dxa"/>
          </w:tcPr>
          <w:p w:rsidR="00E61DF2" w:rsidRPr="0065703E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 w:rsidRPr="00857B6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984" w:type="dxa"/>
          </w:tcPr>
          <w:p w:rsidR="00E61DF2" w:rsidRPr="0065703E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 w:rsidRPr="00857B6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532" w:type="dxa"/>
          </w:tcPr>
          <w:p w:rsidR="00E61DF2" w:rsidRPr="0065703E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 w:rsidRPr="00857B6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05" w:type="dxa"/>
          </w:tcPr>
          <w:p w:rsidR="00E61DF2" w:rsidRPr="0065703E" w:rsidRDefault="00E61DF2" w:rsidP="00094B7E">
            <w:pPr>
              <w:jc w:val="center"/>
              <w:rPr>
                <w:sz w:val="24"/>
                <w:szCs w:val="24"/>
                <w:lang w:val="en-US"/>
              </w:rPr>
            </w:pPr>
            <w:r w:rsidRPr="00857B6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07</w:t>
            </w:r>
          </w:p>
        </w:tc>
      </w:tr>
    </w:tbl>
    <w:p w:rsidR="00E61DF2" w:rsidRPr="00857B6B" w:rsidRDefault="00E61DF2" w:rsidP="00E61DF2">
      <w:pPr>
        <w:ind w:firstLine="708"/>
        <w:jc w:val="both"/>
        <w:rPr>
          <w:sz w:val="24"/>
          <w:szCs w:val="24"/>
        </w:rPr>
      </w:pPr>
    </w:p>
    <w:p w:rsidR="00E61DF2" w:rsidRPr="00857B6B" w:rsidRDefault="00E61DF2" w:rsidP="00E61DF2">
      <w:pPr>
        <w:ind w:firstLine="709"/>
        <w:jc w:val="both"/>
        <w:rPr>
          <w:sz w:val="24"/>
          <w:szCs w:val="24"/>
        </w:rPr>
      </w:pPr>
      <w:r w:rsidRPr="00857B6B">
        <w:rPr>
          <w:sz w:val="24"/>
          <w:szCs w:val="24"/>
        </w:rPr>
        <w:t>Из сравнения прожиточного минимума за 201</w:t>
      </w:r>
      <w:r w:rsidRPr="0065703E">
        <w:rPr>
          <w:sz w:val="24"/>
          <w:szCs w:val="24"/>
        </w:rPr>
        <w:t>6</w:t>
      </w:r>
      <w:r>
        <w:rPr>
          <w:sz w:val="24"/>
          <w:szCs w:val="24"/>
        </w:rPr>
        <w:t xml:space="preserve"> и 201</w:t>
      </w:r>
      <w:r w:rsidRPr="0065703E">
        <w:rPr>
          <w:sz w:val="24"/>
          <w:szCs w:val="24"/>
        </w:rPr>
        <w:t>8</w:t>
      </w:r>
      <w:r w:rsidRPr="00857B6B">
        <w:rPr>
          <w:sz w:val="24"/>
          <w:szCs w:val="24"/>
        </w:rPr>
        <w:t xml:space="preserve"> следует, что он </w:t>
      </w:r>
      <w:r>
        <w:rPr>
          <w:b/>
          <w:sz w:val="24"/>
          <w:szCs w:val="24"/>
        </w:rPr>
        <w:t xml:space="preserve">вырос на </w:t>
      </w:r>
      <w:r w:rsidRPr="0065703E">
        <w:rPr>
          <w:b/>
          <w:sz w:val="24"/>
          <w:szCs w:val="24"/>
        </w:rPr>
        <w:t>7</w:t>
      </w:r>
      <w:r w:rsidRPr="00237363">
        <w:rPr>
          <w:b/>
          <w:sz w:val="24"/>
          <w:szCs w:val="24"/>
        </w:rPr>
        <w:t>%</w:t>
      </w:r>
      <w:r w:rsidRPr="00857B6B">
        <w:rPr>
          <w:sz w:val="24"/>
          <w:szCs w:val="24"/>
        </w:rPr>
        <w:t>.</w:t>
      </w:r>
    </w:p>
    <w:p w:rsidR="00E61DF2" w:rsidRPr="00857B6B" w:rsidRDefault="00E61DF2" w:rsidP="00E61DF2">
      <w:pPr>
        <w:ind w:firstLine="709"/>
        <w:jc w:val="both"/>
        <w:rPr>
          <w:sz w:val="24"/>
          <w:szCs w:val="24"/>
        </w:rPr>
      </w:pPr>
      <w:r w:rsidRPr="00857B6B">
        <w:rPr>
          <w:sz w:val="24"/>
          <w:szCs w:val="24"/>
        </w:rPr>
        <w:t>Ниже мы приводим пример того как это отражается на плате за наем.</w:t>
      </w:r>
    </w:p>
    <w:p w:rsidR="00E61DF2" w:rsidRPr="00857B6B" w:rsidRDefault="00E61DF2" w:rsidP="00E61DF2">
      <w:pPr>
        <w:jc w:val="both"/>
        <w:rPr>
          <w:b/>
          <w:sz w:val="24"/>
          <w:szCs w:val="24"/>
        </w:rPr>
      </w:pPr>
    </w:p>
    <w:p w:rsidR="00E61DF2" w:rsidRPr="00857B6B" w:rsidRDefault="00E61DF2" w:rsidP="00E61DF2">
      <w:pPr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Пример №1:</w:t>
      </w:r>
    </w:p>
    <w:p w:rsidR="00E61DF2" w:rsidRPr="00857B6B" w:rsidRDefault="00E61DF2" w:rsidP="00E61DF2">
      <w:pPr>
        <w:jc w:val="both"/>
        <w:rPr>
          <w:b/>
          <w:sz w:val="24"/>
          <w:szCs w:val="24"/>
        </w:rPr>
      </w:pPr>
    </w:p>
    <w:p w:rsidR="00E61DF2" w:rsidRPr="00857B6B" w:rsidRDefault="00E61DF2" w:rsidP="00E61DF2">
      <w:pPr>
        <w:jc w:val="both"/>
        <w:rPr>
          <w:color w:val="000000"/>
          <w:sz w:val="24"/>
          <w:szCs w:val="24"/>
        </w:rPr>
      </w:pPr>
      <w:r w:rsidRPr="00857B6B">
        <w:rPr>
          <w:b/>
          <w:i/>
          <w:sz w:val="24"/>
          <w:szCs w:val="24"/>
        </w:rPr>
        <w:t>Семья А</w:t>
      </w:r>
      <w:r w:rsidRPr="00857B6B">
        <w:rPr>
          <w:sz w:val="24"/>
          <w:szCs w:val="24"/>
        </w:rPr>
        <w:t xml:space="preserve"> из трех человек проживает в однокомнатной квартире общей площадью </w:t>
      </w:r>
      <w:r w:rsidRPr="0053638B">
        <w:rPr>
          <w:sz w:val="24"/>
          <w:szCs w:val="24"/>
        </w:rPr>
        <w:t>31</w:t>
      </w:r>
      <w:r w:rsidRPr="00FE1BDD">
        <w:rPr>
          <w:sz w:val="24"/>
          <w:szCs w:val="24"/>
        </w:rPr>
        <w:t>,</w:t>
      </w:r>
      <w:r w:rsidRPr="0053638B">
        <w:rPr>
          <w:sz w:val="24"/>
          <w:szCs w:val="24"/>
        </w:rPr>
        <w:t>3</w:t>
      </w:r>
      <w:r w:rsidRPr="00857B6B">
        <w:rPr>
          <w:sz w:val="24"/>
          <w:szCs w:val="24"/>
        </w:rPr>
        <w:t xml:space="preserve"> кв.м. Доход семьи за 12 месяцев составляет </w:t>
      </w:r>
      <w:r w:rsidRPr="0053638B">
        <w:rPr>
          <w:color w:val="000000"/>
          <w:sz w:val="24"/>
          <w:szCs w:val="24"/>
        </w:rPr>
        <w:t>824 176,32</w:t>
      </w:r>
      <w:r w:rsidRPr="0053638B">
        <w:rPr>
          <w:b/>
          <w:color w:val="000000"/>
          <w:sz w:val="24"/>
          <w:szCs w:val="24"/>
        </w:rPr>
        <w:t xml:space="preserve"> </w:t>
      </w:r>
      <w:r w:rsidRPr="00857B6B">
        <w:rPr>
          <w:color w:val="000000"/>
          <w:sz w:val="24"/>
          <w:szCs w:val="24"/>
        </w:rPr>
        <w:t>руб.</w:t>
      </w:r>
    </w:p>
    <w:p w:rsidR="00E61DF2" w:rsidRPr="00857B6B" w:rsidRDefault="00E61DF2" w:rsidP="00E61DF2">
      <w:pPr>
        <w:jc w:val="both"/>
        <w:rPr>
          <w:color w:val="000000"/>
          <w:sz w:val="24"/>
          <w:szCs w:val="24"/>
        </w:rPr>
      </w:pPr>
    </w:p>
    <w:p w:rsidR="00E61DF2" w:rsidRPr="00C933F6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201</w:t>
      </w:r>
      <w:r w:rsidRPr="0053638B">
        <w:rPr>
          <w:b/>
          <w:sz w:val="24"/>
          <w:szCs w:val="24"/>
        </w:rPr>
        <w:t>6</w:t>
      </w:r>
      <w:r w:rsidRPr="00857B6B">
        <w:rPr>
          <w:b/>
          <w:sz w:val="24"/>
          <w:szCs w:val="24"/>
        </w:rPr>
        <w:t xml:space="preserve"> год:</w:t>
      </w:r>
      <w:r w:rsidRPr="00857B6B">
        <w:rPr>
          <w:sz w:val="24"/>
          <w:szCs w:val="24"/>
        </w:rPr>
        <w:t xml:space="preserve"> П</w:t>
      </w:r>
      <w:r w:rsidRPr="00857B6B">
        <w:rPr>
          <w:sz w:val="24"/>
          <w:szCs w:val="24"/>
          <w:vertAlign w:val="subscript"/>
        </w:rPr>
        <w:t>МЕС. 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31,3 * 20</w:t>
      </w:r>
      <w:r w:rsidRPr="00857B6B">
        <w:rPr>
          <w:sz w:val="24"/>
          <w:szCs w:val="24"/>
        </w:rPr>
        <w:t>0) * (</w:t>
      </w:r>
      <w:r w:rsidRPr="0053638B">
        <w:rPr>
          <w:color w:val="000000"/>
          <w:sz w:val="24"/>
          <w:szCs w:val="24"/>
        </w:rPr>
        <w:t>824 176,32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9 778,0 * 2 + 9 015</w:t>
      </w:r>
      <w:r w:rsidRPr="00857B6B">
        <w:rPr>
          <w:sz w:val="24"/>
          <w:szCs w:val="24"/>
        </w:rPr>
        <w:t xml:space="preserve">,0) = </w:t>
      </w:r>
      <w:r>
        <w:rPr>
          <w:b/>
          <w:sz w:val="24"/>
          <w:szCs w:val="24"/>
        </w:rPr>
        <w:t>1 504,83</w:t>
      </w:r>
      <w:r w:rsidRPr="00857B6B">
        <w:rPr>
          <w:b/>
          <w:sz w:val="24"/>
          <w:szCs w:val="24"/>
        </w:rPr>
        <w:t xml:space="preserve"> руб.</w:t>
      </w:r>
    </w:p>
    <w:p w:rsidR="00E61DF2" w:rsidRPr="00C933F6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201</w:t>
      </w:r>
      <w:r w:rsidRPr="0053638B">
        <w:rPr>
          <w:b/>
          <w:sz w:val="24"/>
          <w:szCs w:val="24"/>
        </w:rPr>
        <w:t>8</w:t>
      </w:r>
      <w:r w:rsidRPr="00857B6B">
        <w:rPr>
          <w:b/>
          <w:sz w:val="24"/>
          <w:szCs w:val="24"/>
        </w:rPr>
        <w:t xml:space="preserve"> год:</w:t>
      </w:r>
      <w:r w:rsidRPr="00857B6B">
        <w:rPr>
          <w:sz w:val="24"/>
          <w:szCs w:val="24"/>
        </w:rPr>
        <w:t xml:space="preserve"> П</w:t>
      </w:r>
      <w:r w:rsidRPr="00857B6B">
        <w:rPr>
          <w:sz w:val="24"/>
          <w:szCs w:val="24"/>
          <w:vertAlign w:val="subscript"/>
        </w:rPr>
        <w:t>МЕС. ЛЬГ.</w:t>
      </w:r>
      <w:r>
        <w:rPr>
          <w:sz w:val="24"/>
          <w:szCs w:val="24"/>
        </w:rPr>
        <w:t xml:space="preserve"> = 0,1 * (31,3 * 20</w:t>
      </w:r>
      <w:r w:rsidRPr="00857B6B">
        <w:rPr>
          <w:sz w:val="24"/>
          <w:szCs w:val="24"/>
        </w:rPr>
        <w:t>0) * (</w:t>
      </w:r>
      <w:r w:rsidRPr="0053638B">
        <w:rPr>
          <w:color w:val="000000"/>
          <w:sz w:val="24"/>
          <w:szCs w:val="24"/>
        </w:rPr>
        <w:t>824 176,32</w:t>
      </w:r>
      <w:r w:rsidRPr="00857B6B">
        <w:rPr>
          <w:sz w:val="24"/>
          <w:szCs w:val="24"/>
        </w:rPr>
        <w:t xml:space="preserve"> 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 * 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 xml:space="preserve">,0) = </w:t>
      </w:r>
      <w:r>
        <w:rPr>
          <w:b/>
          <w:sz w:val="24"/>
          <w:szCs w:val="24"/>
        </w:rPr>
        <w:t>1 401,57</w:t>
      </w:r>
      <w:r w:rsidRPr="00857B6B">
        <w:rPr>
          <w:b/>
          <w:sz w:val="24"/>
          <w:szCs w:val="24"/>
        </w:rPr>
        <w:t xml:space="preserve"> руб.</w:t>
      </w:r>
    </w:p>
    <w:p w:rsidR="00E61DF2" w:rsidRPr="00857B6B" w:rsidRDefault="00E61DF2" w:rsidP="00E61DF2">
      <w:pPr>
        <w:ind w:firstLine="709"/>
        <w:jc w:val="both"/>
        <w:rPr>
          <w:sz w:val="24"/>
          <w:szCs w:val="24"/>
        </w:rPr>
      </w:pPr>
      <w:r w:rsidRPr="00857B6B">
        <w:rPr>
          <w:sz w:val="24"/>
          <w:szCs w:val="24"/>
        </w:rPr>
        <w:t>Рассмотрим на примере как отразится повышени</w:t>
      </w:r>
      <w:r>
        <w:rPr>
          <w:sz w:val="24"/>
          <w:szCs w:val="24"/>
        </w:rPr>
        <w:t>е базовой ставки с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857B6B">
        <w:rPr>
          <w:sz w:val="24"/>
          <w:szCs w:val="24"/>
        </w:rPr>
        <w:t xml:space="preserve">0 руб. до </w:t>
      </w:r>
      <w:r>
        <w:rPr>
          <w:sz w:val="24"/>
          <w:szCs w:val="24"/>
        </w:rPr>
        <w:t>210 руб,  с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200 руб. до 22</w:t>
      </w:r>
      <w:r w:rsidRPr="00857B6B">
        <w:rPr>
          <w:sz w:val="24"/>
          <w:szCs w:val="24"/>
        </w:rPr>
        <w:t>0 руб</w:t>
      </w:r>
      <w:r>
        <w:rPr>
          <w:sz w:val="24"/>
          <w:szCs w:val="24"/>
        </w:rPr>
        <w:t>, с 200 руб до 230 руб</w:t>
      </w:r>
      <w:r w:rsidRPr="00857B6B">
        <w:rPr>
          <w:sz w:val="24"/>
          <w:szCs w:val="24"/>
        </w:rPr>
        <w:t xml:space="preserve">. </w:t>
      </w:r>
    </w:p>
    <w:p w:rsidR="00E61DF2" w:rsidRPr="00857B6B" w:rsidRDefault="00E61DF2" w:rsidP="00E61DF2">
      <w:pPr>
        <w:jc w:val="both"/>
        <w:rPr>
          <w:sz w:val="24"/>
          <w:szCs w:val="24"/>
        </w:rPr>
      </w:pPr>
    </w:p>
    <w:p w:rsidR="00E61DF2" w:rsidRPr="00857B6B" w:rsidRDefault="00E61DF2" w:rsidP="00E61DF2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57B6B">
        <w:rPr>
          <w:b/>
          <w:sz w:val="24"/>
          <w:szCs w:val="24"/>
        </w:rPr>
        <w:t>0 руб.:</w:t>
      </w:r>
      <w:r w:rsidRPr="00857B6B">
        <w:rPr>
          <w:sz w:val="24"/>
          <w:szCs w:val="24"/>
        </w:rPr>
        <w:t xml:space="preserve"> П</w:t>
      </w:r>
      <w:r w:rsidRPr="00857B6B">
        <w:rPr>
          <w:sz w:val="24"/>
          <w:szCs w:val="24"/>
          <w:vertAlign w:val="subscript"/>
        </w:rPr>
        <w:t>МЕС. 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31,3 * 20</w:t>
      </w:r>
      <w:r w:rsidRPr="00857B6B">
        <w:rPr>
          <w:sz w:val="24"/>
          <w:szCs w:val="24"/>
        </w:rPr>
        <w:t>0) * (</w:t>
      </w:r>
      <w:r w:rsidRPr="0053638B">
        <w:rPr>
          <w:color w:val="000000"/>
          <w:sz w:val="24"/>
          <w:szCs w:val="24"/>
        </w:rPr>
        <w:t>824 176,32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 * 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>,0) =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1 401,57</w:t>
      </w:r>
      <w:r w:rsidRPr="00857B6B">
        <w:rPr>
          <w:b/>
          <w:sz w:val="24"/>
          <w:szCs w:val="24"/>
        </w:rPr>
        <w:t xml:space="preserve"> руб.</w:t>
      </w:r>
    </w:p>
    <w:p w:rsidR="00E61DF2" w:rsidRPr="00C933F6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Pr="00857B6B">
        <w:rPr>
          <w:b/>
          <w:sz w:val="24"/>
          <w:szCs w:val="24"/>
        </w:rPr>
        <w:t xml:space="preserve">0 руб.: </w:t>
      </w:r>
      <w:r w:rsidRPr="00857B6B">
        <w:rPr>
          <w:sz w:val="24"/>
          <w:szCs w:val="24"/>
        </w:rPr>
        <w:t>П</w:t>
      </w:r>
      <w:r w:rsidRPr="00857B6B">
        <w:rPr>
          <w:sz w:val="24"/>
          <w:szCs w:val="24"/>
          <w:vertAlign w:val="subscript"/>
        </w:rPr>
        <w:t>МЕС. 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31,3 * 21</w:t>
      </w:r>
      <w:r w:rsidRPr="00857B6B">
        <w:rPr>
          <w:sz w:val="24"/>
          <w:szCs w:val="24"/>
        </w:rPr>
        <w:t>0) * (</w:t>
      </w:r>
      <w:r w:rsidRPr="0053638B">
        <w:rPr>
          <w:color w:val="000000"/>
          <w:sz w:val="24"/>
          <w:szCs w:val="24"/>
        </w:rPr>
        <w:t>824 176,32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 * 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 xml:space="preserve">,0) = </w:t>
      </w:r>
      <w:r>
        <w:rPr>
          <w:b/>
          <w:sz w:val="24"/>
          <w:szCs w:val="24"/>
        </w:rPr>
        <w:t>1 471,65</w:t>
      </w:r>
      <w:r w:rsidRPr="00857B6B">
        <w:rPr>
          <w:b/>
          <w:sz w:val="24"/>
          <w:szCs w:val="24"/>
        </w:rPr>
        <w:t xml:space="preserve"> руб.</w:t>
      </w:r>
    </w:p>
    <w:p w:rsidR="00E61DF2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0</w:t>
      </w:r>
      <w:r w:rsidRPr="00857B6B">
        <w:rPr>
          <w:b/>
          <w:sz w:val="24"/>
          <w:szCs w:val="24"/>
        </w:rPr>
        <w:t xml:space="preserve"> руб.: </w:t>
      </w:r>
      <w:r w:rsidRPr="00857B6B">
        <w:rPr>
          <w:sz w:val="24"/>
          <w:szCs w:val="24"/>
        </w:rPr>
        <w:t>П</w:t>
      </w:r>
      <w:r w:rsidRPr="00857B6B">
        <w:rPr>
          <w:sz w:val="24"/>
          <w:szCs w:val="24"/>
          <w:vertAlign w:val="subscript"/>
        </w:rPr>
        <w:t>МЕС. 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31,3 * 22</w:t>
      </w:r>
      <w:r w:rsidRPr="00857B6B">
        <w:rPr>
          <w:sz w:val="24"/>
          <w:szCs w:val="24"/>
        </w:rPr>
        <w:t>0) * (</w:t>
      </w:r>
      <w:r w:rsidRPr="0053638B">
        <w:rPr>
          <w:color w:val="000000"/>
          <w:sz w:val="24"/>
          <w:szCs w:val="24"/>
        </w:rPr>
        <w:t>824 176,32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 * 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 xml:space="preserve">,0) = </w:t>
      </w:r>
      <w:r>
        <w:rPr>
          <w:b/>
          <w:sz w:val="24"/>
          <w:szCs w:val="24"/>
        </w:rPr>
        <w:t>1 541,73</w:t>
      </w:r>
      <w:r w:rsidRPr="00857B6B">
        <w:rPr>
          <w:b/>
          <w:sz w:val="24"/>
          <w:szCs w:val="24"/>
        </w:rPr>
        <w:t xml:space="preserve"> руб.</w:t>
      </w:r>
    </w:p>
    <w:p w:rsidR="00E61DF2" w:rsidRPr="00857B6B" w:rsidRDefault="00E61DF2" w:rsidP="00E61DF2">
      <w:pPr>
        <w:spacing w:after="24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30</w:t>
      </w:r>
      <w:r w:rsidRPr="00857B6B">
        <w:rPr>
          <w:b/>
          <w:sz w:val="24"/>
          <w:szCs w:val="24"/>
        </w:rPr>
        <w:t xml:space="preserve"> руб.: </w:t>
      </w:r>
      <w:r w:rsidRPr="00857B6B">
        <w:rPr>
          <w:sz w:val="24"/>
          <w:szCs w:val="24"/>
        </w:rPr>
        <w:t>П</w:t>
      </w:r>
      <w:r w:rsidRPr="00857B6B">
        <w:rPr>
          <w:sz w:val="24"/>
          <w:szCs w:val="24"/>
          <w:vertAlign w:val="subscript"/>
        </w:rPr>
        <w:t>МЕС. 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31,3 * 23</w:t>
      </w:r>
      <w:r w:rsidRPr="00857B6B">
        <w:rPr>
          <w:sz w:val="24"/>
          <w:szCs w:val="24"/>
        </w:rPr>
        <w:t>0) * (</w:t>
      </w:r>
      <w:r w:rsidRPr="0053638B">
        <w:rPr>
          <w:color w:val="000000"/>
          <w:sz w:val="24"/>
          <w:szCs w:val="24"/>
        </w:rPr>
        <w:t>824 176,32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 * 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 xml:space="preserve">,0) = </w:t>
      </w:r>
      <w:r>
        <w:rPr>
          <w:b/>
          <w:sz w:val="24"/>
          <w:szCs w:val="24"/>
        </w:rPr>
        <w:t>1 611,80</w:t>
      </w:r>
      <w:r w:rsidRPr="00857B6B">
        <w:rPr>
          <w:b/>
          <w:sz w:val="24"/>
          <w:szCs w:val="24"/>
        </w:rPr>
        <w:t xml:space="preserve"> руб.</w:t>
      </w:r>
    </w:p>
    <w:p w:rsidR="00E61DF2" w:rsidRDefault="00E61DF2" w:rsidP="00E61DF2">
      <w:pPr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Пример №2:</w:t>
      </w:r>
    </w:p>
    <w:p w:rsidR="00E61DF2" w:rsidRPr="00857B6B" w:rsidRDefault="00E61DF2" w:rsidP="00E61DF2">
      <w:pPr>
        <w:jc w:val="both"/>
        <w:rPr>
          <w:b/>
          <w:sz w:val="24"/>
          <w:szCs w:val="24"/>
        </w:rPr>
      </w:pPr>
    </w:p>
    <w:p w:rsidR="00E61DF2" w:rsidRPr="00857B6B" w:rsidRDefault="00E61DF2" w:rsidP="00E61DF2">
      <w:pPr>
        <w:jc w:val="both"/>
        <w:rPr>
          <w:color w:val="000000"/>
          <w:sz w:val="24"/>
          <w:szCs w:val="24"/>
        </w:rPr>
      </w:pPr>
      <w:r w:rsidRPr="00857B6B">
        <w:rPr>
          <w:b/>
          <w:i/>
          <w:sz w:val="24"/>
          <w:szCs w:val="24"/>
        </w:rPr>
        <w:t>Семья Б</w:t>
      </w:r>
      <w:r w:rsidRPr="00857B6B">
        <w:rPr>
          <w:b/>
          <w:sz w:val="24"/>
          <w:szCs w:val="24"/>
        </w:rPr>
        <w:t xml:space="preserve"> </w:t>
      </w:r>
      <w:r w:rsidRPr="00857B6B">
        <w:rPr>
          <w:sz w:val="24"/>
          <w:szCs w:val="24"/>
        </w:rPr>
        <w:t>из четырех человек проживает в двухкомнатной квартире общей площадью 4</w:t>
      </w:r>
      <w:r>
        <w:rPr>
          <w:sz w:val="24"/>
          <w:szCs w:val="24"/>
        </w:rPr>
        <w:t>9</w:t>
      </w:r>
      <w:r w:rsidRPr="00857B6B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857B6B">
        <w:rPr>
          <w:sz w:val="24"/>
          <w:szCs w:val="24"/>
        </w:rPr>
        <w:t xml:space="preserve"> кв.м. Доход семьи за 12 месяцев составляет </w:t>
      </w:r>
      <w:r>
        <w:rPr>
          <w:color w:val="000000"/>
          <w:sz w:val="24"/>
          <w:szCs w:val="24"/>
        </w:rPr>
        <w:t>928 642,79</w:t>
      </w:r>
      <w:r w:rsidRPr="00857B6B">
        <w:rPr>
          <w:b/>
          <w:color w:val="000000"/>
          <w:sz w:val="24"/>
          <w:szCs w:val="24"/>
        </w:rPr>
        <w:t xml:space="preserve"> </w:t>
      </w:r>
      <w:r w:rsidRPr="00857B6B">
        <w:rPr>
          <w:color w:val="000000"/>
          <w:sz w:val="24"/>
          <w:szCs w:val="24"/>
        </w:rPr>
        <w:t>руб.</w:t>
      </w:r>
    </w:p>
    <w:p w:rsidR="00E61DF2" w:rsidRPr="00857B6B" w:rsidRDefault="00E61DF2" w:rsidP="00E61DF2">
      <w:pPr>
        <w:jc w:val="both"/>
        <w:rPr>
          <w:color w:val="000000"/>
          <w:sz w:val="24"/>
          <w:szCs w:val="24"/>
        </w:rPr>
      </w:pPr>
    </w:p>
    <w:p w:rsidR="00E61DF2" w:rsidRPr="00C933F6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857B6B">
        <w:rPr>
          <w:b/>
          <w:sz w:val="24"/>
          <w:szCs w:val="24"/>
        </w:rPr>
        <w:t xml:space="preserve"> год:</w:t>
      </w:r>
      <w:r w:rsidRPr="00857B6B">
        <w:rPr>
          <w:sz w:val="24"/>
          <w:szCs w:val="24"/>
        </w:rPr>
        <w:t xml:space="preserve"> П</w:t>
      </w:r>
      <w:r w:rsidRPr="00857B6B">
        <w:rPr>
          <w:sz w:val="24"/>
          <w:szCs w:val="24"/>
          <w:vertAlign w:val="subscript"/>
        </w:rPr>
        <w:t>МЕС. 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49,9</w:t>
      </w:r>
      <w:r w:rsidRPr="00857B6B">
        <w:rPr>
          <w:sz w:val="24"/>
          <w:szCs w:val="24"/>
        </w:rPr>
        <w:t xml:space="preserve"> * </w:t>
      </w:r>
      <w:r>
        <w:rPr>
          <w:sz w:val="24"/>
          <w:szCs w:val="24"/>
        </w:rPr>
        <w:t>200</w:t>
      </w:r>
      <w:r w:rsidRPr="00857B6B">
        <w:rPr>
          <w:sz w:val="24"/>
          <w:szCs w:val="24"/>
        </w:rPr>
        <w:t>) * (</w:t>
      </w:r>
      <w:r>
        <w:rPr>
          <w:color w:val="000000"/>
          <w:sz w:val="24"/>
          <w:szCs w:val="24"/>
        </w:rPr>
        <w:t xml:space="preserve">928 642,79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9 778,0</w:t>
      </w:r>
      <w:r w:rsidRPr="00857B6B">
        <w:rPr>
          <w:sz w:val="24"/>
          <w:szCs w:val="24"/>
        </w:rPr>
        <w:t xml:space="preserve">*2 + </w:t>
      </w:r>
      <w:r>
        <w:rPr>
          <w:sz w:val="24"/>
          <w:szCs w:val="24"/>
        </w:rPr>
        <w:t>9 015</w:t>
      </w:r>
      <w:r w:rsidRPr="00857B6B">
        <w:rPr>
          <w:sz w:val="24"/>
          <w:szCs w:val="24"/>
        </w:rPr>
        <w:t xml:space="preserve">,0*2) = </w:t>
      </w:r>
      <w:r w:rsidRPr="00857B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054,81</w:t>
      </w:r>
      <w:r w:rsidRPr="00857B6B">
        <w:rPr>
          <w:b/>
          <w:sz w:val="24"/>
          <w:szCs w:val="24"/>
        </w:rPr>
        <w:t xml:space="preserve"> руб.</w:t>
      </w:r>
    </w:p>
    <w:p w:rsidR="00E61DF2" w:rsidRPr="00C933F6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857B6B">
        <w:rPr>
          <w:b/>
          <w:sz w:val="24"/>
          <w:szCs w:val="24"/>
        </w:rPr>
        <w:t xml:space="preserve"> год:</w:t>
      </w:r>
      <w:r w:rsidRPr="00857B6B">
        <w:rPr>
          <w:sz w:val="24"/>
          <w:szCs w:val="24"/>
        </w:rPr>
        <w:t xml:space="preserve"> П</w:t>
      </w:r>
      <w:r w:rsidRPr="00857B6B">
        <w:rPr>
          <w:sz w:val="24"/>
          <w:szCs w:val="24"/>
          <w:vertAlign w:val="subscript"/>
        </w:rPr>
        <w:t>МЕС. ЛЬГ.</w:t>
      </w:r>
      <w:r>
        <w:rPr>
          <w:sz w:val="24"/>
          <w:szCs w:val="24"/>
        </w:rPr>
        <w:t xml:space="preserve"> = 0,1 * (49,9</w:t>
      </w:r>
      <w:r w:rsidRPr="00857B6B">
        <w:rPr>
          <w:sz w:val="24"/>
          <w:szCs w:val="24"/>
        </w:rPr>
        <w:t xml:space="preserve"> * </w:t>
      </w:r>
      <w:r>
        <w:rPr>
          <w:sz w:val="24"/>
          <w:szCs w:val="24"/>
        </w:rPr>
        <w:t>200</w:t>
      </w:r>
      <w:r w:rsidRPr="00857B6B">
        <w:rPr>
          <w:sz w:val="24"/>
          <w:szCs w:val="24"/>
        </w:rPr>
        <w:t>) * (</w:t>
      </w:r>
      <w:r>
        <w:rPr>
          <w:color w:val="000000"/>
          <w:sz w:val="24"/>
          <w:szCs w:val="24"/>
        </w:rPr>
        <w:t>928 642,79</w:t>
      </w:r>
      <w:r w:rsidRPr="00857B6B"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,0*2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 xml:space="preserve">,0*2) = </w:t>
      </w:r>
      <w:r>
        <w:rPr>
          <w:b/>
          <w:sz w:val="24"/>
          <w:szCs w:val="24"/>
        </w:rPr>
        <w:t xml:space="preserve">1 913,77 </w:t>
      </w:r>
      <w:r w:rsidRPr="00857B6B">
        <w:rPr>
          <w:b/>
          <w:sz w:val="24"/>
          <w:szCs w:val="24"/>
        </w:rPr>
        <w:t xml:space="preserve"> руб.</w:t>
      </w:r>
    </w:p>
    <w:p w:rsidR="00E61DF2" w:rsidRPr="00857B6B" w:rsidRDefault="00E61DF2" w:rsidP="00E61DF2">
      <w:pPr>
        <w:ind w:firstLine="709"/>
        <w:jc w:val="both"/>
        <w:rPr>
          <w:sz w:val="24"/>
          <w:szCs w:val="24"/>
        </w:rPr>
      </w:pPr>
      <w:r w:rsidRPr="00857B6B">
        <w:rPr>
          <w:sz w:val="24"/>
          <w:szCs w:val="24"/>
        </w:rPr>
        <w:t>Рассмотрим на примере как отразится повышени</w:t>
      </w:r>
      <w:r>
        <w:rPr>
          <w:sz w:val="24"/>
          <w:szCs w:val="24"/>
        </w:rPr>
        <w:t>е базовой ставки с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857B6B">
        <w:rPr>
          <w:sz w:val="24"/>
          <w:szCs w:val="24"/>
        </w:rPr>
        <w:t xml:space="preserve">0 руб. до </w:t>
      </w:r>
      <w:r>
        <w:rPr>
          <w:sz w:val="24"/>
          <w:szCs w:val="24"/>
        </w:rPr>
        <w:t>210 руб,  с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200 руб. до 22</w:t>
      </w:r>
      <w:r w:rsidRPr="00857B6B">
        <w:rPr>
          <w:sz w:val="24"/>
          <w:szCs w:val="24"/>
        </w:rPr>
        <w:t>0 руб</w:t>
      </w:r>
      <w:r>
        <w:rPr>
          <w:sz w:val="24"/>
          <w:szCs w:val="24"/>
        </w:rPr>
        <w:t>, с 200 руб до 230 руб</w:t>
      </w:r>
      <w:r w:rsidRPr="00857B6B">
        <w:rPr>
          <w:sz w:val="24"/>
          <w:szCs w:val="24"/>
        </w:rPr>
        <w:t xml:space="preserve">. </w:t>
      </w:r>
    </w:p>
    <w:p w:rsidR="00E61DF2" w:rsidRPr="00857B6B" w:rsidRDefault="00E61DF2" w:rsidP="00E61DF2">
      <w:pPr>
        <w:jc w:val="both"/>
        <w:rPr>
          <w:sz w:val="24"/>
          <w:szCs w:val="24"/>
        </w:rPr>
      </w:pPr>
    </w:p>
    <w:p w:rsidR="00E61DF2" w:rsidRPr="00857B6B" w:rsidRDefault="00E61DF2" w:rsidP="00E61DF2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</w:t>
      </w:r>
      <w:r w:rsidRPr="00857B6B">
        <w:rPr>
          <w:b/>
          <w:sz w:val="24"/>
          <w:szCs w:val="24"/>
        </w:rPr>
        <w:t>0 руб.:</w:t>
      </w:r>
      <w:r w:rsidRPr="00857B6B">
        <w:rPr>
          <w:sz w:val="24"/>
          <w:szCs w:val="24"/>
        </w:rPr>
        <w:t xml:space="preserve"> П</w:t>
      </w:r>
      <w:r w:rsidRPr="00857B6B">
        <w:rPr>
          <w:sz w:val="24"/>
          <w:szCs w:val="24"/>
          <w:vertAlign w:val="subscript"/>
        </w:rPr>
        <w:t>МЕС. 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49,9</w:t>
      </w:r>
      <w:r w:rsidRPr="00857B6B">
        <w:rPr>
          <w:sz w:val="24"/>
          <w:szCs w:val="24"/>
        </w:rPr>
        <w:t xml:space="preserve"> * </w:t>
      </w:r>
      <w:r>
        <w:rPr>
          <w:sz w:val="24"/>
          <w:szCs w:val="24"/>
        </w:rPr>
        <w:t>200</w:t>
      </w:r>
      <w:r w:rsidRPr="00857B6B">
        <w:rPr>
          <w:sz w:val="24"/>
          <w:szCs w:val="24"/>
        </w:rPr>
        <w:t>) * (</w:t>
      </w:r>
      <w:r>
        <w:rPr>
          <w:color w:val="000000"/>
          <w:sz w:val="24"/>
          <w:szCs w:val="24"/>
        </w:rPr>
        <w:t>928 642,79</w:t>
      </w:r>
      <w:r w:rsidRPr="00857B6B"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,0*2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>,0*2) =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1 913,77</w:t>
      </w:r>
      <w:r w:rsidRPr="00857B6B">
        <w:rPr>
          <w:b/>
          <w:sz w:val="24"/>
          <w:szCs w:val="24"/>
        </w:rPr>
        <w:t xml:space="preserve"> руб.</w:t>
      </w:r>
    </w:p>
    <w:p w:rsidR="00E61DF2" w:rsidRPr="00C933F6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Pr="00857B6B">
        <w:rPr>
          <w:b/>
          <w:sz w:val="24"/>
          <w:szCs w:val="24"/>
        </w:rPr>
        <w:t xml:space="preserve">0 руб.: </w:t>
      </w:r>
      <w:r w:rsidRPr="00857B6B">
        <w:rPr>
          <w:sz w:val="24"/>
          <w:szCs w:val="24"/>
        </w:rPr>
        <w:t>П</w:t>
      </w:r>
      <w:r w:rsidRPr="00857B6B">
        <w:rPr>
          <w:sz w:val="24"/>
          <w:szCs w:val="24"/>
          <w:vertAlign w:val="subscript"/>
        </w:rPr>
        <w:t>МЕС. 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49,9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* 21</w:t>
      </w:r>
      <w:r w:rsidRPr="00857B6B">
        <w:rPr>
          <w:sz w:val="24"/>
          <w:szCs w:val="24"/>
        </w:rPr>
        <w:t>0) * (</w:t>
      </w:r>
      <w:r>
        <w:rPr>
          <w:color w:val="000000"/>
          <w:sz w:val="24"/>
          <w:szCs w:val="24"/>
        </w:rPr>
        <w:t>928 642,79</w:t>
      </w:r>
      <w:r w:rsidRPr="00857B6B"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,0*2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 xml:space="preserve">,0*2) = </w:t>
      </w:r>
      <w:r>
        <w:rPr>
          <w:b/>
          <w:sz w:val="24"/>
          <w:szCs w:val="24"/>
        </w:rPr>
        <w:t>2 009,46</w:t>
      </w:r>
      <w:r w:rsidRPr="00857B6B">
        <w:rPr>
          <w:b/>
          <w:sz w:val="24"/>
          <w:szCs w:val="24"/>
        </w:rPr>
        <w:t xml:space="preserve"> руб.</w:t>
      </w:r>
    </w:p>
    <w:p w:rsidR="00E61DF2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0</w:t>
      </w:r>
      <w:r w:rsidRPr="00857B6B">
        <w:rPr>
          <w:b/>
          <w:sz w:val="24"/>
          <w:szCs w:val="24"/>
        </w:rPr>
        <w:t xml:space="preserve"> руб.: </w:t>
      </w:r>
      <w:r w:rsidRPr="00857B6B">
        <w:rPr>
          <w:sz w:val="24"/>
          <w:szCs w:val="24"/>
        </w:rPr>
        <w:t>П</w:t>
      </w:r>
      <w:r w:rsidRPr="00857B6B">
        <w:rPr>
          <w:sz w:val="24"/>
          <w:szCs w:val="24"/>
          <w:vertAlign w:val="subscript"/>
        </w:rPr>
        <w:t>МЕС. 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49,9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* 22</w:t>
      </w:r>
      <w:r w:rsidRPr="00857B6B">
        <w:rPr>
          <w:sz w:val="24"/>
          <w:szCs w:val="24"/>
        </w:rPr>
        <w:t>0) * (</w:t>
      </w:r>
      <w:r>
        <w:rPr>
          <w:color w:val="000000"/>
          <w:sz w:val="24"/>
          <w:szCs w:val="24"/>
        </w:rPr>
        <w:t>928 642,79</w:t>
      </w:r>
      <w:r w:rsidRPr="00857B6B"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,0*2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 xml:space="preserve">,0*2) = </w:t>
      </w:r>
      <w:r>
        <w:rPr>
          <w:b/>
          <w:sz w:val="24"/>
          <w:szCs w:val="24"/>
        </w:rPr>
        <w:t>2 105,15</w:t>
      </w:r>
      <w:r w:rsidRPr="00857B6B">
        <w:rPr>
          <w:b/>
          <w:sz w:val="24"/>
          <w:szCs w:val="24"/>
        </w:rPr>
        <w:t xml:space="preserve"> руб.</w:t>
      </w:r>
    </w:p>
    <w:p w:rsidR="00E61DF2" w:rsidRPr="00C933F6" w:rsidRDefault="00E61DF2" w:rsidP="00E61DF2">
      <w:pPr>
        <w:spacing w:after="24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30</w:t>
      </w:r>
      <w:r w:rsidRPr="00857B6B">
        <w:rPr>
          <w:b/>
          <w:sz w:val="24"/>
          <w:szCs w:val="24"/>
        </w:rPr>
        <w:t xml:space="preserve"> руб.: </w:t>
      </w:r>
      <w:r w:rsidRPr="00857B6B">
        <w:rPr>
          <w:sz w:val="24"/>
          <w:szCs w:val="24"/>
        </w:rPr>
        <w:t>П</w:t>
      </w:r>
      <w:r w:rsidRPr="00857B6B">
        <w:rPr>
          <w:sz w:val="24"/>
          <w:szCs w:val="24"/>
          <w:vertAlign w:val="subscript"/>
        </w:rPr>
        <w:t>МЕС. 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49,9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* 23</w:t>
      </w:r>
      <w:r w:rsidRPr="00857B6B">
        <w:rPr>
          <w:sz w:val="24"/>
          <w:szCs w:val="24"/>
        </w:rPr>
        <w:t>0) * (</w:t>
      </w:r>
      <w:r>
        <w:rPr>
          <w:color w:val="000000"/>
          <w:sz w:val="24"/>
          <w:szCs w:val="24"/>
        </w:rPr>
        <w:t>928 642,79</w:t>
      </w:r>
      <w:r w:rsidRPr="00857B6B"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,0*2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 xml:space="preserve">,0*2) = </w:t>
      </w:r>
      <w:r>
        <w:rPr>
          <w:b/>
          <w:sz w:val="24"/>
          <w:szCs w:val="24"/>
        </w:rPr>
        <w:t>2 200,84</w:t>
      </w:r>
      <w:r w:rsidRPr="00857B6B">
        <w:rPr>
          <w:b/>
          <w:sz w:val="24"/>
          <w:szCs w:val="24"/>
        </w:rPr>
        <w:t xml:space="preserve"> руб.</w:t>
      </w:r>
    </w:p>
    <w:p w:rsidR="00E61DF2" w:rsidRDefault="00E61DF2" w:rsidP="00E61DF2">
      <w:pPr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Пример №3:</w:t>
      </w:r>
    </w:p>
    <w:p w:rsidR="00E61DF2" w:rsidRPr="00C933F6" w:rsidRDefault="00E61DF2" w:rsidP="00E61DF2">
      <w:pPr>
        <w:jc w:val="both"/>
        <w:rPr>
          <w:b/>
          <w:sz w:val="24"/>
          <w:szCs w:val="24"/>
        </w:rPr>
      </w:pPr>
    </w:p>
    <w:p w:rsidR="00E61DF2" w:rsidRPr="00857B6B" w:rsidRDefault="00E61DF2" w:rsidP="00E61DF2">
      <w:pPr>
        <w:jc w:val="both"/>
        <w:rPr>
          <w:color w:val="000000"/>
          <w:sz w:val="24"/>
          <w:szCs w:val="24"/>
        </w:rPr>
      </w:pPr>
      <w:r w:rsidRPr="00857B6B">
        <w:rPr>
          <w:b/>
          <w:i/>
          <w:sz w:val="24"/>
          <w:szCs w:val="24"/>
        </w:rPr>
        <w:t>Семья В</w:t>
      </w:r>
      <w:r w:rsidRPr="00857B6B">
        <w:rPr>
          <w:b/>
          <w:sz w:val="24"/>
          <w:szCs w:val="24"/>
        </w:rPr>
        <w:t xml:space="preserve"> </w:t>
      </w:r>
      <w:r w:rsidRPr="00857B6B">
        <w:rPr>
          <w:sz w:val="24"/>
          <w:szCs w:val="24"/>
        </w:rPr>
        <w:t xml:space="preserve">из </w:t>
      </w:r>
      <w:r>
        <w:rPr>
          <w:sz w:val="24"/>
          <w:szCs w:val="24"/>
        </w:rPr>
        <w:t>пяти</w:t>
      </w:r>
      <w:r w:rsidRPr="00857B6B">
        <w:rPr>
          <w:sz w:val="24"/>
          <w:szCs w:val="24"/>
        </w:rPr>
        <w:t xml:space="preserve"> человек проживает в трехкомнатной квартире общей площадью </w:t>
      </w:r>
      <w:r>
        <w:rPr>
          <w:sz w:val="24"/>
          <w:szCs w:val="24"/>
        </w:rPr>
        <w:t>61,1</w:t>
      </w:r>
      <w:r w:rsidRPr="00857B6B">
        <w:rPr>
          <w:sz w:val="24"/>
          <w:szCs w:val="24"/>
        </w:rPr>
        <w:t xml:space="preserve"> кв.м. Доход семьи за 12 месяцев составляет </w:t>
      </w:r>
      <w:r w:rsidRPr="00857B6B">
        <w:rPr>
          <w:color w:val="000000"/>
          <w:sz w:val="24"/>
          <w:szCs w:val="24"/>
        </w:rPr>
        <w:t>993 328,19</w:t>
      </w:r>
      <w:r w:rsidRPr="00857B6B">
        <w:rPr>
          <w:b/>
          <w:color w:val="000000"/>
          <w:sz w:val="24"/>
          <w:szCs w:val="24"/>
        </w:rPr>
        <w:t xml:space="preserve"> </w:t>
      </w:r>
      <w:r w:rsidRPr="00857B6B">
        <w:rPr>
          <w:color w:val="000000"/>
          <w:sz w:val="24"/>
          <w:szCs w:val="24"/>
        </w:rPr>
        <w:t>руб.</w:t>
      </w:r>
    </w:p>
    <w:p w:rsidR="00E61DF2" w:rsidRPr="00857B6B" w:rsidRDefault="00E61DF2" w:rsidP="00E61DF2">
      <w:pPr>
        <w:jc w:val="both"/>
        <w:rPr>
          <w:color w:val="000000"/>
          <w:sz w:val="24"/>
          <w:szCs w:val="24"/>
        </w:rPr>
      </w:pPr>
    </w:p>
    <w:p w:rsidR="00E61DF2" w:rsidRPr="00C933F6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857B6B">
        <w:rPr>
          <w:b/>
          <w:sz w:val="24"/>
          <w:szCs w:val="24"/>
        </w:rPr>
        <w:t xml:space="preserve"> год:</w:t>
      </w:r>
      <w:r w:rsidRPr="00857B6B">
        <w:rPr>
          <w:sz w:val="24"/>
          <w:szCs w:val="24"/>
        </w:rPr>
        <w:t xml:space="preserve"> П</w:t>
      </w:r>
      <w:r>
        <w:rPr>
          <w:sz w:val="24"/>
          <w:szCs w:val="24"/>
          <w:vertAlign w:val="subscript"/>
        </w:rPr>
        <w:t>МЕС.</w:t>
      </w:r>
      <w:r w:rsidRPr="00857B6B">
        <w:rPr>
          <w:sz w:val="24"/>
          <w:szCs w:val="24"/>
          <w:vertAlign w:val="subscript"/>
        </w:rPr>
        <w:t>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61,1</w:t>
      </w:r>
      <w:r w:rsidRPr="00857B6B">
        <w:rPr>
          <w:sz w:val="24"/>
          <w:szCs w:val="24"/>
        </w:rPr>
        <w:t xml:space="preserve"> * </w:t>
      </w:r>
      <w:r>
        <w:rPr>
          <w:sz w:val="24"/>
          <w:szCs w:val="24"/>
        </w:rPr>
        <w:t>200</w:t>
      </w:r>
      <w:r w:rsidRPr="00857B6B">
        <w:rPr>
          <w:sz w:val="24"/>
          <w:szCs w:val="24"/>
        </w:rPr>
        <w:t>) * (</w:t>
      </w:r>
      <w:r w:rsidRPr="00857B6B">
        <w:rPr>
          <w:color w:val="000000"/>
          <w:sz w:val="24"/>
          <w:szCs w:val="24"/>
        </w:rPr>
        <w:t>993 328,19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9 778,0</w:t>
      </w:r>
      <w:r w:rsidRPr="00857B6B">
        <w:rPr>
          <w:sz w:val="24"/>
          <w:szCs w:val="24"/>
        </w:rPr>
        <w:t xml:space="preserve">*2 + </w:t>
      </w:r>
      <w:r>
        <w:rPr>
          <w:sz w:val="24"/>
          <w:szCs w:val="24"/>
        </w:rPr>
        <w:t>9 015</w:t>
      </w:r>
      <w:r w:rsidRPr="00857B6B">
        <w:rPr>
          <w:sz w:val="24"/>
          <w:szCs w:val="24"/>
        </w:rPr>
        <w:t>,0*</w:t>
      </w:r>
      <w:r>
        <w:rPr>
          <w:sz w:val="24"/>
          <w:szCs w:val="24"/>
        </w:rPr>
        <w:t>3</w:t>
      </w:r>
      <w:r w:rsidRPr="00857B6B">
        <w:rPr>
          <w:sz w:val="24"/>
          <w:szCs w:val="24"/>
        </w:rPr>
        <w:t xml:space="preserve">) = </w:t>
      </w:r>
      <w:r w:rsidRPr="00857B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170,64</w:t>
      </w:r>
      <w:r w:rsidRPr="00857B6B">
        <w:rPr>
          <w:b/>
          <w:sz w:val="24"/>
          <w:szCs w:val="24"/>
        </w:rPr>
        <w:t xml:space="preserve"> руб.</w:t>
      </w:r>
    </w:p>
    <w:p w:rsidR="00E61DF2" w:rsidRPr="00C933F6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857B6B">
        <w:rPr>
          <w:b/>
          <w:sz w:val="24"/>
          <w:szCs w:val="24"/>
        </w:rPr>
        <w:t xml:space="preserve"> год:</w:t>
      </w:r>
      <w:r w:rsidRPr="00857B6B">
        <w:rPr>
          <w:sz w:val="24"/>
          <w:szCs w:val="24"/>
        </w:rPr>
        <w:t xml:space="preserve"> П</w:t>
      </w:r>
      <w:r>
        <w:rPr>
          <w:sz w:val="24"/>
          <w:szCs w:val="24"/>
          <w:vertAlign w:val="subscript"/>
        </w:rPr>
        <w:t>МЕС.</w:t>
      </w:r>
      <w:r w:rsidRPr="00857B6B">
        <w:rPr>
          <w:sz w:val="24"/>
          <w:szCs w:val="24"/>
          <w:vertAlign w:val="subscript"/>
        </w:rPr>
        <w:t>ЛЬГ.</w:t>
      </w:r>
      <w:r>
        <w:rPr>
          <w:sz w:val="24"/>
          <w:szCs w:val="24"/>
        </w:rPr>
        <w:t xml:space="preserve"> = 0,1 * (61,1</w:t>
      </w:r>
      <w:r w:rsidRPr="00857B6B">
        <w:rPr>
          <w:sz w:val="24"/>
          <w:szCs w:val="24"/>
        </w:rPr>
        <w:t xml:space="preserve"> * </w:t>
      </w:r>
      <w:r>
        <w:rPr>
          <w:sz w:val="24"/>
          <w:szCs w:val="24"/>
        </w:rPr>
        <w:t>200</w:t>
      </w:r>
      <w:r w:rsidRPr="00857B6B">
        <w:rPr>
          <w:sz w:val="24"/>
          <w:szCs w:val="24"/>
        </w:rPr>
        <w:t>) * (</w:t>
      </w:r>
      <w:r w:rsidRPr="00857B6B">
        <w:rPr>
          <w:color w:val="000000"/>
          <w:sz w:val="24"/>
          <w:szCs w:val="24"/>
        </w:rPr>
        <w:t>993 328,19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,0*2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>,0*</w:t>
      </w:r>
      <w:r>
        <w:rPr>
          <w:sz w:val="24"/>
          <w:szCs w:val="24"/>
        </w:rPr>
        <w:t>3</w:t>
      </w:r>
      <w:r w:rsidRPr="00857B6B">
        <w:rPr>
          <w:sz w:val="24"/>
          <w:szCs w:val="24"/>
        </w:rPr>
        <w:t xml:space="preserve">) = </w:t>
      </w:r>
      <w:r>
        <w:rPr>
          <w:b/>
          <w:sz w:val="24"/>
          <w:szCs w:val="24"/>
        </w:rPr>
        <w:t xml:space="preserve">2 021,62 </w:t>
      </w:r>
      <w:r w:rsidRPr="00857B6B">
        <w:rPr>
          <w:b/>
          <w:sz w:val="24"/>
          <w:szCs w:val="24"/>
        </w:rPr>
        <w:t xml:space="preserve"> руб.</w:t>
      </w:r>
    </w:p>
    <w:p w:rsidR="00E61DF2" w:rsidRPr="00857B6B" w:rsidRDefault="00E61DF2" w:rsidP="00E61DF2">
      <w:pPr>
        <w:ind w:firstLine="709"/>
        <w:jc w:val="both"/>
        <w:rPr>
          <w:sz w:val="24"/>
          <w:szCs w:val="24"/>
        </w:rPr>
      </w:pPr>
      <w:r w:rsidRPr="00857B6B">
        <w:rPr>
          <w:sz w:val="24"/>
          <w:szCs w:val="24"/>
        </w:rPr>
        <w:t>Рассмотрим на примере как отразится повышени</w:t>
      </w:r>
      <w:r>
        <w:rPr>
          <w:sz w:val="24"/>
          <w:szCs w:val="24"/>
        </w:rPr>
        <w:t>е базовой ставки с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857B6B">
        <w:rPr>
          <w:sz w:val="24"/>
          <w:szCs w:val="24"/>
        </w:rPr>
        <w:t xml:space="preserve">0 руб. до </w:t>
      </w:r>
      <w:r>
        <w:rPr>
          <w:sz w:val="24"/>
          <w:szCs w:val="24"/>
        </w:rPr>
        <w:t>210 руб,  с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200 руб. до 22</w:t>
      </w:r>
      <w:r w:rsidRPr="00857B6B">
        <w:rPr>
          <w:sz w:val="24"/>
          <w:szCs w:val="24"/>
        </w:rPr>
        <w:t>0 руб</w:t>
      </w:r>
      <w:r>
        <w:rPr>
          <w:sz w:val="24"/>
          <w:szCs w:val="24"/>
        </w:rPr>
        <w:t>, с 200 руб до 230 руб</w:t>
      </w:r>
      <w:r w:rsidRPr="00857B6B">
        <w:rPr>
          <w:sz w:val="24"/>
          <w:szCs w:val="24"/>
        </w:rPr>
        <w:t xml:space="preserve">. </w:t>
      </w:r>
    </w:p>
    <w:p w:rsidR="00E61DF2" w:rsidRPr="00857B6B" w:rsidRDefault="00E61DF2" w:rsidP="00E61DF2">
      <w:pPr>
        <w:jc w:val="both"/>
        <w:rPr>
          <w:sz w:val="24"/>
          <w:szCs w:val="24"/>
        </w:rPr>
      </w:pPr>
    </w:p>
    <w:p w:rsidR="00E61DF2" w:rsidRPr="00857B6B" w:rsidRDefault="00E61DF2" w:rsidP="00E61DF2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57B6B">
        <w:rPr>
          <w:b/>
          <w:sz w:val="24"/>
          <w:szCs w:val="24"/>
        </w:rPr>
        <w:t>0 руб.:</w:t>
      </w:r>
      <w:r w:rsidRPr="00857B6B">
        <w:rPr>
          <w:sz w:val="24"/>
          <w:szCs w:val="24"/>
        </w:rPr>
        <w:t xml:space="preserve"> П</w:t>
      </w:r>
      <w:r>
        <w:rPr>
          <w:sz w:val="24"/>
          <w:szCs w:val="24"/>
          <w:vertAlign w:val="subscript"/>
        </w:rPr>
        <w:t>МЕС.</w:t>
      </w:r>
      <w:r w:rsidRPr="00857B6B">
        <w:rPr>
          <w:sz w:val="24"/>
          <w:szCs w:val="24"/>
          <w:vertAlign w:val="subscript"/>
        </w:rPr>
        <w:t>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61,1</w:t>
      </w:r>
      <w:r w:rsidRPr="00857B6B">
        <w:rPr>
          <w:sz w:val="24"/>
          <w:szCs w:val="24"/>
        </w:rPr>
        <w:t xml:space="preserve"> * </w:t>
      </w:r>
      <w:r>
        <w:rPr>
          <w:sz w:val="24"/>
          <w:szCs w:val="24"/>
        </w:rPr>
        <w:t>200</w:t>
      </w:r>
      <w:r w:rsidRPr="00857B6B">
        <w:rPr>
          <w:sz w:val="24"/>
          <w:szCs w:val="24"/>
        </w:rPr>
        <w:t>) * (</w:t>
      </w:r>
      <w:r w:rsidRPr="00857B6B">
        <w:rPr>
          <w:color w:val="000000"/>
          <w:sz w:val="24"/>
          <w:szCs w:val="24"/>
        </w:rPr>
        <w:t>993 328,19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,0*2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>,0*</w:t>
      </w:r>
      <w:r>
        <w:rPr>
          <w:sz w:val="24"/>
          <w:szCs w:val="24"/>
        </w:rPr>
        <w:t>3</w:t>
      </w:r>
      <w:r w:rsidRPr="00857B6B">
        <w:rPr>
          <w:sz w:val="24"/>
          <w:szCs w:val="24"/>
        </w:rPr>
        <w:t>) =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2 021,62 </w:t>
      </w:r>
      <w:r w:rsidRPr="00857B6B">
        <w:rPr>
          <w:b/>
          <w:sz w:val="24"/>
          <w:szCs w:val="24"/>
        </w:rPr>
        <w:t xml:space="preserve"> руб.</w:t>
      </w:r>
    </w:p>
    <w:p w:rsidR="00E61DF2" w:rsidRPr="00C933F6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Pr="00857B6B">
        <w:rPr>
          <w:b/>
          <w:sz w:val="24"/>
          <w:szCs w:val="24"/>
        </w:rPr>
        <w:t xml:space="preserve">0 руб.: </w:t>
      </w:r>
      <w:r w:rsidRPr="00857B6B"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МЕС.</w:t>
      </w:r>
      <w:r w:rsidRPr="00857B6B">
        <w:rPr>
          <w:sz w:val="24"/>
          <w:szCs w:val="24"/>
          <w:vertAlign w:val="subscript"/>
        </w:rPr>
        <w:t>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61,1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* 21</w:t>
      </w:r>
      <w:r w:rsidRPr="00857B6B">
        <w:rPr>
          <w:sz w:val="24"/>
          <w:szCs w:val="24"/>
        </w:rPr>
        <w:t>0) * (</w:t>
      </w:r>
      <w:r w:rsidRPr="00857B6B">
        <w:rPr>
          <w:color w:val="000000"/>
          <w:sz w:val="24"/>
          <w:szCs w:val="24"/>
        </w:rPr>
        <w:t>993 328,19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,0*2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>,0*</w:t>
      </w:r>
      <w:r>
        <w:rPr>
          <w:sz w:val="24"/>
          <w:szCs w:val="24"/>
        </w:rPr>
        <w:t>3</w:t>
      </w:r>
      <w:r w:rsidRPr="00857B6B">
        <w:rPr>
          <w:sz w:val="24"/>
          <w:szCs w:val="24"/>
        </w:rPr>
        <w:t xml:space="preserve">) = </w:t>
      </w:r>
      <w:r>
        <w:rPr>
          <w:b/>
          <w:sz w:val="24"/>
          <w:szCs w:val="24"/>
        </w:rPr>
        <w:t>2 122,70</w:t>
      </w:r>
      <w:r w:rsidRPr="00857B6B">
        <w:rPr>
          <w:b/>
          <w:sz w:val="24"/>
          <w:szCs w:val="24"/>
        </w:rPr>
        <w:t xml:space="preserve"> руб.</w:t>
      </w:r>
    </w:p>
    <w:p w:rsidR="00E61DF2" w:rsidRDefault="00E61DF2" w:rsidP="00E61DF2">
      <w:pPr>
        <w:spacing w:after="120"/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0</w:t>
      </w:r>
      <w:r w:rsidRPr="00857B6B">
        <w:rPr>
          <w:b/>
          <w:sz w:val="24"/>
          <w:szCs w:val="24"/>
        </w:rPr>
        <w:t xml:space="preserve"> руб.: </w:t>
      </w:r>
      <w:r w:rsidRPr="00857B6B"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МЕС.</w:t>
      </w:r>
      <w:r w:rsidRPr="00857B6B">
        <w:rPr>
          <w:sz w:val="24"/>
          <w:szCs w:val="24"/>
          <w:vertAlign w:val="subscript"/>
        </w:rPr>
        <w:t>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61,1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* 22</w:t>
      </w:r>
      <w:r w:rsidRPr="00857B6B">
        <w:rPr>
          <w:sz w:val="24"/>
          <w:szCs w:val="24"/>
        </w:rPr>
        <w:t>0) * (</w:t>
      </w:r>
      <w:r w:rsidRPr="00857B6B">
        <w:rPr>
          <w:color w:val="000000"/>
          <w:sz w:val="24"/>
          <w:szCs w:val="24"/>
        </w:rPr>
        <w:t>993 328,19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,0*2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>,0*</w:t>
      </w:r>
      <w:r>
        <w:rPr>
          <w:sz w:val="24"/>
          <w:szCs w:val="24"/>
        </w:rPr>
        <w:t>3</w:t>
      </w:r>
      <w:r w:rsidRPr="00857B6B">
        <w:rPr>
          <w:sz w:val="24"/>
          <w:szCs w:val="24"/>
        </w:rPr>
        <w:t xml:space="preserve">) = </w:t>
      </w:r>
      <w:r>
        <w:rPr>
          <w:b/>
          <w:sz w:val="24"/>
          <w:szCs w:val="24"/>
        </w:rPr>
        <w:t>2 223,79</w:t>
      </w:r>
      <w:r w:rsidRPr="00857B6B">
        <w:rPr>
          <w:b/>
          <w:sz w:val="24"/>
          <w:szCs w:val="24"/>
        </w:rPr>
        <w:t xml:space="preserve"> руб.</w:t>
      </w:r>
    </w:p>
    <w:p w:rsidR="00E61DF2" w:rsidRPr="00C933F6" w:rsidRDefault="00E61DF2" w:rsidP="00E61DF2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230</w:t>
      </w:r>
      <w:r w:rsidRPr="00857B6B">
        <w:rPr>
          <w:b/>
          <w:sz w:val="24"/>
          <w:szCs w:val="24"/>
        </w:rPr>
        <w:t xml:space="preserve"> руб.: </w:t>
      </w:r>
      <w:r w:rsidRPr="00857B6B"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МЕС.</w:t>
      </w:r>
      <w:r w:rsidRPr="00857B6B">
        <w:rPr>
          <w:sz w:val="24"/>
          <w:szCs w:val="24"/>
          <w:vertAlign w:val="subscript"/>
        </w:rPr>
        <w:t>ЛЬГ.</w:t>
      </w:r>
      <w:r w:rsidRPr="00857B6B">
        <w:rPr>
          <w:sz w:val="24"/>
          <w:szCs w:val="24"/>
        </w:rPr>
        <w:t xml:space="preserve"> = 0,1 * (</w:t>
      </w:r>
      <w:r>
        <w:rPr>
          <w:sz w:val="24"/>
          <w:szCs w:val="24"/>
        </w:rPr>
        <w:t>61,1</w:t>
      </w:r>
      <w:r w:rsidRPr="00857B6B">
        <w:rPr>
          <w:sz w:val="24"/>
          <w:szCs w:val="24"/>
        </w:rPr>
        <w:t xml:space="preserve"> </w:t>
      </w:r>
      <w:r>
        <w:rPr>
          <w:sz w:val="24"/>
          <w:szCs w:val="24"/>
        </w:rPr>
        <w:t>* 23</w:t>
      </w:r>
      <w:r w:rsidRPr="00857B6B">
        <w:rPr>
          <w:sz w:val="24"/>
          <w:szCs w:val="24"/>
        </w:rPr>
        <w:t>0) * (</w:t>
      </w:r>
      <w:r w:rsidRPr="00857B6B">
        <w:rPr>
          <w:color w:val="000000"/>
          <w:sz w:val="24"/>
          <w:szCs w:val="24"/>
        </w:rPr>
        <w:t>993 328,19</w:t>
      </w:r>
      <w:r>
        <w:rPr>
          <w:color w:val="000000"/>
          <w:sz w:val="24"/>
          <w:szCs w:val="24"/>
        </w:rPr>
        <w:t xml:space="preserve"> </w:t>
      </w:r>
      <w:r w:rsidRPr="00857B6B">
        <w:rPr>
          <w:sz w:val="24"/>
          <w:szCs w:val="24"/>
        </w:rPr>
        <w:t>: 12) : (</w:t>
      </w:r>
      <w:r>
        <w:rPr>
          <w:sz w:val="24"/>
          <w:szCs w:val="24"/>
        </w:rPr>
        <w:t>10 498</w:t>
      </w:r>
      <w:r w:rsidRPr="00857B6B">
        <w:rPr>
          <w:sz w:val="24"/>
          <w:szCs w:val="24"/>
        </w:rPr>
        <w:t xml:space="preserve">,0*2 + </w:t>
      </w:r>
      <w:r>
        <w:rPr>
          <w:sz w:val="24"/>
          <w:szCs w:val="24"/>
        </w:rPr>
        <w:t>9 680</w:t>
      </w:r>
      <w:r w:rsidRPr="00857B6B">
        <w:rPr>
          <w:sz w:val="24"/>
          <w:szCs w:val="24"/>
        </w:rPr>
        <w:t>,0*</w:t>
      </w:r>
      <w:r>
        <w:rPr>
          <w:sz w:val="24"/>
          <w:szCs w:val="24"/>
        </w:rPr>
        <w:t>3</w:t>
      </w:r>
      <w:r w:rsidRPr="00857B6B">
        <w:rPr>
          <w:sz w:val="24"/>
          <w:szCs w:val="24"/>
        </w:rPr>
        <w:t xml:space="preserve">) = </w:t>
      </w:r>
      <w:r>
        <w:rPr>
          <w:b/>
          <w:sz w:val="24"/>
          <w:szCs w:val="24"/>
        </w:rPr>
        <w:t>2 324,87</w:t>
      </w:r>
      <w:r w:rsidRPr="00857B6B">
        <w:rPr>
          <w:b/>
          <w:sz w:val="24"/>
          <w:szCs w:val="24"/>
        </w:rPr>
        <w:t xml:space="preserve"> руб.</w:t>
      </w:r>
    </w:p>
    <w:p w:rsidR="00E61DF2" w:rsidRPr="00C933F6" w:rsidRDefault="00E61DF2" w:rsidP="00E61DF2">
      <w:pPr>
        <w:ind w:firstLine="709"/>
        <w:jc w:val="both"/>
        <w:rPr>
          <w:sz w:val="24"/>
          <w:szCs w:val="24"/>
        </w:rPr>
      </w:pPr>
      <w:r w:rsidRPr="00857B6B">
        <w:rPr>
          <w:sz w:val="24"/>
          <w:szCs w:val="24"/>
        </w:rPr>
        <w:t xml:space="preserve">За последние </w:t>
      </w:r>
      <w:r>
        <w:rPr>
          <w:sz w:val="24"/>
          <w:szCs w:val="24"/>
        </w:rPr>
        <w:t>два</w:t>
      </w:r>
      <w:r w:rsidRPr="00857B6B">
        <w:rPr>
          <w:sz w:val="24"/>
          <w:szCs w:val="24"/>
        </w:rPr>
        <w:t xml:space="preserve"> года прожиточный минимум вырос на </w:t>
      </w:r>
      <w:r>
        <w:rPr>
          <w:sz w:val="24"/>
          <w:szCs w:val="24"/>
        </w:rPr>
        <w:t>7</w:t>
      </w:r>
      <w:r w:rsidRPr="00857B6B">
        <w:rPr>
          <w:sz w:val="24"/>
          <w:szCs w:val="24"/>
        </w:rPr>
        <w:t xml:space="preserve">%, </w:t>
      </w:r>
      <w:r>
        <w:rPr>
          <w:sz w:val="24"/>
          <w:szCs w:val="24"/>
        </w:rPr>
        <w:t xml:space="preserve">что влияет на расчет платы за </w:t>
      </w:r>
      <w:r w:rsidRPr="00857B6B">
        <w:rPr>
          <w:sz w:val="24"/>
          <w:szCs w:val="24"/>
        </w:rPr>
        <w:t>коммерческий наем. Данная ситуация свидетельствует о необходимости индексации платы за коммерческий наем. Единственная категория граждан которые реально почувствуют повышение размера платы за наем жилого помещения – это граждане которым производятся начисление платы без учета льгот. На примере ниже рассмотрим как увеличится плата для категори</w:t>
      </w:r>
      <w:r>
        <w:rPr>
          <w:sz w:val="24"/>
          <w:szCs w:val="24"/>
        </w:rPr>
        <w:t>й</w:t>
      </w:r>
      <w:r w:rsidRPr="00857B6B">
        <w:rPr>
          <w:sz w:val="24"/>
          <w:szCs w:val="24"/>
        </w:rPr>
        <w:t xml:space="preserve"> граждан не имеющи</w:t>
      </w:r>
      <w:r>
        <w:rPr>
          <w:sz w:val="24"/>
          <w:szCs w:val="24"/>
        </w:rPr>
        <w:t>х</w:t>
      </w:r>
      <w:r w:rsidRPr="00857B6B">
        <w:rPr>
          <w:sz w:val="24"/>
          <w:szCs w:val="24"/>
        </w:rPr>
        <w:t xml:space="preserve"> право на получение льгот.</w:t>
      </w:r>
    </w:p>
    <w:p w:rsidR="00E61DF2" w:rsidRDefault="00E61DF2" w:rsidP="00E61DF2">
      <w:pPr>
        <w:jc w:val="both"/>
        <w:rPr>
          <w:b/>
          <w:sz w:val="24"/>
          <w:szCs w:val="24"/>
        </w:rPr>
      </w:pPr>
    </w:p>
    <w:p w:rsidR="00E61DF2" w:rsidRPr="00857B6B" w:rsidRDefault="00E61DF2" w:rsidP="00E61DF2">
      <w:pPr>
        <w:jc w:val="both"/>
        <w:rPr>
          <w:b/>
          <w:sz w:val="24"/>
          <w:szCs w:val="24"/>
        </w:rPr>
      </w:pPr>
      <w:r w:rsidRPr="00857B6B">
        <w:rPr>
          <w:b/>
          <w:sz w:val="24"/>
          <w:szCs w:val="24"/>
        </w:rPr>
        <w:t>Пример №4:</w:t>
      </w:r>
    </w:p>
    <w:p w:rsidR="00E61DF2" w:rsidRPr="00857B6B" w:rsidRDefault="00E61DF2" w:rsidP="00E61DF2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1701"/>
        <w:gridCol w:w="1701"/>
        <w:gridCol w:w="1701"/>
        <w:gridCol w:w="1701"/>
      </w:tblGrid>
      <w:tr w:rsidR="00E61DF2" w:rsidRPr="00857B6B" w:rsidTr="00094B7E">
        <w:tc>
          <w:tcPr>
            <w:tcW w:w="2235" w:type="dxa"/>
          </w:tcPr>
          <w:p w:rsidR="00E61DF2" w:rsidRPr="00857B6B" w:rsidRDefault="00E61DF2" w:rsidP="00094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1DF2" w:rsidRPr="00857B6B" w:rsidRDefault="00E61DF2" w:rsidP="0009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200 </w:t>
            </w:r>
            <w:r w:rsidRPr="00857B6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E61DF2" w:rsidRPr="00857B6B" w:rsidRDefault="00E61DF2" w:rsidP="0009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  <w:r w:rsidRPr="00857B6B">
              <w:rPr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E61DF2" w:rsidRPr="00857B6B" w:rsidRDefault="00E61DF2" w:rsidP="0009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857B6B">
              <w:rPr>
                <w:b/>
                <w:sz w:val="24"/>
                <w:szCs w:val="24"/>
              </w:rPr>
              <w:t>0 руб.</w:t>
            </w:r>
          </w:p>
        </w:tc>
        <w:tc>
          <w:tcPr>
            <w:tcW w:w="1701" w:type="dxa"/>
          </w:tcPr>
          <w:p w:rsidR="00E61DF2" w:rsidRPr="00857B6B" w:rsidRDefault="00E61DF2" w:rsidP="0009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857B6B">
              <w:rPr>
                <w:b/>
                <w:sz w:val="24"/>
                <w:szCs w:val="24"/>
              </w:rPr>
              <w:t>0 руб.</w:t>
            </w:r>
          </w:p>
        </w:tc>
      </w:tr>
      <w:tr w:rsidR="00E61DF2" w:rsidRPr="00857B6B" w:rsidTr="00094B7E">
        <w:tc>
          <w:tcPr>
            <w:tcW w:w="2235" w:type="dxa"/>
          </w:tcPr>
          <w:p w:rsidR="00E61DF2" w:rsidRPr="00857B6B" w:rsidRDefault="00E61DF2" w:rsidP="00094B7E">
            <w:pPr>
              <w:jc w:val="both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 xml:space="preserve">Однокомнатная квартира </w:t>
            </w:r>
            <w:r w:rsidRPr="00857B6B">
              <w:rPr>
                <w:b/>
                <w:sz w:val="24"/>
                <w:szCs w:val="24"/>
              </w:rPr>
              <w:t>30,3 кв.м.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6 060</w:t>
            </w:r>
            <w:r w:rsidRPr="00857B6B">
              <w:rPr>
                <w:sz w:val="24"/>
                <w:szCs w:val="24"/>
              </w:rPr>
              <w:t>,00 руб.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6 363</w:t>
            </w:r>
            <w:r w:rsidRPr="00857B6B">
              <w:rPr>
                <w:sz w:val="24"/>
                <w:szCs w:val="24"/>
              </w:rPr>
              <w:t>,00 руб.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6 </w:t>
            </w:r>
            <w:r>
              <w:rPr>
                <w:sz w:val="24"/>
                <w:szCs w:val="24"/>
              </w:rPr>
              <w:t>666</w:t>
            </w:r>
            <w:r w:rsidRPr="00857B6B">
              <w:rPr>
                <w:sz w:val="24"/>
                <w:szCs w:val="24"/>
              </w:rPr>
              <w:t>,00 руб.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>6 </w:t>
            </w:r>
            <w:r>
              <w:rPr>
                <w:sz w:val="24"/>
                <w:szCs w:val="24"/>
              </w:rPr>
              <w:t>969</w:t>
            </w:r>
            <w:r w:rsidRPr="00857B6B">
              <w:rPr>
                <w:sz w:val="24"/>
                <w:szCs w:val="24"/>
              </w:rPr>
              <w:t>,00 руб.</w:t>
            </w:r>
          </w:p>
        </w:tc>
      </w:tr>
      <w:tr w:rsidR="00E61DF2" w:rsidRPr="00857B6B" w:rsidTr="00094B7E">
        <w:tc>
          <w:tcPr>
            <w:tcW w:w="2235" w:type="dxa"/>
          </w:tcPr>
          <w:p w:rsidR="00E61DF2" w:rsidRPr="00857B6B" w:rsidRDefault="00E61DF2" w:rsidP="00094B7E">
            <w:pPr>
              <w:jc w:val="both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 xml:space="preserve">Двухкомнатная квартира </w:t>
            </w:r>
            <w:r w:rsidRPr="00857B6B">
              <w:rPr>
                <w:b/>
                <w:sz w:val="24"/>
                <w:szCs w:val="24"/>
              </w:rPr>
              <w:t>45,7 кв.м.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9 140</w:t>
            </w:r>
            <w:r w:rsidRPr="00857B6B">
              <w:rPr>
                <w:sz w:val="24"/>
                <w:szCs w:val="24"/>
              </w:rPr>
              <w:t>,00 руб.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9 597</w:t>
            </w:r>
            <w:r w:rsidRPr="00857B6B">
              <w:rPr>
                <w:sz w:val="24"/>
                <w:szCs w:val="24"/>
              </w:rPr>
              <w:t>,00 руб.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10 054</w:t>
            </w:r>
            <w:r w:rsidRPr="00857B6B">
              <w:rPr>
                <w:sz w:val="24"/>
                <w:szCs w:val="24"/>
              </w:rPr>
              <w:t>,00 руб.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10 511</w:t>
            </w:r>
            <w:r w:rsidRPr="00857B6B">
              <w:rPr>
                <w:sz w:val="24"/>
                <w:szCs w:val="24"/>
              </w:rPr>
              <w:t>,00 руб.</w:t>
            </w:r>
          </w:p>
        </w:tc>
      </w:tr>
      <w:tr w:rsidR="00E61DF2" w:rsidRPr="00857B6B" w:rsidTr="00094B7E">
        <w:tc>
          <w:tcPr>
            <w:tcW w:w="2235" w:type="dxa"/>
          </w:tcPr>
          <w:p w:rsidR="00E61DF2" w:rsidRPr="00857B6B" w:rsidRDefault="00E61DF2" w:rsidP="00094B7E">
            <w:pPr>
              <w:jc w:val="both"/>
              <w:rPr>
                <w:sz w:val="24"/>
                <w:szCs w:val="24"/>
              </w:rPr>
            </w:pPr>
            <w:r w:rsidRPr="00857B6B">
              <w:rPr>
                <w:sz w:val="24"/>
                <w:szCs w:val="24"/>
              </w:rPr>
              <w:t xml:space="preserve">Трехкомнатная квартира </w:t>
            </w:r>
            <w:r w:rsidRPr="00857B6B">
              <w:rPr>
                <w:b/>
                <w:sz w:val="24"/>
                <w:szCs w:val="24"/>
              </w:rPr>
              <w:t>65,5 кв.м.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13 100</w:t>
            </w:r>
            <w:r w:rsidRPr="00857B6B">
              <w:rPr>
                <w:sz w:val="24"/>
                <w:szCs w:val="24"/>
              </w:rPr>
              <w:t>,00 руб.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13 755</w:t>
            </w:r>
            <w:r w:rsidRPr="00857B6B">
              <w:rPr>
                <w:sz w:val="24"/>
                <w:szCs w:val="24"/>
              </w:rPr>
              <w:t>,00 руб.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14 410</w:t>
            </w:r>
            <w:r w:rsidRPr="00857B6B">
              <w:rPr>
                <w:sz w:val="24"/>
                <w:szCs w:val="24"/>
              </w:rPr>
              <w:t>,00 руб.</w:t>
            </w:r>
          </w:p>
        </w:tc>
        <w:tc>
          <w:tcPr>
            <w:tcW w:w="1701" w:type="dxa"/>
            <w:vAlign w:val="center"/>
          </w:tcPr>
          <w:p w:rsidR="00E61DF2" w:rsidRPr="00857B6B" w:rsidRDefault="00E61DF2" w:rsidP="0009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15 065</w:t>
            </w:r>
            <w:r w:rsidRPr="00857B6B">
              <w:rPr>
                <w:sz w:val="24"/>
                <w:szCs w:val="24"/>
              </w:rPr>
              <w:t>,00 руб.</w:t>
            </w:r>
          </w:p>
        </w:tc>
      </w:tr>
    </w:tbl>
    <w:p w:rsidR="00E61DF2" w:rsidRPr="00857B6B" w:rsidRDefault="00E61DF2" w:rsidP="00E61DF2">
      <w:pPr>
        <w:jc w:val="both"/>
        <w:rPr>
          <w:sz w:val="24"/>
          <w:szCs w:val="24"/>
        </w:rPr>
      </w:pPr>
    </w:p>
    <w:p w:rsidR="00E61DF2" w:rsidRPr="00857B6B" w:rsidRDefault="00E61DF2" w:rsidP="00E61D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857B6B">
        <w:rPr>
          <w:sz w:val="24"/>
          <w:szCs w:val="24"/>
        </w:rPr>
        <w:t>ледует заметить</w:t>
      </w:r>
      <w:r>
        <w:rPr>
          <w:sz w:val="24"/>
          <w:szCs w:val="24"/>
        </w:rPr>
        <w:t>,</w:t>
      </w:r>
      <w:r w:rsidRPr="00857B6B">
        <w:rPr>
          <w:sz w:val="24"/>
          <w:szCs w:val="24"/>
        </w:rPr>
        <w:t xml:space="preserve"> что уровень платы значительно ниже чем на рынке съемного/арендного жилья, и следовательно</w:t>
      </w:r>
      <w:r>
        <w:rPr>
          <w:sz w:val="24"/>
          <w:szCs w:val="24"/>
        </w:rPr>
        <w:t>,</w:t>
      </w:r>
      <w:r w:rsidRPr="00857B6B">
        <w:rPr>
          <w:sz w:val="24"/>
          <w:szCs w:val="24"/>
        </w:rPr>
        <w:t xml:space="preserve"> гражданам выгоднее снимать жилое помещение у администрации Сосновоборского городского округа.</w:t>
      </w:r>
    </w:p>
    <w:p w:rsidR="00E61DF2" w:rsidRPr="00857B6B" w:rsidRDefault="00E61DF2" w:rsidP="00E61DF2">
      <w:pPr>
        <w:spacing w:after="120"/>
        <w:ind w:firstLine="709"/>
        <w:jc w:val="both"/>
        <w:rPr>
          <w:sz w:val="24"/>
          <w:szCs w:val="24"/>
        </w:rPr>
      </w:pPr>
      <w:r w:rsidRPr="00857B6B">
        <w:rPr>
          <w:sz w:val="24"/>
          <w:szCs w:val="24"/>
        </w:rPr>
        <w:t xml:space="preserve">Также как и базовую ставку платы за коммерческий наем жилого помещения, требуется проиндексировать базовую ставку для расчета платы по договору аренды. На данный момент она составляет </w:t>
      </w:r>
      <w:r>
        <w:rPr>
          <w:sz w:val="24"/>
          <w:szCs w:val="24"/>
        </w:rPr>
        <w:t>480</w:t>
      </w:r>
      <w:r w:rsidRPr="00857B6B">
        <w:rPr>
          <w:sz w:val="24"/>
          <w:szCs w:val="24"/>
        </w:rPr>
        <w:t xml:space="preserve"> руб. В настоящее время договора аренды ни с кем не заключены.</w:t>
      </w:r>
    </w:p>
    <w:p w:rsidR="00E61DF2" w:rsidRPr="006C0ED5" w:rsidRDefault="00E61DF2" w:rsidP="00E61DF2">
      <w:pPr>
        <w:jc w:val="both"/>
        <w:rPr>
          <w:sz w:val="24"/>
          <w:szCs w:val="24"/>
        </w:rPr>
      </w:pPr>
      <w:r w:rsidRPr="006C0ED5">
        <w:rPr>
          <w:sz w:val="24"/>
          <w:szCs w:val="24"/>
        </w:rPr>
        <w:t xml:space="preserve">Приложение:  </w:t>
      </w:r>
      <w:r>
        <w:rPr>
          <w:sz w:val="24"/>
          <w:szCs w:val="24"/>
        </w:rPr>
        <w:t>проект</w:t>
      </w:r>
      <w:r w:rsidRPr="006C0ED5">
        <w:rPr>
          <w:sz w:val="24"/>
          <w:szCs w:val="24"/>
        </w:rPr>
        <w:t xml:space="preserve"> решения, на 1л., в 1 экз.</w:t>
      </w:r>
    </w:p>
    <w:p w:rsidR="00E61DF2" w:rsidRPr="00857B6B" w:rsidRDefault="00E61DF2" w:rsidP="00E61DF2">
      <w:pPr>
        <w:jc w:val="both"/>
        <w:rPr>
          <w:sz w:val="24"/>
          <w:szCs w:val="24"/>
        </w:rPr>
      </w:pPr>
    </w:p>
    <w:p w:rsidR="00E61DF2" w:rsidRPr="00857B6B" w:rsidRDefault="00E61DF2" w:rsidP="00E61DF2">
      <w:pPr>
        <w:jc w:val="both"/>
        <w:rPr>
          <w:sz w:val="24"/>
          <w:szCs w:val="24"/>
        </w:rPr>
      </w:pPr>
    </w:p>
    <w:p w:rsidR="00E61DF2" w:rsidRPr="00857B6B" w:rsidRDefault="00E61DF2" w:rsidP="00E61DF2">
      <w:pPr>
        <w:jc w:val="both"/>
        <w:rPr>
          <w:sz w:val="24"/>
          <w:szCs w:val="24"/>
        </w:rPr>
      </w:pPr>
    </w:p>
    <w:p w:rsidR="00E61DF2" w:rsidRPr="00857B6B" w:rsidRDefault="00E61DF2" w:rsidP="00E61DF2">
      <w:pPr>
        <w:jc w:val="both"/>
        <w:rPr>
          <w:sz w:val="24"/>
          <w:szCs w:val="24"/>
        </w:rPr>
      </w:pPr>
      <w:r w:rsidRPr="00857B6B">
        <w:rPr>
          <w:sz w:val="24"/>
          <w:szCs w:val="24"/>
        </w:rPr>
        <w:t>Глава администрации</w:t>
      </w:r>
    </w:p>
    <w:p w:rsidR="00E61DF2" w:rsidRPr="00857B6B" w:rsidRDefault="00E61DF2" w:rsidP="00E61DF2">
      <w:pPr>
        <w:jc w:val="both"/>
        <w:rPr>
          <w:sz w:val="24"/>
          <w:szCs w:val="24"/>
        </w:rPr>
      </w:pPr>
      <w:r w:rsidRPr="00857B6B">
        <w:rPr>
          <w:sz w:val="24"/>
          <w:szCs w:val="24"/>
        </w:rPr>
        <w:t xml:space="preserve">Сосновоборского городского округа                                         </w:t>
      </w:r>
      <w:r>
        <w:rPr>
          <w:sz w:val="24"/>
          <w:szCs w:val="24"/>
        </w:rPr>
        <w:t xml:space="preserve">                           М.В.Воронков</w:t>
      </w:r>
    </w:p>
    <w:p w:rsidR="00E61DF2" w:rsidRPr="00857B6B" w:rsidRDefault="00E61DF2" w:rsidP="00E61DF2">
      <w:pPr>
        <w:rPr>
          <w:sz w:val="24"/>
          <w:szCs w:val="24"/>
        </w:rPr>
      </w:pPr>
    </w:p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/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</w:p>
    <w:p w:rsidR="00E61DF2" w:rsidRDefault="00E61DF2" w:rsidP="00E61DF2">
      <w:pPr>
        <w:rPr>
          <w:sz w:val="16"/>
          <w:szCs w:val="16"/>
        </w:rPr>
      </w:pPr>
      <w:r>
        <w:rPr>
          <w:sz w:val="16"/>
          <w:szCs w:val="16"/>
        </w:rPr>
        <w:t>В.С.Любимова</w:t>
      </w:r>
    </w:p>
    <w:p w:rsidR="00E61DF2" w:rsidRDefault="00E61DF2" w:rsidP="00E61DF2">
      <w:pPr>
        <w:rPr>
          <w:sz w:val="16"/>
          <w:szCs w:val="16"/>
        </w:rPr>
      </w:pPr>
    </w:p>
    <w:p w:rsidR="00E61DF2" w:rsidRPr="00EA2A8B" w:rsidRDefault="00E61DF2" w:rsidP="00E61DF2">
      <w:pPr>
        <w:rPr>
          <w:sz w:val="16"/>
          <w:szCs w:val="16"/>
        </w:rPr>
      </w:pPr>
    </w:p>
    <w:p w:rsidR="00E61DF2" w:rsidRPr="00EA2A8B" w:rsidRDefault="00E61DF2" w:rsidP="00E61DF2">
      <w:pPr>
        <w:rPr>
          <w:sz w:val="16"/>
          <w:szCs w:val="16"/>
        </w:rPr>
      </w:pPr>
      <w:r w:rsidRPr="00EA2A8B">
        <w:rPr>
          <w:sz w:val="16"/>
          <w:szCs w:val="16"/>
        </w:rPr>
        <w:t>исп. Тельнова О.Ю.</w:t>
      </w:r>
    </w:p>
    <w:p w:rsidR="00C8554B" w:rsidRDefault="00E61DF2">
      <w:r w:rsidRPr="00EA2A8B">
        <w:rPr>
          <w:sz w:val="16"/>
          <w:szCs w:val="16"/>
        </w:rPr>
        <w:t>тел.6-28-29</w:t>
      </w:r>
    </w:p>
    <w:sectPr w:rsidR="00C8554B" w:rsidSect="00FE1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115" w:rsidRDefault="004D0115" w:rsidP="00006EC5">
      <w:r>
        <w:separator/>
      </w:r>
    </w:p>
  </w:endnote>
  <w:endnote w:type="continuationSeparator" w:id="1">
    <w:p w:rsidR="004D0115" w:rsidRDefault="004D0115" w:rsidP="00006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F2" w:rsidRDefault="00E61DF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F2" w:rsidRDefault="00E61DF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F2" w:rsidRDefault="00E61D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115" w:rsidRDefault="004D0115" w:rsidP="00006EC5">
      <w:r>
        <w:separator/>
      </w:r>
    </w:p>
  </w:footnote>
  <w:footnote w:type="continuationSeparator" w:id="1">
    <w:p w:rsidR="004D0115" w:rsidRDefault="004D0115" w:rsidP="00006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F2" w:rsidRDefault="00E61D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F2" w:rsidRDefault="00E61DF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F2" w:rsidRDefault="00E61D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876"/>
    <w:multiLevelType w:val="hybridMultilevel"/>
    <w:tmpl w:val="2394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d284206-813f-451f-a9a0-fa06713e8389"/>
  </w:docVars>
  <w:rsids>
    <w:rsidRoot w:val="00B85CD6"/>
    <w:rsid w:val="00006EC5"/>
    <w:rsid w:val="000E42FB"/>
    <w:rsid w:val="00105B3D"/>
    <w:rsid w:val="00230934"/>
    <w:rsid w:val="00296770"/>
    <w:rsid w:val="004D0115"/>
    <w:rsid w:val="0053638B"/>
    <w:rsid w:val="00586974"/>
    <w:rsid w:val="006450AD"/>
    <w:rsid w:val="0065703E"/>
    <w:rsid w:val="006D16E2"/>
    <w:rsid w:val="0076568E"/>
    <w:rsid w:val="008A628A"/>
    <w:rsid w:val="00A12D06"/>
    <w:rsid w:val="00A5575A"/>
    <w:rsid w:val="00A5745F"/>
    <w:rsid w:val="00B50A75"/>
    <w:rsid w:val="00B85CD6"/>
    <w:rsid w:val="00C8554B"/>
    <w:rsid w:val="00C933F6"/>
    <w:rsid w:val="00CD03DC"/>
    <w:rsid w:val="00D17D9F"/>
    <w:rsid w:val="00D61D8E"/>
    <w:rsid w:val="00E61DF2"/>
    <w:rsid w:val="00EC5884"/>
    <w:rsid w:val="00F13B28"/>
    <w:rsid w:val="00FE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D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5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6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6EC5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06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6EC5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E61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185D-BB5F-4933-B4C0-8952B828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HOUSING5</dc:creator>
  <cp:lastModifiedBy>SOBR</cp:lastModifiedBy>
  <cp:revision>2</cp:revision>
  <dcterms:created xsi:type="dcterms:W3CDTF">2018-10-17T12:50:00Z</dcterms:created>
  <dcterms:modified xsi:type="dcterms:W3CDTF">2018-10-17T12:50:00Z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ed284206-813f-451f-a9a0-fa06713e8389</vt:lpwstr>
  </property>
</Properties>
</file>