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6" w:rsidRDefault="001B1576" w:rsidP="001B1576">
      <w:pPr>
        <w:framePr w:w="10943" w:h="1449" w:hSpace="141" w:wrap="around" w:vAnchor="text" w:hAnchor="page" w:x="490" w:y="1574"/>
        <w:jc w:val="center"/>
        <w:rPr>
          <w:b/>
          <w:sz w:val="22"/>
        </w:rPr>
      </w:pPr>
      <w:r>
        <w:rPr>
          <w:b/>
          <w:sz w:val="22"/>
        </w:rPr>
        <w:t xml:space="preserve">СОВЕТ ДЕПУТАТОВ  МУНИЦИПАЛЬНОГО ОБРАЗОВАНИЯ </w:t>
      </w:r>
    </w:p>
    <w:p w:rsidR="001B1576" w:rsidRDefault="001B1576" w:rsidP="001B1576">
      <w:pPr>
        <w:framePr w:w="10943" w:h="1449" w:hSpace="141" w:wrap="around" w:vAnchor="text" w:hAnchor="page" w:x="490" w:y="1574"/>
        <w:jc w:val="center"/>
        <w:rPr>
          <w:b/>
          <w:sz w:val="22"/>
        </w:rPr>
      </w:pPr>
      <w:r>
        <w:rPr>
          <w:b/>
          <w:sz w:val="22"/>
        </w:rPr>
        <w:t>СОСНОБОРСКИЙ ГОРОДСКОЙ ОКРУГ ЛЕНИНГРАДСКОЙ ОБЛАСТИ</w:t>
      </w:r>
    </w:p>
    <w:p w:rsidR="001B1576" w:rsidRDefault="001B1576" w:rsidP="001B1576">
      <w:pPr>
        <w:framePr w:w="10943" w:h="1449" w:hSpace="141" w:wrap="around" w:vAnchor="text" w:hAnchor="page" w:x="490" w:y="1574"/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ТРЕТИЙ </w:t>
      </w:r>
      <w:r w:rsidRPr="009B143A">
        <w:rPr>
          <w:b/>
          <w:sz w:val="22"/>
          <w:szCs w:val="22"/>
        </w:rPr>
        <w:t xml:space="preserve"> СОЗЫВ)</w:t>
      </w:r>
    </w:p>
    <w:p w:rsidR="001B1576" w:rsidRPr="009B143A" w:rsidRDefault="001B1576" w:rsidP="001B1576">
      <w:pPr>
        <w:framePr w:w="10943" w:h="1449" w:hSpace="141" w:wrap="around" w:vAnchor="text" w:hAnchor="page" w:x="490" w:y="1574"/>
        <w:jc w:val="center"/>
        <w:rPr>
          <w:b/>
          <w:sz w:val="22"/>
          <w:szCs w:val="22"/>
        </w:rPr>
      </w:pPr>
    </w:p>
    <w:p w:rsidR="001B1576" w:rsidRDefault="0059464B" w:rsidP="001B1576">
      <w:pPr>
        <w:framePr w:w="10943" w:h="1449" w:hSpace="141" w:wrap="around" w:vAnchor="text" w:hAnchor="page" w:x="490" w:y="1574"/>
        <w:jc w:val="center"/>
        <w:rPr>
          <w:b/>
          <w:sz w:val="24"/>
        </w:rPr>
      </w:pPr>
      <w:r w:rsidRPr="0059464B">
        <w:rPr>
          <w:noProof/>
        </w:rPr>
        <w:pict>
          <v:line id="_x0000_s1026" style="position:absolute;left:0;text-align:left;z-index:251660288" from="14.45pt,76.25pt" to="518.5pt,76.3pt" o:allowincell="f" strokeweight="2pt">
            <v:stroke startarrowwidth="narrow" startarrowlength="short" endarrowwidth="narrow" endarrowlength="short"/>
          </v:line>
        </w:pict>
      </w:r>
    </w:p>
    <w:p w:rsidR="001B1576" w:rsidRPr="000A481A" w:rsidRDefault="001B1576" w:rsidP="001B1576">
      <w:pPr>
        <w:framePr w:w="10943" w:h="1449" w:hSpace="141" w:wrap="around" w:vAnchor="text" w:hAnchor="page" w:x="490" w:y="1574"/>
        <w:jc w:val="center"/>
        <w:rPr>
          <w:b/>
          <w:spacing w:val="20"/>
          <w:sz w:val="28"/>
          <w:szCs w:val="28"/>
        </w:rPr>
      </w:pPr>
      <w:r w:rsidRPr="000A481A">
        <w:rPr>
          <w:b/>
          <w:spacing w:val="20"/>
          <w:sz w:val="28"/>
          <w:szCs w:val="28"/>
        </w:rPr>
        <w:t xml:space="preserve">ВЫПИСКА ИЗ ПРОТОКОЛА </w:t>
      </w:r>
      <w:r w:rsidR="00D0780A">
        <w:rPr>
          <w:b/>
          <w:spacing w:val="20"/>
          <w:sz w:val="28"/>
          <w:szCs w:val="28"/>
        </w:rPr>
        <w:t>ВНЕОЧЕРЕДНОГО ЗАС</w:t>
      </w:r>
      <w:r w:rsidRPr="000A481A">
        <w:rPr>
          <w:b/>
          <w:spacing w:val="20"/>
          <w:sz w:val="28"/>
          <w:szCs w:val="28"/>
        </w:rPr>
        <w:t>ЕДАНИЯ</w:t>
      </w:r>
    </w:p>
    <w:p w:rsidR="001B1576" w:rsidRDefault="001B1576" w:rsidP="001B1576">
      <w:pPr>
        <w:framePr w:w="10943" w:h="1449" w:hSpace="141" w:wrap="around" w:vAnchor="text" w:hAnchor="page" w:x="490" w:y="1574"/>
      </w:pPr>
    </w:p>
    <w:p w:rsidR="001B1576" w:rsidRPr="00A90668" w:rsidRDefault="001B1576" w:rsidP="001B1576">
      <w:pPr>
        <w:tabs>
          <w:tab w:val="center" w:pos="4960"/>
          <w:tab w:val="right" w:pos="9921"/>
        </w:tabs>
        <w:jc w:val="center"/>
        <w:rPr>
          <w:b/>
          <w:bCs/>
          <w:color w:val="000000" w:themeColor="text1"/>
          <w:sz w:val="28"/>
          <w:szCs w:val="28"/>
        </w:rPr>
      </w:pPr>
      <w:r w:rsidRPr="00A90668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113665</wp:posOffset>
            </wp:positionV>
            <wp:extent cx="645160" cy="819150"/>
            <wp:effectExtent l="19050" t="0" r="254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0668">
        <w:rPr>
          <w:b/>
          <w:bCs/>
          <w:color w:val="000000" w:themeColor="text1"/>
          <w:sz w:val="28"/>
          <w:szCs w:val="28"/>
        </w:rPr>
        <w:t xml:space="preserve">от </w:t>
      </w:r>
      <w:r w:rsidR="00027C20" w:rsidRPr="00A90668">
        <w:rPr>
          <w:b/>
          <w:bCs/>
          <w:color w:val="000000" w:themeColor="text1"/>
          <w:sz w:val="28"/>
          <w:szCs w:val="28"/>
        </w:rPr>
        <w:t>22</w:t>
      </w:r>
      <w:r w:rsidRPr="00A90668">
        <w:rPr>
          <w:b/>
          <w:bCs/>
          <w:color w:val="000000" w:themeColor="text1"/>
          <w:sz w:val="28"/>
          <w:szCs w:val="28"/>
        </w:rPr>
        <w:t xml:space="preserve"> мая 201</w:t>
      </w:r>
      <w:r w:rsidR="00027C20" w:rsidRPr="00A90668">
        <w:rPr>
          <w:b/>
          <w:bCs/>
          <w:color w:val="000000" w:themeColor="text1"/>
          <w:sz w:val="28"/>
          <w:szCs w:val="28"/>
        </w:rPr>
        <w:t>9</w:t>
      </w:r>
      <w:r w:rsidRPr="00A90668">
        <w:rPr>
          <w:b/>
          <w:bCs/>
          <w:color w:val="000000" w:themeColor="text1"/>
          <w:sz w:val="28"/>
          <w:szCs w:val="28"/>
        </w:rPr>
        <w:t xml:space="preserve"> года №</w:t>
      </w:r>
      <w:r w:rsidR="00A90668" w:rsidRPr="00A90668">
        <w:rPr>
          <w:b/>
          <w:bCs/>
          <w:color w:val="000000" w:themeColor="text1"/>
          <w:sz w:val="28"/>
          <w:szCs w:val="28"/>
        </w:rPr>
        <w:t>7</w:t>
      </w:r>
    </w:p>
    <w:p w:rsidR="00874CAF" w:rsidRDefault="00874CAF" w:rsidP="001B1576">
      <w:pPr>
        <w:pStyle w:val="5"/>
        <w:spacing w:before="0" w:after="0"/>
        <w:rPr>
          <w:i w:val="0"/>
          <w:iCs w:val="0"/>
          <w:sz w:val="24"/>
          <w:szCs w:val="24"/>
        </w:rPr>
      </w:pPr>
    </w:p>
    <w:p w:rsidR="001B1576" w:rsidRDefault="00874CAF" w:rsidP="00874CAF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                                                                                 </w:t>
      </w:r>
      <w:r w:rsidR="001B1576">
        <w:rPr>
          <w:i w:val="0"/>
          <w:iCs w:val="0"/>
          <w:sz w:val="24"/>
          <w:szCs w:val="24"/>
        </w:rPr>
        <w:t>Начало заседания: 15.00</w:t>
      </w:r>
    </w:p>
    <w:p w:rsidR="001B1576" w:rsidRDefault="001B1576" w:rsidP="001B1576">
      <w:pPr>
        <w:pStyle w:val="6"/>
        <w:spacing w:before="0" w:after="0"/>
        <w:jc w:val="right"/>
      </w:pPr>
      <w:r>
        <w:rPr>
          <w:sz w:val="24"/>
          <w:szCs w:val="24"/>
        </w:rPr>
        <w:t>Окончание заседания: 1</w:t>
      </w:r>
      <w:r w:rsidR="009B0894">
        <w:rPr>
          <w:sz w:val="24"/>
          <w:szCs w:val="24"/>
        </w:rPr>
        <w:t>7</w:t>
      </w:r>
      <w:r>
        <w:rPr>
          <w:sz w:val="24"/>
          <w:szCs w:val="24"/>
        </w:rPr>
        <w:t>.00</w:t>
      </w:r>
    </w:p>
    <w:p w:rsidR="001B1576" w:rsidRDefault="001B1576" w:rsidP="001B1576"/>
    <w:p w:rsidR="001B1576" w:rsidRPr="00DB0EF9" w:rsidRDefault="001B1576" w:rsidP="001B1576">
      <w:pPr>
        <w:tabs>
          <w:tab w:val="left" w:pos="3555"/>
        </w:tabs>
        <w:ind w:firstLine="708"/>
        <w:jc w:val="both"/>
        <w:rPr>
          <w:sz w:val="24"/>
          <w:szCs w:val="24"/>
        </w:rPr>
      </w:pPr>
      <w:r w:rsidRPr="003078D5">
        <w:rPr>
          <w:b/>
          <w:bCs/>
          <w:sz w:val="28"/>
          <w:szCs w:val="28"/>
        </w:rPr>
        <w:t>Присутствовали:</w:t>
      </w:r>
      <w:r>
        <w:rPr>
          <w:b/>
          <w:bCs/>
          <w:sz w:val="28"/>
          <w:szCs w:val="28"/>
        </w:rPr>
        <w:t xml:space="preserve"> </w:t>
      </w:r>
      <w:r w:rsidRPr="00DB0EF9">
        <w:rPr>
          <w:bCs/>
          <w:sz w:val="24"/>
          <w:szCs w:val="24"/>
        </w:rPr>
        <w:t xml:space="preserve">Глава Сосновоборского городского округа </w:t>
      </w:r>
      <w:r w:rsidR="00027C20">
        <w:rPr>
          <w:bCs/>
          <w:sz w:val="24"/>
          <w:szCs w:val="24"/>
        </w:rPr>
        <w:t>–</w:t>
      </w:r>
      <w:r w:rsidRPr="00DB0EF9">
        <w:rPr>
          <w:bCs/>
          <w:sz w:val="24"/>
          <w:szCs w:val="24"/>
        </w:rPr>
        <w:t xml:space="preserve"> Иванов</w:t>
      </w:r>
      <w:r w:rsidR="00027C20">
        <w:rPr>
          <w:bCs/>
          <w:sz w:val="24"/>
          <w:szCs w:val="24"/>
        </w:rPr>
        <w:t xml:space="preserve"> </w:t>
      </w:r>
      <w:r w:rsidRPr="00DB0EF9">
        <w:rPr>
          <w:bCs/>
          <w:sz w:val="24"/>
          <w:szCs w:val="24"/>
        </w:rPr>
        <w:t>А.В., з</w:t>
      </w:r>
      <w:r w:rsidRPr="00DB0EF9">
        <w:rPr>
          <w:bCs/>
          <w:sz w:val="24"/>
          <w:szCs w:val="24"/>
        </w:rPr>
        <w:t>а</w:t>
      </w:r>
      <w:r w:rsidRPr="00DB0EF9">
        <w:rPr>
          <w:bCs/>
          <w:sz w:val="24"/>
          <w:szCs w:val="24"/>
        </w:rPr>
        <w:t>меститель председателя совета депутатов Сосно</w:t>
      </w:r>
      <w:r w:rsidRPr="00DB0EF9">
        <w:rPr>
          <w:sz w:val="24"/>
          <w:szCs w:val="24"/>
        </w:rPr>
        <w:t xml:space="preserve">воборского городского округа </w:t>
      </w:r>
      <w:r w:rsidR="009B0894">
        <w:rPr>
          <w:sz w:val="24"/>
          <w:szCs w:val="24"/>
        </w:rPr>
        <w:t>–</w:t>
      </w:r>
      <w:r w:rsidRPr="00DB0EF9">
        <w:rPr>
          <w:sz w:val="24"/>
          <w:szCs w:val="24"/>
        </w:rPr>
        <w:t xml:space="preserve"> </w:t>
      </w:r>
      <w:r>
        <w:rPr>
          <w:sz w:val="24"/>
          <w:szCs w:val="24"/>
        </w:rPr>
        <w:t>Сорокин</w:t>
      </w:r>
      <w:r w:rsidR="009B08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Н.П., </w:t>
      </w:r>
      <w:r w:rsidRPr="00DB0EF9">
        <w:rPr>
          <w:sz w:val="24"/>
          <w:szCs w:val="24"/>
        </w:rPr>
        <w:t>депутаты: Алмазов Г.В., Арт</w:t>
      </w:r>
      <w:r>
        <w:rPr>
          <w:sz w:val="24"/>
          <w:szCs w:val="24"/>
        </w:rPr>
        <w:t>ё</w:t>
      </w:r>
      <w:r w:rsidRPr="00DB0EF9">
        <w:rPr>
          <w:sz w:val="24"/>
          <w:szCs w:val="24"/>
        </w:rPr>
        <w:t>мов А.В., Бабич И.А., Вдовин С.А., Воскресенская Н.В., Коновалик А.П.,</w:t>
      </w:r>
      <w:r>
        <w:rPr>
          <w:sz w:val="24"/>
          <w:szCs w:val="24"/>
        </w:rPr>
        <w:t xml:space="preserve"> </w:t>
      </w:r>
      <w:r w:rsidRPr="00DB0EF9">
        <w:rPr>
          <w:sz w:val="24"/>
          <w:szCs w:val="24"/>
        </w:rPr>
        <w:t xml:space="preserve">Курочка М.А., </w:t>
      </w:r>
      <w:r>
        <w:rPr>
          <w:sz w:val="24"/>
          <w:szCs w:val="24"/>
        </w:rPr>
        <w:t xml:space="preserve">Лаврентьева Е.А., </w:t>
      </w:r>
      <w:r w:rsidRPr="00DB0EF9">
        <w:rPr>
          <w:sz w:val="24"/>
          <w:szCs w:val="24"/>
        </w:rPr>
        <w:t xml:space="preserve">Мартынова О.В., Павлов А.А., Панченко Н.О., Поничев Д.А., Сиводед А.П., </w:t>
      </w:r>
      <w:r w:rsidRPr="00755FE9">
        <w:rPr>
          <w:bCs/>
          <w:sz w:val="24"/>
          <w:szCs w:val="24"/>
        </w:rPr>
        <w:t>Соломаха А.Ф.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Терешкин А.Е., Уваров П.В., </w:t>
      </w:r>
      <w:r w:rsidRPr="00DB0EF9">
        <w:rPr>
          <w:sz w:val="24"/>
          <w:szCs w:val="24"/>
        </w:rPr>
        <w:t>Шишова О.Н.</w:t>
      </w:r>
    </w:p>
    <w:p w:rsidR="001B1576" w:rsidRDefault="001B1576" w:rsidP="001B1576">
      <w:pPr>
        <w:ind w:firstLine="708"/>
        <w:jc w:val="both"/>
        <w:rPr>
          <w:b/>
          <w:sz w:val="28"/>
          <w:szCs w:val="28"/>
          <w:u w:val="single"/>
        </w:rPr>
      </w:pPr>
    </w:p>
    <w:p w:rsidR="001B1576" w:rsidRPr="00263CF5" w:rsidRDefault="001B1576" w:rsidP="001B1576">
      <w:pPr>
        <w:pStyle w:val="a6"/>
        <w:rPr>
          <w:sz w:val="24"/>
          <w:szCs w:val="24"/>
        </w:rPr>
      </w:pPr>
      <w:r w:rsidRPr="00263CF5">
        <w:rPr>
          <w:sz w:val="24"/>
          <w:szCs w:val="24"/>
        </w:rPr>
        <w:t xml:space="preserve">На основании решения совета депутатов </w:t>
      </w:r>
      <w:r w:rsidRPr="00263CF5">
        <w:rPr>
          <w:bCs/>
          <w:sz w:val="24"/>
          <w:szCs w:val="24"/>
        </w:rPr>
        <w:t>от 25.04.2018г №62</w:t>
      </w:r>
      <w:r w:rsidRPr="00263CF5">
        <w:rPr>
          <w:sz w:val="24"/>
          <w:szCs w:val="24"/>
        </w:rPr>
        <w:t xml:space="preserve"> «О досрочном пр</w:t>
      </w:r>
      <w:r w:rsidRPr="00263CF5">
        <w:rPr>
          <w:sz w:val="24"/>
          <w:szCs w:val="24"/>
        </w:rPr>
        <w:t>е</w:t>
      </w:r>
      <w:r w:rsidRPr="00263CF5">
        <w:rPr>
          <w:sz w:val="24"/>
          <w:szCs w:val="24"/>
        </w:rPr>
        <w:t>кращении полномочий депутата Сосновоборского городского совета депутатов Костровой Елены Игоревны»</w:t>
      </w:r>
      <w:r>
        <w:rPr>
          <w:sz w:val="24"/>
          <w:szCs w:val="24"/>
        </w:rPr>
        <w:t xml:space="preserve"> численный состав совета депутатов муниципального образования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снов</w:t>
      </w:r>
      <w:r w:rsidR="00027C20">
        <w:rPr>
          <w:sz w:val="24"/>
          <w:szCs w:val="24"/>
        </w:rPr>
        <w:t>о</w:t>
      </w:r>
      <w:r>
        <w:rPr>
          <w:sz w:val="24"/>
          <w:szCs w:val="24"/>
        </w:rPr>
        <w:t>бор</w:t>
      </w:r>
      <w:r w:rsidR="00027C20">
        <w:rPr>
          <w:sz w:val="24"/>
          <w:szCs w:val="24"/>
        </w:rPr>
        <w:t>с</w:t>
      </w:r>
      <w:r>
        <w:rPr>
          <w:sz w:val="24"/>
          <w:szCs w:val="24"/>
        </w:rPr>
        <w:t>кий городской округ Ленинградской области стал в количестве 19 человек.</w:t>
      </w:r>
    </w:p>
    <w:p w:rsidR="001B1576" w:rsidRPr="00263CF5" w:rsidRDefault="001B1576" w:rsidP="001B1576">
      <w:pPr>
        <w:ind w:firstLine="708"/>
        <w:jc w:val="both"/>
        <w:rPr>
          <w:sz w:val="28"/>
          <w:szCs w:val="28"/>
          <w:u w:val="single"/>
        </w:rPr>
      </w:pPr>
    </w:p>
    <w:p w:rsidR="001B1576" w:rsidRPr="0080601C" w:rsidRDefault="001B1576" w:rsidP="001B1576">
      <w:pPr>
        <w:ind w:firstLine="708"/>
        <w:jc w:val="both"/>
        <w:rPr>
          <w:bCs/>
          <w:sz w:val="24"/>
          <w:szCs w:val="24"/>
        </w:rPr>
      </w:pPr>
      <w:r w:rsidRPr="00771A0A">
        <w:rPr>
          <w:b/>
          <w:bCs/>
          <w:sz w:val="28"/>
          <w:szCs w:val="28"/>
        </w:rPr>
        <w:t>Председательствующий на заседании:</w:t>
      </w:r>
      <w:r>
        <w:rPr>
          <w:b/>
          <w:bCs/>
          <w:sz w:val="28"/>
          <w:szCs w:val="28"/>
        </w:rPr>
        <w:t xml:space="preserve"> </w:t>
      </w:r>
      <w:r w:rsidRPr="0080601C">
        <w:rPr>
          <w:bCs/>
          <w:sz w:val="24"/>
          <w:szCs w:val="24"/>
        </w:rPr>
        <w:t xml:space="preserve">глава Сосновоборского городского округа </w:t>
      </w:r>
      <w:r w:rsidR="00027C20">
        <w:rPr>
          <w:bCs/>
          <w:sz w:val="24"/>
          <w:szCs w:val="24"/>
        </w:rPr>
        <w:t>–</w:t>
      </w:r>
      <w:r w:rsidRPr="0080601C">
        <w:rPr>
          <w:bCs/>
          <w:sz w:val="24"/>
          <w:szCs w:val="24"/>
        </w:rPr>
        <w:t xml:space="preserve"> Иванов</w:t>
      </w:r>
      <w:r w:rsidR="00027C20">
        <w:rPr>
          <w:bCs/>
          <w:sz w:val="24"/>
          <w:szCs w:val="24"/>
        </w:rPr>
        <w:t xml:space="preserve"> </w:t>
      </w:r>
      <w:r w:rsidRPr="0080601C">
        <w:rPr>
          <w:bCs/>
          <w:sz w:val="24"/>
          <w:szCs w:val="24"/>
        </w:rPr>
        <w:t>А.В.</w:t>
      </w:r>
    </w:p>
    <w:p w:rsidR="001B1576" w:rsidRPr="0080601C" w:rsidRDefault="001B1576" w:rsidP="001B1576">
      <w:pPr>
        <w:ind w:firstLine="708"/>
        <w:jc w:val="both"/>
        <w:rPr>
          <w:sz w:val="24"/>
          <w:szCs w:val="24"/>
        </w:rPr>
      </w:pPr>
    </w:p>
    <w:p w:rsidR="001B1576" w:rsidRPr="005C0F55" w:rsidRDefault="001B1576" w:rsidP="001B1576">
      <w:pPr>
        <w:ind w:firstLine="708"/>
        <w:jc w:val="both"/>
        <w:rPr>
          <w:bCs/>
          <w:sz w:val="24"/>
          <w:szCs w:val="24"/>
        </w:rPr>
      </w:pPr>
      <w:r w:rsidRPr="00022196">
        <w:rPr>
          <w:b/>
          <w:sz w:val="24"/>
          <w:szCs w:val="24"/>
        </w:rPr>
        <w:t>О</w:t>
      </w:r>
      <w:r w:rsidRPr="00022196">
        <w:rPr>
          <w:b/>
          <w:bCs/>
          <w:sz w:val="28"/>
          <w:szCs w:val="28"/>
        </w:rPr>
        <w:t xml:space="preserve">т </w:t>
      </w:r>
      <w:r w:rsidRPr="00F077E3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: </w:t>
      </w:r>
      <w:r w:rsidRPr="005C0F55">
        <w:rPr>
          <w:bCs/>
          <w:sz w:val="24"/>
          <w:szCs w:val="24"/>
        </w:rPr>
        <w:t>глав</w:t>
      </w:r>
      <w:r w:rsidR="00027C20">
        <w:rPr>
          <w:bCs/>
          <w:sz w:val="24"/>
          <w:szCs w:val="24"/>
        </w:rPr>
        <w:t>а</w:t>
      </w:r>
      <w:r w:rsidRPr="005C0F55">
        <w:rPr>
          <w:bCs/>
          <w:sz w:val="24"/>
          <w:szCs w:val="24"/>
        </w:rPr>
        <w:t xml:space="preserve"> администрации Сосновоборского городского округа – </w:t>
      </w:r>
      <w:r w:rsidR="00027C20">
        <w:rPr>
          <w:bCs/>
          <w:sz w:val="24"/>
          <w:szCs w:val="24"/>
        </w:rPr>
        <w:t>Воронков М.В.</w:t>
      </w:r>
    </w:p>
    <w:p w:rsidR="001B1576" w:rsidRPr="005C0F55" w:rsidRDefault="001B1576" w:rsidP="001B1576">
      <w:pPr>
        <w:ind w:firstLine="708"/>
        <w:jc w:val="both"/>
        <w:rPr>
          <w:bCs/>
          <w:sz w:val="24"/>
          <w:szCs w:val="24"/>
        </w:rPr>
      </w:pPr>
    </w:p>
    <w:p w:rsidR="001B1576" w:rsidRDefault="001B1576" w:rsidP="001B1576">
      <w:pPr>
        <w:ind w:firstLine="708"/>
        <w:jc w:val="both"/>
        <w:rPr>
          <w:bCs/>
          <w:sz w:val="24"/>
          <w:szCs w:val="24"/>
        </w:rPr>
      </w:pPr>
      <w:r w:rsidRPr="00607435">
        <w:rPr>
          <w:b/>
          <w:color w:val="000000"/>
          <w:sz w:val="28"/>
          <w:szCs w:val="28"/>
        </w:rPr>
        <w:t>От прокуратуры:</w:t>
      </w:r>
      <w:r>
        <w:rPr>
          <w:color w:val="000000"/>
          <w:sz w:val="24"/>
          <w:szCs w:val="24"/>
        </w:rPr>
        <w:t xml:space="preserve"> </w:t>
      </w:r>
      <w:r w:rsidR="00027C20">
        <w:rPr>
          <w:color w:val="000000"/>
          <w:sz w:val="24"/>
          <w:szCs w:val="24"/>
        </w:rPr>
        <w:t>заместитель прокурора города Сосновый Бор</w:t>
      </w:r>
      <w:r w:rsidR="00761B28">
        <w:rPr>
          <w:color w:val="000000"/>
          <w:sz w:val="24"/>
          <w:szCs w:val="24"/>
        </w:rPr>
        <w:t>, советник ю</w:t>
      </w:r>
      <w:r w:rsidR="00761B28">
        <w:rPr>
          <w:color w:val="000000"/>
          <w:sz w:val="24"/>
          <w:szCs w:val="24"/>
        </w:rPr>
        <w:t>с</w:t>
      </w:r>
      <w:r w:rsidR="00761B28">
        <w:rPr>
          <w:color w:val="000000"/>
          <w:sz w:val="24"/>
          <w:szCs w:val="24"/>
        </w:rPr>
        <w:t>тиции</w:t>
      </w:r>
      <w:r w:rsidR="00027C20">
        <w:rPr>
          <w:color w:val="000000"/>
          <w:sz w:val="24"/>
          <w:szCs w:val="24"/>
        </w:rPr>
        <w:t xml:space="preserve"> Антонова Д.А.</w:t>
      </w:r>
    </w:p>
    <w:p w:rsidR="001B1576" w:rsidRDefault="001B1576" w:rsidP="001B1576">
      <w:pPr>
        <w:ind w:firstLine="708"/>
        <w:jc w:val="both"/>
        <w:rPr>
          <w:b/>
          <w:bCs/>
          <w:sz w:val="28"/>
          <w:szCs w:val="28"/>
        </w:rPr>
      </w:pPr>
    </w:p>
    <w:p w:rsidR="001B1576" w:rsidRPr="00822C77" w:rsidRDefault="001B1576" w:rsidP="001B1576">
      <w:pPr>
        <w:ind w:firstLine="708"/>
        <w:jc w:val="both"/>
        <w:rPr>
          <w:color w:val="000000" w:themeColor="text1"/>
          <w:sz w:val="24"/>
          <w:szCs w:val="24"/>
        </w:rPr>
      </w:pPr>
      <w:r w:rsidRPr="00822C77">
        <w:rPr>
          <w:b/>
          <w:bCs/>
          <w:color w:val="000000" w:themeColor="text1"/>
          <w:sz w:val="28"/>
          <w:szCs w:val="28"/>
        </w:rPr>
        <w:t xml:space="preserve">Приглашенные: </w:t>
      </w:r>
      <w:r w:rsidRPr="00822C77">
        <w:rPr>
          <w:bCs/>
          <w:color w:val="000000" w:themeColor="text1"/>
          <w:sz w:val="24"/>
          <w:szCs w:val="24"/>
        </w:rPr>
        <w:t xml:space="preserve">от администрации: </w:t>
      </w:r>
      <w:r w:rsidR="00217D7D" w:rsidRPr="00822C77">
        <w:rPr>
          <w:bCs/>
          <w:color w:val="000000" w:themeColor="text1"/>
          <w:sz w:val="24"/>
          <w:szCs w:val="24"/>
        </w:rPr>
        <w:t xml:space="preserve">первый заместитель главы администрации – Лютиков С.Г., </w:t>
      </w:r>
      <w:r w:rsidR="001A46F2" w:rsidRPr="00822C77">
        <w:rPr>
          <w:bCs/>
          <w:color w:val="000000" w:themeColor="text1"/>
          <w:sz w:val="24"/>
          <w:szCs w:val="24"/>
        </w:rPr>
        <w:t>заместитель главы администрации по безопасности и общим вопросам – Колган А.В.,</w:t>
      </w:r>
      <w:r w:rsidR="00217D7D" w:rsidRPr="00822C77">
        <w:rPr>
          <w:bCs/>
          <w:color w:val="000000" w:themeColor="text1"/>
          <w:sz w:val="24"/>
          <w:szCs w:val="24"/>
        </w:rPr>
        <w:t xml:space="preserve"> </w:t>
      </w:r>
      <w:r w:rsidR="001A46F2" w:rsidRPr="00822C77">
        <w:rPr>
          <w:bCs/>
          <w:color w:val="000000" w:themeColor="text1"/>
          <w:sz w:val="24"/>
          <w:szCs w:val="24"/>
        </w:rPr>
        <w:t xml:space="preserve">заместитель главы </w:t>
      </w:r>
      <w:r w:rsidR="00A765E7" w:rsidRPr="00822C77">
        <w:rPr>
          <w:bCs/>
          <w:color w:val="000000" w:themeColor="text1"/>
          <w:sz w:val="24"/>
          <w:szCs w:val="24"/>
        </w:rPr>
        <w:t xml:space="preserve">по социальным вопросам – Горшкова Т.В., </w:t>
      </w:r>
      <w:r w:rsidRPr="00822C77">
        <w:rPr>
          <w:color w:val="000000" w:themeColor="text1"/>
          <w:sz w:val="24"/>
          <w:szCs w:val="24"/>
        </w:rPr>
        <w:t xml:space="preserve">заместитель главы администрации, председатель комитета финансов – Козловская О.Г., </w:t>
      </w:r>
      <w:r w:rsidR="00644F9C" w:rsidRPr="00822C77">
        <w:rPr>
          <w:color w:val="000000" w:themeColor="text1"/>
          <w:sz w:val="24"/>
          <w:szCs w:val="24"/>
        </w:rPr>
        <w:t xml:space="preserve">председатель комитета </w:t>
      </w:r>
      <w:r w:rsidR="00AA0CCA">
        <w:rPr>
          <w:color w:val="000000" w:themeColor="text1"/>
          <w:sz w:val="24"/>
          <w:szCs w:val="24"/>
        </w:rPr>
        <w:t xml:space="preserve">по управлению </w:t>
      </w:r>
      <w:r w:rsidR="00644F9C" w:rsidRPr="00822C77">
        <w:rPr>
          <w:color w:val="000000" w:themeColor="text1"/>
          <w:sz w:val="24"/>
          <w:szCs w:val="24"/>
        </w:rPr>
        <w:t>жилищно-</w:t>
      </w:r>
      <w:r w:rsidR="00AA0CCA">
        <w:rPr>
          <w:color w:val="000000" w:themeColor="text1"/>
          <w:sz w:val="24"/>
          <w:szCs w:val="24"/>
        </w:rPr>
        <w:t>коммунальным</w:t>
      </w:r>
      <w:r w:rsidR="00644F9C" w:rsidRPr="00822C77">
        <w:rPr>
          <w:color w:val="000000" w:themeColor="text1"/>
          <w:sz w:val="24"/>
          <w:szCs w:val="24"/>
        </w:rPr>
        <w:t xml:space="preserve"> хозяйств</w:t>
      </w:r>
      <w:r w:rsidR="00AA0CCA">
        <w:rPr>
          <w:color w:val="000000" w:themeColor="text1"/>
          <w:sz w:val="24"/>
          <w:szCs w:val="24"/>
        </w:rPr>
        <w:t>ом</w:t>
      </w:r>
      <w:r w:rsidR="00644F9C" w:rsidRPr="00822C77">
        <w:rPr>
          <w:color w:val="000000" w:themeColor="text1"/>
          <w:sz w:val="24"/>
          <w:szCs w:val="24"/>
        </w:rPr>
        <w:t xml:space="preserve"> –</w:t>
      </w:r>
      <w:r w:rsidR="00A90668">
        <w:rPr>
          <w:color w:val="000000" w:themeColor="text1"/>
          <w:sz w:val="24"/>
          <w:szCs w:val="24"/>
        </w:rPr>
        <w:t xml:space="preserve"> </w:t>
      </w:r>
      <w:r w:rsidR="00644F9C" w:rsidRPr="00822C77">
        <w:rPr>
          <w:color w:val="000000" w:themeColor="text1"/>
          <w:sz w:val="24"/>
          <w:szCs w:val="24"/>
        </w:rPr>
        <w:t xml:space="preserve">Кобзев А.А., </w:t>
      </w:r>
      <w:r w:rsidR="00822C77" w:rsidRPr="00822C77">
        <w:rPr>
          <w:color w:val="000000" w:themeColor="text1"/>
          <w:sz w:val="24"/>
          <w:szCs w:val="24"/>
        </w:rPr>
        <w:t>начальник отдела внешнего благоустройства –</w:t>
      </w:r>
      <w:r w:rsidR="00822C77" w:rsidRPr="00822C77">
        <w:rPr>
          <w:color w:val="FF0000"/>
          <w:sz w:val="24"/>
          <w:szCs w:val="24"/>
        </w:rPr>
        <w:t xml:space="preserve"> </w:t>
      </w:r>
      <w:r w:rsidR="00822C77" w:rsidRPr="00A90668">
        <w:rPr>
          <w:color w:val="000000" w:themeColor="text1"/>
          <w:sz w:val="24"/>
          <w:szCs w:val="24"/>
        </w:rPr>
        <w:t>Пржевальский</w:t>
      </w:r>
      <w:r w:rsidR="00A90668" w:rsidRPr="00A90668">
        <w:rPr>
          <w:color w:val="000000" w:themeColor="text1"/>
          <w:sz w:val="24"/>
          <w:szCs w:val="24"/>
        </w:rPr>
        <w:t xml:space="preserve"> П.В.</w:t>
      </w:r>
      <w:r w:rsidR="00822C77" w:rsidRPr="00A90668">
        <w:rPr>
          <w:color w:val="000000" w:themeColor="text1"/>
          <w:sz w:val="24"/>
          <w:szCs w:val="24"/>
        </w:rPr>
        <w:t>,</w:t>
      </w:r>
      <w:r w:rsidR="00822C77" w:rsidRPr="00822C77">
        <w:rPr>
          <w:color w:val="000000" w:themeColor="text1"/>
          <w:sz w:val="24"/>
          <w:szCs w:val="24"/>
        </w:rPr>
        <w:t xml:space="preserve"> </w:t>
      </w:r>
      <w:r w:rsidRPr="00822C77">
        <w:rPr>
          <w:color w:val="000000" w:themeColor="text1"/>
          <w:sz w:val="24"/>
          <w:szCs w:val="24"/>
        </w:rPr>
        <w:t>начальник пресс-центра - Ник</w:t>
      </w:r>
      <w:r w:rsidRPr="00822C77">
        <w:rPr>
          <w:color w:val="000000" w:themeColor="text1"/>
          <w:sz w:val="24"/>
          <w:szCs w:val="24"/>
        </w:rPr>
        <w:t>и</w:t>
      </w:r>
      <w:r w:rsidRPr="00822C77">
        <w:rPr>
          <w:color w:val="000000" w:themeColor="text1"/>
          <w:sz w:val="24"/>
          <w:szCs w:val="24"/>
        </w:rPr>
        <w:t xml:space="preserve">тина В.Г., </w:t>
      </w:r>
      <w:r w:rsidR="00644F9C" w:rsidRPr="00822C77">
        <w:rPr>
          <w:color w:val="000000" w:themeColor="text1"/>
          <w:sz w:val="24"/>
          <w:szCs w:val="24"/>
        </w:rPr>
        <w:t xml:space="preserve">помощник главы администрации – Афанасьев А.Н., </w:t>
      </w:r>
      <w:r w:rsidR="00A90668" w:rsidRPr="00A90668">
        <w:rPr>
          <w:color w:val="000000" w:themeColor="text1"/>
          <w:sz w:val="24"/>
          <w:szCs w:val="24"/>
        </w:rPr>
        <w:t>заместитель председателя комитета образования</w:t>
      </w:r>
      <w:r w:rsidR="00A90668">
        <w:rPr>
          <w:color w:val="000000" w:themeColor="text1"/>
          <w:sz w:val="24"/>
          <w:szCs w:val="24"/>
        </w:rPr>
        <w:t xml:space="preserve"> - Ермакова И.</w:t>
      </w:r>
      <w:r w:rsidR="00A766EA">
        <w:rPr>
          <w:color w:val="000000" w:themeColor="text1"/>
          <w:sz w:val="24"/>
          <w:szCs w:val="24"/>
        </w:rPr>
        <w:t>А.</w:t>
      </w:r>
      <w:r w:rsidR="00A90668">
        <w:rPr>
          <w:color w:val="000000" w:themeColor="text1"/>
          <w:sz w:val="24"/>
          <w:szCs w:val="24"/>
        </w:rPr>
        <w:t xml:space="preserve">, </w:t>
      </w:r>
      <w:r w:rsidR="00822C77">
        <w:rPr>
          <w:color w:val="000000" w:themeColor="text1"/>
          <w:sz w:val="24"/>
          <w:szCs w:val="24"/>
        </w:rPr>
        <w:t>ведущий специалист комитета образования – Де</w:t>
      </w:r>
      <w:r w:rsidR="00822C77">
        <w:rPr>
          <w:color w:val="000000" w:themeColor="text1"/>
          <w:sz w:val="24"/>
          <w:szCs w:val="24"/>
        </w:rPr>
        <w:t>г</w:t>
      </w:r>
      <w:r w:rsidR="00822C77">
        <w:rPr>
          <w:color w:val="000000" w:themeColor="text1"/>
          <w:sz w:val="24"/>
          <w:szCs w:val="24"/>
        </w:rPr>
        <w:t xml:space="preserve">тярева С.В., </w:t>
      </w:r>
      <w:r w:rsidRPr="00822C77">
        <w:rPr>
          <w:color w:val="000000" w:themeColor="text1"/>
          <w:sz w:val="24"/>
          <w:szCs w:val="24"/>
        </w:rPr>
        <w:t>специалист пресс-центра - Жилина Е.М.;</w:t>
      </w:r>
    </w:p>
    <w:p w:rsidR="001B1576" w:rsidRDefault="001B1576" w:rsidP="001B1576">
      <w:pPr>
        <w:tabs>
          <w:tab w:val="left" w:pos="1995"/>
        </w:tabs>
        <w:ind w:firstLine="708"/>
        <w:jc w:val="both"/>
        <w:rPr>
          <w:color w:val="000000" w:themeColor="text1"/>
          <w:sz w:val="24"/>
          <w:szCs w:val="24"/>
        </w:rPr>
      </w:pPr>
      <w:r w:rsidRPr="00822C77">
        <w:rPr>
          <w:color w:val="000000" w:themeColor="text1"/>
          <w:sz w:val="24"/>
          <w:szCs w:val="24"/>
        </w:rPr>
        <w:t xml:space="preserve"> - от </w:t>
      </w:r>
      <w:r w:rsidR="00822C77">
        <w:rPr>
          <w:color w:val="000000" w:themeColor="text1"/>
          <w:sz w:val="24"/>
          <w:szCs w:val="24"/>
        </w:rPr>
        <w:t xml:space="preserve">Контрольно-счетной палаты </w:t>
      </w:r>
      <w:r w:rsidR="00027C20" w:rsidRPr="00822C77">
        <w:rPr>
          <w:color w:val="000000" w:themeColor="text1"/>
          <w:sz w:val="24"/>
          <w:szCs w:val="24"/>
        </w:rPr>
        <w:t>–</w:t>
      </w:r>
      <w:r w:rsidRPr="00822C77">
        <w:rPr>
          <w:color w:val="000000" w:themeColor="text1"/>
          <w:sz w:val="24"/>
          <w:szCs w:val="24"/>
        </w:rPr>
        <w:t xml:space="preserve"> председатель</w:t>
      </w:r>
      <w:r w:rsidR="00027C20" w:rsidRPr="00822C77">
        <w:rPr>
          <w:color w:val="000000" w:themeColor="text1"/>
          <w:sz w:val="24"/>
          <w:szCs w:val="24"/>
        </w:rPr>
        <w:t xml:space="preserve"> </w:t>
      </w:r>
      <w:r w:rsidRPr="00822C77">
        <w:rPr>
          <w:color w:val="000000" w:themeColor="text1"/>
          <w:sz w:val="24"/>
          <w:szCs w:val="24"/>
        </w:rPr>
        <w:t>финансово-контрольной комиссии Сосновоборского городского округа, Морозова М.Н.</w:t>
      </w:r>
      <w:r w:rsidR="00645252">
        <w:rPr>
          <w:color w:val="000000" w:themeColor="text1"/>
          <w:sz w:val="24"/>
          <w:szCs w:val="24"/>
        </w:rPr>
        <w:t>;</w:t>
      </w:r>
    </w:p>
    <w:p w:rsidR="00D2493B" w:rsidRDefault="00645252" w:rsidP="001B1576">
      <w:pPr>
        <w:tabs>
          <w:tab w:val="left" w:pos="1995"/>
        </w:tabs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от СМУП «АТП» </w:t>
      </w:r>
      <w:r w:rsidR="00D2493B">
        <w:rPr>
          <w:color w:val="000000" w:themeColor="text1"/>
          <w:sz w:val="24"/>
          <w:szCs w:val="24"/>
        </w:rPr>
        <w:t>- директор, Кузьмин И.А.;</w:t>
      </w:r>
    </w:p>
    <w:p w:rsidR="00D2493B" w:rsidRDefault="00D2493B" w:rsidP="001B1576">
      <w:pPr>
        <w:tabs>
          <w:tab w:val="left" w:pos="1995"/>
        </w:tabs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от </w:t>
      </w:r>
      <w:r w:rsidR="00A61860">
        <w:rPr>
          <w:color w:val="000000" w:themeColor="text1"/>
          <w:sz w:val="24"/>
          <w:szCs w:val="24"/>
        </w:rPr>
        <w:t xml:space="preserve">ООО </w:t>
      </w:r>
      <w:r>
        <w:rPr>
          <w:color w:val="000000" w:themeColor="text1"/>
          <w:sz w:val="24"/>
          <w:szCs w:val="24"/>
        </w:rPr>
        <w:t xml:space="preserve">«ЛАЭС-авто» - зам. директора, Зазерин </w:t>
      </w:r>
      <w:r w:rsidR="006940A7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>.Ф.</w:t>
      </w:r>
      <w:r w:rsidR="006940A7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 </w:t>
      </w:r>
    </w:p>
    <w:p w:rsidR="00A61860" w:rsidRDefault="00A61860" w:rsidP="001B1576">
      <w:pPr>
        <w:tabs>
          <w:tab w:val="left" w:pos="1995"/>
        </w:tabs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Общественной палаты – зам председателя, Аверьянов С.Д. </w:t>
      </w:r>
    </w:p>
    <w:p w:rsidR="00645252" w:rsidRPr="00822C77" w:rsidRDefault="00D2493B" w:rsidP="001B1576">
      <w:pPr>
        <w:tabs>
          <w:tab w:val="left" w:pos="1995"/>
        </w:tabs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Житель города Волков Е.И.     </w:t>
      </w:r>
    </w:p>
    <w:p w:rsidR="001B1576" w:rsidRDefault="001B1576" w:rsidP="001B1576">
      <w:pPr>
        <w:pStyle w:val="a6"/>
        <w:rPr>
          <w:b/>
          <w:bCs/>
          <w:color w:val="FF0000"/>
          <w:sz w:val="24"/>
          <w:szCs w:val="24"/>
        </w:rPr>
      </w:pPr>
    </w:p>
    <w:p w:rsidR="00A90668" w:rsidRDefault="00A90668" w:rsidP="001B1576">
      <w:pPr>
        <w:pStyle w:val="a6"/>
        <w:rPr>
          <w:b/>
          <w:bCs/>
          <w:color w:val="FF0000"/>
          <w:sz w:val="24"/>
          <w:szCs w:val="24"/>
        </w:rPr>
      </w:pPr>
    </w:p>
    <w:p w:rsidR="00A90668" w:rsidRPr="009B0894" w:rsidRDefault="00A90668" w:rsidP="001B1576">
      <w:pPr>
        <w:pStyle w:val="a6"/>
        <w:rPr>
          <w:b/>
          <w:bCs/>
          <w:color w:val="FF0000"/>
          <w:sz w:val="24"/>
          <w:szCs w:val="24"/>
        </w:rPr>
      </w:pPr>
    </w:p>
    <w:p w:rsidR="001B1576" w:rsidRPr="00822C77" w:rsidRDefault="001B1576" w:rsidP="001B1576">
      <w:pPr>
        <w:pStyle w:val="a6"/>
        <w:rPr>
          <w:b/>
          <w:bCs/>
          <w:color w:val="000000" w:themeColor="text1"/>
          <w:sz w:val="24"/>
          <w:szCs w:val="24"/>
        </w:rPr>
      </w:pPr>
      <w:r w:rsidRPr="00822C77">
        <w:rPr>
          <w:b/>
          <w:bCs/>
          <w:color w:val="000000" w:themeColor="text1"/>
          <w:sz w:val="24"/>
          <w:szCs w:val="24"/>
        </w:rPr>
        <w:lastRenderedPageBreak/>
        <w:t>Присутствующие на заседании:</w:t>
      </w:r>
      <w:r w:rsidRPr="00822C77">
        <w:rPr>
          <w:color w:val="000000" w:themeColor="text1"/>
          <w:sz w:val="24"/>
          <w:szCs w:val="24"/>
        </w:rPr>
        <w:t xml:space="preserve"> главный специалист аппарата совета депутатов – Ремнева Е.И.; от городской газеты «Маяк» корреспондент: Князева  Н.В.; от городского телеканала «СТВ» главный редактор Петрова Д., оператор </w:t>
      </w:r>
      <w:r w:rsidR="00D2493B">
        <w:rPr>
          <w:color w:val="000000" w:themeColor="text1"/>
          <w:sz w:val="24"/>
          <w:szCs w:val="24"/>
        </w:rPr>
        <w:t>Иванова О.А.,</w:t>
      </w:r>
      <w:r w:rsidRPr="00822C77">
        <w:rPr>
          <w:color w:val="000000" w:themeColor="text1"/>
          <w:sz w:val="24"/>
          <w:szCs w:val="24"/>
        </w:rPr>
        <w:t xml:space="preserve"> от  городского радиоканала «Балтийский Берег» Махнач А.В.; от Тера-пресс» Полякова И.Б</w:t>
      </w:r>
      <w:r w:rsidR="00D2493B">
        <w:rPr>
          <w:color w:val="000000" w:themeColor="text1"/>
          <w:sz w:val="24"/>
          <w:szCs w:val="24"/>
        </w:rPr>
        <w:t>.</w:t>
      </w:r>
    </w:p>
    <w:p w:rsidR="001B1576" w:rsidRPr="00822C77" w:rsidRDefault="001B1576" w:rsidP="001B1576">
      <w:pPr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</w:p>
    <w:p w:rsidR="001B1576" w:rsidRPr="00F91DAF" w:rsidRDefault="001B1576" w:rsidP="001B1576">
      <w:pPr>
        <w:ind w:firstLine="708"/>
        <w:jc w:val="both"/>
        <w:rPr>
          <w:b/>
          <w:sz w:val="28"/>
          <w:szCs w:val="28"/>
          <w:u w:val="single"/>
        </w:rPr>
      </w:pPr>
      <w:r w:rsidRPr="00F91DAF">
        <w:rPr>
          <w:b/>
          <w:sz w:val="28"/>
          <w:szCs w:val="28"/>
          <w:u w:val="single"/>
        </w:rPr>
        <w:t xml:space="preserve">Регистрация </w:t>
      </w:r>
      <w:r>
        <w:rPr>
          <w:b/>
          <w:sz w:val="28"/>
          <w:szCs w:val="28"/>
          <w:u w:val="single"/>
        </w:rPr>
        <w:t>19</w:t>
      </w:r>
      <w:r w:rsidRPr="00F91DAF">
        <w:rPr>
          <w:b/>
          <w:sz w:val="28"/>
          <w:szCs w:val="28"/>
          <w:u w:val="single"/>
        </w:rPr>
        <w:t xml:space="preserve"> человек.</w:t>
      </w:r>
    </w:p>
    <w:p w:rsidR="001B1576" w:rsidRDefault="001B1576" w:rsidP="001B1576">
      <w:pPr>
        <w:ind w:firstLine="708"/>
        <w:jc w:val="both"/>
        <w:rPr>
          <w:b/>
          <w:sz w:val="28"/>
          <w:szCs w:val="28"/>
        </w:rPr>
      </w:pPr>
    </w:p>
    <w:p w:rsidR="001B1576" w:rsidRDefault="001B1576" w:rsidP="001B1576">
      <w:pPr>
        <w:ind w:firstLine="708"/>
        <w:jc w:val="both"/>
        <w:rPr>
          <w:b/>
          <w:sz w:val="28"/>
          <w:szCs w:val="28"/>
        </w:rPr>
      </w:pPr>
    </w:p>
    <w:p w:rsidR="001B1576" w:rsidRDefault="001B1576" w:rsidP="001B1576">
      <w:pPr>
        <w:ind w:firstLine="708"/>
        <w:jc w:val="both"/>
        <w:rPr>
          <w:sz w:val="24"/>
          <w:szCs w:val="24"/>
        </w:rPr>
      </w:pPr>
      <w:r w:rsidRPr="00F221AB">
        <w:rPr>
          <w:b/>
          <w:sz w:val="28"/>
          <w:szCs w:val="28"/>
        </w:rPr>
        <w:t xml:space="preserve">По </w:t>
      </w:r>
      <w:r w:rsidR="00027C20">
        <w:rPr>
          <w:b/>
          <w:sz w:val="28"/>
          <w:szCs w:val="28"/>
        </w:rPr>
        <w:t>второму</w:t>
      </w:r>
      <w:r>
        <w:rPr>
          <w:b/>
          <w:sz w:val="28"/>
          <w:szCs w:val="28"/>
        </w:rPr>
        <w:t xml:space="preserve"> в</w:t>
      </w:r>
      <w:r w:rsidRPr="00F221AB">
        <w:rPr>
          <w:b/>
          <w:sz w:val="28"/>
          <w:szCs w:val="28"/>
        </w:rPr>
        <w:t>опросу заседания</w:t>
      </w:r>
      <w:r>
        <w:rPr>
          <w:b/>
          <w:sz w:val="28"/>
          <w:szCs w:val="28"/>
        </w:rPr>
        <w:t>:</w:t>
      </w:r>
      <w:r w:rsidRPr="00027C20">
        <w:rPr>
          <w:sz w:val="28"/>
          <w:szCs w:val="28"/>
        </w:rPr>
        <w:t xml:space="preserve"> </w:t>
      </w:r>
      <w:r w:rsidRPr="00907681">
        <w:rPr>
          <w:sz w:val="24"/>
          <w:szCs w:val="24"/>
        </w:rPr>
        <w:t>«О внесении изменений в Устав муниц</w:t>
      </w:r>
      <w:r w:rsidRPr="00907681">
        <w:rPr>
          <w:sz w:val="24"/>
          <w:szCs w:val="24"/>
        </w:rPr>
        <w:t>и</w:t>
      </w:r>
      <w:r w:rsidRPr="00907681">
        <w:rPr>
          <w:sz w:val="24"/>
          <w:szCs w:val="24"/>
        </w:rPr>
        <w:t>пального образования Сосновоборский городской округ Ленинградской области»</w:t>
      </w:r>
      <w:r>
        <w:rPr>
          <w:sz w:val="24"/>
          <w:szCs w:val="24"/>
        </w:rPr>
        <w:t xml:space="preserve"> слушали </w:t>
      </w:r>
      <w:r w:rsidRPr="00AE49BC">
        <w:rPr>
          <w:sz w:val="24"/>
          <w:szCs w:val="24"/>
        </w:rPr>
        <w:t>Алмазова Г.В.</w:t>
      </w:r>
    </w:p>
    <w:p w:rsidR="001B1576" w:rsidRDefault="001B1576" w:rsidP="001B1576">
      <w:pPr>
        <w:ind w:firstLine="708"/>
        <w:jc w:val="both"/>
        <w:rPr>
          <w:bCs/>
          <w:color w:val="000000"/>
          <w:sz w:val="24"/>
          <w:szCs w:val="24"/>
        </w:rPr>
      </w:pPr>
    </w:p>
    <w:p w:rsidR="001B1576" w:rsidRDefault="001B1576" w:rsidP="001B1576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8114B4">
        <w:rPr>
          <w:bCs/>
          <w:color w:val="000000"/>
          <w:sz w:val="24"/>
          <w:szCs w:val="24"/>
        </w:rPr>
        <w:t>По</w:t>
      </w:r>
      <w:r w:rsidR="00027C20">
        <w:rPr>
          <w:bCs/>
          <w:color w:val="000000"/>
          <w:sz w:val="24"/>
          <w:szCs w:val="24"/>
        </w:rPr>
        <w:t xml:space="preserve"> результатам обсуждения проекта </w:t>
      </w:r>
      <w:r w:rsidRPr="008114B4">
        <w:rPr>
          <w:bCs/>
          <w:color w:val="000000"/>
          <w:sz w:val="24"/>
          <w:szCs w:val="24"/>
        </w:rPr>
        <w:t>ступило предложение от</w:t>
      </w:r>
      <w:r>
        <w:rPr>
          <w:bCs/>
          <w:color w:val="000000"/>
          <w:sz w:val="24"/>
          <w:szCs w:val="24"/>
        </w:rPr>
        <w:t xml:space="preserve"> Иванова А.В. </w:t>
      </w:r>
      <w:r w:rsidRPr="008114B4">
        <w:rPr>
          <w:b/>
          <w:bCs/>
          <w:color w:val="000000"/>
          <w:sz w:val="24"/>
          <w:szCs w:val="24"/>
        </w:rPr>
        <w:t>пр</w:t>
      </w:r>
      <w:r w:rsidRPr="008114B4">
        <w:rPr>
          <w:b/>
          <w:bCs/>
          <w:color w:val="000000"/>
          <w:sz w:val="24"/>
          <w:szCs w:val="24"/>
        </w:rPr>
        <w:t>и</w:t>
      </w:r>
      <w:r w:rsidRPr="008114B4">
        <w:rPr>
          <w:b/>
          <w:bCs/>
          <w:color w:val="000000"/>
          <w:sz w:val="24"/>
          <w:szCs w:val="24"/>
        </w:rPr>
        <w:t xml:space="preserve">нять проект решения </w:t>
      </w:r>
      <w:r>
        <w:rPr>
          <w:b/>
          <w:bCs/>
          <w:color w:val="000000"/>
          <w:sz w:val="24"/>
          <w:szCs w:val="24"/>
        </w:rPr>
        <w:t>за</w:t>
      </w:r>
      <w:r w:rsidRPr="008114B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основу</w:t>
      </w:r>
      <w:r w:rsidRPr="008114B4">
        <w:rPr>
          <w:b/>
          <w:bCs/>
          <w:color w:val="000000"/>
          <w:sz w:val="24"/>
          <w:szCs w:val="24"/>
        </w:rPr>
        <w:t>:</w:t>
      </w:r>
    </w:p>
    <w:p w:rsidR="00BB3D66" w:rsidRDefault="00BB3D66" w:rsidP="001B1576">
      <w:pPr>
        <w:ind w:firstLine="708"/>
        <w:jc w:val="both"/>
        <w:rPr>
          <w:b/>
          <w:bCs/>
          <w:sz w:val="24"/>
          <w:szCs w:val="24"/>
        </w:rPr>
      </w:pPr>
    </w:p>
    <w:p w:rsidR="001B1576" w:rsidRPr="00101FD6" w:rsidRDefault="001B1576" w:rsidP="001B1576">
      <w:pPr>
        <w:ind w:firstLine="708"/>
        <w:jc w:val="both"/>
        <w:rPr>
          <w:b/>
          <w:bCs/>
          <w:sz w:val="24"/>
          <w:szCs w:val="24"/>
        </w:rPr>
      </w:pPr>
      <w:r w:rsidRPr="00101FD6">
        <w:rPr>
          <w:b/>
          <w:bCs/>
          <w:sz w:val="24"/>
          <w:szCs w:val="24"/>
        </w:rPr>
        <w:t>Результаты голосования: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Алмазов Г.В.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Артёмов А.В. – «</w:t>
      </w:r>
      <w:r w:rsidR="00A6186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Бабич И.А.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Вдовин С.А. –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Воскресенская Н.В. –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Иванов А.В. –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Коновалик А.П. –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Курочка М.А.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Лаврен</w:t>
      </w:r>
      <w:r w:rsidR="00BB3D66">
        <w:rPr>
          <w:sz w:val="22"/>
          <w:szCs w:val="22"/>
        </w:rPr>
        <w:t>т</w:t>
      </w:r>
      <w:r w:rsidRPr="008F481A">
        <w:rPr>
          <w:sz w:val="22"/>
          <w:szCs w:val="22"/>
        </w:rPr>
        <w:t>ьева Е.А.</w:t>
      </w:r>
      <w:r w:rsidR="00CB5EF7">
        <w:rPr>
          <w:sz w:val="22"/>
          <w:szCs w:val="22"/>
        </w:rPr>
        <w:t xml:space="preserve">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Мартынова О.В. –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Павлов А.А.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Панченко Н.О.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Поничев Д.А. –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Сиводед А.П.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Соломаха А.Ф. </w:t>
      </w:r>
      <w:r w:rsidR="00A1640F" w:rsidRPr="008F481A">
        <w:rPr>
          <w:sz w:val="22"/>
          <w:szCs w:val="22"/>
        </w:rPr>
        <w:t>–</w:t>
      </w:r>
      <w:r w:rsidR="00CB5EF7"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Сорокин Н.П.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Терешкин А.Е.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Уваров П.В.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«за»;</w:t>
      </w:r>
    </w:p>
    <w:p w:rsidR="001B1576" w:rsidRPr="008F481A" w:rsidRDefault="001B1576" w:rsidP="001B1576">
      <w:pPr>
        <w:numPr>
          <w:ilvl w:val="0"/>
          <w:numId w:val="1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 xml:space="preserve">Шишова О.Н. </w:t>
      </w:r>
      <w:r w:rsidR="00A1640F" w:rsidRPr="008F481A">
        <w:rPr>
          <w:sz w:val="22"/>
          <w:szCs w:val="22"/>
        </w:rPr>
        <w:t>–</w:t>
      </w:r>
      <w:r w:rsidRPr="008F481A">
        <w:rPr>
          <w:sz w:val="22"/>
          <w:szCs w:val="22"/>
        </w:rPr>
        <w:t xml:space="preserve"> «за»</w:t>
      </w:r>
    </w:p>
    <w:p w:rsidR="001B1576" w:rsidRPr="008F481A" w:rsidRDefault="001B1576" w:rsidP="001B1576">
      <w:pPr>
        <w:ind w:firstLine="720"/>
        <w:rPr>
          <w:b/>
          <w:bCs/>
          <w:sz w:val="22"/>
          <w:szCs w:val="22"/>
        </w:rPr>
      </w:pPr>
      <w:r w:rsidRPr="008F481A">
        <w:rPr>
          <w:b/>
          <w:bCs/>
          <w:sz w:val="22"/>
          <w:szCs w:val="22"/>
        </w:rPr>
        <w:t xml:space="preserve">          1</w:t>
      </w:r>
      <w:r w:rsidR="00F466E5">
        <w:rPr>
          <w:b/>
          <w:bCs/>
          <w:sz w:val="22"/>
          <w:szCs w:val="22"/>
        </w:rPr>
        <w:t>8</w:t>
      </w:r>
      <w:r w:rsidRPr="008F481A">
        <w:rPr>
          <w:b/>
          <w:bCs/>
          <w:sz w:val="22"/>
          <w:szCs w:val="22"/>
        </w:rPr>
        <w:t>/</w:t>
      </w:r>
      <w:r w:rsidR="00F466E5">
        <w:rPr>
          <w:b/>
          <w:bCs/>
          <w:sz w:val="22"/>
          <w:szCs w:val="22"/>
        </w:rPr>
        <w:t>1</w:t>
      </w:r>
      <w:r w:rsidRPr="008F481A">
        <w:rPr>
          <w:b/>
          <w:bCs/>
          <w:sz w:val="22"/>
          <w:szCs w:val="22"/>
        </w:rPr>
        <w:t>/0</w:t>
      </w:r>
    </w:p>
    <w:p w:rsidR="00A1640F" w:rsidRPr="00A1640F" w:rsidRDefault="00A1640F" w:rsidP="00A1640F">
      <w:pPr>
        <w:ind w:firstLine="708"/>
        <w:jc w:val="both"/>
        <w:rPr>
          <w:b/>
          <w:bCs/>
          <w:sz w:val="24"/>
          <w:szCs w:val="24"/>
        </w:rPr>
      </w:pPr>
      <w:r w:rsidRPr="00A1640F">
        <w:rPr>
          <w:b/>
          <w:bCs/>
          <w:sz w:val="24"/>
          <w:szCs w:val="24"/>
        </w:rPr>
        <w:t>Проект принят «за основу».</w:t>
      </w:r>
    </w:p>
    <w:p w:rsidR="001B1576" w:rsidRDefault="001B1576" w:rsidP="001B1576">
      <w:pPr>
        <w:ind w:firstLine="708"/>
        <w:jc w:val="both"/>
        <w:rPr>
          <w:bCs/>
          <w:color w:val="000000"/>
          <w:sz w:val="24"/>
          <w:szCs w:val="24"/>
        </w:rPr>
      </w:pPr>
    </w:p>
    <w:p w:rsidR="00027C20" w:rsidRDefault="00027C20" w:rsidP="00027C20">
      <w:pPr>
        <w:ind w:firstLine="708"/>
        <w:jc w:val="both"/>
        <w:rPr>
          <w:bCs/>
          <w:color w:val="000000"/>
          <w:sz w:val="24"/>
          <w:szCs w:val="24"/>
        </w:rPr>
      </w:pPr>
      <w:r w:rsidRPr="008114B4">
        <w:rPr>
          <w:bCs/>
          <w:color w:val="000000"/>
          <w:sz w:val="24"/>
          <w:szCs w:val="24"/>
        </w:rPr>
        <w:t>Поступило предложение от</w:t>
      </w:r>
      <w:r>
        <w:rPr>
          <w:bCs/>
          <w:color w:val="000000"/>
          <w:sz w:val="24"/>
          <w:szCs w:val="24"/>
        </w:rPr>
        <w:t xml:space="preserve"> Алмазова Г.В. рассмотреть поправки, поступившие к проекту решения совета депутатов по результатам публичных слушаний.</w:t>
      </w:r>
    </w:p>
    <w:p w:rsidR="00027C20" w:rsidRPr="00027C20" w:rsidRDefault="00027C20" w:rsidP="00027C20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Предложение принято единогласно</w:t>
      </w:r>
      <w:r w:rsidR="00B036DF">
        <w:rPr>
          <w:b/>
          <w:bCs/>
          <w:color w:val="000000"/>
          <w:sz w:val="24"/>
          <w:szCs w:val="24"/>
        </w:rPr>
        <w:t xml:space="preserve"> без проведения голосования</w:t>
      </w:r>
      <w:r>
        <w:rPr>
          <w:b/>
          <w:bCs/>
          <w:color w:val="000000"/>
          <w:sz w:val="24"/>
          <w:szCs w:val="24"/>
        </w:rPr>
        <w:t>.</w:t>
      </w:r>
    </w:p>
    <w:p w:rsidR="00027C20" w:rsidRDefault="00027C20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FF6959" w:rsidRDefault="00FF6959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A1640F" w:rsidRPr="00A1640F" w:rsidRDefault="00027C20" w:rsidP="00A1640F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1) </w:t>
      </w:r>
      <w:r w:rsidR="00A1640F">
        <w:rPr>
          <w:bCs/>
          <w:color w:val="000000"/>
          <w:sz w:val="24"/>
          <w:szCs w:val="24"/>
        </w:rPr>
        <w:t xml:space="preserve">Предложение жителя города Рогачева </w:t>
      </w:r>
      <w:r w:rsidR="008853C3">
        <w:rPr>
          <w:bCs/>
          <w:color w:val="000000"/>
          <w:sz w:val="24"/>
          <w:szCs w:val="24"/>
        </w:rPr>
        <w:t xml:space="preserve">Р.В. </w:t>
      </w:r>
      <w:r w:rsidR="00A1640F">
        <w:rPr>
          <w:bCs/>
          <w:color w:val="000000"/>
          <w:sz w:val="24"/>
          <w:szCs w:val="24"/>
        </w:rPr>
        <w:t xml:space="preserve">по </w:t>
      </w:r>
      <w:r w:rsidR="00A1640F" w:rsidRPr="00A1640F">
        <w:rPr>
          <w:bCs/>
          <w:color w:val="000000"/>
          <w:sz w:val="24"/>
          <w:szCs w:val="24"/>
        </w:rPr>
        <w:t>пункту 5 статьи 4: в пункте указать цель или приоритеты: общественный или личный транспорт, пешеходы, велосипеды, з</w:t>
      </w:r>
      <w:r w:rsidR="00A1640F" w:rsidRPr="00A1640F">
        <w:rPr>
          <w:bCs/>
          <w:color w:val="000000"/>
          <w:sz w:val="24"/>
          <w:szCs w:val="24"/>
        </w:rPr>
        <w:t>а</w:t>
      </w:r>
      <w:r w:rsidR="00A1640F" w:rsidRPr="00A1640F">
        <w:rPr>
          <w:bCs/>
          <w:color w:val="000000"/>
          <w:sz w:val="24"/>
          <w:szCs w:val="24"/>
        </w:rPr>
        <w:t>крытие въезда в городе или в его районы и т.п.).</w:t>
      </w:r>
    </w:p>
    <w:p w:rsidR="00125AB4" w:rsidRDefault="00125AB4" w:rsidP="00125AB4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 учетом заключения представителя прокуратуры города поступило предл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жение отклонить данное предложение как противоречащее законодательству</w:t>
      </w:r>
      <w:r w:rsidR="00AC6B12">
        <w:rPr>
          <w:b/>
          <w:bCs/>
          <w:color w:val="000000"/>
          <w:sz w:val="24"/>
          <w:szCs w:val="24"/>
        </w:rPr>
        <w:t xml:space="preserve"> и не соответствующее юридической технике</w:t>
      </w:r>
      <w:r>
        <w:rPr>
          <w:b/>
          <w:bCs/>
          <w:color w:val="000000"/>
          <w:sz w:val="24"/>
          <w:szCs w:val="24"/>
        </w:rPr>
        <w:t>.</w:t>
      </w:r>
    </w:p>
    <w:p w:rsidR="00125AB4" w:rsidRPr="00027C20" w:rsidRDefault="00125AB4" w:rsidP="00125AB4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 xml:space="preserve">отклонено </w:t>
      </w:r>
      <w:r>
        <w:rPr>
          <w:b/>
          <w:bCs/>
          <w:color w:val="000000"/>
          <w:sz w:val="24"/>
          <w:szCs w:val="24"/>
        </w:rPr>
        <w:t>единогласно</w:t>
      </w:r>
      <w:r w:rsidR="00B036DF">
        <w:rPr>
          <w:b/>
          <w:bCs/>
          <w:color w:val="000000"/>
          <w:sz w:val="24"/>
          <w:szCs w:val="24"/>
        </w:rPr>
        <w:t xml:space="preserve"> без проведения голосования</w:t>
      </w:r>
      <w:r>
        <w:rPr>
          <w:b/>
          <w:bCs/>
          <w:color w:val="000000"/>
          <w:sz w:val="24"/>
          <w:szCs w:val="24"/>
        </w:rPr>
        <w:t>.</w:t>
      </w:r>
    </w:p>
    <w:p w:rsidR="00125AB4" w:rsidRDefault="00125AB4" w:rsidP="00125AB4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0A4E89" w:rsidRDefault="00A90668" w:rsidP="00A90668">
      <w:pPr>
        <w:tabs>
          <w:tab w:val="left" w:pos="3213"/>
        </w:tabs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A90668" w:rsidRDefault="00A90668" w:rsidP="00A90668">
      <w:pPr>
        <w:tabs>
          <w:tab w:val="left" w:pos="3213"/>
        </w:tabs>
        <w:ind w:firstLine="708"/>
        <w:jc w:val="both"/>
        <w:rPr>
          <w:b/>
          <w:bCs/>
          <w:color w:val="000000"/>
          <w:sz w:val="24"/>
          <w:szCs w:val="24"/>
        </w:rPr>
      </w:pPr>
    </w:p>
    <w:p w:rsidR="008853C3" w:rsidRPr="008853C3" w:rsidRDefault="008853C3" w:rsidP="008853C3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2) Предложение жителя города Рогачева Р.В. по </w:t>
      </w:r>
      <w:r w:rsidRPr="00A1640F">
        <w:rPr>
          <w:bCs/>
          <w:color w:val="000000"/>
          <w:sz w:val="24"/>
          <w:szCs w:val="24"/>
        </w:rPr>
        <w:t xml:space="preserve">пункту </w:t>
      </w:r>
      <w:r>
        <w:rPr>
          <w:bCs/>
          <w:color w:val="000000"/>
          <w:sz w:val="24"/>
          <w:szCs w:val="24"/>
        </w:rPr>
        <w:t>7.2</w:t>
      </w:r>
      <w:r w:rsidRPr="00A1640F">
        <w:rPr>
          <w:bCs/>
          <w:color w:val="000000"/>
          <w:sz w:val="24"/>
          <w:szCs w:val="24"/>
        </w:rPr>
        <w:t xml:space="preserve"> статьи 4: </w:t>
      </w:r>
      <w:r w:rsidRPr="008853C3">
        <w:rPr>
          <w:bCs/>
          <w:color w:val="000000"/>
          <w:sz w:val="24"/>
          <w:szCs w:val="24"/>
        </w:rPr>
        <w:t>слова «коре</w:t>
      </w:r>
      <w:r w:rsidRPr="008853C3">
        <w:rPr>
          <w:bCs/>
          <w:color w:val="000000"/>
          <w:sz w:val="24"/>
          <w:szCs w:val="24"/>
        </w:rPr>
        <w:t>н</w:t>
      </w:r>
      <w:r w:rsidRPr="008853C3">
        <w:rPr>
          <w:bCs/>
          <w:color w:val="000000"/>
          <w:sz w:val="24"/>
          <w:szCs w:val="24"/>
        </w:rPr>
        <w:t>ных малочисленных народов и других» заменить словами «коренных, коренных малочи</w:t>
      </w:r>
      <w:r w:rsidRPr="008853C3">
        <w:rPr>
          <w:bCs/>
          <w:color w:val="000000"/>
          <w:sz w:val="24"/>
          <w:szCs w:val="24"/>
        </w:rPr>
        <w:t>с</w:t>
      </w:r>
      <w:r w:rsidRPr="008853C3">
        <w:rPr>
          <w:bCs/>
          <w:color w:val="000000"/>
          <w:sz w:val="24"/>
          <w:szCs w:val="24"/>
        </w:rPr>
        <w:t>ленных народов и других».</w:t>
      </w:r>
    </w:p>
    <w:p w:rsidR="008853C3" w:rsidRDefault="008853C3" w:rsidP="008853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 учетом заключения представителя прокуратуры города поступило предл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жение отклонить данное предложение как противоречащее законодательству.</w:t>
      </w:r>
    </w:p>
    <w:p w:rsidR="008853C3" w:rsidRPr="00027C20" w:rsidRDefault="008853C3" w:rsidP="008853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 xml:space="preserve">отклонено </w:t>
      </w:r>
      <w:r>
        <w:rPr>
          <w:b/>
          <w:bCs/>
          <w:color w:val="000000"/>
          <w:sz w:val="24"/>
          <w:szCs w:val="24"/>
        </w:rPr>
        <w:t>единогласно</w:t>
      </w:r>
      <w:r w:rsidR="00B036DF">
        <w:rPr>
          <w:b/>
          <w:bCs/>
          <w:color w:val="000000"/>
          <w:sz w:val="24"/>
          <w:szCs w:val="24"/>
        </w:rPr>
        <w:t xml:space="preserve"> без проведения голосования</w:t>
      </w:r>
      <w:r>
        <w:rPr>
          <w:b/>
          <w:bCs/>
          <w:color w:val="000000"/>
          <w:sz w:val="24"/>
          <w:szCs w:val="24"/>
        </w:rPr>
        <w:t>.</w:t>
      </w:r>
    </w:p>
    <w:p w:rsidR="008853C3" w:rsidRDefault="008853C3" w:rsidP="008853C3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8853C3" w:rsidRDefault="008853C3" w:rsidP="008853C3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AC6B12" w:rsidRPr="00AC6B12" w:rsidRDefault="000A4E89" w:rsidP="000A4E89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3) Предложение жителя города Рогачева Р.В. по </w:t>
      </w:r>
      <w:r w:rsidRPr="00A1640F">
        <w:rPr>
          <w:bCs/>
          <w:color w:val="000000"/>
          <w:sz w:val="24"/>
          <w:szCs w:val="24"/>
        </w:rPr>
        <w:t xml:space="preserve">пункту </w:t>
      </w:r>
      <w:r w:rsidRPr="00AC6B12">
        <w:rPr>
          <w:bCs/>
          <w:color w:val="000000"/>
          <w:sz w:val="24"/>
          <w:szCs w:val="24"/>
        </w:rPr>
        <w:t xml:space="preserve">15 </w:t>
      </w:r>
      <w:r w:rsidR="00167442">
        <w:rPr>
          <w:bCs/>
          <w:color w:val="000000"/>
          <w:sz w:val="24"/>
          <w:szCs w:val="24"/>
        </w:rPr>
        <w:t xml:space="preserve">части 1 </w:t>
      </w:r>
      <w:r w:rsidRPr="00AC6B12">
        <w:rPr>
          <w:bCs/>
          <w:color w:val="000000"/>
          <w:sz w:val="24"/>
          <w:szCs w:val="24"/>
        </w:rPr>
        <w:t xml:space="preserve">статьи 4.1: слова «по обращению с животными без владельцев, </w:t>
      </w:r>
      <w:r w:rsidR="00AC6B12">
        <w:rPr>
          <w:bCs/>
          <w:color w:val="000000"/>
          <w:sz w:val="24"/>
          <w:szCs w:val="24"/>
        </w:rPr>
        <w:t>о</w:t>
      </w:r>
      <w:r w:rsidRPr="00AC6B12">
        <w:rPr>
          <w:bCs/>
          <w:color w:val="000000"/>
          <w:sz w:val="24"/>
          <w:szCs w:val="24"/>
        </w:rPr>
        <w:t>битающими» заменить словами «по отл</w:t>
      </w:r>
      <w:r w:rsidRPr="00AC6B12">
        <w:rPr>
          <w:bCs/>
          <w:color w:val="000000"/>
          <w:sz w:val="24"/>
          <w:szCs w:val="24"/>
        </w:rPr>
        <w:t>о</w:t>
      </w:r>
      <w:r w:rsidRPr="00AC6B12">
        <w:rPr>
          <w:bCs/>
          <w:color w:val="000000"/>
          <w:sz w:val="24"/>
          <w:szCs w:val="24"/>
        </w:rPr>
        <w:t>ву, содержанию и обращению с животными без владельцев».</w:t>
      </w:r>
    </w:p>
    <w:p w:rsidR="000A4E89" w:rsidRDefault="000A4E89" w:rsidP="000A4E8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 учетом заключения представителя прокуратуры города поступило предл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жение отклонить данное предложение как противоречащее законодательству.</w:t>
      </w:r>
    </w:p>
    <w:p w:rsidR="000A4E89" w:rsidRPr="00027C20" w:rsidRDefault="000A4E89" w:rsidP="000A4E8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 xml:space="preserve">отклонено </w:t>
      </w:r>
      <w:r>
        <w:rPr>
          <w:b/>
          <w:bCs/>
          <w:color w:val="000000"/>
          <w:sz w:val="24"/>
          <w:szCs w:val="24"/>
        </w:rPr>
        <w:t>единогласно</w:t>
      </w:r>
      <w:r w:rsidR="00B036DF">
        <w:rPr>
          <w:b/>
          <w:bCs/>
          <w:color w:val="000000"/>
          <w:sz w:val="24"/>
          <w:szCs w:val="24"/>
        </w:rPr>
        <w:t xml:space="preserve"> без проведения голосования</w:t>
      </w:r>
      <w:r>
        <w:rPr>
          <w:b/>
          <w:bCs/>
          <w:color w:val="000000"/>
          <w:sz w:val="24"/>
          <w:szCs w:val="24"/>
        </w:rPr>
        <w:t>.</w:t>
      </w:r>
    </w:p>
    <w:p w:rsidR="000A4E89" w:rsidRDefault="000A4E89" w:rsidP="000A4E89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480E09" w:rsidRDefault="00167442" w:rsidP="00167442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4) Предложение жителя города Волкова Е.И. по </w:t>
      </w:r>
      <w:r w:rsidRPr="00A1640F">
        <w:rPr>
          <w:bCs/>
          <w:color w:val="000000"/>
          <w:sz w:val="24"/>
          <w:szCs w:val="24"/>
        </w:rPr>
        <w:t xml:space="preserve">пункту </w:t>
      </w:r>
      <w:r w:rsidRPr="00AC6B12">
        <w:rPr>
          <w:bCs/>
          <w:color w:val="000000"/>
          <w:sz w:val="24"/>
          <w:szCs w:val="24"/>
        </w:rPr>
        <w:t xml:space="preserve">15 </w:t>
      </w:r>
      <w:r>
        <w:rPr>
          <w:bCs/>
          <w:color w:val="000000"/>
          <w:sz w:val="24"/>
          <w:szCs w:val="24"/>
        </w:rPr>
        <w:t xml:space="preserve">части 1 </w:t>
      </w:r>
      <w:r w:rsidRPr="00AC6B12">
        <w:rPr>
          <w:bCs/>
          <w:color w:val="000000"/>
          <w:sz w:val="24"/>
          <w:szCs w:val="24"/>
        </w:rPr>
        <w:t xml:space="preserve">статьи 4.1: </w:t>
      </w:r>
      <w:r>
        <w:rPr>
          <w:bCs/>
          <w:color w:val="000000"/>
          <w:sz w:val="24"/>
          <w:szCs w:val="24"/>
        </w:rPr>
        <w:t>ост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 xml:space="preserve">вить действующую редакцию Устава. Основание: отсутствуют специалисты, которые </w:t>
      </w:r>
      <w:r w:rsidR="00480E09">
        <w:rPr>
          <w:bCs/>
          <w:color w:val="000000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гут</w:t>
      </w:r>
      <w:r w:rsidR="00480E09">
        <w:rPr>
          <w:bCs/>
          <w:color w:val="000000"/>
          <w:sz w:val="24"/>
          <w:szCs w:val="24"/>
        </w:rPr>
        <w:t xml:space="preserve"> узнать у собаки с кем она гуляет (с владельцем или без владельца).</w:t>
      </w:r>
    </w:p>
    <w:p w:rsidR="00480E09" w:rsidRDefault="00480E09" w:rsidP="00480E0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 учетом заключения представителя прокуратуры города поступило предл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жение отклонить данное предложение как противоречащее законодательству и не соответствующее юридической технике.</w:t>
      </w:r>
    </w:p>
    <w:p w:rsidR="00480E09" w:rsidRPr="00027C20" w:rsidRDefault="00480E09" w:rsidP="00480E0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 xml:space="preserve">отклонено </w:t>
      </w:r>
      <w:r>
        <w:rPr>
          <w:b/>
          <w:bCs/>
          <w:color w:val="000000"/>
          <w:sz w:val="24"/>
          <w:szCs w:val="24"/>
        </w:rPr>
        <w:t xml:space="preserve">единогласно </w:t>
      </w:r>
      <w:r w:rsidR="00B036DF">
        <w:rPr>
          <w:b/>
          <w:bCs/>
          <w:color w:val="000000"/>
          <w:sz w:val="24"/>
          <w:szCs w:val="24"/>
        </w:rPr>
        <w:t xml:space="preserve">без проведения голосования </w:t>
      </w:r>
      <w:r>
        <w:rPr>
          <w:b/>
          <w:bCs/>
          <w:color w:val="000000"/>
          <w:sz w:val="24"/>
          <w:szCs w:val="24"/>
        </w:rPr>
        <w:t xml:space="preserve">(поправка снята автором </w:t>
      </w:r>
      <w:r w:rsidR="0010012D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голосования).</w:t>
      </w:r>
    </w:p>
    <w:p w:rsidR="00167442" w:rsidRDefault="00167442" w:rsidP="00167442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167442" w:rsidRDefault="00167442" w:rsidP="00167442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5822F6" w:rsidRDefault="005822F6" w:rsidP="005822F6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 Предложение жителя города Волкова Е.И. по части 3 статьи 27: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оставить часть 3 статьи 27 в действующей редакции Устава.</w:t>
      </w:r>
    </w:p>
    <w:p w:rsidR="005822F6" w:rsidRDefault="005822F6" w:rsidP="005822F6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 учетом заключения представителя прокуратуры города поступило предл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жение рассмотреть данное предложение при очередной корректировке Устава.</w:t>
      </w:r>
    </w:p>
    <w:p w:rsidR="005822F6" w:rsidRPr="00027C20" w:rsidRDefault="005822F6" w:rsidP="005822F6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принято единогласно </w:t>
      </w:r>
      <w:r w:rsidR="00B036DF">
        <w:rPr>
          <w:b/>
          <w:bCs/>
          <w:color w:val="000000"/>
          <w:sz w:val="24"/>
          <w:szCs w:val="24"/>
        </w:rPr>
        <w:t xml:space="preserve">без проведения голосования </w:t>
      </w:r>
      <w:r>
        <w:rPr>
          <w:b/>
          <w:bCs/>
          <w:color w:val="000000"/>
          <w:sz w:val="24"/>
          <w:szCs w:val="24"/>
        </w:rPr>
        <w:t>(предложение снято автором с голосования).</w:t>
      </w:r>
    </w:p>
    <w:p w:rsidR="008853C3" w:rsidRDefault="008853C3" w:rsidP="008853C3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FF6959" w:rsidRDefault="00FF6959" w:rsidP="008853C3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6) Предложение депутата Алмазова Г.В.: </w:t>
      </w:r>
      <w:r w:rsidRPr="008433BA">
        <w:rPr>
          <w:bCs/>
          <w:color w:val="000000"/>
          <w:sz w:val="24"/>
          <w:szCs w:val="24"/>
        </w:rPr>
        <w:t>статью 28 изложить в новой редакции:</w:t>
      </w:r>
    </w:p>
    <w:p w:rsidR="008433BA" w:rsidRPr="008433BA" w:rsidRDefault="008433BA" w:rsidP="008433BA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8433BA">
        <w:rPr>
          <w:b/>
          <w:bCs/>
          <w:color w:val="000000"/>
          <w:sz w:val="24"/>
          <w:szCs w:val="24"/>
        </w:rPr>
        <w:t>«Статья 28. Организация деятельности представительного</w:t>
      </w:r>
    </w:p>
    <w:p w:rsidR="008433BA" w:rsidRPr="008433BA" w:rsidRDefault="008433BA" w:rsidP="008433BA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8433BA">
        <w:rPr>
          <w:b/>
          <w:bCs/>
          <w:color w:val="000000"/>
          <w:sz w:val="24"/>
          <w:szCs w:val="24"/>
        </w:rPr>
        <w:t>органа городского округа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t>1. Представительный орган городского округа может осуществлять свои полном</w:t>
      </w:r>
      <w:r w:rsidRPr="008433BA">
        <w:rPr>
          <w:bCs/>
          <w:color w:val="000000"/>
          <w:sz w:val="24"/>
          <w:szCs w:val="24"/>
        </w:rPr>
        <w:t>о</w:t>
      </w:r>
      <w:r w:rsidRPr="008433BA">
        <w:rPr>
          <w:bCs/>
          <w:color w:val="000000"/>
          <w:sz w:val="24"/>
          <w:szCs w:val="24"/>
        </w:rPr>
        <w:t>чия в случае избрания не менее двух третей от установленной статьей 25 настоящего У</w:t>
      </w:r>
      <w:r w:rsidRPr="008433BA">
        <w:rPr>
          <w:bCs/>
          <w:color w:val="000000"/>
          <w:sz w:val="24"/>
          <w:szCs w:val="24"/>
        </w:rPr>
        <w:t>с</w:t>
      </w:r>
      <w:r w:rsidRPr="008433BA">
        <w:rPr>
          <w:bCs/>
          <w:color w:val="000000"/>
          <w:sz w:val="24"/>
          <w:szCs w:val="24"/>
        </w:rPr>
        <w:t>тава численности депутатов (правомочный состав).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t>2. Вновь избранный представительный орган городского округа собирается на пе</w:t>
      </w:r>
      <w:r w:rsidRPr="008433BA">
        <w:rPr>
          <w:bCs/>
          <w:color w:val="000000"/>
          <w:sz w:val="24"/>
          <w:szCs w:val="24"/>
        </w:rPr>
        <w:t>р</w:t>
      </w:r>
      <w:r w:rsidRPr="008433BA">
        <w:rPr>
          <w:bCs/>
          <w:color w:val="000000"/>
          <w:sz w:val="24"/>
          <w:szCs w:val="24"/>
        </w:rPr>
        <w:t>вое заседание главой городского округа, избранным представительным органом пред</w:t>
      </w:r>
      <w:r w:rsidRPr="008433BA">
        <w:rPr>
          <w:bCs/>
          <w:color w:val="000000"/>
          <w:sz w:val="24"/>
          <w:szCs w:val="24"/>
        </w:rPr>
        <w:t>ы</w:t>
      </w:r>
      <w:r w:rsidRPr="008433BA">
        <w:rPr>
          <w:bCs/>
          <w:color w:val="000000"/>
          <w:sz w:val="24"/>
          <w:szCs w:val="24"/>
        </w:rPr>
        <w:t>дущего созыва, в срок не позднее 30 дней со дня избрания представительного органа в правомочном составе.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t>3. Если первое заседание не назначено главой городского округа в установленный частью 2 настоящей статьи срок, дату и время проведения первого заседания определяет старейший по возрасту депутат.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t>4. Первое заседание представительного органа городского округа открывает и в</w:t>
      </w:r>
      <w:r w:rsidRPr="008433BA">
        <w:rPr>
          <w:bCs/>
          <w:color w:val="000000"/>
          <w:sz w:val="24"/>
          <w:szCs w:val="24"/>
        </w:rPr>
        <w:t>е</w:t>
      </w:r>
      <w:r w:rsidRPr="008433BA">
        <w:rPr>
          <w:bCs/>
          <w:color w:val="000000"/>
          <w:sz w:val="24"/>
          <w:szCs w:val="24"/>
        </w:rPr>
        <w:t>дет до избрания председателя представительного органа городского округа старейший по возрасту депутат.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t>5. Порядок избрания председателя представительного органа городского округа определяется регламентом представительного органа городского округа в соответствии с настоящим Уставом.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lastRenderedPageBreak/>
        <w:t>6. После избрания председателя представительного органа городского округа вновь избранный представительный орган городского округа приступает к процедуре избрания главы городского округа, возглавляющего администрацию городского округа.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t>7. Заседания представительного органа городского округа считаются правомочн</w:t>
      </w:r>
      <w:r w:rsidRPr="008433BA">
        <w:rPr>
          <w:bCs/>
          <w:color w:val="000000"/>
          <w:sz w:val="24"/>
          <w:szCs w:val="24"/>
        </w:rPr>
        <w:t>ы</w:t>
      </w:r>
      <w:r w:rsidRPr="008433BA">
        <w:rPr>
          <w:bCs/>
          <w:color w:val="000000"/>
          <w:sz w:val="24"/>
          <w:szCs w:val="24"/>
        </w:rPr>
        <w:t>ми, если на них присутствует более половины от установленной статьей 25 настоящего Устава численности депутатов и проводятся не реже одного раза в три месяца.</w:t>
      </w:r>
    </w:p>
    <w:p w:rsidR="008433BA" w:rsidRPr="008433BA" w:rsidRDefault="008433BA" w:rsidP="008433BA">
      <w:pPr>
        <w:ind w:firstLine="708"/>
        <w:jc w:val="both"/>
        <w:rPr>
          <w:bCs/>
          <w:color w:val="000000"/>
          <w:sz w:val="24"/>
          <w:szCs w:val="24"/>
        </w:rPr>
      </w:pPr>
      <w:r w:rsidRPr="008433BA">
        <w:rPr>
          <w:bCs/>
          <w:color w:val="000000"/>
          <w:sz w:val="24"/>
          <w:szCs w:val="24"/>
        </w:rPr>
        <w:t>8. Организация деятельности представительного органа городского округа устана</w:t>
      </w:r>
      <w:r w:rsidRPr="008433BA">
        <w:rPr>
          <w:bCs/>
          <w:color w:val="000000"/>
          <w:sz w:val="24"/>
          <w:szCs w:val="24"/>
        </w:rPr>
        <w:t>в</w:t>
      </w:r>
      <w:r w:rsidRPr="008433BA">
        <w:rPr>
          <w:bCs/>
          <w:color w:val="000000"/>
          <w:sz w:val="24"/>
          <w:szCs w:val="24"/>
        </w:rPr>
        <w:t>ливается регламентом представительного органа городского округа.»</w:t>
      </w:r>
    </w:p>
    <w:p w:rsidR="008853C3" w:rsidRPr="008433BA" w:rsidRDefault="008853C3" w:rsidP="008853C3">
      <w:pPr>
        <w:ind w:firstLine="708"/>
        <w:jc w:val="both"/>
        <w:rPr>
          <w:bCs/>
          <w:color w:val="000000"/>
          <w:sz w:val="24"/>
          <w:szCs w:val="24"/>
        </w:rPr>
      </w:pPr>
    </w:p>
    <w:p w:rsidR="008433BA" w:rsidRPr="00101FD6" w:rsidRDefault="008433BA" w:rsidP="008433BA">
      <w:pPr>
        <w:ind w:firstLine="708"/>
        <w:jc w:val="both"/>
        <w:rPr>
          <w:b/>
          <w:bCs/>
          <w:sz w:val="24"/>
          <w:szCs w:val="24"/>
        </w:rPr>
      </w:pPr>
      <w:r w:rsidRPr="00101FD6">
        <w:rPr>
          <w:b/>
          <w:bCs/>
          <w:sz w:val="24"/>
          <w:szCs w:val="24"/>
        </w:rPr>
        <w:t>Результаты голосования: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Алмазов Г.В.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Артёмов А.В. – «</w:t>
      </w:r>
      <w:r w:rsidR="00BB3D66">
        <w:rPr>
          <w:sz w:val="22"/>
          <w:szCs w:val="22"/>
        </w:rPr>
        <w:t>воздержался</w:t>
      </w:r>
      <w:r w:rsidRPr="008F481A">
        <w:rPr>
          <w:sz w:val="22"/>
          <w:szCs w:val="22"/>
        </w:rPr>
        <w:t>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Бабич И.А.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Вдовин С.А.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Воскресенская Н.В.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Иванов А.В.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Коновалик А.П.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Курочка М.А.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Лаврен</w:t>
      </w:r>
      <w:r w:rsidR="0077268B">
        <w:rPr>
          <w:sz w:val="22"/>
          <w:szCs w:val="22"/>
        </w:rPr>
        <w:t>т</w:t>
      </w:r>
      <w:r w:rsidRPr="008F481A">
        <w:rPr>
          <w:sz w:val="22"/>
          <w:szCs w:val="22"/>
        </w:rPr>
        <w:t>ьева Е.А.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Мартынова О.В.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Павлов А.А.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Панченко Н.О.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Поничев Д.А.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Сиводед А.П.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Соломаха А.Ф. –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Сорокин Н.П.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Терешкин А.Е.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Уваров П.В. – «за»;</w:t>
      </w:r>
    </w:p>
    <w:p w:rsidR="008433BA" w:rsidRPr="008F481A" w:rsidRDefault="008433BA" w:rsidP="008433BA">
      <w:pPr>
        <w:numPr>
          <w:ilvl w:val="0"/>
          <w:numId w:val="3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Шишова О.Н. – «за»</w:t>
      </w:r>
    </w:p>
    <w:p w:rsidR="008433BA" w:rsidRPr="008F481A" w:rsidRDefault="008433BA" w:rsidP="008433BA">
      <w:pPr>
        <w:ind w:firstLine="720"/>
        <w:rPr>
          <w:b/>
          <w:bCs/>
          <w:sz w:val="22"/>
          <w:szCs w:val="22"/>
        </w:rPr>
      </w:pPr>
      <w:r w:rsidRPr="008F481A">
        <w:rPr>
          <w:b/>
          <w:bCs/>
          <w:sz w:val="22"/>
          <w:szCs w:val="22"/>
        </w:rPr>
        <w:t xml:space="preserve">          1</w:t>
      </w:r>
      <w:r>
        <w:rPr>
          <w:b/>
          <w:bCs/>
          <w:sz w:val="22"/>
          <w:szCs w:val="22"/>
        </w:rPr>
        <w:t>8</w:t>
      </w:r>
      <w:r w:rsidRPr="008F481A">
        <w:rPr>
          <w:b/>
          <w:bCs/>
          <w:sz w:val="22"/>
          <w:szCs w:val="22"/>
        </w:rPr>
        <w:t>/0/</w:t>
      </w:r>
      <w:r>
        <w:rPr>
          <w:b/>
          <w:bCs/>
          <w:sz w:val="22"/>
          <w:szCs w:val="22"/>
        </w:rPr>
        <w:t>1</w:t>
      </w:r>
    </w:p>
    <w:p w:rsidR="008433BA" w:rsidRPr="00A1640F" w:rsidRDefault="008433BA" w:rsidP="008433BA">
      <w:pPr>
        <w:ind w:firstLine="708"/>
        <w:jc w:val="both"/>
        <w:rPr>
          <w:b/>
          <w:bCs/>
          <w:sz w:val="24"/>
          <w:szCs w:val="24"/>
        </w:rPr>
      </w:pPr>
      <w:r w:rsidRPr="00A1640F"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едложение принято.</w:t>
      </w:r>
    </w:p>
    <w:p w:rsidR="00125AB4" w:rsidRPr="008433BA" w:rsidRDefault="00125AB4" w:rsidP="00125AB4">
      <w:pPr>
        <w:ind w:firstLine="708"/>
        <w:jc w:val="both"/>
        <w:rPr>
          <w:bCs/>
          <w:color w:val="000000"/>
          <w:sz w:val="24"/>
          <w:szCs w:val="24"/>
        </w:rPr>
      </w:pPr>
    </w:p>
    <w:p w:rsidR="00027C20" w:rsidRDefault="00027C20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731DCF" w:rsidRDefault="00731DCF" w:rsidP="00731DCF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7) Предложение жителя города Рогачева Р.В. по пункту 1.9 проекта решения (пун</w:t>
      </w:r>
      <w:r>
        <w:rPr>
          <w:bCs/>
          <w:color w:val="000000"/>
          <w:sz w:val="24"/>
          <w:szCs w:val="24"/>
        </w:rPr>
        <w:t>к</w:t>
      </w:r>
      <w:r>
        <w:rPr>
          <w:bCs/>
          <w:color w:val="000000"/>
          <w:sz w:val="24"/>
          <w:szCs w:val="24"/>
        </w:rPr>
        <w:t>ту 1.10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указать срок, в течение которого глава городского о</w:t>
      </w:r>
      <w:r>
        <w:rPr>
          <w:bCs/>
          <w:color w:val="000000"/>
          <w:sz w:val="24"/>
          <w:szCs w:val="24"/>
        </w:rPr>
        <w:t>к</w:t>
      </w:r>
      <w:r>
        <w:rPr>
          <w:bCs/>
          <w:color w:val="000000"/>
          <w:sz w:val="24"/>
          <w:szCs w:val="24"/>
        </w:rPr>
        <w:t>руга имеет право отклонить решение совета депутатов.</w:t>
      </w:r>
    </w:p>
    <w:p w:rsidR="00731DCF" w:rsidRDefault="00731DCF" w:rsidP="00731DCF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 учетом заключения представителя прокуратуры города поступило предл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жение рассмотреть данное предложение при </w:t>
      </w:r>
      <w:r w:rsidR="00B036DF">
        <w:rPr>
          <w:b/>
          <w:bCs/>
          <w:color w:val="000000"/>
          <w:sz w:val="24"/>
          <w:szCs w:val="24"/>
        </w:rPr>
        <w:t>внесении изменений в регламент совета депутатов.</w:t>
      </w:r>
    </w:p>
    <w:p w:rsidR="00731DCF" w:rsidRPr="00027C20" w:rsidRDefault="00731DCF" w:rsidP="00731DCF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Предложение принято единогласно</w:t>
      </w:r>
      <w:r w:rsidR="00B036DF">
        <w:rPr>
          <w:b/>
          <w:bCs/>
          <w:color w:val="000000"/>
          <w:sz w:val="24"/>
          <w:szCs w:val="24"/>
        </w:rPr>
        <w:t xml:space="preserve"> без проведения голосования.</w:t>
      </w:r>
    </w:p>
    <w:p w:rsidR="00152A47" w:rsidRDefault="00152A47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152A47" w:rsidRDefault="00152A47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B668A0" w:rsidRDefault="00B668A0" w:rsidP="00B668A0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8) Предложение депутата Панченко Н.О. по пункту 1.9 проекта решения (пункту 1.10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исключить из текста часть 6 статьи 29 Устава.</w:t>
      </w:r>
    </w:p>
    <w:p w:rsidR="00B668A0" w:rsidRDefault="00B668A0" w:rsidP="00B668A0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B668A0" w:rsidRPr="00101FD6" w:rsidRDefault="00B668A0" w:rsidP="00B668A0">
      <w:pPr>
        <w:ind w:firstLine="708"/>
        <w:jc w:val="both"/>
        <w:rPr>
          <w:b/>
          <w:bCs/>
          <w:sz w:val="24"/>
          <w:szCs w:val="24"/>
        </w:rPr>
      </w:pPr>
      <w:r w:rsidRPr="00101FD6">
        <w:rPr>
          <w:b/>
          <w:bCs/>
          <w:sz w:val="24"/>
          <w:szCs w:val="24"/>
        </w:rPr>
        <w:t>Результаты голосования: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Алмазов Г.В. – «</w:t>
      </w:r>
      <w:r>
        <w:rPr>
          <w:sz w:val="22"/>
          <w:szCs w:val="22"/>
        </w:rPr>
        <w:t>воздержался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Артёмов А.В. – «за»;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Бабич И.А. – 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Вдовин С.А. – «</w:t>
      </w:r>
      <w:r w:rsidR="0077268B">
        <w:rPr>
          <w:sz w:val="22"/>
          <w:szCs w:val="22"/>
        </w:rPr>
        <w:t>воздержался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Воскресенская Н.В. – «</w:t>
      </w:r>
      <w:r w:rsidR="0077268B">
        <w:rPr>
          <w:sz w:val="22"/>
          <w:szCs w:val="22"/>
        </w:rPr>
        <w:t>против»</w:t>
      </w:r>
      <w:r w:rsidRPr="008F481A">
        <w:rPr>
          <w:sz w:val="22"/>
          <w:szCs w:val="22"/>
        </w:rPr>
        <w:t>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Иванов А.В. – 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Коновалик А.П. – 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Курочка М.А. – «за»;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Лаврен</w:t>
      </w:r>
      <w:r w:rsidR="00E841F2">
        <w:rPr>
          <w:sz w:val="22"/>
          <w:szCs w:val="22"/>
        </w:rPr>
        <w:t>т</w:t>
      </w:r>
      <w:r w:rsidRPr="008F481A">
        <w:rPr>
          <w:sz w:val="22"/>
          <w:szCs w:val="22"/>
        </w:rPr>
        <w:t>ьева Е.А.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– «за»;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lastRenderedPageBreak/>
        <w:t>Мартынова О.В. – 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Павлов А.А. – 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Панченко Н.О. – «за»;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Поничев Д.А. – «за»;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Сиводед А.П. – «за»;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Соломаха А.Ф. –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Сорокин Н.П. – 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Терешкин А.Е. – «</w:t>
      </w:r>
      <w:r w:rsidR="0077268B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Уваров П.В.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B668A0" w:rsidRPr="008F481A" w:rsidRDefault="00B668A0" w:rsidP="00B668A0">
      <w:pPr>
        <w:numPr>
          <w:ilvl w:val="0"/>
          <w:numId w:val="5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Шишова О.Н.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</w:t>
      </w:r>
    </w:p>
    <w:p w:rsidR="00B668A0" w:rsidRPr="008F481A" w:rsidRDefault="00B668A0" w:rsidP="00B668A0">
      <w:pPr>
        <w:ind w:firstLine="720"/>
        <w:rPr>
          <w:b/>
          <w:bCs/>
          <w:sz w:val="22"/>
          <w:szCs w:val="22"/>
        </w:rPr>
      </w:pPr>
      <w:r w:rsidRPr="008F481A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6</w:t>
      </w:r>
      <w:r w:rsidRPr="008F481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11</w:t>
      </w:r>
      <w:r w:rsidRPr="008F481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</w:t>
      </w:r>
    </w:p>
    <w:p w:rsidR="00B668A0" w:rsidRPr="00A1640F" w:rsidRDefault="00B668A0" w:rsidP="00B668A0">
      <w:pPr>
        <w:ind w:firstLine="708"/>
        <w:jc w:val="both"/>
        <w:rPr>
          <w:b/>
          <w:bCs/>
          <w:sz w:val="24"/>
          <w:szCs w:val="24"/>
        </w:rPr>
      </w:pPr>
      <w:r w:rsidRPr="00A1640F"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едложение не принято.</w:t>
      </w:r>
    </w:p>
    <w:p w:rsidR="00B668A0" w:rsidRDefault="00B668A0" w:rsidP="00B668A0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FF6959" w:rsidRDefault="00FF6959" w:rsidP="00B668A0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69671E" w:rsidRDefault="0057790D" w:rsidP="0069671E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69671E">
        <w:rPr>
          <w:bCs/>
          <w:color w:val="000000"/>
          <w:sz w:val="24"/>
          <w:szCs w:val="24"/>
        </w:rPr>
        <w:t>) Предложение жителя города Волкова Е.И. по части 4 статьи 31:</w:t>
      </w:r>
      <w:r w:rsidR="0069671E" w:rsidRPr="00AC6B12">
        <w:rPr>
          <w:bCs/>
          <w:color w:val="000000"/>
          <w:sz w:val="24"/>
          <w:szCs w:val="24"/>
        </w:rPr>
        <w:t xml:space="preserve"> </w:t>
      </w:r>
      <w:r w:rsidR="0069671E">
        <w:rPr>
          <w:bCs/>
          <w:color w:val="000000"/>
          <w:sz w:val="24"/>
          <w:szCs w:val="24"/>
        </w:rPr>
        <w:t>в тексте слова «3 д</w:t>
      </w:r>
      <w:r w:rsidR="009B0894">
        <w:rPr>
          <w:bCs/>
          <w:color w:val="000000"/>
          <w:sz w:val="24"/>
          <w:szCs w:val="24"/>
        </w:rPr>
        <w:t>н</w:t>
      </w:r>
      <w:r w:rsidR="0069671E">
        <w:rPr>
          <w:bCs/>
          <w:color w:val="000000"/>
          <w:sz w:val="24"/>
          <w:szCs w:val="24"/>
        </w:rPr>
        <w:t>я» заменить на слова «15 дней».</w:t>
      </w:r>
    </w:p>
    <w:p w:rsidR="0069671E" w:rsidRDefault="009B0894" w:rsidP="0069671E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69671E">
        <w:rPr>
          <w:b/>
          <w:bCs/>
          <w:color w:val="000000"/>
          <w:sz w:val="24"/>
          <w:szCs w:val="24"/>
        </w:rPr>
        <w:t>оступило предложение рассмотреть данное предложение при очередной ко</w:t>
      </w:r>
      <w:r w:rsidR="0069671E">
        <w:rPr>
          <w:b/>
          <w:bCs/>
          <w:color w:val="000000"/>
          <w:sz w:val="24"/>
          <w:szCs w:val="24"/>
        </w:rPr>
        <w:t>р</w:t>
      </w:r>
      <w:r w:rsidR="0069671E">
        <w:rPr>
          <w:b/>
          <w:bCs/>
          <w:color w:val="000000"/>
          <w:sz w:val="24"/>
          <w:szCs w:val="24"/>
        </w:rPr>
        <w:t>ректировке Устава.</w:t>
      </w:r>
    </w:p>
    <w:p w:rsidR="009B0894" w:rsidRDefault="0069671E" w:rsidP="0069671E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Предложение принято единогласно без проведения голосования</w:t>
      </w:r>
      <w:r w:rsidR="009B0894">
        <w:rPr>
          <w:b/>
          <w:bCs/>
          <w:color w:val="000000"/>
          <w:sz w:val="24"/>
          <w:szCs w:val="24"/>
        </w:rPr>
        <w:t>.</w:t>
      </w:r>
    </w:p>
    <w:p w:rsidR="00E2316A" w:rsidRDefault="00E2316A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E2316A" w:rsidRDefault="00E2316A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DD1366" w:rsidRPr="008433BA" w:rsidRDefault="0057790D" w:rsidP="00DD1366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DD1366">
        <w:rPr>
          <w:bCs/>
          <w:color w:val="000000"/>
          <w:sz w:val="24"/>
          <w:szCs w:val="24"/>
        </w:rPr>
        <w:t xml:space="preserve">) Предложение депутата Алмазова Г.В.: </w:t>
      </w:r>
      <w:r w:rsidR="00DD1366" w:rsidRPr="008433BA">
        <w:rPr>
          <w:bCs/>
          <w:color w:val="000000"/>
          <w:sz w:val="24"/>
          <w:szCs w:val="24"/>
        </w:rPr>
        <w:t xml:space="preserve">статью </w:t>
      </w:r>
      <w:r w:rsidR="004A60F5">
        <w:rPr>
          <w:bCs/>
          <w:color w:val="000000"/>
          <w:sz w:val="24"/>
          <w:szCs w:val="24"/>
        </w:rPr>
        <w:t>35</w:t>
      </w:r>
      <w:r w:rsidR="00DD1366" w:rsidRPr="008433BA">
        <w:rPr>
          <w:bCs/>
          <w:color w:val="000000"/>
          <w:sz w:val="24"/>
          <w:szCs w:val="24"/>
        </w:rPr>
        <w:t xml:space="preserve"> изложить в новой редакции:</w:t>
      </w:r>
    </w:p>
    <w:p w:rsidR="0052509A" w:rsidRDefault="0052509A" w:rsidP="0052509A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52509A">
        <w:rPr>
          <w:b/>
          <w:bCs/>
          <w:color w:val="000000"/>
          <w:sz w:val="24"/>
          <w:szCs w:val="24"/>
        </w:rPr>
        <w:t>«Статья 35. Председатель представительного органа городского округа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1. Председатель представительного органа городского округа избирается тайным голосованием из числа депутатов представительного органа городского округа на срок полномочий представительного органа городского округа.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2. Председатель представительного органа городского округа в своей деятельности руководствуется Конституцией Российской Федерации, федеральным и областным зак</w:t>
      </w:r>
      <w:r w:rsidRPr="0052509A">
        <w:rPr>
          <w:bCs/>
          <w:color w:val="000000"/>
          <w:sz w:val="24"/>
          <w:szCs w:val="24"/>
        </w:rPr>
        <w:t>о</w:t>
      </w:r>
      <w:r w:rsidRPr="0052509A">
        <w:rPr>
          <w:bCs/>
          <w:color w:val="000000"/>
          <w:sz w:val="24"/>
          <w:szCs w:val="24"/>
        </w:rPr>
        <w:t>нодательством, настоящим Уставом и правовыми актами представительного органа г</w:t>
      </w:r>
      <w:r w:rsidRPr="0052509A">
        <w:rPr>
          <w:bCs/>
          <w:color w:val="000000"/>
          <w:sz w:val="24"/>
          <w:szCs w:val="24"/>
        </w:rPr>
        <w:t>о</w:t>
      </w:r>
      <w:r w:rsidRPr="0052509A">
        <w:rPr>
          <w:bCs/>
          <w:color w:val="000000"/>
          <w:sz w:val="24"/>
          <w:szCs w:val="24"/>
        </w:rPr>
        <w:t>родского округа, принятыми в пределах его компетенции.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3. Председатель представительного органа городского округа подконтролен и по</w:t>
      </w:r>
      <w:r w:rsidRPr="0052509A">
        <w:rPr>
          <w:bCs/>
          <w:color w:val="000000"/>
          <w:sz w:val="24"/>
          <w:szCs w:val="24"/>
        </w:rPr>
        <w:t>д</w:t>
      </w:r>
      <w:r w:rsidRPr="0052509A">
        <w:rPr>
          <w:bCs/>
          <w:color w:val="000000"/>
          <w:sz w:val="24"/>
          <w:szCs w:val="24"/>
        </w:rPr>
        <w:t>отчетен представительному органу городского округа.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4. Председатель представительного органа городского округа может быть освоб</w:t>
      </w:r>
      <w:r w:rsidRPr="0052509A">
        <w:rPr>
          <w:bCs/>
          <w:color w:val="000000"/>
          <w:sz w:val="24"/>
          <w:szCs w:val="24"/>
        </w:rPr>
        <w:t>о</w:t>
      </w:r>
      <w:r w:rsidRPr="0052509A">
        <w:rPr>
          <w:bCs/>
          <w:color w:val="000000"/>
          <w:sz w:val="24"/>
          <w:szCs w:val="24"/>
        </w:rPr>
        <w:t>жден досрочно от занимаемой должности решением представительного органа городского округа, принятым тайным голосованием.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Председатель представительного органа городского округа также считается осв</w:t>
      </w:r>
      <w:r w:rsidRPr="0052509A">
        <w:rPr>
          <w:bCs/>
          <w:color w:val="000000"/>
          <w:sz w:val="24"/>
          <w:szCs w:val="24"/>
        </w:rPr>
        <w:t>о</w:t>
      </w:r>
      <w:r w:rsidRPr="0052509A">
        <w:rPr>
          <w:bCs/>
          <w:color w:val="000000"/>
          <w:sz w:val="24"/>
          <w:szCs w:val="24"/>
        </w:rPr>
        <w:t>божденным досрочно от занимаемой должности с момента прекращения его полномочий как депутата городского округа либо со дня досрочного прекращения полномочий пре</w:t>
      </w:r>
      <w:r w:rsidRPr="0052509A">
        <w:rPr>
          <w:bCs/>
          <w:color w:val="000000"/>
          <w:sz w:val="24"/>
          <w:szCs w:val="24"/>
        </w:rPr>
        <w:t>д</w:t>
      </w:r>
      <w:r w:rsidRPr="0052509A">
        <w:rPr>
          <w:bCs/>
          <w:color w:val="000000"/>
          <w:sz w:val="24"/>
          <w:szCs w:val="24"/>
        </w:rPr>
        <w:t>ставительного органа городского округа.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5. Председатель представительного органа городского округа представляет пре</w:t>
      </w:r>
      <w:r w:rsidRPr="0052509A">
        <w:rPr>
          <w:bCs/>
          <w:color w:val="000000"/>
          <w:sz w:val="24"/>
          <w:szCs w:val="24"/>
        </w:rPr>
        <w:t>д</w:t>
      </w:r>
      <w:r w:rsidRPr="0052509A">
        <w:rPr>
          <w:bCs/>
          <w:color w:val="000000"/>
          <w:sz w:val="24"/>
          <w:szCs w:val="24"/>
        </w:rPr>
        <w:t>ставительному органу городского округа ежегодные отчеты о результатах своей деятел</w:t>
      </w:r>
      <w:r w:rsidRPr="0052509A">
        <w:rPr>
          <w:bCs/>
          <w:color w:val="000000"/>
          <w:sz w:val="24"/>
          <w:szCs w:val="24"/>
        </w:rPr>
        <w:t>ь</w:t>
      </w:r>
      <w:r w:rsidRPr="0052509A">
        <w:rPr>
          <w:bCs/>
          <w:color w:val="000000"/>
          <w:sz w:val="24"/>
          <w:szCs w:val="24"/>
        </w:rPr>
        <w:t>ности, в том числе о решении вопросов, поставленных представительным органом горо</w:t>
      </w:r>
      <w:r w:rsidRPr="0052509A">
        <w:rPr>
          <w:bCs/>
          <w:color w:val="000000"/>
          <w:sz w:val="24"/>
          <w:szCs w:val="24"/>
        </w:rPr>
        <w:t>д</w:t>
      </w:r>
      <w:r w:rsidRPr="0052509A">
        <w:rPr>
          <w:bCs/>
          <w:color w:val="000000"/>
          <w:sz w:val="24"/>
          <w:szCs w:val="24"/>
        </w:rPr>
        <w:t>ского округа.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Порядок и сроки проведения отчета председателя представительного органа горо</w:t>
      </w:r>
      <w:r w:rsidRPr="0052509A">
        <w:rPr>
          <w:bCs/>
          <w:color w:val="000000"/>
          <w:sz w:val="24"/>
          <w:szCs w:val="24"/>
        </w:rPr>
        <w:t>д</w:t>
      </w:r>
      <w:r w:rsidRPr="0052509A">
        <w:rPr>
          <w:bCs/>
          <w:color w:val="000000"/>
          <w:sz w:val="24"/>
          <w:szCs w:val="24"/>
        </w:rPr>
        <w:t>ского округа перед представительным органом городского округа, устанавливаются пр</w:t>
      </w:r>
      <w:r w:rsidRPr="0052509A">
        <w:rPr>
          <w:bCs/>
          <w:color w:val="000000"/>
          <w:sz w:val="24"/>
          <w:szCs w:val="24"/>
        </w:rPr>
        <w:t>а</w:t>
      </w:r>
      <w:r w:rsidRPr="0052509A">
        <w:rPr>
          <w:bCs/>
          <w:color w:val="000000"/>
          <w:sz w:val="24"/>
          <w:szCs w:val="24"/>
        </w:rPr>
        <w:t>вовым актом представительного органа городского округа.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6. Председатель представительного органа городского округа: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1) организует деятельность представительного органа городского округа в соотве</w:t>
      </w:r>
      <w:r w:rsidRPr="0052509A">
        <w:rPr>
          <w:bCs/>
          <w:color w:val="000000"/>
          <w:sz w:val="24"/>
          <w:szCs w:val="24"/>
        </w:rPr>
        <w:t>т</w:t>
      </w:r>
      <w:r w:rsidRPr="0052509A">
        <w:rPr>
          <w:bCs/>
          <w:color w:val="000000"/>
          <w:sz w:val="24"/>
          <w:szCs w:val="24"/>
        </w:rPr>
        <w:t>ствии с законодательством, настоящим Уставом и регламентом представительного органа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2) представляет представительный орган городского округа в отношениях с орг</w:t>
      </w:r>
      <w:r w:rsidRPr="0052509A">
        <w:rPr>
          <w:bCs/>
          <w:color w:val="000000"/>
          <w:sz w:val="24"/>
          <w:szCs w:val="24"/>
        </w:rPr>
        <w:t>а</w:t>
      </w:r>
      <w:r w:rsidRPr="0052509A">
        <w:rPr>
          <w:bCs/>
          <w:color w:val="000000"/>
          <w:sz w:val="24"/>
          <w:szCs w:val="24"/>
        </w:rPr>
        <w:t>нами местного самоуправления городского округа и других муниципальных образований, органами государственной власти, гражданами и организациями;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lastRenderedPageBreak/>
        <w:t>3) председательствует на заседаниях представительного органа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4) подписывает в порядке, установленном настоящим Уставом и регламентом представительного органа городского округа муниципальные правовые акты, принятые представительным органом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5) издает постановления и распоряжения по вопросам организации деятельности представительного органа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6) подписывает протоколы заседаний представительного органа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7) формирует аппарат представительного органа городского округа, осуществляя при этом в отношении его работников права и обязанности работодателя, организует и контролирует работу аппарата представительного органа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8) распоряжается средствами бюджета городского округа, предусмотренными для обеспечения деятельности представительного органа и депутатов представительного о</w:t>
      </w:r>
      <w:r w:rsidRPr="0052509A">
        <w:rPr>
          <w:bCs/>
          <w:color w:val="000000"/>
          <w:sz w:val="24"/>
          <w:szCs w:val="24"/>
        </w:rPr>
        <w:t>р</w:t>
      </w:r>
      <w:r w:rsidRPr="0052509A">
        <w:rPr>
          <w:bCs/>
          <w:color w:val="000000"/>
          <w:sz w:val="24"/>
          <w:szCs w:val="24"/>
        </w:rPr>
        <w:t>гана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9) без доверенности действует от имени представительного органа городского о</w:t>
      </w:r>
      <w:r w:rsidRPr="0052509A">
        <w:rPr>
          <w:bCs/>
          <w:color w:val="000000"/>
          <w:sz w:val="24"/>
          <w:szCs w:val="24"/>
        </w:rPr>
        <w:t>к</w:t>
      </w:r>
      <w:r w:rsidRPr="0052509A">
        <w:rPr>
          <w:bCs/>
          <w:color w:val="000000"/>
          <w:sz w:val="24"/>
          <w:szCs w:val="24"/>
        </w:rPr>
        <w:t>руга, в том числе в судах;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10) информирует население городского округа о работе представительного органа городского округа;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11) исполняет иные полномочия, установленные правовыми актами представител</w:t>
      </w:r>
      <w:r w:rsidRPr="0052509A">
        <w:rPr>
          <w:bCs/>
          <w:color w:val="000000"/>
          <w:sz w:val="24"/>
          <w:szCs w:val="24"/>
        </w:rPr>
        <w:t>ь</w:t>
      </w:r>
      <w:r w:rsidRPr="0052509A">
        <w:rPr>
          <w:bCs/>
          <w:color w:val="000000"/>
          <w:sz w:val="24"/>
          <w:szCs w:val="24"/>
        </w:rPr>
        <w:t>ного органа городского округа по вопросам организации деятельности представительного органа городского округа.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 xml:space="preserve">7. Председатель представительного органа городского округа должен соблюдать ограничения и запреты и исполнять обязанности, которые установлены Федеральным </w:t>
      </w:r>
      <w:hyperlink r:id="rId9" w:history="1">
        <w:r w:rsidRPr="0052509A">
          <w:rPr>
            <w:bCs/>
            <w:color w:val="000000"/>
            <w:sz w:val="24"/>
            <w:szCs w:val="24"/>
          </w:rPr>
          <w:t>з</w:t>
        </w:r>
        <w:r w:rsidRPr="0052509A">
          <w:rPr>
            <w:bCs/>
            <w:color w:val="000000"/>
            <w:sz w:val="24"/>
            <w:szCs w:val="24"/>
          </w:rPr>
          <w:t>а</w:t>
        </w:r>
        <w:r w:rsidRPr="0052509A">
          <w:rPr>
            <w:bCs/>
            <w:color w:val="000000"/>
            <w:sz w:val="24"/>
            <w:szCs w:val="24"/>
          </w:rPr>
          <w:t>коном</w:t>
        </w:r>
      </w:hyperlink>
      <w:r w:rsidRPr="0052509A">
        <w:rPr>
          <w:bCs/>
          <w:color w:val="000000"/>
          <w:sz w:val="24"/>
          <w:szCs w:val="24"/>
        </w:rPr>
        <w:t xml:space="preserve"> от 25 декабря 2008 года N 273-ФЗ «О противодействии коррупции» и другими ф</w:t>
      </w:r>
      <w:r w:rsidRPr="0052509A">
        <w:rPr>
          <w:bCs/>
          <w:color w:val="000000"/>
          <w:sz w:val="24"/>
          <w:szCs w:val="24"/>
        </w:rPr>
        <w:t>е</w:t>
      </w:r>
      <w:r w:rsidRPr="0052509A">
        <w:rPr>
          <w:bCs/>
          <w:color w:val="000000"/>
          <w:sz w:val="24"/>
          <w:szCs w:val="24"/>
        </w:rPr>
        <w:t>деральными законами.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8. Полномочия председателя представительного органа городского округа, осущ</w:t>
      </w:r>
      <w:r w:rsidRPr="0052509A">
        <w:rPr>
          <w:bCs/>
          <w:color w:val="000000"/>
          <w:sz w:val="24"/>
          <w:szCs w:val="24"/>
        </w:rPr>
        <w:t>е</w:t>
      </w:r>
      <w:r w:rsidRPr="0052509A">
        <w:rPr>
          <w:bCs/>
          <w:color w:val="000000"/>
          <w:sz w:val="24"/>
          <w:szCs w:val="24"/>
        </w:rPr>
        <w:t>ствляющего свои полномочия на постоянной основе, прекращаются досрочно в случае н</w:t>
      </w:r>
      <w:r w:rsidRPr="0052509A">
        <w:rPr>
          <w:bCs/>
          <w:color w:val="000000"/>
          <w:sz w:val="24"/>
          <w:szCs w:val="24"/>
        </w:rPr>
        <w:t>е</w:t>
      </w:r>
      <w:r w:rsidRPr="0052509A">
        <w:rPr>
          <w:bCs/>
          <w:color w:val="000000"/>
          <w:sz w:val="24"/>
          <w:szCs w:val="24"/>
        </w:rPr>
        <w:t>соблюдения ограничений, установленных Федеральным законом от 6 октября 2003 года N131-ФЗ «Об общих принципах организации местного самоуправления в Российской Ф</w:t>
      </w:r>
      <w:r w:rsidRPr="0052509A">
        <w:rPr>
          <w:bCs/>
          <w:color w:val="000000"/>
          <w:sz w:val="24"/>
          <w:szCs w:val="24"/>
        </w:rPr>
        <w:t>е</w:t>
      </w:r>
      <w:r w:rsidRPr="0052509A">
        <w:rPr>
          <w:bCs/>
          <w:color w:val="000000"/>
          <w:sz w:val="24"/>
          <w:szCs w:val="24"/>
        </w:rPr>
        <w:t>дерации».</w:t>
      </w:r>
    </w:p>
    <w:p w:rsidR="0052509A" w:rsidRPr="0052509A" w:rsidRDefault="0052509A" w:rsidP="0052509A">
      <w:pPr>
        <w:ind w:firstLine="708"/>
        <w:jc w:val="both"/>
        <w:rPr>
          <w:bCs/>
          <w:color w:val="000000"/>
          <w:sz w:val="24"/>
          <w:szCs w:val="24"/>
        </w:rPr>
      </w:pPr>
      <w:r w:rsidRPr="0052509A">
        <w:rPr>
          <w:bCs/>
          <w:color w:val="000000"/>
          <w:sz w:val="24"/>
          <w:szCs w:val="24"/>
        </w:rPr>
        <w:t>9. Гарантии осуществления полномочий председателя представительного органа городского округа устанавливаются муниципальными правовыми актами представител</w:t>
      </w:r>
      <w:r w:rsidRPr="0052509A">
        <w:rPr>
          <w:bCs/>
          <w:color w:val="000000"/>
          <w:sz w:val="24"/>
          <w:szCs w:val="24"/>
        </w:rPr>
        <w:t>ь</w:t>
      </w:r>
      <w:r w:rsidRPr="0052509A">
        <w:rPr>
          <w:bCs/>
          <w:color w:val="000000"/>
          <w:sz w:val="24"/>
          <w:szCs w:val="24"/>
        </w:rPr>
        <w:t>ного органа городского округа в соответствии с федеральными законами, законами Л</w:t>
      </w:r>
      <w:r w:rsidRPr="0052509A">
        <w:rPr>
          <w:bCs/>
          <w:color w:val="000000"/>
          <w:sz w:val="24"/>
          <w:szCs w:val="24"/>
        </w:rPr>
        <w:t>е</w:t>
      </w:r>
      <w:r w:rsidRPr="0052509A">
        <w:rPr>
          <w:bCs/>
          <w:color w:val="000000"/>
          <w:sz w:val="24"/>
          <w:szCs w:val="24"/>
        </w:rPr>
        <w:t>нинградской области и настоящим Уставом.»</w:t>
      </w:r>
    </w:p>
    <w:p w:rsidR="00DD1366" w:rsidRPr="008433BA" w:rsidRDefault="00DD1366" w:rsidP="00DD1366">
      <w:pPr>
        <w:ind w:firstLine="708"/>
        <w:jc w:val="both"/>
        <w:rPr>
          <w:bCs/>
          <w:color w:val="000000"/>
          <w:sz w:val="24"/>
          <w:szCs w:val="24"/>
        </w:rPr>
      </w:pPr>
    </w:p>
    <w:p w:rsidR="00DD1366" w:rsidRPr="00101FD6" w:rsidRDefault="00DD1366" w:rsidP="00DD1366">
      <w:pPr>
        <w:ind w:firstLine="708"/>
        <w:jc w:val="both"/>
        <w:rPr>
          <w:b/>
          <w:bCs/>
          <w:sz w:val="24"/>
          <w:szCs w:val="24"/>
        </w:rPr>
      </w:pPr>
      <w:r w:rsidRPr="00101FD6">
        <w:rPr>
          <w:b/>
          <w:bCs/>
          <w:sz w:val="24"/>
          <w:szCs w:val="24"/>
        </w:rPr>
        <w:t>Результаты голосования: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Алмазов Г.В.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Артёмов А.В.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Бабич И.А.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Вдовин С.А.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Воскресенская Н.В.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Иванов А.В.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Коновалик А.П.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Курочка М.А.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Лаврен</w:t>
      </w:r>
      <w:r w:rsidR="00E841F2">
        <w:rPr>
          <w:sz w:val="22"/>
          <w:szCs w:val="22"/>
        </w:rPr>
        <w:t>т</w:t>
      </w:r>
      <w:r w:rsidRPr="008F481A">
        <w:rPr>
          <w:sz w:val="22"/>
          <w:szCs w:val="22"/>
        </w:rPr>
        <w:t>ьева Е.А.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Мартынова О.В.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Павлов А.А.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Панченко Н.О.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Поничев Д.А.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Сиводед А.П.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Соломаха А.Ф. –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Сорокин Н.П.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Терешкин А.Е.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Уваров П.В. – «за»;</w:t>
      </w:r>
    </w:p>
    <w:p w:rsidR="00DD1366" w:rsidRPr="008F481A" w:rsidRDefault="00DD1366" w:rsidP="00DD1366">
      <w:pPr>
        <w:numPr>
          <w:ilvl w:val="0"/>
          <w:numId w:val="4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Шишова О.Н. – «за»</w:t>
      </w:r>
    </w:p>
    <w:p w:rsidR="00DD1366" w:rsidRPr="008F481A" w:rsidRDefault="00DD1366" w:rsidP="00DD1366">
      <w:pPr>
        <w:ind w:firstLine="720"/>
        <w:rPr>
          <w:b/>
          <w:bCs/>
          <w:sz w:val="22"/>
          <w:szCs w:val="22"/>
        </w:rPr>
      </w:pPr>
      <w:r w:rsidRPr="008F481A">
        <w:rPr>
          <w:b/>
          <w:bCs/>
          <w:sz w:val="22"/>
          <w:szCs w:val="22"/>
        </w:rPr>
        <w:lastRenderedPageBreak/>
        <w:t xml:space="preserve">          1</w:t>
      </w:r>
      <w:r w:rsidR="0052509A">
        <w:rPr>
          <w:b/>
          <w:bCs/>
          <w:sz w:val="22"/>
          <w:szCs w:val="22"/>
        </w:rPr>
        <w:t>9</w:t>
      </w:r>
      <w:r w:rsidRPr="008F481A">
        <w:rPr>
          <w:b/>
          <w:bCs/>
          <w:sz w:val="22"/>
          <w:szCs w:val="22"/>
        </w:rPr>
        <w:t>/0/</w:t>
      </w:r>
      <w:r w:rsidR="0052509A">
        <w:rPr>
          <w:b/>
          <w:bCs/>
          <w:sz w:val="22"/>
          <w:szCs w:val="22"/>
        </w:rPr>
        <w:t>0</w:t>
      </w:r>
    </w:p>
    <w:p w:rsidR="00DD1366" w:rsidRPr="00A1640F" w:rsidRDefault="00DD1366" w:rsidP="00DD1366">
      <w:pPr>
        <w:ind w:firstLine="708"/>
        <w:jc w:val="both"/>
        <w:rPr>
          <w:b/>
          <w:bCs/>
          <w:sz w:val="24"/>
          <w:szCs w:val="24"/>
        </w:rPr>
      </w:pPr>
      <w:r w:rsidRPr="00A1640F"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едложение принято.</w:t>
      </w:r>
    </w:p>
    <w:p w:rsidR="00E2316A" w:rsidRDefault="00E2316A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E2316A" w:rsidRDefault="00E2316A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E51150" w:rsidRPr="00E51150" w:rsidRDefault="00E51150" w:rsidP="00E51150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57790D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) Предложение жителя города Рогачева Р.В. по пункту 1.11 проекта решения (пункту 1.12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в части 4 </w:t>
      </w:r>
      <w:r w:rsidR="009B0894">
        <w:rPr>
          <w:bCs/>
          <w:color w:val="000000"/>
          <w:sz w:val="24"/>
          <w:szCs w:val="24"/>
        </w:rPr>
        <w:t xml:space="preserve">статьи 36 Устава </w:t>
      </w:r>
      <w:r w:rsidRPr="00E51150">
        <w:rPr>
          <w:bCs/>
          <w:color w:val="000000"/>
          <w:sz w:val="24"/>
          <w:szCs w:val="24"/>
        </w:rPr>
        <w:t>включить три пункта из действующей редакции Устава</w:t>
      </w:r>
      <w:r w:rsidR="009B0894">
        <w:rPr>
          <w:bCs/>
          <w:color w:val="000000"/>
          <w:sz w:val="24"/>
          <w:szCs w:val="24"/>
        </w:rPr>
        <w:t>:</w:t>
      </w:r>
    </w:p>
    <w:p w:rsidR="00E51150" w:rsidRPr="00E51150" w:rsidRDefault="00E51150" w:rsidP="00E51150">
      <w:pPr>
        <w:ind w:firstLine="708"/>
        <w:jc w:val="both"/>
        <w:rPr>
          <w:bCs/>
          <w:color w:val="000000"/>
          <w:sz w:val="24"/>
          <w:szCs w:val="24"/>
        </w:rPr>
      </w:pPr>
      <w:r w:rsidRPr="00E51150">
        <w:rPr>
          <w:bCs/>
          <w:color w:val="000000"/>
          <w:sz w:val="24"/>
          <w:szCs w:val="24"/>
        </w:rPr>
        <w:t>«4) осуществляет оперативное руководство деятельностью аппарата представ</w:t>
      </w:r>
      <w:r w:rsidRPr="00E51150">
        <w:rPr>
          <w:bCs/>
          <w:color w:val="000000"/>
          <w:sz w:val="24"/>
          <w:szCs w:val="24"/>
        </w:rPr>
        <w:t>и</w:t>
      </w:r>
      <w:r w:rsidRPr="00E51150">
        <w:rPr>
          <w:bCs/>
          <w:color w:val="000000"/>
          <w:sz w:val="24"/>
          <w:szCs w:val="24"/>
        </w:rPr>
        <w:t>тельного органа городского округа;</w:t>
      </w:r>
    </w:p>
    <w:p w:rsidR="00E51150" w:rsidRPr="00E51150" w:rsidRDefault="00E51150" w:rsidP="00E51150">
      <w:pPr>
        <w:ind w:firstLine="708"/>
        <w:jc w:val="both"/>
        <w:rPr>
          <w:bCs/>
          <w:color w:val="000000"/>
          <w:sz w:val="24"/>
          <w:szCs w:val="24"/>
        </w:rPr>
      </w:pPr>
      <w:r w:rsidRPr="00E51150">
        <w:rPr>
          <w:bCs/>
          <w:color w:val="000000"/>
          <w:sz w:val="24"/>
          <w:szCs w:val="24"/>
        </w:rPr>
        <w:t>5) в соответствии с законодательством Российской Федерации, муниципальными правовыми актами представительного органа городского округа, обеспечивает доступ граждан (физических лиц), в том числе представителей организаций (юридических лиц), общественных объединений, органов государственной власти и органов местного сам</w:t>
      </w:r>
      <w:r w:rsidRPr="00E51150">
        <w:rPr>
          <w:bCs/>
          <w:color w:val="000000"/>
          <w:sz w:val="24"/>
          <w:szCs w:val="24"/>
        </w:rPr>
        <w:t>о</w:t>
      </w:r>
      <w:r w:rsidRPr="00E51150">
        <w:rPr>
          <w:bCs/>
          <w:color w:val="000000"/>
          <w:sz w:val="24"/>
          <w:szCs w:val="24"/>
        </w:rPr>
        <w:t>управления к информации о деятельности представительного органа городского округа;</w:t>
      </w:r>
    </w:p>
    <w:p w:rsidR="00E51150" w:rsidRPr="00E51150" w:rsidRDefault="00E51150" w:rsidP="00E51150">
      <w:pPr>
        <w:ind w:firstLine="708"/>
        <w:jc w:val="both"/>
        <w:rPr>
          <w:bCs/>
          <w:color w:val="000000"/>
          <w:sz w:val="24"/>
          <w:szCs w:val="24"/>
        </w:rPr>
      </w:pPr>
      <w:r w:rsidRPr="00E51150">
        <w:rPr>
          <w:bCs/>
          <w:color w:val="000000"/>
          <w:sz w:val="24"/>
          <w:szCs w:val="24"/>
        </w:rPr>
        <w:t>6) осуществляет контроль за исполнением решений, принятых представительным органом городского округа;»</w:t>
      </w:r>
    </w:p>
    <w:p w:rsidR="00E51150" w:rsidRDefault="009B0894" w:rsidP="00E51150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E51150">
        <w:rPr>
          <w:b/>
          <w:bCs/>
          <w:color w:val="000000"/>
          <w:sz w:val="24"/>
          <w:szCs w:val="24"/>
        </w:rPr>
        <w:t>оступило предложение рассмотреть данное предложение при очередной ко</w:t>
      </w:r>
      <w:r w:rsidR="00E51150">
        <w:rPr>
          <w:b/>
          <w:bCs/>
          <w:color w:val="000000"/>
          <w:sz w:val="24"/>
          <w:szCs w:val="24"/>
        </w:rPr>
        <w:t>р</w:t>
      </w:r>
      <w:r w:rsidR="00E51150">
        <w:rPr>
          <w:b/>
          <w:bCs/>
          <w:color w:val="000000"/>
          <w:sz w:val="24"/>
          <w:szCs w:val="24"/>
        </w:rPr>
        <w:t xml:space="preserve">ректировке </w:t>
      </w:r>
      <w:r w:rsidR="00A430CE">
        <w:rPr>
          <w:b/>
          <w:bCs/>
          <w:color w:val="000000"/>
          <w:sz w:val="24"/>
          <w:szCs w:val="24"/>
        </w:rPr>
        <w:t>Р</w:t>
      </w:r>
      <w:r w:rsidR="00452863">
        <w:rPr>
          <w:b/>
          <w:bCs/>
          <w:color w:val="000000"/>
          <w:sz w:val="24"/>
          <w:szCs w:val="24"/>
        </w:rPr>
        <w:t>егламента совета депутатов</w:t>
      </w:r>
      <w:r w:rsidR="00E51150">
        <w:rPr>
          <w:b/>
          <w:bCs/>
          <w:color w:val="000000"/>
          <w:sz w:val="24"/>
          <w:szCs w:val="24"/>
        </w:rPr>
        <w:t>.</w:t>
      </w:r>
    </w:p>
    <w:p w:rsidR="00E51150" w:rsidRPr="00027C20" w:rsidRDefault="00E51150" w:rsidP="00E51150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Предложение принято единогласно без проведения голосования.</w:t>
      </w:r>
    </w:p>
    <w:p w:rsidR="00E51150" w:rsidRPr="00582AA5" w:rsidRDefault="00E51150" w:rsidP="00582AA5">
      <w:pPr>
        <w:ind w:firstLine="708"/>
        <w:jc w:val="both"/>
        <w:rPr>
          <w:bCs/>
          <w:color w:val="000000"/>
          <w:sz w:val="24"/>
          <w:szCs w:val="24"/>
        </w:rPr>
      </w:pPr>
    </w:p>
    <w:p w:rsidR="00E51150" w:rsidRPr="00582AA5" w:rsidRDefault="00E51150" w:rsidP="00582AA5">
      <w:pPr>
        <w:ind w:firstLine="708"/>
        <w:jc w:val="both"/>
        <w:rPr>
          <w:bCs/>
          <w:color w:val="000000"/>
          <w:sz w:val="24"/>
          <w:szCs w:val="24"/>
        </w:rPr>
      </w:pPr>
    </w:p>
    <w:p w:rsidR="00FC1486" w:rsidRPr="008433BA" w:rsidRDefault="00FC1486" w:rsidP="00FC1486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12) Предложение депутата Алмазова Г.В.: </w:t>
      </w:r>
      <w:r w:rsidRPr="008433BA">
        <w:rPr>
          <w:bCs/>
          <w:color w:val="000000"/>
          <w:sz w:val="24"/>
          <w:szCs w:val="24"/>
        </w:rPr>
        <w:t xml:space="preserve">статью </w:t>
      </w:r>
      <w:r>
        <w:rPr>
          <w:bCs/>
          <w:color w:val="000000"/>
          <w:sz w:val="24"/>
          <w:szCs w:val="24"/>
        </w:rPr>
        <w:t>43</w:t>
      </w:r>
      <w:r w:rsidRPr="008433BA">
        <w:rPr>
          <w:bCs/>
          <w:color w:val="000000"/>
          <w:sz w:val="24"/>
          <w:szCs w:val="24"/>
        </w:rPr>
        <w:t xml:space="preserve"> изложить в новой редакции:</w:t>
      </w:r>
    </w:p>
    <w:p w:rsidR="00FC1486" w:rsidRPr="00FC1486" w:rsidRDefault="00FC1486" w:rsidP="00FC1486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FC1486">
        <w:rPr>
          <w:b/>
          <w:bCs/>
          <w:color w:val="000000"/>
          <w:sz w:val="24"/>
          <w:szCs w:val="24"/>
        </w:rPr>
        <w:t>«Статья 43. Порядок избрания и вступления в должность</w:t>
      </w:r>
    </w:p>
    <w:p w:rsidR="00FC1486" w:rsidRPr="00FC1486" w:rsidRDefault="00FC1486" w:rsidP="00FC1486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FC1486">
        <w:rPr>
          <w:b/>
          <w:bCs/>
          <w:color w:val="000000"/>
          <w:sz w:val="24"/>
          <w:szCs w:val="24"/>
        </w:rPr>
        <w:t>главы городского округа</w:t>
      </w:r>
    </w:p>
    <w:p w:rsidR="00FC1486" w:rsidRPr="00FC1486" w:rsidRDefault="00FC1486" w:rsidP="00FC1486">
      <w:pPr>
        <w:ind w:firstLine="708"/>
        <w:jc w:val="both"/>
        <w:rPr>
          <w:bCs/>
          <w:color w:val="000000"/>
          <w:sz w:val="24"/>
          <w:szCs w:val="24"/>
        </w:rPr>
      </w:pPr>
      <w:r w:rsidRPr="00FC1486">
        <w:rPr>
          <w:bCs/>
          <w:color w:val="000000"/>
          <w:sz w:val="24"/>
          <w:szCs w:val="24"/>
        </w:rPr>
        <w:t>1. Избранный в составе, необходимом для осуществления своих полномочий, пре</w:t>
      </w:r>
      <w:r w:rsidRPr="00FC1486">
        <w:rPr>
          <w:bCs/>
          <w:color w:val="000000"/>
          <w:sz w:val="24"/>
          <w:szCs w:val="24"/>
        </w:rPr>
        <w:t>д</w:t>
      </w:r>
      <w:r w:rsidRPr="00FC1486">
        <w:rPr>
          <w:bCs/>
          <w:color w:val="000000"/>
          <w:sz w:val="24"/>
          <w:szCs w:val="24"/>
        </w:rPr>
        <w:t>ставительный орган городского округа на первом своем заседании избирает из своего с</w:t>
      </w:r>
      <w:r w:rsidRPr="00FC1486">
        <w:rPr>
          <w:bCs/>
          <w:color w:val="000000"/>
          <w:sz w:val="24"/>
          <w:szCs w:val="24"/>
        </w:rPr>
        <w:t>о</w:t>
      </w:r>
      <w:r w:rsidRPr="00FC1486">
        <w:rPr>
          <w:bCs/>
          <w:color w:val="000000"/>
          <w:sz w:val="24"/>
          <w:szCs w:val="24"/>
        </w:rPr>
        <w:t>става тайным голосованием главу городского округа, возглавляющего администрацию г</w:t>
      </w:r>
      <w:r w:rsidRPr="00FC1486">
        <w:rPr>
          <w:bCs/>
          <w:color w:val="000000"/>
          <w:sz w:val="24"/>
          <w:szCs w:val="24"/>
        </w:rPr>
        <w:t>о</w:t>
      </w:r>
      <w:r w:rsidRPr="00FC1486">
        <w:rPr>
          <w:bCs/>
          <w:color w:val="000000"/>
          <w:sz w:val="24"/>
          <w:szCs w:val="24"/>
        </w:rPr>
        <w:t>родского округа. Порядок избрания главы городского округа устанавливается регламе</w:t>
      </w:r>
      <w:r w:rsidRPr="00FC1486">
        <w:rPr>
          <w:bCs/>
          <w:color w:val="000000"/>
          <w:sz w:val="24"/>
          <w:szCs w:val="24"/>
        </w:rPr>
        <w:t>н</w:t>
      </w:r>
      <w:r w:rsidRPr="00FC1486">
        <w:rPr>
          <w:bCs/>
          <w:color w:val="000000"/>
          <w:sz w:val="24"/>
          <w:szCs w:val="24"/>
        </w:rPr>
        <w:t>том представительного органа городского округа.</w:t>
      </w:r>
    </w:p>
    <w:p w:rsidR="00FC1486" w:rsidRPr="00FC1486" w:rsidRDefault="00FC1486" w:rsidP="00FC1486">
      <w:pPr>
        <w:ind w:firstLine="708"/>
        <w:jc w:val="both"/>
        <w:rPr>
          <w:bCs/>
          <w:color w:val="000000"/>
          <w:sz w:val="24"/>
          <w:szCs w:val="24"/>
        </w:rPr>
      </w:pPr>
      <w:r w:rsidRPr="00FC1486">
        <w:rPr>
          <w:bCs/>
          <w:color w:val="000000"/>
          <w:sz w:val="24"/>
          <w:szCs w:val="24"/>
        </w:rPr>
        <w:t>2. Глава городского округа избирается на срок полномочий представительного о</w:t>
      </w:r>
      <w:r w:rsidRPr="00FC1486">
        <w:rPr>
          <w:bCs/>
          <w:color w:val="000000"/>
          <w:sz w:val="24"/>
          <w:szCs w:val="24"/>
        </w:rPr>
        <w:t>р</w:t>
      </w:r>
      <w:r w:rsidRPr="00FC1486">
        <w:rPr>
          <w:bCs/>
          <w:color w:val="000000"/>
          <w:sz w:val="24"/>
          <w:szCs w:val="24"/>
        </w:rPr>
        <w:t>гана городского округа.</w:t>
      </w:r>
    </w:p>
    <w:p w:rsidR="00FC1486" w:rsidRPr="00FC1486" w:rsidRDefault="00FC1486" w:rsidP="00FC1486">
      <w:pPr>
        <w:ind w:firstLine="708"/>
        <w:jc w:val="both"/>
        <w:rPr>
          <w:bCs/>
          <w:color w:val="000000"/>
          <w:sz w:val="24"/>
          <w:szCs w:val="24"/>
        </w:rPr>
      </w:pPr>
      <w:r w:rsidRPr="00FC1486">
        <w:rPr>
          <w:bCs/>
          <w:color w:val="000000"/>
          <w:sz w:val="24"/>
          <w:szCs w:val="24"/>
        </w:rPr>
        <w:t>3. Глава городского округа, избранный представительным органом городского о</w:t>
      </w:r>
      <w:r w:rsidRPr="00FC1486">
        <w:rPr>
          <w:bCs/>
          <w:color w:val="000000"/>
          <w:sz w:val="24"/>
          <w:szCs w:val="24"/>
        </w:rPr>
        <w:t>к</w:t>
      </w:r>
      <w:r w:rsidRPr="00FC1486">
        <w:rPr>
          <w:bCs/>
          <w:color w:val="000000"/>
          <w:sz w:val="24"/>
          <w:szCs w:val="24"/>
        </w:rPr>
        <w:t>руга из своего состава и возглавляющий администрацию городского округа, вступает в должность с момента прекращения полномочий депутата представительного органа г</w:t>
      </w:r>
      <w:r w:rsidRPr="00FC1486">
        <w:rPr>
          <w:bCs/>
          <w:color w:val="000000"/>
          <w:sz w:val="24"/>
          <w:szCs w:val="24"/>
        </w:rPr>
        <w:t>о</w:t>
      </w:r>
      <w:r w:rsidRPr="00FC1486">
        <w:rPr>
          <w:bCs/>
          <w:color w:val="000000"/>
          <w:sz w:val="24"/>
          <w:szCs w:val="24"/>
        </w:rPr>
        <w:t>родского округа.</w:t>
      </w:r>
    </w:p>
    <w:p w:rsidR="00FC1486" w:rsidRPr="00FC1486" w:rsidRDefault="00FC1486" w:rsidP="00FC1486">
      <w:pPr>
        <w:ind w:firstLine="708"/>
        <w:jc w:val="both"/>
        <w:rPr>
          <w:bCs/>
          <w:color w:val="000000"/>
          <w:sz w:val="24"/>
          <w:szCs w:val="24"/>
        </w:rPr>
      </w:pPr>
      <w:r w:rsidRPr="00FC1486">
        <w:rPr>
          <w:bCs/>
          <w:color w:val="000000"/>
          <w:sz w:val="24"/>
          <w:szCs w:val="24"/>
        </w:rPr>
        <w:t>4. После прекращения полномочий депутата представительного органа городского округа и вступления в должность, глава городского округа произносит присягу: «Клянусь верно служить жителям Сосновоборского городского округа, добросовестно выполнять возложенные на меня высокие обязанности главы муниципального образования Соснов</w:t>
      </w:r>
      <w:r w:rsidRPr="00FC1486">
        <w:rPr>
          <w:bCs/>
          <w:color w:val="000000"/>
          <w:sz w:val="24"/>
          <w:szCs w:val="24"/>
        </w:rPr>
        <w:t>о</w:t>
      </w:r>
      <w:r w:rsidRPr="00FC1486">
        <w:rPr>
          <w:bCs/>
          <w:color w:val="000000"/>
          <w:sz w:val="24"/>
          <w:szCs w:val="24"/>
        </w:rPr>
        <w:t>борский городской округ, уважать и защищать права и свободы человека, соблюдать Ко</w:t>
      </w:r>
      <w:r w:rsidRPr="00FC1486">
        <w:rPr>
          <w:bCs/>
          <w:color w:val="000000"/>
          <w:sz w:val="24"/>
          <w:szCs w:val="24"/>
        </w:rPr>
        <w:t>н</w:t>
      </w:r>
      <w:r w:rsidRPr="00FC1486">
        <w:rPr>
          <w:bCs/>
          <w:color w:val="000000"/>
          <w:sz w:val="24"/>
          <w:szCs w:val="24"/>
        </w:rPr>
        <w:t>ституцию Российской Федерации, законы Российской Федерации и Ленинградской обла</w:t>
      </w:r>
      <w:r w:rsidRPr="00FC1486">
        <w:rPr>
          <w:bCs/>
          <w:color w:val="000000"/>
          <w:sz w:val="24"/>
          <w:szCs w:val="24"/>
        </w:rPr>
        <w:t>с</w:t>
      </w:r>
      <w:r w:rsidRPr="00FC1486">
        <w:rPr>
          <w:bCs/>
          <w:color w:val="000000"/>
          <w:sz w:val="24"/>
          <w:szCs w:val="24"/>
        </w:rPr>
        <w:t>ти, Устав Сосновоборского городского округа.</w:t>
      </w:r>
      <w:r>
        <w:rPr>
          <w:bCs/>
          <w:color w:val="000000"/>
          <w:sz w:val="24"/>
          <w:szCs w:val="24"/>
        </w:rPr>
        <w:t>»</w:t>
      </w:r>
    </w:p>
    <w:p w:rsidR="00B668A0" w:rsidRDefault="00B668A0" w:rsidP="00E51150">
      <w:pPr>
        <w:ind w:firstLine="708"/>
        <w:jc w:val="both"/>
        <w:rPr>
          <w:bCs/>
          <w:color w:val="000000"/>
          <w:sz w:val="24"/>
          <w:szCs w:val="24"/>
        </w:rPr>
      </w:pPr>
    </w:p>
    <w:p w:rsidR="00FC1486" w:rsidRPr="00101FD6" w:rsidRDefault="00FC1486" w:rsidP="00FC1486">
      <w:pPr>
        <w:ind w:firstLine="708"/>
        <w:jc w:val="both"/>
        <w:rPr>
          <w:b/>
          <w:bCs/>
          <w:sz w:val="24"/>
          <w:szCs w:val="24"/>
        </w:rPr>
      </w:pPr>
      <w:r w:rsidRPr="00101FD6">
        <w:rPr>
          <w:b/>
          <w:bCs/>
          <w:sz w:val="24"/>
          <w:szCs w:val="24"/>
        </w:rPr>
        <w:t>Результаты голосования: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Алмазов Г.В.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Артёмов А.В. – «</w:t>
      </w:r>
      <w:r w:rsidR="00BB3D66">
        <w:rPr>
          <w:sz w:val="22"/>
          <w:szCs w:val="22"/>
        </w:rPr>
        <w:t>воздержался</w:t>
      </w:r>
      <w:r w:rsidRPr="008F481A">
        <w:rPr>
          <w:sz w:val="22"/>
          <w:szCs w:val="22"/>
        </w:rPr>
        <w:t>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Бабич И.А.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Вдовин С.А.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Воскресенская Н.В.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Иванов А.В.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Коновалик А.П.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Курочка М.А.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Лаврен</w:t>
      </w:r>
      <w:r w:rsidR="00AF5F7F">
        <w:rPr>
          <w:sz w:val="22"/>
          <w:szCs w:val="22"/>
        </w:rPr>
        <w:t>т</w:t>
      </w:r>
      <w:r w:rsidRPr="008F481A">
        <w:rPr>
          <w:sz w:val="22"/>
          <w:szCs w:val="22"/>
        </w:rPr>
        <w:t>ьева Е.А.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Мартынова О.В.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lastRenderedPageBreak/>
        <w:t>Павлов А.А.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Панченко Н.О.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Поничев Д.А.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Сиводед А.П.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Соломаха А.Ф. –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Сорокин Н.П.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Терешкин А.Е.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Уваров П.В. – «за»;</w:t>
      </w:r>
    </w:p>
    <w:p w:rsidR="00FC1486" w:rsidRPr="008F481A" w:rsidRDefault="00FC1486" w:rsidP="00FC1486">
      <w:pPr>
        <w:numPr>
          <w:ilvl w:val="0"/>
          <w:numId w:val="6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Шишова О.Н. – «за»</w:t>
      </w:r>
    </w:p>
    <w:p w:rsidR="00FC1486" w:rsidRPr="008F481A" w:rsidRDefault="00FC1486" w:rsidP="00FC1486">
      <w:pPr>
        <w:ind w:firstLine="720"/>
        <w:rPr>
          <w:b/>
          <w:bCs/>
          <w:sz w:val="22"/>
          <w:szCs w:val="22"/>
        </w:rPr>
      </w:pPr>
      <w:r w:rsidRPr="008F481A">
        <w:rPr>
          <w:b/>
          <w:bCs/>
          <w:sz w:val="22"/>
          <w:szCs w:val="22"/>
        </w:rPr>
        <w:t xml:space="preserve">          1</w:t>
      </w:r>
      <w:r>
        <w:rPr>
          <w:b/>
          <w:bCs/>
          <w:sz w:val="22"/>
          <w:szCs w:val="22"/>
        </w:rPr>
        <w:t>8</w:t>
      </w:r>
      <w:r w:rsidRPr="008F481A">
        <w:rPr>
          <w:b/>
          <w:bCs/>
          <w:sz w:val="22"/>
          <w:szCs w:val="22"/>
        </w:rPr>
        <w:t>/0/</w:t>
      </w:r>
      <w:r>
        <w:rPr>
          <w:b/>
          <w:bCs/>
          <w:sz w:val="22"/>
          <w:szCs w:val="22"/>
        </w:rPr>
        <w:t>1</w:t>
      </w:r>
    </w:p>
    <w:p w:rsidR="00FC1486" w:rsidRPr="00A1640F" w:rsidRDefault="00FC1486" w:rsidP="00FC1486">
      <w:pPr>
        <w:ind w:firstLine="708"/>
        <w:jc w:val="both"/>
        <w:rPr>
          <w:b/>
          <w:bCs/>
          <w:sz w:val="24"/>
          <w:szCs w:val="24"/>
        </w:rPr>
      </w:pPr>
      <w:r w:rsidRPr="00A1640F"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едложение принято.</w:t>
      </w:r>
    </w:p>
    <w:p w:rsidR="00B668A0" w:rsidRDefault="00B668A0" w:rsidP="00E51150">
      <w:pPr>
        <w:ind w:firstLine="708"/>
        <w:jc w:val="both"/>
        <w:rPr>
          <w:bCs/>
          <w:color w:val="000000"/>
          <w:sz w:val="24"/>
          <w:szCs w:val="24"/>
        </w:rPr>
      </w:pPr>
    </w:p>
    <w:p w:rsidR="00FF6959" w:rsidRDefault="00FF6959" w:rsidP="00E51150">
      <w:pPr>
        <w:ind w:firstLine="708"/>
        <w:jc w:val="both"/>
        <w:rPr>
          <w:bCs/>
          <w:color w:val="000000"/>
          <w:sz w:val="24"/>
          <w:szCs w:val="24"/>
        </w:rPr>
      </w:pPr>
    </w:p>
    <w:p w:rsidR="00B30F28" w:rsidRDefault="00B30F28" w:rsidP="00B30F28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13) Предложение жителя города Рогачева Р.В. по статье 43: оставить пункты 3 и 4 в действующей редакции Устава.</w:t>
      </w:r>
    </w:p>
    <w:p w:rsidR="00B30F28" w:rsidRDefault="00B30F28" w:rsidP="00B30F28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Данное предложение противоречит действующему законодательству и на этом основании не может быть принято.</w:t>
      </w:r>
    </w:p>
    <w:p w:rsidR="00B30F28" w:rsidRPr="00027C20" w:rsidRDefault="00B30F28" w:rsidP="00B30F28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Предложение отклонено единогласно без проведения голосования.</w:t>
      </w:r>
    </w:p>
    <w:p w:rsidR="00B668A0" w:rsidRDefault="00B668A0" w:rsidP="00E51150">
      <w:pPr>
        <w:ind w:firstLine="708"/>
        <w:jc w:val="both"/>
        <w:rPr>
          <w:bCs/>
          <w:color w:val="000000"/>
          <w:sz w:val="24"/>
          <w:szCs w:val="24"/>
        </w:rPr>
      </w:pPr>
    </w:p>
    <w:p w:rsidR="00B30F28" w:rsidRDefault="00B30F28" w:rsidP="00E51150">
      <w:pPr>
        <w:ind w:firstLine="708"/>
        <w:jc w:val="both"/>
        <w:rPr>
          <w:bCs/>
          <w:color w:val="000000"/>
          <w:sz w:val="24"/>
          <w:szCs w:val="24"/>
        </w:rPr>
      </w:pPr>
    </w:p>
    <w:p w:rsidR="00AD18D9" w:rsidRDefault="00AD18D9" w:rsidP="00AD18D9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B30F28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>) Предложение жителя города Рогачева Р.В. по пункту 1.15 проекта решения (пункту 1.17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статью 44 Устава городского округа оставить в действующей редакции, так как глава городского округа не должен возглавлять админ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страцию городского округа.</w:t>
      </w:r>
    </w:p>
    <w:p w:rsidR="00AD18D9" w:rsidRDefault="00AD18D9" w:rsidP="00AD18D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Данное предложение противоречит общей концепции изменений в Устав г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родского округа в части принятого за основу данного решения совета депутатов и </w:t>
      </w:r>
      <w:r w:rsidR="00384560">
        <w:rPr>
          <w:b/>
          <w:bCs/>
          <w:color w:val="000000"/>
          <w:sz w:val="24"/>
          <w:szCs w:val="24"/>
        </w:rPr>
        <w:t xml:space="preserve">на этом основании </w:t>
      </w:r>
      <w:r>
        <w:rPr>
          <w:b/>
          <w:bCs/>
          <w:color w:val="000000"/>
          <w:sz w:val="24"/>
          <w:szCs w:val="24"/>
        </w:rPr>
        <w:t>не может быть принято.</w:t>
      </w:r>
    </w:p>
    <w:p w:rsidR="00AD18D9" w:rsidRPr="00027C20" w:rsidRDefault="00AD18D9" w:rsidP="00AD18D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 xml:space="preserve">отклонено </w:t>
      </w:r>
      <w:r>
        <w:rPr>
          <w:b/>
          <w:bCs/>
          <w:color w:val="000000"/>
          <w:sz w:val="24"/>
          <w:szCs w:val="24"/>
        </w:rPr>
        <w:t>единогласно без проведения голосования.</w:t>
      </w:r>
    </w:p>
    <w:p w:rsidR="00E51150" w:rsidRDefault="00E51150" w:rsidP="00E51150">
      <w:pPr>
        <w:ind w:firstLine="708"/>
        <w:jc w:val="both"/>
        <w:rPr>
          <w:bCs/>
          <w:color w:val="000000"/>
          <w:sz w:val="24"/>
          <w:szCs w:val="24"/>
        </w:rPr>
      </w:pPr>
    </w:p>
    <w:p w:rsidR="00E51150" w:rsidRDefault="00E51150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5568C3" w:rsidRDefault="005568C3" w:rsidP="005568C3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B30F28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) Предложение жителя города Рогачева Р.В. по пункту 1.16 проекта решения (пункту 1.18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статье 45 Устава городского округа части 2 и 3 оставить в действующей редакции.</w:t>
      </w:r>
    </w:p>
    <w:p w:rsidR="005568C3" w:rsidRDefault="005568C3" w:rsidP="005568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Данное предложение противоречит общей концепции изменений в Устав г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родского округа в части принятого за основу данного решения совета депутатов и на этом основании не может быть принято.</w:t>
      </w:r>
    </w:p>
    <w:p w:rsidR="005568C3" w:rsidRPr="00027C20" w:rsidRDefault="005568C3" w:rsidP="005568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 xml:space="preserve">отклонено </w:t>
      </w:r>
      <w:r>
        <w:rPr>
          <w:b/>
          <w:bCs/>
          <w:color w:val="000000"/>
          <w:sz w:val="24"/>
          <w:szCs w:val="24"/>
        </w:rPr>
        <w:t>единогласно без проведения голосования.</w:t>
      </w:r>
    </w:p>
    <w:p w:rsidR="005568C3" w:rsidRDefault="005568C3" w:rsidP="005568C3">
      <w:pPr>
        <w:ind w:firstLine="708"/>
        <w:jc w:val="both"/>
        <w:rPr>
          <w:bCs/>
          <w:color w:val="000000"/>
          <w:sz w:val="24"/>
          <w:szCs w:val="24"/>
        </w:rPr>
      </w:pPr>
    </w:p>
    <w:p w:rsidR="005568C3" w:rsidRDefault="005568C3" w:rsidP="005568C3">
      <w:pPr>
        <w:ind w:firstLine="708"/>
        <w:jc w:val="both"/>
        <w:rPr>
          <w:bCs/>
          <w:color w:val="000000"/>
          <w:sz w:val="24"/>
          <w:szCs w:val="24"/>
        </w:rPr>
      </w:pPr>
    </w:p>
    <w:p w:rsidR="005568C3" w:rsidRDefault="005568C3" w:rsidP="005568C3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B30F28"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>) Предложение жителя города Рогачева Р.В. по пункту 1.18 проекта решения (пункту 1.20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в статье 50 Устава городского округа </w:t>
      </w:r>
      <w:r w:rsidR="003F0EC3">
        <w:rPr>
          <w:bCs/>
          <w:color w:val="000000"/>
          <w:sz w:val="24"/>
          <w:szCs w:val="24"/>
        </w:rPr>
        <w:t xml:space="preserve">часть </w:t>
      </w:r>
      <w:r>
        <w:rPr>
          <w:bCs/>
          <w:color w:val="000000"/>
          <w:sz w:val="24"/>
          <w:szCs w:val="24"/>
        </w:rPr>
        <w:t>3 о</w:t>
      </w:r>
      <w:r>
        <w:rPr>
          <w:bCs/>
          <w:color w:val="000000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>тавить в действующей редакции.</w:t>
      </w:r>
    </w:p>
    <w:p w:rsidR="005568C3" w:rsidRDefault="005568C3" w:rsidP="005568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Отклонить данное предложение, так оно включено частью 4 статьи 46 Устава.</w:t>
      </w:r>
    </w:p>
    <w:p w:rsidR="005568C3" w:rsidRPr="00027C20" w:rsidRDefault="005568C3" w:rsidP="005568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>отклонено</w:t>
      </w:r>
      <w:r>
        <w:rPr>
          <w:b/>
          <w:bCs/>
          <w:color w:val="000000"/>
          <w:sz w:val="24"/>
          <w:szCs w:val="24"/>
        </w:rPr>
        <w:t xml:space="preserve"> единогласно без проведения голосования.</w:t>
      </w:r>
    </w:p>
    <w:p w:rsidR="00E2316A" w:rsidRDefault="00E2316A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3F0EC3" w:rsidRDefault="003F0EC3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3F0EC3" w:rsidRDefault="003F0EC3" w:rsidP="003F0EC3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B30F28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>) Предложение жителя города Рогачева Р.В. по пункту 1.19 проекта решения (пункту 1.21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в статье 51 Устава городского округа оставить в </w:t>
      </w:r>
      <w:r w:rsidR="008D4F11">
        <w:rPr>
          <w:bCs/>
          <w:color w:val="000000"/>
          <w:sz w:val="24"/>
          <w:szCs w:val="24"/>
        </w:rPr>
        <w:t xml:space="preserve">часть 3 в </w:t>
      </w:r>
      <w:r>
        <w:rPr>
          <w:bCs/>
          <w:color w:val="000000"/>
          <w:sz w:val="24"/>
          <w:szCs w:val="24"/>
        </w:rPr>
        <w:t>действующей редакции.</w:t>
      </w:r>
    </w:p>
    <w:p w:rsidR="00627F0B" w:rsidRDefault="003F0EC3" w:rsidP="003F0E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Отклонить данное предложение, так </w:t>
      </w:r>
      <w:r w:rsidR="00627F0B">
        <w:rPr>
          <w:b/>
          <w:bCs/>
          <w:color w:val="000000"/>
          <w:sz w:val="24"/>
          <w:szCs w:val="24"/>
        </w:rPr>
        <w:t>глава городского округа, избираемый представительным органом городского округа из своего состава возглавляет адм</w:t>
      </w:r>
      <w:r w:rsidR="00627F0B">
        <w:rPr>
          <w:b/>
          <w:bCs/>
          <w:color w:val="000000"/>
          <w:sz w:val="24"/>
          <w:szCs w:val="24"/>
        </w:rPr>
        <w:t>и</w:t>
      </w:r>
      <w:r w:rsidR="00627F0B">
        <w:rPr>
          <w:b/>
          <w:bCs/>
          <w:color w:val="000000"/>
          <w:sz w:val="24"/>
          <w:szCs w:val="24"/>
        </w:rPr>
        <w:t>нистрацию и не является муниципальным служащим.</w:t>
      </w:r>
    </w:p>
    <w:p w:rsidR="003F0EC3" w:rsidRPr="00027C20" w:rsidRDefault="003F0EC3" w:rsidP="003F0EC3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>отклонено</w:t>
      </w:r>
      <w:r>
        <w:rPr>
          <w:b/>
          <w:bCs/>
          <w:color w:val="000000"/>
          <w:sz w:val="24"/>
          <w:szCs w:val="24"/>
        </w:rPr>
        <w:t xml:space="preserve"> единогласно без проведения голосования.</w:t>
      </w:r>
    </w:p>
    <w:p w:rsidR="003F0EC3" w:rsidRDefault="003F0EC3" w:rsidP="003F0EC3">
      <w:pPr>
        <w:ind w:firstLine="708"/>
        <w:jc w:val="both"/>
        <w:rPr>
          <w:bCs/>
          <w:color w:val="000000"/>
          <w:sz w:val="24"/>
          <w:szCs w:val="24"/>
        </w:rPr>
      </w:pPr>
    </w:p>
    <w:p w:rsidR="008207BD" w:rsidRDefault="008207BD" w:rsidP="008207BD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</w:t>
      </w:r>
      <w:r w:rsidR="00B30F28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>) Предложение жителя города Рогачева Р.В. по пункту 1.20 проекта решения (пункту 1.22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статью 52 Устава городского округа оставить в действующей редакции.</w:t>
      </w:r>
    </w:p>
    <w:p w:rsidR="008207BD" w:rsidRDefault="008207BD" w:rsidP="008207BD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Данное предложение противоречит общей концепции изменений в Устав г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родского округа в части принятого за основу данного решения совета депутатов и на этом основании не может быть принято.</w:t>
      </w:r>
    </w:p>
    <w:p w:rsidR="008207BD" w:rsidRPr="00027C20" w:rsidRDefault="008207BD" w:rsidP="008207BD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Предложение </w:t>
      </w:r>
      <w:r w:rsidR="00B30F28">
        <w:rPr>
          <w:b/>
          <w:bCs/>
          <w:color w:val="000000"/>
          <w:sz w:val="24"/>
          <w:szCs w:val="24"/>
        </w:rPr>
        <w:t>отклонено</w:t>
      </w:r>
      <w:r>
        <w:rPr>
          <w:b/>
          <w:bCs/>
          <w:color w:val="000000"/>
          <w:sz w:val="24"/>
          <w:szCs w:val="24"/>
        </w:rPr>
        <w:t xml:space="preserve"> единогласно без проведения голосования.</w:t>
      </w:r>
    </w:p>
    <w:p w:rsidR="00152A47" w:rsidRDefault="00152A47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5568C3" w:rsidRDefault="005568C3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FE6C96" w:rsidRDefault="00FE6C96" w:rsidP="00FE6C96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B30F28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>) Предложение жителя города Рогачева Р.В. по пункту 1.2</w:t>
      </w:r>
      <w:r w:rsidR="00A614E6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 проекта решения (пункту 1.2</w:t>
      </w:r>
      <w:r w:rsidR="00A614E6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решения совета депутатов):</w:t>
      </w:r>
      <w:r w:rsidRPr="00AC6B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статью 5</w:t>
      </w:r>
      <w:r w:rsidR="00A614E6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Устава городского округа оставить в действующей редакции.</w:t>
      </w:r>
    </w:p>
    <w:p w:rsidR="00B30F28" w:rsidRDefault="00B30F28" w:rsidP="00B30F28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Данное предложение противоречит общей концепции изменений в Устав г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родского округа в части принятого за основу данного решения совета депутатов и на этом основании не может быть принято.</w:t>
      </w:r>
    </w:p>
    <w:p w:rsidR="00B30F28" w:rsidRPr="00027C20" w:rsidRDefault="00B30F28" w:rsidP="00B30F28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Предложение отклонено единогласно без проведения голосования.</w:t>
      </w:r>
    </w:p>
    <w:p w:rsidR="00FE6C96" w:rsidRDefault="00FE6C96" w:rsidP="00FE6C96">
      <w:pPr>
        <w:ind w:firstLine="708"/>
        <w:jc w:val="both"/>
        <w:rPr>
          <w:bCs/>
          <w:color w:val="000000"/>
          <w:sz w:val="24"/>
          <w:szCs w:val="24"/>
        </w:rPr>
      </w:pPr>
    </w:p>
    <w:p w:rsidR="00FE6C96" w:rsidRDefault="00FE6C96" w:rsidP="00FE6C96">
      <w:pPr>
        <w:ind w:firstLine="708"/>
        <w:jc w:val="both"/>
        <w:rPr>
          <w:bCs/>
          <w:color w:val="000000"/>
          <w:sz w:val="24"/>
          <w:szCs w:val="24"/>
        </w:rPr>
      </w:pPr>
    </w:p>
    <w:p w:rsidR="003112AE" w:rsidRDefault="003112AE" w:rsidP="003112AE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20) Предложение жителя города Волкова Е.И. по части 5 статьи 60 Устава горо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z w:val="24"/>
          <w:szCs w:val="24"/>
        </w:rPr>
        <w:t>ского округа: изложить часть 5 статьи 60 в новой редакции «5. Официальным опублик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ванием муниципальных правовых актов и соглашений считается публикация в газете «Маяк».</w:t>
      </w:r>
    </w:p>
    <w:p w:rsidR="003112AE" w:rsidRDefault="003112AE" w:rsidP="003112AE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Данное предложение исключает возможность официального обнародования нормативных правовых актов органов местного самоуправления, </w:t>
      </w:r>
      <w:r w:rsidR="009B0894">
        <w:rPr>
          <w:b/>
          <w:bCs/>
          <w:color w:val="000000"/>
          <w:sz w:val="24"/>
          <w:szCs w:val="24"/>
        </w:rPr>
        <w:t xml:space="preserve">а предусматривает лишь их опубликование в городской газете, </w:t>
      </w:r>
      <w:r>
        <w:rPr>
          <w:b/>
          <w:bCs/>
          <w:color w:val="000000"/>
          <w:sz w:val="24"/>
          <w:szCs w:val="24"/>
        </w:rPr>
        <w:t>что противоречит законодательству.</w:t>
      </w:r>
    </w:p>
    <w:p w:rsidR="009B0894" w:rsidRDefault="009B0894" w:rsidP="003112AE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Поступило предложение от автора провести по данному предложению голос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вание</w:t>
      </w:r>
      <w:r w:rsidR="00B767D7">
        <w:rPr>
          <w:b/>
          <w:bCs/>
          <w:color w:val="000000"/>
          <w:sz w:val="24"/>
          <w:szCs w:val="24"/>
        </w:rPr>
        <w:t xml:space="preserve"> депутатов</w:t>
      </w:r>
      <w:r>
        <w:rPr>
          <w:b/>
          <w:bCs/>
          <w:color w:val="000000"/>
          <w:sz w:val="24"/>
          <w:szCs w:val="24"/>
        </w:rPr>
        <w:t>.</w:t>
      </w:r>
    </w:p>
    <w:p w:rsidR="009B0894" w:rsidRPr="00101FD6" w:rsidRDefault="009B0894" w:rsidP="009B0894">
      <w:pPr>
        <w:ind w:firstLine="708"/>
        <w:jc w:val="both"/>
        <w:rPr>
          <w:b/>
          <w:bCs/>
          <w:sz w:val="24"/>
          <w:szCs w:val="24"/>
        </w:rPr>
      </w:pPr>
      <w:r w:rsidRPr="00101FD6">
        <w:rPr>
          <w:b/>
          <w:bCs/>
          <w:sz w:val="24"/>
          <w:szCs w:val="24"/>
        </w:rPr>
        <w:t>Результаты голосования: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Алмазов Г.В.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Артёмов А.В.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Бабич И.А.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Вдовин С.А.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Воскресенская Н.В.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Иванов А.В.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Коновалик А.П.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Курочка М.А.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Лаврен</w:t>
      </w:r>
      <w:r w:rsidR="00D0780A">
        <w:rPr>
          <w:sz w:val="22"/>
          <w:szCs w:val="22"/>
        </w:rPr>
        <w:t>т</w:t>
      </w:r>
      <w:r w:rsidRPr="008F481A">
        <w:rPr>
          <w:sz w:val="22"/>
          <w:szCs w:val="22"/>
        </w:rPr>
        <w:t>ьева Е.А.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Мартынова О.В.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Павлов А.А.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Панченко Н.О. – «</w:t>
      </w:r>
      <w:r w:rsidR="00A54B90">
        <w:rPr>
          <w:sz w:val="22"/>
          <w:szCs w:val="22"/>
        </w:rPr>
        <w:t>воздержался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Поничев Д.А. – «за»;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Сиводед А.П. – «</w:t>
      </w:r>
      <w:r w:rsidR="00A54B90">
        <w:rPr>
          <w:sz w:val="22"/>
          <w:szCs w:val="22"/>
        </w:rPr>
        <w:t>воздержался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Соломаха А.Ф. –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Сорокин Н.П. – «за»;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Терешкин А.Е.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Уваров П.В. – «</w:t>
      </w:r>
      <w:r w:rsidR="00A54B90">
        <w:rPr>
          <w:sz w:val="22"/>
          <w:szCs w:val="22"/>
        </w:rPr>
        <w:t>против»</w:t>
      </w:r>
      <w:r w:rsidRPr="008F481A">
        <w:rPr>
          <w:sz w:val="22"/>
          <w:szCs w:val="22"/>
        </w:rPr>
        <w:t>;</w:t>
      </w:r>
    </w:p>
    <w:p w:rsidR="009B0894" w:rsidRPr="008F481A" w:rsidRDefault="009B0894" w:rsidP="009B0894">
      <w:pPr>
        <w:numPr>
          <w:ilvl w:val="0"/>
          <w:numId w:val="7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Шишова О.Н. – «</w:t>
      </w:r>
      <w:r w:rsidR="00A54B90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</w:t>
      </w:r>
    </w:p>
    <w:p w:rsidR="009B0894" w:rsidRPr="008F481A" w:rsidRDefault="009B0894" w:rsidP="009B0894">
      <w:pPr>
        <w:ind w:firstLine="720"/>
        <w:rPr>
          <w:b/>
          <w:bCs/>
          <w:sz w:val="22"/>
          <w:szCs w:val="22"/>
        </w:rPr>
      </w:pPr>
      <w:r w:rsidRPr="008F481A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2</w:t>
      </w:r>
      <w:r w:rsidRPr="008F481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15</w:t>
      </w:r>
      <w:r w:rsidRPr="008F481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</w:t>
      </w:r>
    </w:p>
    <w:p w:rsidR="009B0894" w:rsidRPr="00A1640F" w:rsidRDefault="009B0894" w:rsidP="009B0894">
      <w:pPr>
        <w:ind w:firstLine="708"/>
        <w:jc w:val="both"/>
        <w:rPr>
          <w:b/>
          <w:bCs/>
          <w:sz w:val="24"/>
          <w:szCs w:val="24"/>
        </w:rPr>
      </w:pPr>
      <w:r w:rsidRPr="00A1640F"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</w:rPr>
        <w:t>едложение не принято.</w:t>
      </w:r>
    </w:p>
    <w:p w:rsidR="005568C3" w:rsidRDefault="005568C3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FF6959" w:rsidRDefault="00FF6959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A54B90" w:rsidRDefault="00A54B90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A54B90" w:rsidRDefault="00A54B90" w:rsidP="00027C20">
      <w:pPr>
        <w:ind w:firstLine="708"/>
        <w:jc w:val="both"/>
        <w:rPr>
          <w:bCs/>
          <w:color w:val="000000"/>
          <w:sz w:val="24"/>
          <w:szCs w:val="24"/>
        </w:rPr>
      </w:pPr>
    </w:p>
    <w:p w:rsidR="00027C20" w:rsidRDefault="00027C20" w:rsidP="00027C20">
      <w:pPr>
        <w:ind w:firstLine="708"/>
        <w:jc w:val="both"/>
        <w:rPr>
          <w:sz w:val="24"/>
          <w:szCs w:val="24"/>
        </w:rPr>
      </w:pPr>
      <w:r w:rsidRPr="008114B4">
        <w:rPr>
          <w:bCs/>
          <w:color w:val="000000"/>
          <w:sz w:val="24"/>
          <w:szCs w:val="24"/>
        </w:rPr>
        <w:lastRenderedPageBreak/>
        <w:t>Поступило предложение от</w:t>
      </w:r>
      <w:r>
        <w:rPr>
          <w:bCs/>
          <w:color w:val="000000"/>
          <w:sz w:val="24"/>
          <w:szCs w:val="24"/>
        </w:rPr>
        <w:t xml:space="preserve"> Иванова А.В.</w:t>
      </w:r>
      <w:r w:rsidRPr="008114B4">
        <w:rPr>
          <w:b/>
          <w:bCs/>
          <w:color w:val="000000"/>
          <w:sz w:val="24"/>
          <w:szCs w:val="24"/>
        </w:rPr>
        <w:t xml:space="preserve"> принять проект решения </w:t>
      </w:r>
      <w:r>
        <w:rPr>
          <w:b/>
          <w:bCs/>
          <w:color w:val="000000"/>
          <w:sz w:val="24"/>
          <w:szCs w:val="24"/>
        </w:rPr>
        <w:t>в целом</w:t>
      </w:r>
      <w:r w:rsidR="009B0894">
        <w:rPr>
          <w:b/>
          <w:bCs/>
          <w:color w:val="000000"/>
          <w:sz w:val="24"/>
          <w:szCs w:val="24"/>
        </w:rPr>
        <w:t xml:space="preserve"> с учетом принятых поправок.</w:t>
      </w:r>
    </w:p>
    <w:p w:rsidR="00027C20" w:rsidRDefault="00027C20" w:rsidP="001B1576">
      <w:pPr>
        <w:ind w:firstLine="708"/>
        <w:jc w:val="both"/>
        <w:rPr>
          <w:b/>
          <w:bCs/>
          <w:sz w:val="24"/>
          <w:szCs w:val="24"/>
        </w:rPr>
      </w:pPr>
    </w:p>
    <w:p w:rsidR="001B1576" w:rsidRPr="00101FD6" w:rsidRDefault="001B1576" w:rsidP="001B1576">
      <w:pPr>
        <w:ind w:firstLine="708"/>
        <w:jc w:val="both"/>
        <w:rPr>
          <w:b/>
          <w:bCs/>
          <w:sz w:val="24"/>
          <w:szCs w:val="24"/>
        </w:rPr>
      </w:pPr>
      <w:r w:rsidRPr="00101FD6">
        <w:rPr>
          <w:b/>
          <w:bCs/>
          <w:sz w:val="24"/>
          <w:szCs w:val="24"/>
        </w:rPr>
        <w:t>Результаты голосования: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Алмазов Г.В.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Артёмов А.В. – «</w:t>
      </w:r>
      <w:r w:rsidR="00BB3D66">
        <w:rPr>
          <w:sz w:val="22"/>
          <w:szCs w:val="22"/>
        </w:rPr>
        <w:t>против</w:t>
      </w:r>
      <w:r w:rsidRPr="008F481A">
        <w:rPr>
          <w:sz w:val="22"/>
          <w:szCs w:val="22"/>
        </w:rPr>
        <w:t>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Бабич И.А.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Вдовин С.А.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Воскресенская Н.В.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Иванов А.В.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Коновалик А.П.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Курочка М.А.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Лаврен</w:t>
      </w:r>
      <w:r w:rsidR="00D0780A">
        <w:rPr>
          <w:sz w:val="22"/>
          <w:szCs w:val="22"/>
        </w:rPr>
        <w:t>т</w:t>
      </w:r>
      <w:r w:rsidRPr="008F481A">
        <w:rPr>
          <w:sz w:val="22"/>
          <w:szCs w:val="22"/>
        </w:rPr>
        <w:t>ьева Е.А.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Мартынова О.В.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Павлов А.А.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Панченко Н.О.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Поничев Д.А.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Сиводед А.П.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Соломаха А.Ф. –</w:t>
      </w:r>
      <w:r>
        <w:rPr>
          <w:sz w:val="22"/>
          <w:szCs w:val="22"/>
        </w:rPr>
        <w:t xml:space="preserve"> </w:t>
      </w:r>
      <w:r w:rsidRPr="008F481A">
        <w:rPr>
          <w:sz w:val="22"/>
          <w:szCs w:val="22"/>
        </w:rPr>
        <w:t>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Сорокин Н.П.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Терешкин А.Е.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Уваров П.В. – «за»;</w:t>
      </w:r>
    </w:p>
    <w:p w:rsidR="009B0894" w:rsidRPr="008F481A" w:rsidRDefault="009B0894" w:rsidP="009B0894">
      <w:pPr>
        <w:numPr>
          <w:ilvl w:val="0"/>
          <w:numId w:val="8"/>
        </w:numPr>
        <w:jc w:val="both"/>
        <w:rPr>
          <w:sz w:val="22"/>
          <w:szCs w:val="22"/>
        </w:rPr>
      </w:pPr>
      <w:r w:rsidRPr="008F481A">
        <w:rPr>
          <w:sz w:val="22"/>
          <w:szCs w:val="22"/>
        </w:rPr>
        <w:t>Шишова О.Н. – «за»</w:t>
      </w:r>
    </w:p>
    <w:p w:rsidR="001B1576" w:rsidRPr="009B0894" w:rsidRDefault="00BB3D66" w:rsidP="001B1576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8F481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8</w:t>
      </w:r>
      <w:r w:rsidRPr="008F481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1</w:t>
      </w:r>
      <w:r w:rsidRPr="008F481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0</w:t>
      </w:r>
    </w:p>
    <w:p w:rsidR="001B1576" w:rsidRDefault="001B1576" w:rsidP="001B1576">
      <w:pPr>
        <w:ind w:firstLine="708"/>
        <w:jc w:val="both"/>
        <w:rPr>
          <w:b/>
          <w:sz w:val="24"/>
          <w:szCs w:val="24"/>
        </w:rPr>
      </w:pPr>
      <w:r w:rsidRPr="00102FB5">
        <w:rPr>
          <w:b/>
          <w:bCs/>
          <w:sz w:val="28"/>
          <w:szCs w:val="28"/>
        </w:rPr>
        <w:t xml:space="preserve">Решение № </w:t>
      </w:r>
      <w:r w:rsidR="009B0894">
        <w:rPr>
          <w:b/>
          <w:bCs/>
          <w:sz w:val="28"/>
          <w:szCs w:val="28"/>
        </w:rPr>
        <w:t>46</w:t>
      </w:r>
      <w:r>
        <w:rPr>
          <w:b/>
          <w:bCs/>
          <w:sz w:val="28"/>
          <w:szCs w:val="28"/>
        </w:rPr>
        <w:t xml:space="preserve"> п</w:t>
      </w:r>
      <w:r w:rsidRPr="00102FB5">
        <w:rPr>
          <w:b/>
          <w:bCs/>
          <w:sz w:val="28"/>
          <w:szCs w:val="28"/>
        </w:rPr>
        <w:t>ринято.</w:t>
      </w:r>
    </w:p>
    <w:p w:rsidR="001B1576" w:rsidRDefault="001B1576" w:rsidP="001B1576">
      <w:pPr>
        <w:rPr>
          <w:b/>
          <w:sz w:val="28"/>
          <w:szCs w:val="28"/>
        </w:rPr>
      </w:pPr>
    </w:p>
    <w:p w:rsidR="009B0894" w:rsidRDefault="009B0894" w:rsidP="001B1576">
      <w:pPr>
        <w:rPr>
          <w:b/>
          <w:sz w:val="28"/>
          <w:szCs w:val="28"/>
        </w:rPr>
      </w:pPr>
    </w:p>
    <w:p w:rsidR="001B1576" w:rsidRPr="008F481A" w:rsidRDefault="001B1576" w:rsidP="001B1576">
      <w:pPr>
        <w:rPr>
          <w:b/>
          <w:sz w:val="28"/>
          <w:szCs w:val="28"/>
        </w:rPr>
      </w:pPr>
      <w:r w:rsidRPr="008F481A">
        <w:rPr>
          <w:b/>
          <w:sz w:val="28"/>
          <w:szCs w:val="28"/>
        </w:rPr>
        <w:t>Глава Сосновоборского</w:t>
      </w:r>
      <w:r w:rsidR="00C9453F">
        <w:rPr>
          <w:b/>
          <w:sz w:val="28"/>
          <w:szCs w:val="28"/>
        </w:rPr>
        <w:t xml:space="preserve">                                                      </w:t>
      </w:r>
      <w:r w:rsidR="00C9453F" w:rsidRPr="008F481A">
        <w:rPr>
          <w:b/>
          <w:sz w:val="28"/>
          <w:szCs w:val="28"/>
        </w:rPr>
        <w:t>А.В. Иванов</w:t>
      </w:r>
      <w:r w:rsidR="00C9453F">
        <w:rPr>
          <w:b/>
          <w:sz w:val="28"/>
          <w:szCs w:val="28"/>
        </w:rPr>
        <w:t xml:space="preserve">      </w:t>
      </w:r>
    </w:p>
    <w:p w:rsidR="00C9453F" w:rsidRDefault="001B1576" w:rsidP="001B1576">
      <w:pPr>
        <w:rPr>
          <w:b/>
          <w:sz w:val="28"/>
          <w:szCs w:val="28"/>
        </w:rPr>
      </w:pPr>
      <w:r w:rsidRPr="008F481A">
        <w:rPr>
          <w:b/>
          <w:sz w:val="28"/>
          <w:szCs w:val="28"/>
        </w:rPr>
        <w:t xml:space="preserve">городского округа              </w:t>
      </w:r>
      <w:r w:rsidR="00C9453F">
        <w:rPr>
          <w:b/>
          <w:sz w:val="28"/>
          <w:szCs w:val="28"/>
        </w:rPr>
        <w:t xml:space="preserve">               </w:t>
      </w:r>
    </w:p>
    <w:p w:rsidR="001B1576" w:rsidRPr="008F481A" w:rsidRDefault="001B1576" w:rsidP="001B1576">
      <w:pPr>
        <w:rPr>
          <w:b/>
          <w:sz w:val="28"/>
          <w:szCs w:val="28"/>
        </w:rPr>
      </w:pPr>
      <w:r w:rsidRPr="008F481A">
        <w:rPr>
          <w:b/>
          <w:sz w:val="28"/>
          <w:szCs w:val="28"/>
        </w:rPr>
        <w:t xml:space="preserve">                                                 </w:t>
      </w:r>
    </w:p>
    <w:p w:rsidR="001B1576" w:rsidRDefault="001B1576" w:rsidP="001B1576">
      <w:pPr>
        <w:rPr>
          <w:b/>
          <w:sz w:val="28"/>
          <w:szCs w:val="28"/>
        </w:rPr>
      </w:pPr>
    </w:p>
    <w:p w:rsidR="001B1576" w:rsidRPr="008F481A" w:rsidRDefault="001B1576" w:rsidP="001B1576">
      <w:pPr>
        <w:rPr>
          <w:b/>
          <w:sz w:val="28"/>
          <w:szCs w:val="28"/>
        </w:rPr>
      </w:pPr>
      <w:r w:rsidRPr="008F481A">
        <w:rPr>
          <w:b/>
          <w:sz w:val="28"/>
          <w:szCs w:val="28"/>
        </w:rPr>
        <w:t xml:space="preserve">Секретарь заседания                                                   </w:t>
      </w:r>
      <w:r w:rsidR="00C9453F">
        <w:rPr>
          <w:b/>
          <w:sz w:val="28"/>
          <w:szCs w:val="28"/>
        </w:rPr>
        <w:t xml:space="preserve">  </w:t>
      </w:r>
      <w:r w:rsidRPr="008F481A">
        <w:rPr>
          <w:b/>
          <w:sz w:val="28"/>
          <w:szCs w:val="28"/>
        </w:rPr>
        <w:t xml:space="preserve">        Е.И. Ремнева</w:t>
      </w:r>
    </w:p>
    <w:sectPr w:rsidR="001B1576" w:rsidRPr="008F481A" w:rsidSect="00E51150">
      <w:headerReference w:type="even" r:id="rId10"/>
      <w:headerReference w:type="default" r:id="rId11"/>
      <w:footerReference w:type="default" r:id="rId12"/>
      <w:pgSz w:w="11906" w:h="16838"/>
      <w:pgMar w:top="232" w:right="1134" w:bottom="34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4F" w:rsidRDefault="00124A4F" w:rsidP="0031101C">
      <w:r>
        <w:separator/>
      </w:r>
    </w:p>
  </w:endnote>
  <w:endnote w:type="continuationSeparator" w:id="1">
    <w:p w:rsidR="00124A4F" w:rsidRDefault="00124A4F" w:rsidP="0031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50" w:rsidRDefault="0059464B">
    <w:pPr>
      <w:pStyle w:val="a8"/>
      <w:jc w:val="right"/>
    </w:pPr>
    <w:fldSimple w:instr=" PAGE   \* MERGEFORMAT ">
      <w:r w:rsidR="00505E21">
        <w:rPr>
          <w:noProof/>
        </w:rPr>
        <w:t>10</w:t>
      </w:r>
    </w:fldSimple>
  </w:p>
  <w:p w:rsidR="00E51150" w:rsidRDefault="00E511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4F" w:rsidRDefault="00124A4F" w:rsidP="0031101C">
      <w:r>
        <w:separator/>
      </w:r>
    </w:p>
  </w:footnote>
  <w:footnote w:type="continuationSeparator" w:id="1">
    <w:p w:rsidR="00124A4F" w:rsidRDefault="00124A4F" w:rsidP="00311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50" w:rsidRDefault="0059464B" w:rsidP="00E511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11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863">
      <w:rPr>
        <w:rStyle w:val="a5"/>
        <w:noProof/>
      </w:rPr>
      <w:t>6</w:t>
    </w:r>
    <w:r>
      <w:rPr>
        <w:rStyle w:val="a5"/>
      </w:rPr>
      <w:fldChar w:fldCharType="end"/>
    </w:r>
  </w:p>
  <w:p w:rsidR="00E51150" w:rsidRDefault="00E5115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50" w:rsidRDefault="00E5115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DAC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1AD5895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A2F21C1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7632DF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AD9603E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F58540F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9AE25F7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749A7A9A"/>
    <w:multiLevelType w:val="hybridMultilevel"/>
    <w:tmpl w:val="59B862D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576"/>
    <w:rsid w:val="00027C20"/>
    <w:rsid w:val="000327C9"/>
    <w:rsid w:val="000668EA"/>
    <w:rsid w:val="00094847"/>
    <w:rsid w:val="0009506E"/>
    <w:rsid w:val="000A4DEC"/>
    <w:rsid w:val="000A4E89"/>
    <w:rsid w:val="0010012D"/>
    <w:rsid w:val="00124A4F"/>
    <w:rsid w:val="00125AB4"/>
    <w:rsid w:val="00152A47"/>
    <w:rsid w:val="00167442"/>
    <w:rsid w:val="00177C6B"/>
    <w:rsid w:val="001A46F2"/>
    <w:rsid w:val="001B1576"/>
    <w:rsid w:val="00217D7D"/>
    <w:rsid w:val="00227F40"/>
    <w:rsid w:val="002A71A9"/>
    <w:rsid w:val="002D128F"/>
    <w:rsid w:val="0031101C"/>
    <w:rsid w:val="003112AE"/>
    <w:rsid w:val="00384560"/>
    <w:rsid w:val="003F0EC3"/>
    <w:rsid w:val="00452863"/>
    <w:rsid w:val="00480E09"/>
    <w:rsid w:val="004A60F5"/>
    <w:rsid w:val="00505E21"/>
    <w:rsid w:val="0052509A"/>
    <w:rsid w:val="00553D50"/>
    <w:rsid w:val="005568C3"/>
    <w:rsid w:val="0057790D"/>
    <w:rsid w:val="005822F6"/>
    <w:rsid w:val="00582AA5"/>
    <w:rsid w:val="0059464B"/>
    <w:rsid w:val="005B1E90"/>
    <w:rsid w:val="00627F0B"/>
    <w:rsid w:val="00644F9C"/>
    <w:rsid w:val="00645252"/>
    <w:rsid w:val="006940A7"/>
    <w:rsid w:val="0069671E"/>
    <w:rsid w:val="006A75F1"/>
    <w:rsid w:val="006B3CF6"/>
    <w:rsid w:val="00712C8F"/>
    <w:rsid w:val="0071344D"/>
    <w:rsid w:val="00731DCF"/>
    <w:rsid w:val="00761B28"/>
    <w:rsid w:val="0077268B"/>
    <w:rsid w:val="007A2177"/>
    <w:rsid w:val="008207BD"/>
    <w:rsid w:val="00822C77"/>
    <w:rsid w:val="008433BA"/>
    <w:rsid w:val="00874CAF"/>
    <w:rsid w:val="008853C3"/>
    <w:rsid w:val="008D4880"/>
    <w:rsid w:val="008D4F11"/>
    <w:rsid w:val="00912AD1"/>
    <w:rsid w:val="0097353D"/>
    <w:rsid w:val="009B0894"/>
    <w:rsid w:val="009B60F2"/>
    <w:rsid w:val="00A1640F"/>
    <w:rsid w:val="00A320B3"/>
    <w:rsid w:val="00A430CE"/>
    <w:rsid w:val="00A54B90"/>
    <w:rsid w:val="00A614E6"/>
    <w:rsid w:val="00A61860"/>
    <w:rsid w:val="00A765E7"/>
    <w:rsid w:val="00A766EA"/>
    <w:rsid w:val="00A90668"/>
    <w:rsid w:val="00AA0CCA"/>
    <w:rsid w:val="00AC6B12"/>
    <w:rsid w:val="00AD18D9"/>
    <w:rsid w:val="00AF5F7F"/>
    <w:rsid w:val="00B036DF"/>
    <w:rsid w:val="00B2417C"/>
    <w:rsid w:val="00B254B1"/>
    <w:rsid w:val="00B30F28"/>
    <w:rsid w:val="00B668A0"/>
    <w:rsid w:val="00B767D7"/>
    <w:rsid w:val="00BB1EB2"/>
    <w:rsid w:val="00BB3D66"/>
    <w:rsid w:val="00C57435"/>
    <w:rsid w:val="00C75D98"/>
    <w:rsid w:val="00C9453F"/>
    <w:rsid w:val="00CB5EF7"/>
    <w:rsid w:val="00D0780A"/>
    <w:rsid w:val="00D2493B"/>
    <w:rsid w:val="00D67F7A"/>
    <w:rsid w:val="00D769CA"/>
    <w:rsid w:val="00DD1366"/>
    <w:rsid w:val="00E2316A"/>
    <w:rsid w:val="00E4050C"/>
    <w:rsid w:val="00E51150"/>
    <w:rsid w:val="00E841F2"/>
    <w:rsid w:val="00EF27AE"/>
    <w:rsid w:val="00F06130"/>
    <w:rsid w:val="00F466E5"/>
    <w:rsid w:val="00FC1486"/>
    <w:rsid w:val="00FE6C96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7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B15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5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B1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157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1B157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B1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1576"/>
  </w:style>
  <w:style w:type="paragraph" w:styleId="a6">
    <w:name w:val="Body Text Indent"/>
    <w:basedOn w:val="a"/>
    <w:link w:val="a7"/>
    <w:rsid w:val="001B1576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B1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1B1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7C20"/>
    <w:pPr>
      <w:ind w:left="720"/>
      <w:contextualSpacing/>
    </w:pPr>
  </w:style>
  <w:style w:type="paragraph" w:styleId="ab">
    <w:name w:val="No Spacing"/>
    <w:uiPriority w:val="1"/>
    <w:qFormat/>
    <w:rsid w:val="008853C3"/>
    <w:pPr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EC7F3DFDAE33C81060B2F18D01099FF2D8362C092710BFE86A50328P7p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B86A-535F-4A7B-8D89-8FBBFE08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</cp:lastModifiedBy>
  <cp:revision>2</cp:revision>
  <cp:lastPrinted>2019-05-27T07:54:00Z</cp:lastPrinted>
  <dcterms:created xsi:type="dcterms:W3CDTF">2019-05-30T07:46:00Z</dcterms:created>
  <dcterms:modified xsi:type="dcterms:W3CDTF">2019-05-30T07:46:00Z</dcterms:modified>
</cp:coreProperties>
</file>