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86" w:rsidRPr="00351E86" w:rsidRDefault="00351E86" w:rsidP="00351E8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-339090</wp:posOffset>
            </wp:positionV>
            <wp:extent cx="607695" cy="733425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E86" w:rsidRPr="00A900C7" w:rsidRDefault="00351E86" w:rsidP="00351E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351E86" w:rsidRPr="00A900C7" w:rsidRDefault="00351E86" w:rsidP="00351E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351E86" w:rsidRPr="00351E86" w:rsidRDefault="00351E86" w:rsidP="00351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00C7">
        <w:rPr>
          <w:rFonts w:ascii="Times New Roman" w:hAnsi="Times New Roman" w:cs="Times New Roman"/>
          <w:b/>
          <w:bCs/>
          <w:lang w:val="ru-RU"/>
        </w:rPr>
        <w:t>(ТРЕТИЙ СОЗЫВ</w:t>
      </w:r>
      <w:r w:rsidRPr="00351E86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351E86" w:rsidRPr="00A900C7" w:rsidRDefault="004172AA" w:rsidP="00351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72AA"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351E86" w:rsidRPr="00A900C7" w:rsidRDefault="00351E86" w:rsidP="00A900C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A900C7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A900C7" w:rsidRDefault="00A900C7" w:rsidP="00A900C7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A900C7" w:rsidRPr="00C402A5" w:rsidRDefault="00A900C7" w:rsidP="00A90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2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02.03.2016 г.  </w:t>
      </w:r>
      <w:r w:rsidRPr="00A900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402A5"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</w:p>
    <w:p w:rsidR="00686B50" w:rsidRPr="0073381A" w:rsidRDefault="00686B50" w:rsidP="00686B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7348"/>
      </w:tblGrid>
      <w:tr w:rsidR="00686B50" w:rsidRPr="00E8295C" w:rsidTr="00ED21E6">
        <w:trPr>
          <w:trHeight w:val="2216"/>
        </w:trPr>
        <w:tc>
          <w:tcPr>
            <w:tcW w:w="7348" w:type="dxa"/>
          </w:tcPr>
          <w:p w:rsidR="00686B50" w:rsidRPr="00CD2413" w:rsidRDefault="00A900C7" w:rsidP="002D4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«</w:t>
            </w:r>
            <w:r w:rsidR="00686B50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О</w:t>
            </w:r>
            <w:r w:rsidR="0000243C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внесении изменений и дополнений в </w:t>
            </w:r>
            <w:r w:rsidR="00686B50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Положени</w:t>
            </w:r>
            <w:r w:rsidR="0000243C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е</w:t>
            </w:r>
            <w:r w:rsidR="00686B50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 «О </w:t>
            </w:r>
            <w:r w:rsidR="00686B50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комиссии по соблюдению требований к служебному поведению муниципальных служащих и урегулированию конфликта интересов»,</w:t>
            </w:r>
            <w:r w:rsidR="00891965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а также  в </w:t>
            </w:r>
            <w:r w:rsidR="006241D4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</w:t>
            </w:r>
            <w:r w:rsidR="00891965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остав комиссии по соблюдению требований к служебному поведению муниципальных служащих и урегулированию конфликта интересов </w:t>
            </w:r>
            <w:r w:rsidR="00686B50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утвержденн</w:t>
            </w:r>
            <w:r w:rsidR="006241D4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ых</w:t>
            </w:r>
            <w:r w:rsidR="00686B50" w:rsidRPr="00CD24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 р</w:t>
            </w:r>
            <w:r w:rsidR="00686B50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ешением совета депутатов Сосновоборского городского округа от 25.06.2014 </w:t>
            </w:r>
            <w:r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г. </w:t>
            </w:r>
            <w:r w:rsidR="00686B50"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№67</w:t>
            </w:r>
            <w:r w:rsidRPr="00CD2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686B50" w:rsidRDefault="00686B50" w:rsidP="002D4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CD2413" w:rsidRPr="00CD2413" w:rsidRDefault="00CD2413" w:rsidP="002D4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86B50" w:rsidRDefault="00686B50" w:rsidP="0068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Во исполнение Указа Президента Российской Федерации от </w:t>
      </w:r>
      <w:r w:rsidR="0000243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22 декабря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2015 года №</w:t>
      </w:r>
      <w:r w:rsidR="0000243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650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«О </w:t>
      </w:r>
      <w:r w:rsidR="0000243C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сообщении лицами, замещающими отдельные государственные должности в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92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»</w:t>
      </w:r>
      <w:r w:rsidR="0089196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некоторых вопросах противодействия коррупции»,  в целях приведения муниципального нормативного правового акта  в соответствие с действующим законодательством</w:t>
      </w:r>
      <w:r w:rsidRPr="00D71C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для 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эффективного  функционирования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комиссии  </w:t>
      </w:r>
      <w:r w:rsidRPr="00D71C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интересов,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ответственности должностных лиц </w:t>
      </w:r>
      <w:r w:rsidR="00281911">
        <w:rPr>
          <w:rFonts w:ascii="Times New Roman" w:hAnsi="Times New Roman" w:cs="Times New Roman"/>
          <w:sz w:val="24"/>
          <w:szCs w:val="24"/>
          <w:lang w:val="ru-RU"/>
        </w:rPr>
        <w:t xml:space="preserve">органов местного самоуправления </w:t>
      </w:r>
      <w:r w:rsidR="00AF7181">
        <w:rPr>
          <w:rFonts w:ascii="Times New Roman" w:hAnsi="Times New Roman" w:cs="Times New Roman"/>
          <w:sz w:val="24"/>
          <w:szCs w:val="24"/>
          <w:lang w:val="ru-RU"/>
        </w:rPr>
        <w:t xml:space="preserve">Сосновоборского городского округа </w:t>
      </w:r>
      <w:r w:rsidRPr="00D71C8F">
        <w:rPr>
          <w:rFonts w:ascii="Times New Roman" w:hAnsi="Times New Roman" w:cs="Times New Roman"/>
          <w:sz w:val="24"/>
          <w:szCs w:val="24"/>
          <w:lang w:val="ru-RU"/>
        </w:rPr>
        <w:t>за непринятие мер по устранению причин коррупции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совет депутатов Сосновоборского городского округа</w:t>
      </w:r>
      <w:r w:rsidR="002F2BE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</w:p>
    <w:p w:rsidR="00891965" w:rsidRPr="00D71C8F" w:rsidRDefault="00891965" w:rsidP="00686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686B50" w:rsidRDefault="00686B50" w:rsidP="00686B50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Е Ш И Л:</w:t>
      </w:r>
    </w:p>
    <w:p w:rsidR="00AF7181" w:rsidRDefault="00686B50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r w:rsidR="008919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Внести изменения и дополнения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="00AF7181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 «О комиссии по соблюдению требований к служебному поведению муниципальных служащих и урегулированию конфликта интересов» (приложение №1)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утвержденное решением </w:t>
      </w:r>
      <w:r w:rsidR="00AF7181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 депутатов Сосновоборского городского округа от 25.06.2014</w:t>
      </w:r>
      <w:r w:rsidR="00A900C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  <w:r w:rsidR="00AF7181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№67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003289" w:rsidRDefault="00AF7181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1.1. 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абзаце четвертом 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подпункт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</w:t>
      </w:r>
      <w:r w:rsidR="00F81A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Положения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слова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003289"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 лица,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03289"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замещающего муниципальную должность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заменить словами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003289"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 лица,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03289" w:rsidRPr="00701C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замещающего должность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муниципальной службы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D2413" w:rsidRDefault="00CD2413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2413" w:rsidRDefault="00CD2413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F7181" w:rsidRDefault="002F2BE7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1.2. Подпункт «б» пункта 14 Положения дополнить 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абзацем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0328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пят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следующего содержания:</w:t>
      </w:r>
    </w:p>
    <w:p w:rsidR="00AF7181" w:rsidRDefault="002F2BE7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AF71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уведомление </w:t>
      </w:r>
      <w:r w:rsidR="00A06C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лицом, замещающим должность муниципальной службы в органе местного самоуправления Сосновоборского городско</w:t>
      </w:r>
      <w:r w:rsidR="00281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A06C5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округа о возникновении личной заинтересованности</w:t>
      </w:r>
      <w:r w:rsidR="002819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81911" w:rsidRDefault="00281911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E4A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 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подпункта </w:t>
      </w:r>
      <w:r w:rsidR="00CE4A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15.1.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15  Положения </w:t>
      </w:r>
      <w:r w:rsidR="00CE4A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четвертое предложение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«</w:t>
      </w:r>
      <w:r w:rsidR="00CE4A2E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CE4A2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исключить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4A2E" w:rsidRDefault="00CE4A2E" w:rsidP="0029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Из 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пункта 15.3.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15 Положения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второе предложение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исключить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F2BE7" w:rsidRDefault="002F2BE7" w:rsidP="0029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E4FF7" w:rsidRPr="0073381A" w:rsidRDefault="001E4FF7" w:rsidP="0029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020B1" w:rsidRDefault="00CE4A2E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ункт 15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Положения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дополнить </w:t>
      </w:r>
      <w:r w:rsidR="00602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подпунктом 15.4. следующего содержания:</w:t>
      </w:r>
    </w:p>
    <w:p w:rsidR="00703285" w:rsidRDefault="002F2BE7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602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15.4. Уведомление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602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указанное в абзаце пятом  подпункта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602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602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рассматривается подразделением кадровой службы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="007032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руководителем отраслевого (функционального) органа администрации с правами юридического лица, исполняющим функции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7032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03285" w:rsidRDefault="00703285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ункт 15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Положения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подпунктом 15.</w:t>
      </w:r>
      <w:r w:rsidR="00EF46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следующего содержания:</w:t>
      </w:r>
    </w:p>
    <w:p w:rsidR="00BE2618" w:rsidRDefault="002F2BE7" w:rsidP="00BE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EF46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15.5. 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или уведомлений, указанных в абзаце пятом подпункта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подпункте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должностные лица </w:t>
      </w:r>
      <w:r w:rsid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подразделения кадровой службы администрации либо руководитель отраслевого (функционального) органа администрации с правами юридического лица, исполняющим функции по профилактике коррупционных и иных правонарушений,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имеют право проводить собеседование с муниципальным  служащим, представившим обращение или уведомление, получать от него письменные пояснения, а руководитель органа местного самоуправления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BE2618" w:rsidRP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6ACC" w:rsidRPr="00BE2618" w:rsidRDefault="00296ACC" w:rsidP="00BE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A5BC4" w:rsidRDefault="00BE2618" w:rsidP="00BA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Подпункт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16 изложить в следующей редакции:</w:t>
      </w:r>
    </w:p>
    <w:p w:rsidR="00BA5BC4" w:rsidRDefault="002F2BE7" w:rsidP="00BA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BE26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A5BC4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а) в 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10</w:t>
      </w:r>
      <w:r w:rsidR="00BA5BC4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двадцати </w:t>
      </w:r>
      <w:r w:rsidR="00BA5BC4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дней со дня поступления указанной информации</w:t>
      </w:r>
      <w:r w:rsidR="00BA5BC4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, за исключением  случаев, предусмотренными  пунктами 16.1 и 16.2 настоящего Положения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»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.</w:t>
      </w:r>
    </w:p>
    <w:p w:rsidR="00296ACC" w:rsidRDefault="00296ACC" w:rsidP="00BA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</w:p>
    <w:p w:rsidR="00BA5BC4" w:rsidRPr="00F81AD3" w:rsidRDefault="00BA5BC4" w:rsidP="00BA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. В подпункте </w:t>
      </w:r>
      <w:r w:rsidR="00F81AD3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16.1.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пункта 16 Положения </w:t>
      </w:r>
      <w:r w:rsidR="00F81AD3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слова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«</w:t>
      </w:r>
      <w:r w:rsidR="00F81AD3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заявления, указанного в </w:t>
      </w:r>
      <w:hyperlink w:anchor="Par116" w:history="1">
        <w:r w:rsidR="00F81AD3"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</w:t>
        </w:r>
        <w:r w:rsidR="002F2BE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»</w:t>
        </w:r>
        <w:r w:rsidR="00F81AD3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 </w:t>
        </w:r>
      </w:hyperlink>
      <w:r w:rsidR="00F81AD3" w:rsidRPr="00296ACC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заменить словами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«</w:t>
      </w:r>
      <w:r w:rsidR="00F81AD3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заявления, указанного в </w:t>
      </w:r>
      <w:hyperlink w:anchor="Par116" w:history="1">
        <w:r w:rsidR="00F81AD3"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абзаце третьем</w:t>
        </w:r>
        <w:r w:rsidR="00F81AD3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 и четвертом</w:t>
        </w:r>
        <w:r w:rsidR="002F2BE7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»</w:t>
        </w:r>
        <w:r w:rsidR="00296AC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>.</w:t>
        </w:r>
        <w:r w:rsidR="00F81AD3">
          <w:rPr>
            <w:rFonts w:ascii="Times New Roman" w:hAnsi="Times New Roman" w:cs="Times New Roman"/>
            <w:color w:val="000000" w:themeColor="text1"/>
            <w:sz w:val="24"/>
            <w:szCs w:val="24"/>
            <w:lang w:val="ru-RU" w:bidi="pa-IN"/>
          </w:rPr>
          <w:t xml:space="preserve"> </w:t>
        </w:r>
      </w:hyperlink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D2413" w:rsidRDefault="00CD2413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77809" w:rsidRDefault="00F81AD3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1.</w:t>
      </w:r>
      <w:r w:rsidR="001E4F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Пункт 17</w:t>
      </w:r>
      <w:r w:rsidR="00D778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Положения изложить в следующей редакции:</w:t>
      </w:r>
    </w:p>
    <w:p w:rsidR="00703285" w:rsidRDefault="002F2BE7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F81AD3" w:rsidRPr="00CA2E36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17. </w:t>
      </w:r>
      <w:r w:rsidR="00F81AD3" w:rsidRPr="00CA2E36">
        <w:rPr>
          <w:rFonts w:ascii="Times New Roman" w:hAnsi="Times New Roman" w:cs="Times New Roman"/>
          <w:sz w:val="24"/>
          <w:szCs w:val="24"/>
          <w:lang w:val="ru-RU"/>
        </w:rPr>
        <w:t>Заседание комиссии проводится</w:t>
      </w:r>
      <w:r w:rsidR="00D77809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 w:rsidR="00F81AD3" w:rsidRPr="00CA2E36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органе местного самоуправления Сосновоборского городского округа.</w:t>
      </w:r>
      <w:r w:rsidR="00967522">
        <w:rPr>
          <w:rFonts w:ascii="Times New Roman" w:hAnsi="Times New Roman" w:cs="Times New Roman"/>
          <w:sz w:val="24"/>
          <w:szCs w:val="24"/>
          <w:lang w:val="ru-RU"/>
        </w:rPr>
        <w:t xml:space="preserve"> О намерении лично присутствоват</w:t>
      </w:r>
      <w:r w:rsidR="00296AC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967522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67522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67522">
        <w:rPr>
          <w:rFonts w:ascii="Times New Roman" w:hAnsi="Times New Roman" w:cs="Times New Roman"/>
          <w:sz w:val="24"/>
          <w:szCs w:val="24"/>
          <w:lang w:val="ru-RU"/>
        </w:rPr>
        <w:t xml:space="preserve"> пункта 14 настоящего Положения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6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522" w:rsidRDefault="00C161DA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E4FF7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Пункт 17 Положения дополнить подпунктом 17.1. следующего содержания:</w:t>
      </w:r>
    </w:p>
    <w:p w:rsidR="00C161DA" w:rsidRPr="00C161DA" w:rsidRDefault="002F2BE7" w:rsidP="00C161DA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C161DA"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C161DA" w:rsidRPr="00C161DA" w:rsidRDefault="00C161DA" w:rsidP="00C161DA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а) если в обращении, заявлении или уведомлении, предусмотренных подпунктом 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пункта 14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C161DA" w:rsidRPr="00C161DA" w:rsidRDefault="00C161DA" w:rsidP="00C161DA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2F2BE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61DA" w:rsidRPr="00296ACC" w:rsidRDefault="00C161DA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1E4FF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96ACC">
        <w:rPr>
          <w:rFonts w:ascii="Times New Roman" w:hAnsi="Times New Roman" w:cs="Times New Roman"/>
          <w:sz w:val="24"/>
          <w:szCs w:val="24"/>
          <w:lang w:val="ru-RU"/>
        </w:rPr>
        <w:t>. Пункт 23 Положения дополнить подпунктом 23.3. следующего содержания:</w:t>
      </w:r>
    </w:p>
    <w:p w:rsidR="00C161DA" w:rsidRPr="00296ACC" w:rsidRDefault="002F2BE7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161DA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23.3 По итогам рассмотрения вопроса, указанного в абзаце пятом подпункта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161DA" w:rsidRPr="00296ACC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161DA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пункта 1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161DA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комиссия принимает одно из следующих решений:</w:t>
      </w:r>
    </w:p>
    <w:p w:rsidR="00C161DA" w:rsidRPr="00C161DA" w:rsidRDefault="00C161DA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а) признать, что при исполнении 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должностных обязанностей конфликт интересов отсутствует;</w:t>
      </w:r>
    </w:p>
    <w:p w:rsidR="00C161DA" w:rsidRPr="00C161DA" w:rsidRDefault="00C161DA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при исполнении 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муниципальному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>служащему и (или) руководителю органа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 Сосновоборского городского округа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принять меры по урегулированию конфликта интересов или по недопущению его возникновения;</w:t>
      </w:r>
    </w:p>
    <w:p w:rsidR="00C161DA" w:rsidRDefault="00C161DA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в) признать, что 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 Сосновоборского городского округа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применить к </w:t>
      </w:r>
      <w:r w:rsidR="00693642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муниципальному 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 xml:space="preserve"> служащему конкретную меру ответственности</w:t>
      </w:r>
      <w:r w:rsidR="002F2BE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161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2BE7" w:rsidRPr="00C161DA" w:rsidRDefault="002F2BE7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93642" w:rsidRPr="00710789" w:rsidRDefault="00693642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10789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1E4FF7" w:rsidRPr="0071078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. В пункте 24 Положения слова </w:t>
      </w:r>
      <w:r w:rsidR="002F2BE7" w:rsidRPr="007107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пунктами 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0-</w:t>
      </w:r>
      <w:hyperlink w:anchor="Par133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3, 23.1.,</w:t>
      </w:r>
      <w:r w:rsidR="007107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>23.2. и 24.1. настоящего Положения</w:t>
      </w:r>
      <w:r w:rsidR="002F2BE7" w:rsidRPr="007107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 заменить словами </w:t>
      </w:r>
      <w:r w:rsidR="002F2BE7" w:rsidRPr="0071078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пунктами 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0-</w:t>
      </w:r>
      <w:hyperlink w:anchor="Par133" w:history="1">
        <w:r w:rsidRPr="00710789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  <w:r w:rsidRPr="00710789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710789"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 23.1.- 2</w:t>
      </w:r>
      <w:r w:rsidR="00710789" w:rsidRPr="007107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710789" w:rsidRPr="007107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0789">
        <w:rPr>
          <w:rFonts w:ascii="Times New Roman" w:hAnsi="Times New Roman" w:cs="Times New Roman"/>
          <w:sz w:val="24"/>
          <w:szCs w:val="24"/>
          <w:lang w:val="ru-RU"/>
        </w:rPr>
        <w:t xml:space="preserve"> и 24.1. настоящего Положения</w:t>
      </w:r>
      <w:r w:rsidR="002F2BE7" w:rsidRPr="007107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F2BE7" w:rsidRPr="00710789" w:rsidRDefault="002F2BE7" w:rsidP="00296ACC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C161DA" w:rsidRPr="00296ACC" w:rsidRDefault="00422826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1E4FF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8353D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. В пункте 31 Положения слова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353D" w:rsidRPr="00296ACC">
        <w:rPr>
          <w:rFonts w:ascii="Times New Roman" w:hAnsi="Times New Roman" w:cs="Times New Roman"/>
          <w:sz w:val="24"/>
          <w:szCs w:val="24"/>
          <w:lang w:val="ru-RU"/>
        </w:rPr>
        <w:t>в 3-дневный срок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8353D" w:rsidRPr="00296ACC">
        <w:rPr>
          <w:rFonts w:ascii="Times New Roman" w:hAnsi="Times New Roman" w:cs="Times New Roman"/>
          <w:sz w:val="24"/>
          <w:szCs w:val="24"/>
          <w:lang w:val="ru-RU"/>
        </w:rPr>
        <w:t xml:space="preserve"> заменить словами  </w:t>
      </w:r>
      <w:r w:rsidR="00296A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353D" w:rsidRPr="00296ACC">
        <w:rPr>
          <w:rFonts w:ascii="Times New Roman" w:hAnsi="Times New Roman" w:cs="Times New Roman"/>
          <w:sz w:val="24"/>
          <w:szCs w:val="24"/>
          <w:lang w:val="ru-RU"/>
        </w:rPr>
        <w:t>в 7-</w:t>
      </w:r>
      <w:r w:rsidR="0006110A"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="0068353D" w:rsidRPr="00296ACC">
        <w:rPr>
          <w:rFonts w:ascii="Times New Roman" w:hAnsi="Times New Roman" w:cs="Times New Roman"/>
          <w:sz w:val="24"/>
          <w:szCs w:val="24"/>
          <w:lang w:val="ru-RU"/>
        </w:rPr>
        <w:t>дневный срок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6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6ACC" w:rsidRDefault="00296ACC" w:rsidP="00281911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891965" w:rsidRDefault="00AF7181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</w:t>
      </w:r>
      <w:r w:rsidR="008919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нести в</w:t>
      </w:r>
      <w:r w:rsidR="00DD66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остав комиссии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(приложение №2)</w:t>
      </w:r>
      <w:r w:rsidR="00422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утвержденного решением </w:t>
      </w:r>
      <w:r w:rsidR="00422826"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 депутатов Сосновоборского городского округа от 25.06.2014 №67</w:t>
      </w:r>
      <w:r w:rsidR="00422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следующие изменения и дополнения:</w:t>
      </w:r>
    </w:p>
    <w:p w:rsidR="005E541F" w:rsidRDefault="005E541F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исключить из состава комиссии</w:t>
      </w:r>
      <w:r w:rsidR="00DD663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5E541F" w:rsidRDefault="00422826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5E54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-Директор Сосновоборского филиала государственного образовательного учреждения высшего профессионального образования</w:t>
      </w:r>
      <w:r w:rsidR="00E941D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5E54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Санкт-Петербургский университет сервиса и экономики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5E54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F7181" w:rsidRDefault="005E541F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б) ввести в </w:t>
      </w:r>
      <w:r w:rsidR="00296A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состав 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5E541F" w:rsidRDefault="00422826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«</w:t>
      </w:r>
      <w:r w:rsidR="005E54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Директор государственного автономного образовательного учреждения среднего профессионального образования Ленинградской области</w:t>
      </w:r>
      <w:r w:rsidR="004A2D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«Сосновоборский политехнический колледж» </w:t>
      </w:r>
      <w:r w:rsidR="005E541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E541F" w:rsidRDefault="006141D7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Депутат совета депутатов Сосновоборского городского округа, делегированный в состав комиссии решением совета депутатов Сосновоборского городского округа</w:t>
      </w:r>
      <w:r w:rsidR="004228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D5594" w:rsidRDefault="00BD5594" w:rsidP="00686B5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D5594" w:rsidRDefault="00BD5594" w:rsidP="00BD5594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594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обнародования.</w:t>
      </w:r>
    </w:p>
    <w:p w:rsidR="00BD5594" w:rsidRPr="00BD5594" w:rsidRDefault="00BD5594" w:rsidP="00BD5594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5594" w:rsidRDefault="00BD5594" w:rsidP="00BD55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5594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решение обнародовать на электронном сайте городской газеты «Маяк»» </w:t>
      </w:r>
      <w:r w:rsidRPr="00BD5594">
        <w:rPr>
          <w:rFonts w:ascii="Times New Roman" w:eastAsia="Calibri" w:hAnsi="Times New Roman" w:cs="Times New Roman"/>
          <w:sz w:val="24"/>
          <w:szCs w:val="24"/>
          <w:lang w:val="ru-RU"/>
        </w:rPr>
        <w:t>в сети «Интернет» (</w:t>
      </w:r>
      <w:hyperlink r:id="rId7" w:history="1"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</w:rPr>
          <w:t>www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</w:rPr>
          <w:t>mayak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</w:rPr>
          <w:t>sbor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</w:rPr>
          <w:t>net</w:t>
        </w:r>
        <w:r w:rsidR="00CD2413" w:rsidRPr="00E21087">
          <w:rPr>
            <w:rStyle w:val="aa"/>
            <w:rFonts w:ascii="Times New Roman" w:eastAsia="Calibri" w:hAnsi="Times New Roman" w:cs="Times New Roman"/>
            <w:sz w:val="24"/>
            <w:szCs w:val="24"/>
            <w:lang w:val="ru-RU"/>
          </w:rPr>
          <w:t>)»</w:t>
        </w:r>
      </w:hyperlink>
      <w:r w:rsidRPr="00BD559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D2413" w:rsidRDefault="00CD2413" w:rsidP="00CD2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2413" w:rsidRPr="00CD2413" w:rsidRDefault="00CD2413" w:rsidP="00CD2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2413" w:rsidRPr="00CD2413" w:rsidRDefault="00CD2413" w:rsidP="00CD2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:rsidR="00CD2413" w:rsidRPr="00CD2413" w:rsidRDefault="00CD2413" w:rsidP="00CD2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</w:t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Pr="00CD2413">
        <w:rPr>
          <w:rFonts w:ascii="Times New Roman" w:hAnsi="Times New Roman" w:cs="Times New Roman"/>
          <w:b/>
          <w:sz w:val="28"/>
          <w:szCs w:val="28"/>
          <w:lang w:val="ru-RU"/>
        </w:rPr>
        <w:t>Д.В. Пуляевский</w:t>
      </w:r>
    </w:p>
    <w:p w:rsidR="00CD2413" w:rsidRPr="00BD5594" w:rsidRDefault="00CD2413" w:rsidP="00CD2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CD2413" w:rsidRPr="00BD5594" w:rsidSect="00A90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B3" w:rsidRDefault="002F3FB3" w:rsidP="005C056E">
      <w:pPr>
        <w:spacing w:after="0" w:line="240" w:lineRule="auto"/>
      </w:pPr>
      <w:r>
        <w:separator/>
      </w:r>
    </w:p>
  </w:endnote>
  <w:endnote w:type="continuationSeparator" w:id="1">
    <w:p w:rsidR="002F3FB3" w:rsidRDefault="002F3FB3" w:rsidP="005C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B3" w:rsidRDefault="002F3FB3" w:rsidP="005C056E">
      <w:pPr>
        <w:spacing w:after="0" w:line="240" w:lineRule="auto"/>
      </w:pPr>
      <w:r>
        <w:separator/>
      </w:r>
    </w:p>
  </w:footnote>
  <w:footnote w:type="continuationSeparator" w:id="1">
    <w:p w:rsidR="002F3FB3" w:rsidRDefault="002F3FB3" w:rsidP="005C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6E" w:rsidRDefault="005C0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fbb30be-43bc-4a0b-a94f-20b53ccd9346"/>
  </w:docVars>
  <w:rsids>
    <w:rsidRoot w:val="00686B50"/>
    <w:rsid w:val="0000243C"/>
    <w:rsid w:val="00003289"/>
    <w:rsid w:val="0006110A"/>
    <w:rsid w:val="00185DE6"/>
    <w:rsid w:val="001A42EB"/>
    <w:rsid w:val="001E4FF7"/>
    <w:rsid w:val="002245E9"/>
    <w:rsid w:val="00244614"/>
    <w:rsid w:val="00281911"/>
    <w:rsid w:val="00296ACC"/>
    <w:rsid w:val="002A644C"/>
    <w:rsid w:val="002F2BE7"/>
    <w:rsid w:val="002F3FB3"/>
    <w:rsid w:val="00351E86"/>
    <w:rsid w:val="003A0608"/>
    <w:rsid w:val="003B3379"/>
    <w:rsid w:val="003C79C4"/>
    <w:rsid w:val="004172AA"/>
    <w:rsid w:val="00422826"/>
    <w:rsid w:val="00436669"/>
    <w:rsid w:val="00451813"/>
    <w:rsid w:val="00463A6F"/>
    <w:rsid w:val="004A2DCC"/>
    <w:rsid w:val="00592A5E"/>
    <w:rsid w:val="005C056E"/>
    <w:rsid w:val="005E541F"/>
    <w:rsid w:val="006011CC"/>
    <w:rsid w:val="006020B1"/>
    <w:rsid w:val="006141D7"/>
    <w:rsid w:val="006241D4"/>
    <w:rsid w:val="0068353D"/>
    <w:rsid w:val="00685A56"/>
    <w:rsid w:val="00686B50"/>
    <w:rsid w:val="00693642"/>
    <w:rsid w:val="006A3CBA"/>
    <w:rsid w:val="00703285"/>
    <w:rsid w:val="00710789"/>
    <w:rsid w:val="00777575"/>
    <w:rsid w:val="007A25FD"/>
    <w:rsid w:val="00891965"/>
    <w:rsid w:val="00967522"/>
    <w:rsid w:val="009A0C73"/>
    <w:rsid w:val="00A06C50"/>
    <w:rsid w:val="00A65139"/>
    <w:rsid w:val="00A7608A"/>
    <w:rsid w:val="00A900C7"/>
    <w:rsid w:val="00AF7181"/>
    <w:rsid w:val="00B32CB9"/>
    <w:rsid w:val="00B70989"/>
    <w:rsid w:val="00BA5BC4"/>
    <w:rsid w:val="00BD5594"/>
    <w:rsid w:val="00BE2618"/>
    <w:rsid w:val="00C161DA"/>
    <w:rsid w:val="00C402A5"/>
    <w:rsid w:val="00C572D5"/>
    <w:rsid w:val="00CD2413"/>
    <w:rsid w:val="00CD5618"/>
    <w:rsid w:val="00CE4A2E"/>
    <w:rsid w:val="00CF3D24"/>
    <w:rsid w:val="00D77809"/>
    <w:rsid w:val="00DD6630"/>
    <w:rsid w:val="00DE3654"/>
    <w:rsid w:val="00DF246C"/>
    <w:rsid w:val="00E3292A"/>
    <w:rsid w:val="00E8295C"/>
    <w:rsid w:val="00E941DC"/>
    <w:rsid w:val="00ED21E6"/>
    <w:rsid w:val="00EF464C"/>
    <w:rsid w:val="00F11184"/>
    <w:rsid w:val="00F54B9D"/>
    <w:rsid w:val="00F8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en-US" w:eastAsia="ru-RU" w:bidi="en-US"/>
    </w:rPr>
  </w:style>
  <w:style w:type="paragraph" w:customStyle="1" w:styleId="ConsNormal">
    <w:name w:val="ConsNormal"/>
    <w:uiPriority w:val="99"/>
    <w:rsid w:val="00686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customStyle="1" w:styleId="ConsPlusNormal">
    <w:name w:val="ConsPlusNormal"/>
    <w:rsid w:val="00686B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0"/>
    <w:rPr>
      <w:rFonts w:ascii="Tahoma" w:eastAsiaTheme="min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A7608A"/>
    <w:pPr>
      <w:spacing w:after="0" w:line="240" w:lineRule="auto"/>
    </w:pPr>
    <w:rPr>
      <w:rFonts w:ascii="Times New Roman" w:hAnsi="Times New Roman" w:cs="Arial"/>
      <w:bCs/>
      <w:color w:val="000000"/>
      <w:spacing w:val="-1"/>
      <w:kern w:val="32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56E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5C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56E"/>
    <w:rPr>
      <w:rFonts w:eastAsiaTheme="minorEastAsia"/>
      <w:lang w:val="en-US" w:bidi="en-US"/>
    </w:rPr>
  </w:style>
  <w:style w:type="character" w:styleId="aa">
    <w:name w:val="Hyperlink"/>
    <w:basedOn w:val="a0"/>
    <w:uiPriority w:val="99"/>
    <w:unhideWhenUsed/>
    <w:rsid w:val="00CD2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4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Ремнева</cp:lastModifiedBy>
  <cp:revision>2</cp:revision>
  <cp:lastPrinted>2016-02-16T15:02:00Z</cp:lastPrinted>
  <dcterms:created xsi:type="dcterms:W3CDTF">2016-03-11T12:19:00Z</dcterms:created>
  <dcterms:modified xsi:type="dcterms:W3CDTF">2016-03-11T12:19:00Z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7fbb30be-43bc-4a0b-a94f-20b53ccd9346</vt:lpwstr>
  </property>
</Properties>
</file>