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C5" w:rsidRDefault="00EB4AC5" w:rsidP="00EB4AC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4AC5" w:rsidRDefault="00EB4AC5" w:rsidP="00EB4AC5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EB4AC5" w:rsidRDefault="00EB4AC5" w:rsidP="00EB4AC5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EB4AC5" w:rsidRDefault="00F67D9C" w:rsidP="00EB4AC5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B4AC5" w:rsidRDefault="00EB4AC5" w:rsidP="00EB4AC5">
      <w:pPr>
        <w:pStyle w:val="3"/>
        <w:jc w:val="left"/>
      </w:pPr>
      <w:r>
        <w:t xml:space="preserve">                             постановление</w:t>
      </w:r>
    </w:p>
    <w:p w:rsidR="00EB4AC5" w:rsidRDefault="00EB4AC5" w:rsidP="00EB4AC5">
      <w:pPr>
        <w:jc w:val="center"/>
        <w:rPr>
          <w:sz w:val="24"/>
        </w:rPr>
      </w:pPr>
    </w:p>
    <w:p w:rsidR="00EB4AC5" w:rsidRDefault="00EB4AC5" w:rsidP="00EB4AC5">
      <w:pPr>
        <w:rPr>
          <w:sz w:val="24"/>
        </w:rPr>
      </w:pPr>
      <w:r>
        <w:rPr>
          <w:sz w:val="24"/>
        </w:rPr>
        <w:t xml:space="preserve">                                                     от 19/06/2024 № 1460</w:t>
      </w:r>
    </w:p>
    <w:p w:rsidR="00EB4AC5" w:rsidRDefault="00EB4AC5" w:rsidP="00EB4AC5">
      <w:pPr>
        <w:jc w:val="both"/>
        <w:rPr>
          <w:sz w:val="24"/>
        </w:rPr>
      </w:pPr>
    </w:p>
    <w:p w:rsidR="00EB4AC5" w:rsidRDefault="00EB4AC5" w:rsidP="00EB4AC5">
      <w:pPr>
        <w:jc w:val="both"/>
        <w:rPr>
          <w:rFonts w:eastAsia="Calibri"/>
          <w:sz w:val="24"/>
          <w:szCs w:val="24"/>
          <w:lang w:eastAsia="en-US"/>
        </w:rPr>
      </w:pPr>
      <w:r w:rsidRPr="00A44C2C">
        <w:rPr>
          <w:sz w:val="24"/>
        </w:rPr>
        <w:t xml:space="preserve">Об утверждении тарифов на </w:t>
      </w:r>
      <w:r w:rsidRPr="00A44C2C">
        <w:rPr>
          <w:rFonts w:eastAsia="Calibri"/>
          <w:sz w:val="24"/>
          <w:szCs w:val="24"/>
          <w:lang w:eastAsia="en-US"/>
        </w:rPr>
        <w:t xml:space="preserve">платные услуги, </w:t>
      </w:r>
    </w:p>
    <w:p w:rsidR="00EB4AC5" w:rsidRDefault="00EB4AC5" w:rsidP="00EB4AC5">
      <w:pPr>
        <w:jc w:val="both"/>
        <w:rPr>
          <w:rFonts w:eastAsia="Calibri"/>
          <w:sz w:val="24"/>
          <w:szCs w:val="24"/>
          <w:lang w:eastAsia="en-US"/>
        </w:rPr>
      </w:pPr>
      <w:r w:rsidRPr="00A44C2C">
        <w:rPr>
          <w:rFonts w:eastAsia="Calibri"/>
          <w:sz w:val="24"/>
          <w:szCs w:val="24"/>
          <w:lang w:eastAsia="en-US"/>
        </w:rPr>
        <w:t xml:space="preserve">предоставляемые муниципальным автономным </w:t>
      </w:r>
    </w:p>
    <w:p w:rsidR="00EB4AC5" w:rsidRDefault="00EB4AC5" w:rsidP="00EB4AC5">
      <w:pPr>
        <w:jc w:val="both"/>
        <w:rPr>
          <w:rFonts w:eastAsia="Calibri"/>
          <w:sz w:val="24"/>
          <w:szCs w:val="24"/>
          <w:lang w:eastAsia="en-US"/>
        </w:rPr>
      </w:pPr>
      <w:r w:rsidRPr="00A44C2C">
        <w:rPr>
          <w:rFonts w:eastAsia="Calibri"/>
          <w:sz w:val="24"/>
          <w:szCs w:val="24"/>
          <w:lang w:eastAsia="en-US"/>
        </w:rPr>
        <w:t xml:space="preserve">образовательным учреждением </w:t>
      </w:r>
      <w:proofErr w:type="gramStart"/>
      <w:r w:rsidRPr="00A44C2C">
        <w:rPr>
          <w:rFonts w:eastAsia="Calibri"/>
          <w:sz w:val="24"/>
          <w:szCs w:val="24"/>
          <w:lang w:eastAsia="en-US"/>
        </w:rPr>
        <w:t>дополнительного</w:t>
      </w:r>
      <w:proofErr w:type="gramEnd"/>
      <w:r w:rsidRPr="00A44C2C">
        <w:rPr>
          <w:rFonts w:eastAsia="Calibri"/>
          <w:sz w:val="24"/>
          <w:szCs w:val="24"/>
          <w:lang w:eastAsia="en-US"/>
        </w:rPr>
        <w:t xml:space="preserve"> </w:t>
      </w:r>
    </w:p>
    <w:p w:rsidR="00EB4AC5" w:rsidRPr="00A44C2C" w:rsidRDefault="00EB4AC5" w:rsidP="00EB4AC5">
      <w:pPr>
        <w:jc w:val="both"/>
        <w:rPr>
          <w:sz w:val="24"/>
        </w:rPr>
      </w:pPr>
      <w:r w:rsidRPr="00A44C2C">
        <w:rPr>
          <w:rFonts w:eastAsia="Calibri"/>
          <w:sz w:val="24"/>
          <w:szCs w:val="24"/>
          <w:lang w:eastAsia="en-US"/>
        </w:rPr>
        <w:t>образования спортивная школа «Малахит»</w:t>
      </w:r>
    </w:p>
    <w:p w:rsidR="00EB4AC5" w:rsidRPr="00A44C2C" w:rsidRDefault="00EB4AC5" w:rsidP="00EB4AC5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EB4AC5" w:rsidRDefault="00EB4AC5" w:rsidP="00EB4AC5">
      <w:pPr>
        <w:ind w:firstLine="709"/>
        <w:jc w:val="both"/>
        <w:rPr>
          <w:rFonts w:eastAsia="Calibri"/>
          <w:sz w:val="24"/>
          <w:szCs w:val="24"/>
        </w:rPr>
      </w:pPr>
    </w:p>
    <w:p w:rsidR="00EB4AC5" w:rsidRDefault="00EB4AC5" w:rsidP="00EB4AC5">
      <w:pPr>
        <w:ind w:firstLine="709"/>
        <w:jc w:val="both"/>
        <w:rPr>
          <w:rFonts w:eastAsia="Calibri"/>
          <w:sz w:val="24"/>
          <w:szCs w:val="24"/>
        </w:rPr>
      </w:pPr>
    </w:p>
    <w:p w:rsidR="00EB4AC5" w:rsidRPr="00A44C2C" w:rsidRDefault="00EB4AC5" w:rsidP="00EB4AC5">
      <w:pPr>
        <w:ind w:firstLine="709"/>
        <w:jc w:val="both"/>
        <w:rPr>
          <w:rFonts w:eastAsia="Calibri"/>
          <w:b/>
          <w:sz w:val="24"/>
          <w:szCs w:val="24"/>
        </w:rPr>
      </w:pPr>
      <w:proofErr w:type="gramStart"/>
      <w:r w:rsidRPr="00A44C2C">
        <w:rPr>
          <w:rFonts w:eastAsia="Calibri"/>
          <w:sz w:val="24"/>
          <w:szCs w:val="24"/>
        </w:rPr>
        <w:t xml:space="preserve">Руководствуясь статьей 17 Федерального закона от 06.10.2003 № 131-ФЗ «Об общих принципах организации местного самоуправления в Российской Федерации», решением совета депутатов от 27.10.2010 № 115 «О порядке принятия решений об установлении тарифов на услуги муниципальных предприятий и учреждений муниципального образования </w:t>
      </w:r>
      <w:proofErr w:type="spellStart"/>
      <w:r w:rsidRPr="00A44C2C">
        <w:rPr>
          <w:rFonts w:eastAsia="Calibri"/>
          <w:sz w:val="24"/>
          <w:szCs w:val="24"/>
        </w:rPr>
        <w:t>Сосновоборский</w:t>
      </w:r>
      <w:proofErr w:type="spellEnd"/>
      <w:r w:rsidRPr="00A44C2C">
        <w:rPr>
          <w:rFonts w:eastAsia="Calibri"/>
          <w:sz w:val="24"/>
          <w:szCs w:val="24"/>
        </w:rPr>
        <w:t xml:space="preserve"> городской округ Ленинградской области» (с учетом изменений и дополнений, внесенных решением совета депутатов от 20.02.2013 № 20, от 27.01.2016 № 2), на основании</w:t>
      </w:r>
      <w:proofErr w:type="gramEnd"/>
      <w:r w:rsidRPr="00A44C2C">
        <w:rPr>
          <w:rFonts w:eastAsia="Calibri"/>
          <w:sz w:val="24"/>
          <w:szCs w:val="24"/>
        </w:rPr>
        <w:t xml:space="preserve"> рекомендации Городской тарифной комиссии (протокол от 14.06.2024 № 3), администрация Сосновоборского городского округа </w:t>
      </w:r>
      <w:proofErr w:type="gramStart"/>
      <w:r w:rsidRPr="00A44C2C">
        <w:rPr>
          <w:rFonts w:eastAsia="Calibri"/>
          <w:b/>
          <w:sz w:val="24"/>
          <w:szCs w:val="24"/>
        </w:rPr>
        <w:t>п</w:t>
      </w:r>
      <w:proofErr w:type="gramEnd"/>
      <w:r w:rsidRPr="00A44C2C">
        <w:rPr>
          <w:rFonts w:eastAsia="Calibri"/>
          <w:b/>
          <w:sz w:val="24"/>
          <w:szCs w:val="24"/>
        </w:rPr>
        <w:t> о с т а н о в л я е т:</w:t>
      </w:r>
    </w:p>
    <w:p w:rsidR="00EB4AC5" w:rsidRPr="00A44C2C" w:rsidRDefault="00EB4AC5" w:rsidP="00EB4AC5">
      <w:pPr>
        <w:ind w:firstLine="709"/>
        <w:jc w:val="both"/>
        <w:rPr>
          <w:sz w:val="24"/>
          <w:szCs w:val="24"/>
        </w:rPr>
      </w:pPr>
    </w:p>
    <w:p w:rsidR="00EB4AC5" w:rsidRPr="00A44C2C" w:rsidRDefault="00EB4AC5" w:rsidP="00EB4AC5">
      <w:pPr>
        <w:ind w:firstLine="709"/>
        <w:jc w:val="both"/>
        <w:rPr>
          <w:sz w:val="24"/>
          <w:szCs w:val="24"/>
        </w:rPr>
      </w:pPr>
      <w:r w:rsidRPr="00A44C2C">
        <w:rPr>
          <w:rFonts w:eastAsia="Calibri"/>
          <w:sz w:val="24"/>
          <w:szCs w:val="24"/>
        </w:rPr>
        <w:t>1. </w:t>
      </w:r>
      <w:proofErr w:type="gramStart"/>
      <w:r w:rsidRPr="00A44C2C">
        <w:rPr>
          <w:sz w:val="24"/>
          <w:szCs w:val="24"/>
        </w:rPr>
        <w:t xml:space="preserve">Утвердить и ввести в действие </w:t>
      </w:r>
      <w:r w:rsidRPr="00A44C2C">
        <w:rPr>
          <w:rFonts w:eastAsia="Calibri"/>
          <w:sz w:val="24"/>
          <w:szCs w:val="24"/>
        </w:rPr>
        <w:t>по истечении тридцати календарных дней со дня официального обнародования тарифы на платные услуги,</w:t>
      </w:r>
      <w:r w:rsidRPr="00A44C2C">
        <w:rPr>
          <w:sz w:val="24"/>
        </w:rPr>
        <w:t xml:space="preserve"> </w:t>
      </w:r>
      <w:r w:rsidRPr="00A44C2C">
        <w:rPr>
          <w:rFonts w:eastAsia="Calibri"/>
          <w:sz w:val="24"/>
          <w:szCs w:val="24"/>
          <w:lang w:eastAsia="en-US"/>
        </w:rPr>
        <w:t>предоставляемые муниципальным автономным образовательным учреждением дополнительного образования спортивная школа «Малахит» (МАОУ ДО СШ «Малахит»)</w:t>
      </w:r>
      <w:r w:rsidRPr="00A44C2C">
        <w:rPr>
          <w:sz w:val="24"/>
          <w:szCs w:val="24"/>
        </w:rPr>
        <w:t xml:space="preserve"> (Приложение).</w:t>
      </w:r>
      <w:proofErr w:type="gramEnd"/>
    </w:p>
    <w:p w:rsidR="00EB4AC5" w:rsidRPr="00A44C2C" w:rsidRDefault="00EB4AC5" w:rsidP="00EB4AC5">
      <w:pPr>
        <w:ind w:firstLine="709"/>
        <w:jc w:val="both"/>
        <w:rPr>
          <w:sz w:val="24"/>
        </w:rPr>
      </w:pPr>
    </w:p>
    <w:p w:rsidR="00EB4AC5" w:rsidRPr="00A44C2C" w:rsidRDefault="00EB4AC5" w:rsidP="00EB4AC5">
      <w:pPr>
        <w:ind w:firstLine="709"/>
        <w:jc w:val="both"/>
        <w:rPr>
          <w:sz w:val="24"/>
          <w:szCs w:val="24"/>
        </w:rPr>
      </w:pPr>
      <w:r w:rsidRPr="00A44C2C">
        <w:rPr>
          <w:sz w:val="24"/>
        </w:rPr>
        <w:t>2. </w:t>
      </w:r>
      <w:proofErr w:type="gramStart"/>
      <w:r w:rsidRPr="00A44C2C">
        <w:rPr>
          <w:sz w:val="24"/>
        </w:rPr>
        <w:t>П</w:t>
      </w:r>
      <w:r w:rsidRPr="00A44C2C">
        <w:rPr>
          <w:rFonts w:eastAsia="Calibri"/>
          <w:sz w:val="24"/>
          <w:szCs w:val="24"/>
        </w:rPr>
        <w:t xml:space="preserve">ризнать утратившими силу со дня введения в действие утвержденных тарифов </w:t>
      </w:r>
      <w:r w:rsidRPr="00A44C2C">
        <w:rPr>
          <w:sz w:val="24"/>
          <w:szCs w:val="24"/>
        </w:rPr>
        <w:t>на платные услуги</w:t>
      </w:r>
      <w:r w:rsidRPr="00A44C2C">
        <w:rPr>
          <w:rFonts w:eastAsia="Calibri"/>
          <w:sz w:val="24"/>
          <w:szCs w:val="24"/>
        </w:rPr>
        <w:t xml:space="preserve"> постановления администрации Сосновоборского городского округа </w:t>
      </w:r>
      <w:r w:rsidRPr="00A44C2C">
        <w:rPr>
          <w:sz w:val="24"/>
          <w:szCs w:val="24"/>
        </w:rPr>
        <w:t>от 05.03.2020 № 479 «</w:t>
      </w:r>
      <w:r w:rsidRPr="00A44C2C">
        <w:rPr>
          <w:sz w:val="24"/>
        </w:rPr>
        <w:t xml:space="preserve">Об утверждении тарифов на дополнительные платные услуги, предоставляемые муниципальным автономным образовательным учреждением </w:t>
      </w:r>
      <w:r w:rsidRPr="00A44C2C">
        <w:rPr>
          <w:sz w:val="24"/>
          <w:szCs w:val="24"/>
        </w:rPr>
        <w:t xml:space="preserve">дополнительного образования «Спортивно-культурный комплекс «Малахит», </w:t>
      </w:r>
      <w:r w:rsidRPr="00A44C2C">
        <w:rPr>
          <w:rFonts w:eastAsia="Calibri"/>
          <w:sz w:val="24"/>
          <w:szCs w:val="24"/>
        </w:rPr>
        <w:t>от 21.12.2018 № 2734 «</w:t>
      </w:r>
      <w:r w:rsidRPr="00A44C2C">
        <w:rPr>
          <w:sz w:val="24"/>
        </w:rPr>
        <w:t xml:space="preserve">Об утверждении тарифов на дополнительные платные услуги, предоставляемые муниципальным автономным образовательным учреждением </w:t>
      </w:r>
      <w:r w:rsidRPr="00A44C2C">
        <w:rPr>
          <w:sz w:val="24"/>
          <w:szCs w:val="24"/>
        </w:rPr>
        <w:t>дополнительного образования «Спортивно-культурный комплекс «Малахит», от 26.12.2018</w:t>
      </w:r>
      <w:proofErr w:type="gramEnd"/>
      <w:r w:rsidRPr="00A44C2C">
        <w:rPr>
          <w:sz w:val="24"/>
          <w:szCs w:val="24"/>
        </w:rPr>
        <w:t xml:space="preserve"> № 2773 «</w:t>
      </w:r>
      <w:r w:rsidRPr="00A44C2C">
        <w:rPr>
          <w:sz w:val="24"/>
        </w:rPr>
        <w:t xml:space="preserve">Об утверждении тарифов на дополнительные платные услуги, предоставляемые муниципальным автономным образовательным учреждением </w:t>
      </w:r>
      <w:r w:rsidRPr="00A44C2C">
        <w:rPr>
          <w:sz w:val="24"/>
          <w:szCs w:val="24"/>
        </w:rPr>
        <w:t>дополнительного образования «Спортивно-культурный комплекс «Малахит».</w:t>
      </w:r>
    </w:p>
    <w:p w:rsidR="00EB4AC5" w:rsidRPr="00A44C2C" w:rsidRDefault="00EB4AC5" w:rsidP="00EB4AC5">
      <w:pPr>
        <w:ind w:firstLine="709"/>
        <w:jc w:val="both"/>
        <w:rPr>
          <w:sz w:val="24"/>
        </w:rPr>
      </w:pPr>
    </w:p>
    <w:p w:rsidR="00EB4AC5" w:rsidRPr="00A44C2C" w:rsidRDefault="00EB4AC5" w:rsidP="00EB4AC5">
      <w:pPr>
        <w:ind w:firstLine="709"/>
        <w:jc w:val="both"/>
        <w:rPr>
          <w:rFonts w:eastAsia="Calibri"/>
          <w:sz w:val="24"/>
          <w:szCs w:val="24"/>
        </w:rPr>
      </w:pPr>
      <w:r w:rsidRPr="00A44C2C">
        <w:rPr>
          <w:rFonts w:eastAsia="Calibri"/>
          <w:sz w:val="24"/>
          <w:szCs w:val="24"/>
        </w:rPr>
        <w:t>3. Общему отделу администрации в течение трех дней со дня подписания обнародовать настоящее постановление на электронном сайте городской газеты «Маяк».</w:t>
      </w:r>
    </w:p>
    <w:p w:rsidR="00EB4AC5" w:rsidRPr="00A44C2C" w:rsidRDefault="00EB4AC5" w:rsidP="00EB4AC5">
      <w:pPr>
        <w:ind w:firstLine="709"/>
        <w:jc w:val="both"/>
        <w:rPr>
          <w:rFonts w:eastAsia="Calibri"/>
          <w:sz w:val="24"/>
          <w:szCs w:val="24"/>
        </w:rPr>
      </w:pPr>
    </w:p>
    <w:p w:rsidR="00EB4AC5" w:rsidRPr="00A44C2C" w:rsidRDefault="00EB4AC5" w:rsidP="00EB4AC5">
      <w:pPr>
        <w:ind w:firstLine="709"/>
        <w:jc w:val="both"/>
        <w:rPr>
          <w:sz w:val="24"/>
          <w:szCs w:val="24"/>
        </w:rPr>
      </w:pPr>
      <w:r w:rsidRPr="00A44C2C">
        <w:rPr>
          <w:rFonts w:eastAsia="Calibri"/>
          <w:sz w:val="24"/>
          <w:szCs w:val="24"/>
        </w:rPr>
        <w:t>4. </w:t>
      </w:r>
      <w:r w:rsidRPr="00A44C2C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администрации </w:t>
      </w:r>
      <w:proofErr w:type="gramStart"/>
      <w:r w:rsidRPr="00A44C2C">
        <w:rPr>
          <w:sz w:val="24"/>
          <w:szCs w:val="24"/>
        </w:rPr>
        <w:t>разместить</w:t>
      </w:r>
      <w:proofErr w:type="gramEnd"/>
      <w:r w:rsidRPr="00A44C2C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EB4AC5" w:rsidRPr="00A44C2C" w:rsidRDefault="00EB4AC5" w:rsidP="00EB4AC5">
      <w:pPr>
        <w:ind w:firstLine="709"/>
        <w:jc w:val="both"/>
        <w:rPr>
          <w:rFonts w:eastAsia="Calibri"/>
          <w:sz w:val="24"/>
          <w:szCs w:val="24"/>
        </w:rPr>
      </w:pPr>
    </w:p>
    <w:p w:rsidR="00EB4AC5" w:rsidRPr="00A44C2C" w:rsidRDefault="00EB4AC5" w:rsidP="00EB4AC5">
      <w:pPr>
        <w:ind w:firstLine="709"/>
        <w:jc w:val="both"/>
        <w:rPr>
          <w:rFonts w:eastAsia="Calibri"/>
          <w:sz w:val="24"/>
          <w:szCs w:val="24"/>
        </w:rPr>
      </w:pPr>
      <w:r w:rsidRPr="00A44C2C">
        <w:rPr>
          <w:rFonts w:eastAsia="Calibri"/>
          <w:sz w:val="24"/>
          <w:szCs w:val="24"/>
        </w:rPr>
        <w:t>5. Настоящее постановление вступает в силу со дня официального обнародования.</w:t>
      </w:r>
    </w:p>
    <w:p w:rsidR="00EB4AC5" w:rsidRPr="00A44C2C" w:rsidRDefault="00EB4AC5" w:rsidP="00EB4AC5">
      <w:pPr>
        <w:ind w:firstLine="709"/>
        <w:jc w:val="both"/>
        <w:rPr>
          <w:rFonts w:eastAsia="Calibri"/>
          <w:sz w:val="24"/>
          <w:szCs w:val="24"/>
        </w:rPr>
      </w:pPr>
    </w:p>
    <w:p w:rsidR="00EB4AC5" w:rsidRPr="00A44C2C" w:rsidRDefault="00EB4AC5" w:rsidP="00EB4AC5">
      <w:pPr>
        <w:ind w:firstLine="709"/>
        <w:contextualSpacing/>
        <w:jc w:val="both"/>
        <w:rPr>
          <w:sz w:val="24"/>
          <w:szCs w:val="24"/>
        </w:rPr>
      </w:pPr>
      <w:r w:rsidRPr="00A44C2C">
        <w:rPr>
          <w:sz w:val="24"/>
          <w:szCs w:val="24"/>
        </w:rPr>
        <w:lastRenderedPageBreak/>
        <w:t>6. </w:t>
      </w:r>
      <w:proofErr w:type="gramStart"/>
      <w:r w:rsidRPr="00A44C2C">
        <w:rPr>
          <w:sz w:val="24"/>
          <w:szCs w:val="24"/>
        </w:rPr>
        <w:t>Контроль за</w:t>
      </w:r>
      <w:proofErr w:type="gramEnd"/>
      <w:r w:rsidRPr="00A44C2C">
        <w:rPr>
          <w:sz w:val="24"/>
          <w:szCs w:val="24"/>
        </w:rPr>
        <w:t xml:space="preserve"> исполнением настоящего постановления </w:t>
      </w:r>
      <w:r w:rsidRPr="00A44C2C">
        <w:rPr>
          <w:rFonts w:eastAsia="Calibri"/>
          <w:sz w:val="24"/>
          <w:szCs w:val="24"/>
        </w:rPr>
        <w:t>возложить на заместителя главы администрации по социальным вопросам Горшкову Т.В.</w:t>
      </w:r>
    </w:p>
    <w:p w:rsidR="00EB4AC5" w:rsidRPr="00A44C2C" w:rsidRDefault="00EB4AC5" w:rsidP="00EB4AC5">
      <w:pPr>
        <w:ind w:firstLine="709"/>
        <w:jc w:val="both"/>
        <w:rPr>
          <w:sz w:val="24"/>
          <w:szCs w:val="24"/>
        </w:rPr>
      </w:pPr>
    </w:p>
    <w:p w:rsidR="00EB4AC5" w:rsidRPr="00A44C2C" w:rsidRDefault="00EB4AC5" w:rsidP="00EB4AC5">
      <w:pPr>
        <w:jc w:val="both"/>
        <w:rPr>
          <w:sz w:val="24"/>
          <w:szCs w:val="24"/>
        </w:rPr>
      </w:pPr>
    </w:p>
    <w:p w:rsidR="00EB4AC5" w:rsidRPr="00A44C2C" w:rsidRDefault="00EB4AC5" w:rsidP="00EB4AC5">
      <w:pPr>
        <w:jc w:val="both"/>
        <w:rPr>
          <w:sz w:val="24"/>
          <w:szCs w:val="24"/>
        </w:rPr>
      </w:pPr>
    </w:p>
    <w:p w:rsidR="00EB4AC5" w:rsidRDefault="00EB4AC5" w:rsidP="00EB4AC5">
      <w:pPr>
        <w:tabs>
          <w:tab w:val="left" w:pos="6946"/>
        </w:tabs>
        <w:jc w:val="both"/>
        <w:rPr>
          <w:sz w:val="24"/>
        </w:rPr>
      </w:pPr>
      <w:r>
        <w:rPr>
          <w:sz w:val="24"/>
        </w:rPr>
        <w:t>Первый заместитель главы администрации</w:t>
      </w:r>
    </w:p>
    <w:p w:rsidR="00EB4AC5" w:rsidRPr="00A44C2C" w:rsidRDefault="00EB4AC5" w:rsidP="00EB4AC5">
      <w:pPr>
        <w:tabs>
          <w:tab w:val="left" w:pos="6946"/>
        </w:tabs>
        <w:jc w:val="both"/>
        <w:rPr>
          <w:sz w:val="24"/>
          <w:szCs w:val="24"/>
        </w:rPr>
      </w:pPr>
      <w:r w:rsidRPr="00A44C2C">
        <w:rPr>
          <w:sz w:val="24"/>
        </w:rPr>
        <w:t>Сосновоборского городского округа</w:t>
      </w:r>
      <w:r w:rsidRPr="00A44C2C">
        <w:rPr>
          <w:sz w:val="24"/>
        </w:rPr>
        <w:tab/>
      </w:r>
      <w:r w:rsidRPr="00A44C2C">
        <w:rPr>
          <w:sz w:val="24"/>
        </w:rPr>
        <w:tab/>
        <w:t xml:space="preserve">         </w:t>
      </w:r>
      <w:r>
        <w:rPr>
          <w:sz w:val="24"/>
        </w:rPr>
        <w:t xml:space="preserve">         </w:t>
      </w:r>
      <w:r w:rsidRPr="00A44C2C">
        <w:rPr>
          <w:sz w:val="24"/>
        </w:rPr>
        <w:t xml:space="preserve"> </w:t>
      </w:r>
      <w:r>
        <w:rPr>
          <w:sz w:val="24"/>
        </w:rPr>
        <w:t>С.Г. Лютиков</w:t>
      </w:r>
    </w:p>
    <w:p w:rsidR="00EB4AC5" w:rsidRPr="00A44C2C" w:rsidRDefault="00EB4AC5" w:rsidP="00EB4AC5">
      <w:pPr>
        <w:tabs>
          <w:tab w:val="left" w:pos="6946"/>
        </w:tabs>
        <w:jc w:val="both"/>
        <w:rPr>
          <w:sz w:val="24"/>
          <w:szCs w:val="24"/>
        </w:rPr>
      </w:pPr>
    </w:p>
    <w:p w:rsidR="00EB4AC5" w:rsidRPr="00A44C2C" w:rsidRDefault="00EB4AC5" w:rsidP="00EB4AC5">
      <w:pPr>
        <w:tabs>
          <w:tab w:val="left" w:pos="6946"/>
        </w:tabs>
        <w:jc w:val="both"/>
        <w:rPr>
          <w:sz w:val="24"/>
          <w:szCs w:val="24"/>
        </w:rPr>
      </w:pPr>
    </w:p>
    <w:p w:rsidR="00EB4AC5" w:rsidRPr="00A44C2C" w:rsidRDefault="00EB4AC5" w:rsidP="00EB4AC5">
      <w:pPr>
        <w:tabs>
          <w:tab w:val="left" w:pos="6946"/>
        </w:tabs>
        <w:jc w:val="both"/>
        <w:rPr>
          <w:sz w:val="24"/>
          <w:szCs w:val="24"/>
        </w:rPr>
      </w:pPr>
    </w:p>
    <w:p w:rsidR="00EB4AC5" w:rsidRPr="00A44C2C" w:rsidRDefault="00EB4AC5" w:rsidP="00EB4AC5">
      <w:pPr>
        <w:tabs>
          <w:tab w:val="left" w:pos="6946"/>
        </w:tabs>
        <w:jc w:val="both"/>
        <w:rPr>
          <w:sz w:val="24"/>
          <w:szCs w:val="24"/>
        </w:rPr>
      </w:pPr>
    </w:p>
    <w:p w:rsidR="00EB4AC5" w:rsidRPr="00A44C2C" w:rsidRDefault="00EB4AC5" w:rsidP="00EB4AC5">
      <w:pPr>
        <w:tabs>
          <w:tab w:val="left" w:pos="6946"/>
        </w:tabs>
        <w:jc w:val="both"/>
        <w:rPr>
          <w:sz w:val="24"/>
          <w:szCs w:val="24"/>
        </w:rPr>
      </w:pPr>
    </w:p>
    <w:p w:rsidR="00EB4AC5" w:rsidRPr="00A44C2C" w:rsidRDefault="00EB4AC5" w:rsidP="00EB4AC5">
      <w:pPr>
        <w:tabs>
          <w:tab w:val="left" w:pos="6946"/>
        </w:tabs>
        <w:jc w:val="both"/>
        <w:rPr>
          <w:sz w:val="24"/>
          <w:szCs w:val="24"/>
        </w:rPr>
      </w:pPr>
    </w:p>
    <w:p w:rsidR="00EB4AC5" w:rsidRPr="00A44C2C" w:rsidRDefault="00EB4AC5" w:rsidP="00EB4AC5">
      <w:pPr>
        <w:tabs>
          <w:tab w:val="left" w:pos="6946"/>
        </w:tabs>
        <w:jc w:val="both"/>
        <w:rPr>
          <w:sz w:val="24"/>
          <w:szCs w:val="24"/>
        </w:rPr>
      </w:pPr>
    </w:p>
    <w:p w:rsidR="00EB4AC5" w:rsidRPr="00A44C2C" w:rsidRDefault="00EB4AC5" w:rsidP="00EB4AC5">
      <w:pPr>
        <w:tabs>
          <w:tab w:val="left" w:pos="6946"/>
        </w:tabs>
        <w:jc w:val="both"/>
        <w:rPr>
          <w:sz w:val="24"/>
          <w:szCs w:val="24"/>
        </w:rPr>
      </w:pPr>
    </w:p>
    <w:p w:rsidR="00EB4AC5" w:rsidRPr="00A44C2C" w:rsidRDefault="00EB4AC5" w:rsidP="00EB4AC5">
      <w:pPr>
        <w:tabs>
          <w:tab w:val="left" w:pos="6946"/>
        </w:tabs>
        <w:jc w:val="both"/>
        <w:rPr>
          <w:sz w:val="24"/>
          <w:szCs w:val="24"/>
        </w:rPr>
      </w:pPr>
    </w:p>
    <w:p w:rsidR="00EB4AC5" w:rsidRPr="00A44C2C" w:rsidRDefault="00EB4AC5" w:rsidP="00EB4AC5">
      <w:pPr>
        <w:tabs>
          <w:tab w:val="left" w:pos="6946"/>
        </w:tabs>
        <w:jc w:val="both"/>
        <w:rPr>
          <w:sz w:val="24"/>
          <w:szCs w:val="24"/>
        </w:rPr>
      </w:pPr>
    </w:p>
    <w:p w:rsidR="00EB4AC5" w:rsidRPr="00A44C2C" w:rsidRDefault="00EB4AC5" w:rsidP="00EB4AC5">
      <w:pPr>
        <w:tabs>
          <w:tab w:val="left" w:pos="6946"/>
        </w:tabs>
        <w:jc w:val="both"/>
        <w:rPr>
          <w:sz w:val="24"/>
          <w:szCs w:val="24"/>
        </w:rPr>
      </w:pPr>
    </w:p>
    <w:p w:rsidR="00EB4AC5" w:rsidRPr="00A44C2C" w:rsidRDefault="00EB4AC5" w:rsidP="00EB4AC5">
      <w:pPr>
        <w:tabs>
          <w:tab w:val="left" w:pos="6946"/>
        </w:tabs>
        <w:jc w:val="both"/>
        <w:rPr>
          <w:sz w:val="24"/>
          <w:szCs w:val="24"/>
        </w:rPr>
      </w:pPr>
    </w:p>
    <w:p w:rsidR="00EB4AC5" w:rsidRPr="00A44C2C" w:rsidRDefault="00EB4AC5" w:rsidP="00EB4AC5">
      <w:pPr>
        <w:tabs>
          <w:tab w:val="left" w:pos="6946"/>
        </w:tabs>
        <w:jc w:val="both"/>
        <w:rPr>
          <w:sz w:val="24"/>
          <w:szCs w:val="24"/>
        </w:rPr>
      </w:pPr>
    </w:p>
    <w:p w:rsidR="00EB4AC5" w:rsidRPr="00A44C2C" w:rsidRDefault="00EB4AC5" w:rsidP="00EB4AC5">
      <w:pPr>
        <w:tabs>
          <w:tab w:val="left" w:pos="6946"/>
        </w:tabs>
        <w:jc w:val="both"/>
        <w:rPr>
          <w:sz w:val="24"/>
          <w:szCs w:val="24"/>
        </w:rPr>
      </w:pPr>
    </w:p>
    <w:p w:rsidR="00EB4AC5" w:rsidRPr="00A44C2C" w:rsidRDefault="00EB4AC5" w:rsidP="00EB4AC5">
      <w:pPr>
        <w:tabs>
          <w:tab w:val="left" w:pos="6946"/>
        </w:tabs>
        <w:jc w:val="both"/>
        <w:rPr>
          <w:sz w:val="24"/>
          <w:szCs w:val="24"/>
        </w:rPr>
      </w:pPr>
    </w:p>
    <w:p w:rsidR="00EB4AC5" w:rsidRPr="00A44C2C" w:rsidRDefault="00EB4AC5" w:rsidP="00EB4AC5">
      <w:pPr>
        <w:tabs>
          <w:tab w:val="left" w:pos="6946"/>
        </w:tabs>
        <w:jc w:val="both"/>
        <w:rPr>
          <w:sz w:val="24"/>
          <w:szCs w:val="24"/>
        </w:rPr>
      </w:pPr>
    </w:p>
    <w:p w:rsidR="00EB4AC5" w:rsidRPr="00A44C2C" w:rsidRDefault="00EB4AC5" w:rsidP="00EB4AC5">
      <w:pPr>
        <w:tabs>
          <w:tab w:val="left" w:pos="6946"/>
        </w:tabs>
        <w:jc w:val="both"/>
        <w:rPr>
          <w:sz w:val="24"/>
          <w:szCs w:val="24"/>
        </w:rPr>
      </w:pPr>
    </w:p>
    <w:p w:rsidR="00EB4AC5" w:rsidRPr="00A44C2C" w:rsidRDefault="00EB4AC5" w:rsidP="00EB4AC5">
      <w:pPr>
        <w:tabs>
          <w:tab w:val="left" w:pos="6946"/>
        </w:tabs>
        <w:jc w:val="both"/>
        <w:rPr>
          <w:sz w:val="24"/>
          <w:szCs w:val="24"/>
        </w:rPr>
      </w:pPr>
    </w:p>
    <w:p w:rsidR="00EB4AC5" w:rsidRPr="00A44C2C" w:rsidRDefault="00EB4AC5" w:rsidP="00EB4AC5">
      <w:pPr>
        <w:tabs>
          <w:tab w:val="left" w:pos="6946"/>
        </w:tabs>
        <w:jc w:val="both"/>
        <w:rPr>
          <w:sz w:val="24"/>
          <w:szCs w:val="24"/>
        </w:rPr>
      </w:pPr>
    </w:p>
    <w:p w:rsidR="00EB4AC5" w:rsidRPr="00A44C2C" w:rsidRDefault="00EB4AC5" w:rsidP="00EB4AC5">
      <w:pPr>
        <w:tabs>
          <w:tab w:val="left" w:pos="6946"/>
        </w:tabs>
        <w:jc w:val="both"/>
        <w:rPr>
          <w:sz w:val="24"/>
          <w:szCs w:val="24"/>
        </w:rPr>
      </w:pPr>
    </w:p>
    <w:p w:rsidR="00EB4AC5" w:rsidRPr="00A44C2C" w:rsidRDefault="00EB4AC5" w:rsidP="00EB4AC5">
      <w:pPr>
        <w:tabs>
          <w:tab w:val="left" w:pos="6946"/>
        </w:tabs>
        <w:jc w:val="both"/>
        <w:rPr>
          <w:sz w:val="24"/>
          <w:szCs w:val="24"/>
        </w:rPr>
      </w:pPr>
    </w:p>
    <w:p w:rsidR="00EB4AC5" w:rsidRPr="00A44C2C" w:rsidRDefault="00EB4AC5" w:rsidP="00EB4AC5">
      <w:pPr>
        <w:tabs>
          <w:tab w:val="left" w:pos="6946"/>
        </w:tabs>
        <w:jc w:val="both"/>
        <w:rPr>
          <w:sz w:val="24"/>
          <w:szCs w:val="24"/>
        </w:rPr>
      </w:pPr>
    </w:p>
    <w:p w:rsidR="00EB4AC5" w:rsidRPr="00A44C2C" w:rsidRDefault="00EB4AC5" w:rsidP="00EB4AC5">
      <w:pPr>
        <w:tabs>
          <w:tab w:val="left" w:pos="6946"/>
        </w:tabs>
        <w:jc w:val="both"/>
        <w:rPr>
          <w:sz w:val="24"/>
          <w:szCs w:val="24"/>
        </w:rPr>
      </w:pPr>
    </w:p>
    <w:p w:rsidR="00EB4AC5" w:rsidRPr="00A44C2C" w:rsidRDefault="00EB4AC5" w:rsidP="00EB4AC5">
      <w:pPr>
        <w:tabs>
          <w:tab w:val="left" w:pos="6946"/>
        </w:tabs>
        <w:jc w:val="both"/>
        <w:rPr>
          <w:sz w:val="24"/>
          <w:szCs w:val="24"/>
        </w:rPr>
      </w:pPr>
    </w:p>
    <w:p w:rsidR="00EB4AC5" w:rsidRPr="00A44C2C" w:rsidRDefault="00EB4AC5" w:rsidP="00EB4AC5">
      <w:pPr>
        <w:tabs>
          <w:tab w:val="left" w:pos="6946"/>
        </w:tabs>
        <w:jc w:val="both"/>
        <w:rPr>
          <w:sz w:val="24"/>
          <w:szCs w:val="24"/>
        </w:rPr>
      </w:pPr>
    </w:p>
    <w:p w:rsidR="00EB4AC5" w:rsidRPr="00A44C2C" w:rsidRDefault="00EB4AC5" w:rsidP="00EB4AC5">
      <w:pPr>
        <w:tabs>
          <w:tab w:val="left" w:pos="6946"/>
        </w:tabs>
        <w:jc w:val="both"/>
        <w:rPr>
          <w:sz w:val="24"/>
          <w:szCs w:val="24"/>
        </w:rPr>
      </w:pPr>
    </w:p>
    <w:p w:rsidR="00EB4AC5" w:rsidRPr="00A44C2C" w:rsidRDefault="00EB4AC5" w:rsidP="00EB4AC5">
      <w:pPr>
        <w:tabs>
          <w:tab w:val="left" w:pos="6946"/>
        </w:tabs>
        <w:jc w:val="both"/>
        <w:rPr>
          <w:sz w:val="24"/>
          <w:szCs w:val="24"/>
        </w:rPr>
      </w:pPr>
    </w:p>
    <w:p w:rsidR="00EB4AC5" w:rsidRPr="00A44C2C" w:rsidRDefault="00EB4AC5" w:rsidP="00EB4AC5">
      <w:pPr>
        <w:tabs>
          <w:tab w:val="left" w:pos="6946"/>
        </w:tabs>
        <w:jc w:val="both"/>
        <w:rPr>
          <w:sz w:val="24"/>
          <w:szCs w:val="24"/>
        </w:rPr>
      </w:pPr>
    </w:p>
    <w:p w:rsidR="00EB4AC5" w:rsidRPr="00A44C2C" w:rsidRDefault="00EB4AC5" w:rsidP="00EB4AC5">
      <w:pPr>
        <w:tabs>
          <w:tab w:val="left" w:pos="6946"/>
        </w:tabs>
        <w:jc w:val="both"/>
        <w:rPr>
          <w:sz w:val="24"/>
          <w:szCs w:val="24"/>
        </w:rPr>
      </w:pPr>
    </w:p>
    <w:p w:rsidR="00EB4AC5" w:rsidRPr="00A44C2C" w:rsidRDefault="00EB4AC5" w:rsidP="00EB4AC5">
      <w:pPr>
        <w:tabs>
          <w:tab w:val="left" w:pos="6946"/>
        </w:tabs>
        <w:jc w:val="both"/>
        <w:rPr>
          <w:sz w:val="24"/>
          <w:szCs w:val="24"/>
        </w:rPr>
      </w:pPr>
    </w:p>
    <w:p w:rsidR="00EB4AC5" w:rsidRPr="00A44C2C" w:rsidRDefault="00EB4AC5" w:rsidP="00EB4AC5">
      <w:pPr>
        <w:tabs>
          <w:tab w:val="left" w:pos="6946"/>
        </w:tabs>
        <w:jc w:val="both"/>
        <w:rPr>
          <w:sz w:val="24"/>
          <w:szCs w:val="24"/>
        </w:rPr>
      </w:pPr>
    </w:p>
    <w:p w:rsidR="00EB4AC5" w:rsidRPr="00A44C2C" w:rsidRDefault="00EB4AC5" w:rsidP="00EB4AC5">
      <w:pPr>
        <w:tabs>
          <w:tab w:val="left" w:pos="6946"/>
        </w:tabs>
        <w:jc w:val="both"/>
        <w:rPr>
          <w:sz w:val="24"/>
          <w:szCs w:val="24"/>
        </w:rPr>
      </w:pPr>
    </w:p>
    <w:p w:rsidR="00EB4AC5" w:rsidRPr="00A44C2C" w:rsidRDefault="00EB4AC5" w:rsidP="00EB4AC5">
      <w:pPr>
        <w:tabs>
          <w:tab w:val="left" w:pos="6946"/>
        </w:tabs>
        <w:jc w:val="both"/>
        <w:rPr>
          <w:sz w:val="24"/>
          <w:szCs w:val="24"/>
        </w:rPr>
      </w:pPr>
    </w:p>
    <w:p w:rsidR="00EB4AC5" w:rsidRPr="00A44C2C" w:rsidRDefault="00EB4AC5" w:rsidP="00EB4AC5">
      <w:pPr>
        <w:tabs>
          <w:tab w:val="left" w:pos="6946"/>
        </w:tabs>
        <w:jc w:val="both"/>
        <w:rPr>
          <w:sz w:val="24"/>
          <w:szCs w:val="24"/>
        </w:rPr>
      </w:pPr>
    </w:p>
    <w:p w:rsidR="00EB4AC5" w:rsidRPr="00A44C2C" w:rsidRDefault="00EB4AC5" w:rsidP="00EB4AC5">
      <w:pPr>
        <w:tabs>
          <w:tab w:val="left" w:pos="6946"/>
        </w:tabs>
        <w:jc w:val="both"/>
        <w:rPr>
          <w:sz w:val="24"/>
          <w:szCs w:val="24"/>
        </w:rPr>
      </w:pPr>
    </w:p>
    <w:p w:rsidR="00EB4AC5" w:rsidRPr="00A44C2C" w:rsidRDefault="00EB4AC5" w:rsidP="00EB4AC5">
      <w:pPr>
        <w:tabs>
          <w:tab w:val="left" w:pos="6946"/>
        </w:tabs>
        <w:jc w:val="both"/>
        <w:rPr>
          <w:sz w:val="24"/>
          <w:szCs w:val="24"/>
        </w:rPr>
      </w:pPr>
    </w:p>
    <w:p w:rsidR="00EB4AC5" w:rsidRDefault="00EB4AC5" w:rsidP="00EB4AC5">
      <w:pPr>
        <w:tabs>
          <w:tab w:val="left" w:pos="6946"/>
        </w:tabs>
        <w:jc w:val="both"/>
        <w:rPr>
          <w:sz w:val="24"/>
          <w:szCs w:val="24"/>
        </w:rPr>
      </w:pPr>
    </w:p>
    <w:p w:rsidR="00EB4AC5" w:rsidRDefault="00EB4AC5" w:rsidP="00EB4AC5">
      <w:pPr>
        <w:tabs>
          <w:tab w:val="left" w:pos="6946"/>
        </w:tabs>
        <w:jc w:val="both"/>
        <w:rPr>
          <w:sz w:val="24"/>
          <w:szCs w:val="24"/>
        </w:rPr>
      </w:pPr>
    </w:p>
    <w:p w:rsidR="00EB4AC5" w:rsidRPr="00A44C2C" w:rsidRDefault="00EB4AC5" w:rsidP="00EB4AC5">
      <w:pPr>
        <w:tabs>
          <w:tab w:val="left" w:pos="6946"/>
        </w:tabs>
        <w:jc w:val="both"/>
        <w:rPr>
          <w:sz w:val="24"/>
          <w:szCs w:val="24"/>
        </w:rPr>
      </w:pPr>
    </w:p>
    <w:p w:rsidR="00EB4AC5" w:rsidRPr="00A44C2C" w:rsidRDefault="00EB4AC5" w:rsidP="00EB4AC5">
      <w:pPr>
        <w:tabs>
          <w:tab w:val="left" w:pos="6946"/>
        </w:tabs>
        <w:jc w:val="both"/>
        <w:rPr>
          <w:sz w:val="24"/>
          <w:szCs w:val="24"/>
        </w:rPr>
      </w:pPr>
    </w:p>
    <w:p w:rsidR="00EB4AC5" w:rsidRPr="00A44C2C" w:rsidRDefault="00EB4AC5" w:rsidP="00EB4AC5">
      <w:pPr>
        <w:jc w:val="right"/>
      </w:pPr>
      <w:bookmarkStart w:id="0" w:name="_GoBack"/>
      <w:bookmarkEnd w:id="0"/>
    </w:p>
    <w:p w:rsidR="00EB4AC5" w:rsidRPr="00A44C2C" w:rsidRDefault="00EB4AC5" w:rsidP="00EB4AC5">
      <w:pPr>
        <w:jc w:val="right"/>
      </w:pPr>
    </w:p>
    <w:p w:rsidR="00EB4AC5" w:rsidRPr="00A44C2C" w:rsidRDefault="00EB4AC5" w:rsidP="00EB4AC5">
      <w:pPr>
        <w:jc w:val="right"/>
        <w:rPr>
          <w:rFonts w:eastAsia="Calibri"/>
        </w:rPr>
        <w:sectPr w:rsidR="00EB4AC5" w:rsidRPr="00A44C2C" w:rsidSect="00C7073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707" w:bottom="709" w:left="1418" w:header="720" w:footer="720" w:gutter="0"/>
          <w:cols w:space="720"/>
        </w:sectPr>
      </w:pPr>
    </w:p>
    <w:p w:rsidR="00EB4AC5" w:rsidRPr="00A44C2C" w:rsidRDefault="00EB4AC5" w:rsidP="00EB4AC5">
      <w:pPr>
        <w:ind w:left="10812"/>
        <w:jc w:val="right"/>
      </w:pPr>
    </w:p>
    <w:p w:rsidR="00EB4AC5" w:rsidRPr="00A44C2C" w:rsidRDefault="00EB4AC5" w:rsidP="00EB4AC5">
      <w:pPr>
        <w:jc w:val="right"/>
        <w:rPr>
          <w:sz w:val="24"/>
          <w:szCs w:val="24"/>
        </w:rPr>
      </w:pPr>
      <w:r w:rsidRPr="00A44C2C">
        <w:rPr>
          <w:sz w:val="24"/>
          <w:szCs w:val="24"/>
        </w:rPr>
        <w:t>УТВЕРЖДЕНЫ</w:t>
      </w:r>
    </w:p>
    <w:p w:rsidR="00EB4AC5" w:rsidRPr="00A44C2C" w:rsidRDefault="00EB4AC5" w:rsidP="00EB4AC5">
      <w:pPr>
        <w:ind w:firstLine="2841"/>
        <w:jc w:val="right"/>
        <w:rPr>
          <w:sz w:val="24"/>
          <w:szCs w:val="24"/>
        </w:rPr>
      </w:pPr>
      <w:r w:rsidRPr="00A44C2C">
        <w:rPr>
          <w:sz w:val="24"/>
          <w:szCs w:val="24"/>
        </w:rPr>
        <w:t>постановлением администрации</w:t>
      </w:r>
    </w:p>
    <w:p w:rsidR="00EB4AC5" w:rsidRPr="00A44C2C" w:rsidRDefault="00EB4AC5" w:rsidP="00EB4AC5">
      <w:pPr>
        <w:ind w:firstLine="2841"/>
        <w:jc w:val="right"/>
        <w:rPr>
          <w:sz w:val="24"/>
          <w:szCs w:val="24"/>
        </w:rPr>
      </w:pPr>
      <w:r w:rsidRPr="00A44C2C">
        <w:rPr>
          <w:sz w:val="24"/>
          <w:szCs w:val="24"/>
        </w:rPr>
        <w:t>Сосновоборского городского округа</w:t>
      </w:r>
    </w:p>
    <w:p w:rsidR="00EB4AC5" w:rsidRPr="00A44C2C" w:rsidRDefault="00EB4AC5" w:rsidP="00EB4AC5">
      <w:pPr>
        <w:ind w:firstLine="2841"/>
        <w:jc w:val="right"/>
        <w:rPr>
          <w:sz w:val="24"/>
          <w:szCs w:val="24"/>
        </w:rPr>
      </w:pPr>
    </w:p>
    <w:p w:rsidR="00EB4AC5" w:rsidRPr="00A44C2C" w:rsidRDefault="00EB4AC5" w:rsidP="00EB4AC5">
      <w:pPr>
        <w:ind w:firstLine="2841"/>
        <w:jc w:val="right"/>
        <w:rPr>
          <w:sz w:val="24"/>
          <w:szCs w:val="24"/>
        </w:rPr>
      </w:pPr>
      <w:r w:rsidRPr="00A44C2C">
        <w:rPr>
          <w:sz w:val="24"/>
          <w:szCs w:val="24"/>
        </w:rPr>
        <w:t xml:space="preserve">от </w:t>
      </w:r>
      <w:r>
        <w:rPr>
          <w:sz w:val="24"/>
          <w:szCs w:val="24"/>
        </w:rPr>
        <w:t>19/06/2024 № 1460</w:t>
      </w:r>
    </w:p>
    <w:p w:rsidR="00EB4AC5" w:rsidRPr="00A44C2C" w:rsidRDefault="00EB4AC5" w:rsidP="00EB4AC5">
      <w:pPr>
        <w:ind w:left="567"/>
        <w:jc w:val="right"/>
      </w:pPr>
    </w:p>
    <w:p w:rsidR="00EB4AC5" w:rsidRPr="00A44C2C" w:rsidRDefault="00EB4AC5" w:rsidP="00EB4AC5">
      <w:pPr>
        <w:ind w:left="567"/>
        <w:jc w:val="right"/>
        <w:rPr>
          <w:sz w:val="24"/>
          <w:szCs w:val="24"/>
        </w:rPr>
      </w:pPr>
      <w:r w:rsidRPr="00A44C2C">
        <w:rPr>
          <w:sz w:val="24"/>
          <w:szCs w:val="24"/>
        </w:rPr>
        <w:t>(Приложение)</w:t>
      </w:r>
    </w:p>
    <w:p w:rsidR="00EB4AC5" w:rsidRPr="00A44C2C" w:rsidRDefault="00EB4AC5" w:rsidP="00EB4AC5">
      <w:pPr>
        <w:ind w:right="-1"/>
        <w:rPr>
          <w:sz w:val="24"/>
          <w:szCs w:val="24"/>
        </w:rPr>
      </w:pPr>
    </w:p>
    <w:p w:rsidR="00EB4AC5" w:rsidRPr="00A44C2C" w:rsidRDefault="00EB4AC5" w:rsidP="00EB4AC5">
      <w:pPr>
        <w:ind w:right="-1"/>
        <w:rPr>
          <w:sz w:val="24"/>
          <w:szCs w:val="24"/>
        </w:rPr>
      </w:pPr>
    </w:p>
    <w:p w:rsidR="00EB4AC5" w:rsidRPr="00A44C2C" w:rsidRDefault="00EB4AC5" w:rsidP="00EB4AC5">
      <w:pPr>
        <w:ind w:right="-1"/>
        <w:rPr>
          <w:sz w:val="24"/>
          <w:szCs w:val="24"/>
        </w:rPr>
      </w:pPr>
    </w:p>
    <w:p w:rsidR="00EB4AC5" w:rsidRPr="00A44C2C" w:rsidRDefault="00EB4AC5" w:rsidP="00EB4AC5">
      <w:pPr>
        <w:jc w:val="center"/>
        <w:rPr>
          <w:b/>
          <w:bCs/>
          <w:sz w:val="24"/>
          <w:szCs w:val="24"/>
        </w:rPr>
      </w:pPr>
      <w:bookmarkStart w:id="1" w:name="_Hlk153794078"/>
      <w:r w:rsidRPr="00A44C2C">
        <w:rPr>
          <w:b/>
          <w:bCs/>
          <w:sz w:val="24"/>
          <w:szCs w:val="24"/>
        </w:rPr>
        <w:t xml:space="preserve">Тарифы на дополнительные платные услуги, предоставляемые муниципальным автономным образовательным учреждением дополнительного образования </w:t>
      </w:r>
    </w:p>
    <w:p w:rsidR="00EB4AC5" w:rsidRPr="00A44C2C" w:rsidRDefault="00EB4AC5" w:rsidP="00EB4AC5">
      <w:pPr>
        <w:jc w:val="center"/>
        <w:rPr>
          <w:b/>
          <w:bCs/>
          <w:sz w:val="24"/>
          <w:szCs w:val="24"/>
        </w:rPr>
      </w:pPr>
      <w:r w:rsidRPr="00A44C2C">
        <w:rPr>
          <w:b/>
          <w:bCs/>
          <w:sz w:val="24"/>
          <w:szCs w:val="24"/>
        </w:rPr>
        <w:t>спортивная школа «Малахит»» (МАОУ ДО СШ «Малахит»)</w:t>
      </w:r>
    </w:p>
    <w:p w:rsidR="00EB4AC5" w:rsidRPr="00A44C2C" w:rsidRDefault="00EB4AC5" w:rsidP="00EB4AC5">
      <w:pPr>
        <w:rPr>
          <w:bCs/>
        </w:rPr>
      </w:pPr>
    </w:p>
    <w:p w:rsidR="00EB4AC5" w:rsidRPr="00A44C2C" w:rsidRDefault="00EB4AC5" w:rsidP="00EB4AC5">
      <w:pPr>
        <w:numPr>
          <w:ilvl w:val="0"/>
          <w:numId w:val="1"/>
        </w:numPr>
        <w:spacing w:before="120" w:after="120"/>
        <w:ind w:left="896" w:hanging="357"/>
        <w:jc w:val="center"/>
        <w:rPr>
          <w:bCs/>
          <w:i/>
          <w:sz w:val="24"/>
          <w:szCs w:val="24"/>
          <w:u w:val="single"/>
        </w:rPr>
      </w:pPr>
      <w:r w:rsidRPr="00A44C2C">
        <w:rPr>
          <w:bCs/>
          <w:i/>
          <w:sz w:val="24"/>
          <w:szCs w:val="24"/>
          <w:u w:val="single"/>
        </w:rPr>
        <w:t>Предоставление спортивных залов и сооружений: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199"/>
        <w:gridCol w:w="1765"/>
        <w:gridCol w:w="1417"/>
        <w:gridCol w:w="1799"/>
      </w:tblGrid>
      <w:tr w:rsidR="00EB4AC5" w:rsidRPr="00A44C2C" w:rsidTr="0052765B">
        <w:trPr>
          <w:trHeight w:val="6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C5" w:rsidRPr="00A44C2C" w:rsidRDefault="00EB4AC5" w:rsidP="0052765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C5" w:rsidRPr="00A44C2C" w:rsidRDefault="00EB4AC5" w:rsidP="0052765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</w:rPr>
              <w:t>Цена услуги всего, руб.</w:t>
            </w:r>
          </w:p>
        </w:tc>
      </w:tr>
      <w:tr w:rsidR="00EB4AC5" w:rsidRPr="00A44C2C" w:rsidTr="0052765B">
        <w:trPr>
          <w:trHeight w:val="2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</w:rPr>
              <w:t>Предоставление игрового зала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1 </w:t>
            </w:r>
            <w:r w:rsidRPr="00A44C2C">
              <w:rPr>
                <w:sz w:val="24"/>
                <w:szCs w:val="24"/>
                <w:lang w:val="en-US"/>
              </w:rPr>
              <w:t>95</w:t>
            </w:r>
            <w:r w:rsidRPr="00A44C2C">
              <w:rPr>
                <w:sz w:val="24"/>
                <w:szCs w:val="24"/>
              </w:rPr>
              <w:t>0,00</w:t>
            </w:r>
          </w:p>
        </w:tc>
      </w:tr>
      <w:tr w:rsidR="00EB4AC5" w:rsidRPr="00A44C2C" w:rsidTr="0052765B">
        <w:trPr>
          <w:trHeight w:val="2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</w:rPr>
              <w:t>Предоставление зала дзюдо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  <w:lang w:val="en-US"/>
              </w:rPr>
              <w:t>78</w:t>
            </w:r>
            <w:r w:rsidRPr="00A44C2C">
              <w:rPr>
                <w:sz w:val="24"/>
                <w:szCs w:val="24"/>
              </w:rPr>
              <w:t>0,00</w:t>
            </w:r>
          </w:p>
        </w:tc>
      </w:tr>
      <w:tr w:rsidR="00EB4AC5" w:rsidRPr="00A44C2C" w:rsidTr="005276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C5" w:rsidRPr="00A44C2C" w:rsidRDefault="00EB4AC5" w:rsidP="0052765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 xml:space="preserve">Предоставление </w:t>
            </w:r>
            <w:proofErr w:type="spellStart"/>
            <w:r w:rsidRPr="00A44C2C">
              <w:rPr>
                <w:sz w:val="24"/>
                <w:szCs w:val="24"/>
                <w:lang w:eastAsia="en-US"/>
              </w:rPr>
              <w:t>лыжероллерной</w:t>
            </w:r>
            <w:proofErr w:type="spellEnd"/>
            <w:r w:rsidRPr="00A44C2C">
              <w:rPr>
                <w:sz w:val="24"/>
                <w:szCs w:val="24"/>
                <w:lang w:eastAsia="en-US"/>
              </w:rPr>
              <w:t xml:space="preserve"> трассы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</w:rPr>
              <w:t>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5 000,00</w:t>
            </w:r>
          </w:p>
        </w:tc>
      </w:tr>
      <w:tr w:rsidR="00EB4AC5" w:rsidRPr="00A44C2C" w:rsidTr="005276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Предоставление футбольного поля с искусственным покрытием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5 000,00</w:t>
            </w:r>
          </w:p>
        </w:tc>
      </w:tr>
      <w:tr w:rsidR="00EB4AC5" w:rsidRPr="00A44C2C" w:rsidTr="0052765B">
        <w:trPr>
          <w:trHeight w:val="4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</w:rPr>
              <w:t>Предоставление служебных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</w:rPr>
              <w:t>1 кв. м х 1 000,00</w:t>
            </w:r>
          </w:p>
        </w:tc>
      </w:tr>
      <w:tr w:rsidR="00EB4AC5" w:rsidRPr="00A44C2C" w:rsidTr="005276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spacing w:line="256" w:lineRule="auto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Предоставление зала бокса, рукопашного боя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1 040,00</w:t>
            </w:r>
          </w:p>
        </w:tc>
      </w:tr>
    </w:tbl>
    <w:p w:rsidR="00EB4AC5" w:rsidRPr="00A44C2C" w:rsidRDefault="00EB4AC5" w:rsidP="00EB4AC5">
      <w:pPr>
        <w:spacing w:before="120" w:after="120"/>
        <w:ind w:left="896"/>
        <w:rPr>
          <w:bCs/>
          <w:sz w:val="24"/>
          <w:szCs w:val="24"/>
        </w:rPr>
      </w:pPr>
    </w:p>
    <w:p w:rsidR="00EB4AC5" w:rsidRPr="00A44C2C" w:rsidRDefault="00EB4AC5" w:rsidP="00EB4AC5">
      <w:pPr>
        <w:numPr>
          <w:ilvl w:val="0"/>
          <w:numId w:val="1"/>
        </w:numPr>
        <w:spacing w:before="120" w:after="120"/>
        <w:ind w:left="896" w:hanging="357"/>
        <w:jc w:val="center"/>
        <w:rPr>
          <w:bCs/>
          <w:i/>
          <w:sz w:val="24"/>
          <w:szCs w:val="24"/>
          <w:u w:val="single"/>
        </w:rPr>
      </w:pPr>
      <w:r w:rsidRPr="00A44C2C">
        <w:rPr>
          <w:bCs/>
          <w:i/>
          <w:sz w:val="24"/>
          <w:szCs w:val="24"/>
          <w:u w:val="single"/>
        </w:rPr>
        <w:t>Прочие платные услуги: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381"/>
        <w:gridCol w:w="1621"/>
        <w:gridCol w:w="1473"/>
        <w:gridCol w:w="2705"/>
      </w:tblGrid>
      <w:tr w:rsidR="00EB4AC5" w:rsidRPr="00A44C2C" w:rsidTr="005276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№№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Цена услуги всего, руб.</w:t>
            </w:r>
          </w:p>
        </w:tc>
      </w:tr>
      <w:tr w:rsidR="00EB4AC5" w:rsidRPr="00A44C2C" w:rsidTr="005276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Проведение соревнований по стрельбе на биатлонной трассе: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</w:p>
        </w:tc>
      </w:tr>
      <w:tr w:rsidR="00EB4AC5" w:rsidRPr="00A44C2C" w:rsidTr="005276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соревнования с количеством участников до 100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 xml:space="preserve">до 8 часов </w:t>
            </w:r>
          </w:p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 xml:space="preserve">(1 день) х </w:t>
            </w:r>
          </w:p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60 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60 000,00</w:t>
            </w:r>
          </w:p>
        </w:tc>
      </w:tr>
      <w:tr w:rsidR="00EB4AC5" w:rsidRPr="00A44C2C" w:rsidTr="005276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соревнования с количеством участников свыше 100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 xml:space="preserve">до 8 часов </w:t>
            </w:r>
          </w:p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 xml:space="preserve">(1 день) х </w:t>
            </w:r>
          </w:p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60 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60000 руб. + (количество участников – 100 чел.) х 600 руб.</w:t>
            </w:r>
          </w:p>
        </w:tc>
      </w:tr>
      <w:tr w:rsidR="00EB4AC5" w:rsidRPr="00A44C2C" w:rsidTr="005276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Обучение стрельбе на биатлонной трассе: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</w:p>
        </w:tc>
      </w:tr>
      <w:tr w:rsidR="00EB4AC5" w:rsidRPr="00A44C2C" w:rsidTr="005276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группа до 5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2 000,00</w:t>
            </w:r>
          </w:p>
        </w:tc>
      </w:tr>
      <w:tr w:rsidR="00EB4AC5" w:rsidRPr="00A44C2C" w:rsidTr="005276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индивидуальное обучение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500,00</w:t>
            </w:r>
          </w:p>
        </w:tc>
      </w:tr>
      <w:tr w:rsidR="00EB4AC5" w:rsidRPr="00A44C2C" w:rsidTr="005276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Стрельба из пневматической винтовки, выстрелов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выстрелов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5,00</w:t>
            </w:r>
          </w:p>
        </w:tc>
      </w:tr>
      <w:tr w:rsidR="00EB4AC5" w:rsidRPr="00A44C2C" w:rsidTr="005276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Стрельба из лазерной винтовки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150,00</w:t>
            </w:r>
          </w:p>
        </w:tc>
      </w:tr>
      <w:tr w:rsidR="00EB4AC5" w:rsidRPr="00A44C2C" w:rsidTr="005276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 xml:space="preserve">Предоставление стола, </w:t>
            </w:r>
          </w:p>
          <w:p w:rsidR="00EB4AC5" w:rsidRPr="00A44C2C" w:rsidRDefault="00EB4AC5" w:rsidP="0052765B">
            <w:pPr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 xml:space="preserve">2 ракеток, 1 мяча для игры  </w:t>
            </w:r>
          </w:p>
          <w:p w:rsidR="00EB4AC5" w:rsidRPr="00A44C2C" w:rsidRDefault="00EB4AC5" w:rsidP="0052765B">
            <w:pPr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</w:rPr>
              <w:t>в настольный теннис (зал биатлона)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</w:rPr>
              <w:t>150,00</w:t>
            </w:r>
          </w:p>
        </w:tc>
      </w:tr>
      <w:tr w:rsidR="00EB4AC5" w:rsidRPr="00A44C2C" w:rsidTr="005276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</w:rPr>
              <w:t>Занятия с инструктором по биатлону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</w:rPr>
              <w:t>1 000,00</w:t>
            </w:r>
          </w:p>
        </w:tc>
      </w:tr>
      <w:tr w:rsidR="00EB4AC5" w:rsidRPr="00A44C2C" w:rsidTr="005276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  <w:lang w:eastAsia="en-US"/>
              </w:rPr>
              <w:t>Предоставление стола для игры  в настольный теннис (зал н/тенниса)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  <w:lang w:eastAsia="en-US"/>
              </w:rPr>
              <w:t>300,00</w:t>
            </w:r>
          </w:p>
        </w:tc>
      </w:tr>
      <w:tr w:rsidR="00EB4AC5" w:rsidRPr="00A44C2C" w:rsidTr="005276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 xml:space="preserve">Предоставление стола, </w:t>
            </w:r>
          </w:p>
          <w:p w:rsidR="00EB4AC5" w:rsidRPr="00A44C2C" w:rsidRDefault="00EB4AC5" w:rsidP="005276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 xml:space="preserve">2 ракеток, 1 мяча для игры  </w:t>
            </w:r>
          </w:p>
          <w:p w:rsidR="00EB4AC5" w:rsidRPr="00A44C2C" w:rsidRDefault="00EB4AC5" w:rsidP="0052765B">
            <w:pPr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  <w:lang w:eastAsia="en-US"/>
              </w:rPr>
              <w:t>в настольный теннис (зал н/тенниса)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  <w:lang w:eastAsia="en-US"/>
              </w:rPr>
              <w:t>500,00</w:t>
            </w:r>
          </w:p>
        </w:tc>
      </w:tr>
      <w:tr w:rsidR="00EB4AC5" w:rsidRPr="00A44C2C" w:rsidTr="005276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Занятия с инструктором по настольному теннису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  <w:lang w:eastAsia="en-US"/>
              </w:rPr>
              <w:t>1 000,00</w:t>
            </w:r>
          </w:p>
        </w:tc>
      </w:tr>
      <w:tr w:rsidR="00EB4AC5" w:rsidRPr="00A44C2C" w:rsidTr="005276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  <w:lang w:eastAsia="en-US"/>
              </w:rPr>
              <w:t>Предоставление робота для игры  в настольный теннис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  <w:lang w:eastAsia="en-US"/>
              </w:rPr>
              <w:t>500,00</w:t>
            </w:r>
          </w:p>
        </w:tc>
      </w:tr>
      <w:tr w:rsidR="00EB4AC5" w:rsidRPr="00A44C2C" w:rsidTr="005276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  <w:lang w:eastAsia="en-US"/>
              </w:rPr>
              <w:t>Проведение соревнований по настольному теннису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  <w:lang w:eastAsia="en-US"/>
              </w:rPr>
              <w:t>2 000,00</w:t>
            </w:r>
          </w:p>
        </w:tc>
      </w:tr>
      <w:tr w:rsidR="00EB4AC5" w:rsidRPr="00A44C2C" w:rsidTr="005276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  <w:lang w:eastAsia="en-US"/>
              </w:rPr>
              <w:t>Занятия в группах в зале настольного тенниса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</w:p>
        </w:tc>
      </w:tr>
      <w:tr w:rsidR="00EB4AC5" w:rsidRPr="00A44C2C" w:rsidTr="005276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12.1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занятий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8 х 60 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  <w:lang w:eastAsia="en-US"/>
              </w:rPr>
              <w:t>2 500,00</w:t>
            </w:r>
          </w:p>
        </w:tc>
      </w:tr>
      <w:tr w:rsidR="00EB4AC5" w:rsidRPr="00A44C2C" w:rsidTr="005276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12.2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занятий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12 х 60 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  <w:lang w:eastAsia="en-US"/>
              </w:rPr>
              <w:t>3 500,00</w:t>
            </w:r>
          </w:p>
        </w:tc>
      </w:tr>
      <w:tr w:rsidR="00EB4AC5" w:rsidRPr="00A44C2C" w:rsidTr="005276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12.3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занятий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16 х 60 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  <w:lang w:eastAsia="en-US"/>
              </w:rPr>
              <w:t>5 000,00</w:t>
            </w:r>
          </w:p>
        </w:tc>
      </w:tr>
      <w:tr w:rsidR="00EB4AC5" w:rsidRPr="00A44C2C" w:rsidTr="005276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  <w:lang w:eastAsia="en-US"/>
              </w:rPr>
              <w:t>Занятия группы в зале настольного тенниса (абонемент выходного дня)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  <w:lang w:eastAsia="en-US"/>
              </w:rPr>
              <w:t>1 500,00</w:t>
            </w:r>
          </w:p>
        </w:tc>
      </w:tr>
      <w:tr w:rsidR="00EB4AC5" w:rsidRPr="00A44C2C" w:rsidTr="005276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Прокат: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4AC5" w:rsidRPr="00A44C2C" w:rsidTr="005276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14.1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лыжный комплект (лыжи, лыжные палки и ботинки)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val="en-US" w:eastAsia="en-US"/>
              </w:rPr>
              <w:t>260</w:t>
            </w:r>
            <w:r w:rsidRPr="00A44C2C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EB4AC5" w:rsidRPr="00A44C2C" w:rsidTr="005276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14.2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коньки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val="en-US" w:eastAsia="en-US"/>
              </w:rPr>
              <w:t>260</w:t>
            </w:r>
            <w:r w:rsidRPr="00A44C2C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EB4AC5" w:rsidRPr="00A44C2C" w:rsidTr="005276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14.3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лыжероллеры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val="en-US" w:eastAsia="en-US"/>
              </w:rPr>
              <w:t>520</w:t>
            </w:r>
            <w:r w:rsidRPr="00A44C2C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EB4AC5" w:rsidRPr="00A44C2C" w:rsidTr="005276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Катание на личных лыжероллерах по биатлонной трассе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val="en-US" w:eastAsia="en-US"/>
              </w:rPr>
              <w:t>130</w:t>
            </w:r>
            <w:r w:rsidRPr="00A44C2C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EB4AC5" w:rsidRPr="00A44C2C" w:rsidTr="005276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Группы общей физической подготовки: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4AC5" w:rsidRPr="00A44C2C" w:rsidTr="005276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16.1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дети до 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занятий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9 х 60 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 xml:space="preserve">2 </w:t>
            </w:r>
            <w:r w:rsidRPr="00A44C2C">
              <w:rPr>
                <w:sz w:val="24"/>
                <w:szCs w:val="24"/>
                <w:lang w:val="en-US" w:eastAsia="en-US"/>
              </w:rPr>
              <w:t>600</w:t>
            </w:r>
            <w:r w:rsidRPr="00A44C2C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EB4AC5" w:rsidRPr="00A44C2C" w:rsidTr="005276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16.2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 xml:space="preserve">дети с 7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занятий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12 х 60 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val="en-US" w:eastAsia="en-US"/>
              </w:rPr>
              <w:t>1</w:t>
            </w:r>
            <w:r w:rsidRPr="00A44C2C">
              <w:rPr>
                <w:sz w:val="24"/>
                <w:szCs w:val="24"/>
                <w:lang w:eastAsia="en-US"/>
              </w:rPr>
              <w:t> </w:t>
            </w:r>
            <w:r w:rsidRPr="00A44C2C">
              <w:rPr>
                <w:sz w:val="24"/>
                <w:szCs w:val="24"/>
                <w:lang w:val="en-US" w:eastAsia="en-US"/>
              </w:rPr>
              <w:t>950</w:t>
            </w:r>
            <w:r w:rsidRPr="00A44C2C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EB4AC5" w:rsidRPr="00A44C2C" w:rsidTr="005276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16.3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eastAsia="en-US"/>
              </w:rPr>
              <w:t>разовое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</w:rPr>
              <w:t>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  <w:lang w:eastAsia="en-US"/>
              </w:rPr>
            </w:pPr>
            <w:r w:rsidRPr="00A44C2C">
              <w:rPr>
                <w:sz w:val="24"/>
                <w:szCs w:val="24"/>
                <w:lang w:val="en-US" w:eastAsia="en-US"/>
              </w:rPr>
              <w:t>500</w:t>
            </w:r>
            <w:r w:rsidRPr="00A44C2C">
              <w:rPr>
                <w:sz w:val="24"/>
                <w:szCs w:val="24"/>
                <w:lang w:eastAsia="en-US"/>
              </w:rPr>
              <w:t>,00</w:t>
            </w:r>
          </w:p>
        </w:tc>
      </w:tr>
    </w:tbl>
    <w:p w:rsidR="00EB4AC5" w:rsidRPr="00A44C2C" w:rsidRDefault="00EB4AC5" w:rsidP="00EB4AC5">
      <w:pPr>
        <w:spacing w:before="120" w:after="120"/>
        <w:ind w:left="900"/>
        <w:contextualSpacing/>
        <w:rPr>
          <w:bCs/>
          <w:sz w:val="24"/>
          <w:szCs w:val="24"/>
        </w:rPr>
      </w:pPr>
    </w:p>
    <w:p w:rsidR="00EB4AC5" w:rsidRPr="00A44C2C" w:rsidRDefault="00EB4AC5" w:rsidP="00EB4AC5">
      <w:pPr>
        <w:numPr>
          <w:ilvl w:val="0"/>
          <w:numId w:val="1"/>
        </w:numPr>
        <w:spacing w:before="120" w:after="120"/>
        <w:contextualSpacing/>
        <w:jc w:val="center"/>
        <w:rPr>
          <w:bCs/>
          <w:i/>
          <w:sz w:val="24"/>
          <w:szCs w:val="24"/>
          <w:u w:val="single"/>
        </w:rPr>
      </w:pPr>
      <w:r w:rsidRPr="00A44C2C">
        <w:rPr>
          <w:bCs/>
          <w:i/>
          <w:sz w:val="24"/>
          <w:szCs w:val="24"/>
          <w:u w:val="single"/>
        </w:rPr>
        <w:t>Услуги сауны: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1826"/>
        <w:gridCol w:w="2091"/>
        <w:gridCol w:w="1826"/>
        <w:gridCol w:w="2091"/>
      </w:tblGrid>
      <w:tr w:rsidR="00EB4AC5" w:rsidRPr="00A44C2C" w:rsidTr="0052765B">
        <w:trPr>
          <w:trHeight w:val="2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Дни и часы недели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Абонементная оплата, руб.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Разовое посещение, руб.</w:t>
            </w:r>
          </w:p>
        </w:tc>
      </w:tr>
      <w:tr w:rsidR="00EB4AC5" w:rsidRPr="00A44C2C" w:rsidTr="0052765B">
        <w:trPr>
          <w:trHeight w:val="61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До 6 чел.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От 7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До 6 чел.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От 7 чел.</w:t>
            </w:r>
          </w:p>
        </w:tc>
      </w:tr>
      <w:tr w:rsidR="00EB4AC5" w:rsidRPr="00A44C2C" w:rsidTr="005276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lastRenderedPageBreak/>
              <w:t>Понедельник – пятница до 17.00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500 руб. + (количество участников – 6 чел.) х 150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600 руб. + (количество участников – 6 чел.) х 150 руб.</w:t>
            </w:r>
          </w:p>
        </w:tc>
      </w:tr>
      <w:tr w:rsidR="00EB4AC5" w:rsidRPr="00A44C2C" w:rsidTr="005276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Пятница с 17.00 часов – воскресенье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700 руб. + (количество участников – 6 чел.) х 150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800 руб. + (количество участников – 6 чел.) х 150 руб.</w:t>
            </w:r>
          </w:p>
        </w:tc>
      </w:tr>
      <w:tr w:rsidR="00EB4AC5" w:rsidRPr="00A44C2C" w:rsidTr="005276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Понедельник-воскресенье после</w:t>
            </w:r>
          </w:p>
          <w:p w:rsidR="00EB4AC5" w:rsidRPr="00A44C2C" w:rsidRDefault="00EB4AC5" w:rsidP="0052765B">
            <w:pPr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23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1 000,00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1000 руб. + (количество участников – 6 чел.) х 150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5" w:rsidRPr="00A44C2C" w:rsidRDefault="00EB4AC5" w:rsidP="0052765B">
            <w:pPr>
              <w:jc w:val="center"/>
              <w:rPr>
                <w:sz w:val="24"/>
                <w:szCs w:val="24"/>
              </w:rPr>
            </w:pPr>
            <w:r w:rsidRPr="00A44C2C">
              <w:rPr>
                <w:sz w:val="24"/>
                <w:szCs w:val="24"/>
              </w:rPr>
              <w:t>1500 руб. + (количество участников – 6 чел.) х 150 руб.</w:t>
            </w:r>
          </w:p>
        </w:tc>
      </w:tr>
      <w:bookmarkEnd w:id="1"/>
    </w:tbl>
    <w:p w:rsidR="00EB4AC5" w:rsidRPr="00A44C2C" w:rsidRDefault="00EB4AC5" w:rsidP="00EB4AC5">
      <w:pPr>
        <w:rPr>
          <w:bCs/>
          <w:sz w:val="24"/>
          <w:szCs w:val="24"/>
        </w:rPr>
      </w:pPr>
    </w:p>
    <w:p w:rsidR="00EB4AC5" w:rsidRDefault="00EB4AC5" w:rsidP="00EB4AC5">
      <w:pPr>
        <w:jc w:val="both"/>
        <w:rPr>
          <w:sz w:val="24"/>
        </w:rPr>
      </w:pPr>
    </w:p>
    <w:p w:rsidR="00EB4AC5" w:rsidRDefault="00EB4AC5" w:rsidP="00EB4AC5">
      <w:pPr>
        <w:jc w:val="both"/>
        <w:rPr>
          <w:sz w:val="24"/>
        </w:rPr>
      </w:pPr>
    </w:p>
    <w:p w:rsidR="00EB4AC5" w:rsidRDefault="00EB4AC5" w:rsidP="00EB4AC5">
      <w:pPr>
        <w:jc w:val="both"/>
        <w:rPr>
          <w:sz w:val="24"/>
        </w:rPr>
      </w:pPr>
    </w:p>
    <w:p w:rsidR="00EB4AC5" w:rsidRDefault="00EB4AC5" w:rsidP="00EB4AC5">
      <w:pPr>
        <w:jc w:val="both"/>
        <w:rPr>
          <w:sz w:val="24"/>
        </w:rPr>
      </w:pPr>
    </w:p>
    <w:p w:rsidR="00EB4AC5" w:rsidRDefault="00EB4AC5" w:rsidP="00EB4AC5">
      <w:pPr>
        <w:jc w:val="both"/>
        <w:rPr>
          <w:sz w:val="24"/>
        </w:rPr>
      </w:pPr>
    </w:p>
    <w:p w:rsidR="00EB4AC5" w:rsidRDefault="00EB4AC5" w:rsidP="00EB4AC5">
      <w:pPr>
        <w:jc w:val="both"/>
        <w:rPr>
          <w:sz w:val="24"/>
        </w:rPr>
      </w:pPr>
    </w:p>
    <w:p w:rsidR="00EB4AC5" w:rsidRDefault="00EB4AC5" w:rsidP="00EB4AC5">
      <w:pPr>
        <w:jc w:val="both"/>
        <w:rPr>
          <w:sz w:val="24"/>
        </w:rPr>
      </w:pPr>
    </w:p>
    <w:p w:rsidR="00EB4AC5" w:rsidRDefault="00EB4AC5" w:rsidP="00EB4AC5">
      <w:pPr>
        <w:jc w:val="both"/>
        <w:rPr>
          <w:sz w:val="24"/>
        </w:rPr>
      </w:pPr>
    </w:p>
    <w:p w:rsidR="00EB4AC5" w:rsidRDefault="00EB4AC5" w:rsidP="00EB4AC5">
      <w:pPr>
        <w:jc w:val="both"/>
        <w:rPr>
          <w:sz w:val="24"/>
        </w:rPr>
      </w:pPr>
    </w:p>
    <w:p w:rsidR="00EB4AC5" w:rsidRDefault="00EB4AC5" w:rsidP="00EB4AC5">
      <w:pPr>
        <w:jc w:val="both"/>
        <w:rPr>
          <w:sz w:val="24"/>
        </w:rPr>
      </w:pPr>
    </w:p>
    <w:p w:rsidR="00EB4AC5" w:rsidRDefault="00EB4AC5" w:rsidP="00EB4AC5">
      <w:pPr>
        <w:jc w:val="both"/>
        <w:rPr>
          <w:sz w:val="24"/>
        </w:rPr>
      </w:pPr>
    </w:p>
    <w:p w:rsidR="00EB4AC5" w:rsidRDefault="00EB4AC5" w:rsidP="00EB4AC5">
      <w:pPr>
        <w:jc w:val="both"/>
        <w:rPr>
          <w:sz w:val="24"/>
        </w:rPr>
      </w:pPr>
    </w:p>
    <w:p w:rsidR="00EB4AC5" w:rsidRDefault="00EB4AC5" w:rsidP="00EB4AC5">
      <w:pPr>
        <w:jc w:val="both"/>
        <w:rPr>
          <w:sz w:val="24"/>
        </w:rPr>
      </w:pPr>
    </w:p>
    <w:p w:rsidR="00EB4AC5" w:rsidRDefault="00EB4AC5" w:rsidP="00EB4AC5">
      <w:pPr>
        <w:jc w:val="both"/>
        <w:rPr>
          <w:sz w:val="24"/>
        </w:rPr>
      </w:pPr>
    </w:p>
    <w:p w:rsidR="00EB4AC5" w:rsidRDefault="00EB4AC5" w:rsidP="00EB4AC5">
      <w:pPr>
        <w:jc w:val="both"/>
        <w:rPr>
          <w:sz w:val="24"/>
        </w:rPr>
      </w:pPr>
    </w:p>
    <w:p w:rsidR="00EB4AC5" w:rsidRDefault="00EB4AC5" w:rsidP="00EB4AC5">
      <w:pPr>
        <w:jc w:val="both"/>
        <w:rPr>
          <w:sz w:val="24"/>
        </w:rPr>
      </w:pPr>
    </w:p>
    <w:p w:rsidR="00EB4AC5" w:rsidRDefault="00EB4AC5" w:rsidP="00EB4AC5">
      <w:pPr>
        <w:jc w:val="both"/>
        <w:rPr>
          <w:sz w:val="24"/>
        </w:rPr>
      </w:pPr>
    </w:p>
    <w:p w:rsidR="00EB4AC5" w:rsidRDefault="00EB4AC5" w:rsidP="00EB4AC5">
      <w:pPr>
        <w:jc w:val="both"/>
        <w:rPr>
          <w:sz w:val="24"/>
        </w:rPr>
      </w:pPr>
    </w:p>
    <w:p w:rsidR="00EB4AC5" w:rsidRDefault="00EB4AC5" w:rsidP="00EB4AC5">
      <w:pPr>
        <w:jc w:val="both"/>
        <w:rPr>
          <w:sz w:val="24"/>
        </w:rPr>
      </w:pPr>
    </w:p>
    <w:p w:rsidR="00EB4AC5" w:rsidRDefault="00EB4AC5" w:rsidP="00EB4AC5">
      <w:pPr>
        <w:jc w:val="both"/>
        <w:rPr>
          <w:sz w:val="24"/>
        </w:rPr>
      </w:pPr>
    </w:p>
    <w:p w:rsidR="00EB4AC5" w:rsidRDefault="00EB4AC5" w:rsidP="00EB4AC5">
      <w:pPr>
        <w:jc w:val="both"/>
        <w:rPr>
          <w:sz w:val="24"/>
        </w:rPr>
      </w:pPr>
    </w:p>
    <w:p w:rsidR="00EB4AC5" w:rsidRDefault="00EB4AC5" w:rsidP="00EB4AC5">
      <w:pPr>
        <w:jc w:val="both"/>
        <w:rPr>
          <w:sz w:val="24"/>
        </w:rPr>
      </w:pPr>
    </w:p>
    <w:p w:rsidR="00EB4AC5" w:rsidRDefault="00EB4AC5" w:rsidP="00EB4AC5">
      <w:pPr>
        <w:jc w:val="both"/>
        <w:rPr>
          <w:sz w:val="24"/>
        </w:rPr>
      </w:pPr>
    </w:p>
    <w:p w:rsidR="00EB4AC5" w:rsidRDefault="00EB4AC5" w:rsidP="00EB4AC5">
      <w:pPr>
        <w:jc w:val="both"/>
        <w:rPr>
          <w:sz w:val="24"/>
        </w:rPr>
      </w:pPr>
    </w:p>
    <w:p w:rsidR="00EB4AC5" w:rsidRDefault="00EB4AC5" w:rsidP="00EB4AC5">
      <w:pPr>
        <w:jc w:val="both"/>
        <w:rPr>
          <w:sz w:val="24"/>
        </w:rPr>
      </w:pPr>
    </w:p>
    <w:p w:rsidR="00EB4AC5" w:rsidRDefault="00EB4AC5" w:rsidP="00EB4AC5">
      <w:pPr>
        <w:jc w:val="both"/>
        <w:rPr>
          <w:sz w:val="24"/>
        </w:rPr>
      </w:pPr>
    </w:p>
    <w:p w:rsidR="00EB4AC5" w:rsidRDefault="00EB4AC5" w:rsidP="00EB4AC5">
      <w:pPr>
        <w:jc w:val="both"/>
        <w:rPr>
          <w:sz w:val="24"/>
        </w:rPr>
      </w:pPr>
    </w:p>
    <w:p w:rsidR="00EB4AC5" w:rsidRDefault="00EB4AC5" w:rsidP="00EB4AC5">
      <w:pPr>
        <w:jc w:val="both"/>
        <w:rPr>
          <w:sz w:val="24"/>
        </w:rPr>
      </w:pPr>
    </w:p>
    <w:p w:rsidR="00EB4AC5" w:rsidRDefault="00EB4AC5" w:rsidP="00EB4AC5">
      <w:pPr>
        <w:jc w:val="both"/>
        <w:rPr>
          <w:sz w:val="24"/>
        </w:rPr>
      </w:pPr>
    </w:p>
    <w:p w:rsidR="00EB4AC5" w:rsidRDefault="00EB4AC5" w:rsidP="00EB4AC5">
      <w:pPr>
        <w:jc w:val="both"/>
        <w:rPr>
          <w:sz w:val="24"/>
        </w:rPr>
      </w:pPr>
    </w:p>
    <w:p w:rsidR="00EB4AC5" w:rsidRDefault="00EB4AC5" w:rsidP="00EB4AC5">
      <w:pPr>
        <w:jc w:val="both"/>
        <w:rPr>
          <w:sz w:val="24"/>
        </w:rPr>
      </w:pPr>
    </w:p>
    <w:p w:rsidR="00EB4AC5" w:rsidRDefault="00EB4AC5" w:rsidP="00EB4AC5">
      <w:pPr>
        <w:jc w:val="both"/>
        <w:rPr>
          <w:sz w:val="24"/>
        </w:rPr>
      </w:pPr>
    </w:p>
    <w:p w:rsidR="00EB4AC5" w:rsidRDefault="00EB4AC5" w:rsidP="00EB4AC5">
      <w:pPr>
        <w:jc w:val="both"/>
        <w:rPr>
          <w:sz w:val="24"/>
        </w:rPr>
      </w:pPr>
    </w:p>
    <w:p w:rsidR="00EB4AC5" w:rsidRDefault="00EB4AC5" w:rsidP="00EB4AC5">
      <w:pPr>
        <w:jc w:val="both"/>
        <w:rPr>
          <w:sz w:val="24"/>
        </w:rPr>
      </w:pPr>
    </w:p>
    <w:p w:rsidR="00EB4AC5" w:rsidRDefault="00EB4AC5" w:rsidP="00EB4AC5">
      <w:pPr>
        <w:jc w:val="both"/>
        <w:rPr>
          <w:sz w:val="24"/>
        </w:rPr>
      </w:pPr>
    </w:p>
    <w:p w:rsidR="0095253B" w:rsidRPr="0095253B" w:rsidRDefault="0095253B">
      <w:pPr>
        <w:rPr>
          <w:sz w:val="24"/>
          <w:szCs w:val="24"/>
        </w:rPr>
      </w:pPr>
    </w:p>
    <w:sectPr w:rsidR="0095253B" w:rsidRPr="0095253B" w:rsidSect="00DA7219">
      <w:headerReference w:type="default" r:id="rId16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1DB" w:rsidRDefault="00FE41DB" w:rsidP="0095253B">
      <w:r>
        <w:separator/>
      </w:r>
    </w:p>
  </w:endnote>
  <w:endnote w:type="continuationSeparator" w:id="0">
    <w:p w:rsidR="00FE41DB" w:rsidRDefault="00FE41DB" w:rsidP="0095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C5" w:rsidRDefault="00EB4A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C5" w:rsidRDefault="00EB4A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C5" w:rsidRDefault="00EB4A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1DB" w:rsidRDefault="00FE41DB" w:rsidP="0095253B">
      <w:r>
        <w:separator/>
      </w:r>
    </w:p>
  </w:footnote>
  <w:footnote w:type="continuationSeparator" w:id="0">
    <w:p w:rsidR="00FE41DB" w:rsidRDefault="00FE41DB" w:rsidP="00952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C5" w:rsidRDefault="00EB4A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C5" w:rsidRDefault="00EB4AC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C5" w:rsidRDefault="00EB4AC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FE41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D3B1B"/>
    <w:multiLevelType w:val="hybridMultilevel"/>
    <w:tmpl w:val="B6BA99E0"/>
    <w:lvl w:ilvl="0" w:tplc="A97C938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0a38bc7-c49c-49eb-b7f7-39b78f797bc1"/>
  </w:docVars>
  <w:rsids>
    <w:rsidRoot w:val="00F67D9C"/>
    <w:rsid w:val="000109A3"/>
    <w:rsid w:val="000700D0"/>
    <w:rsid w:val="000C3617"/>
    <w:rsid w:val="00120F8E"/>
    <w:rsid w:val="002C3494"/>
    <w:rsid w:val="0050262C"/>
    <w:rsid w:val="006C5B8A"/>
    <w:rsid w:val="00887307"/>
    <w:rsid w:val="0095253B"/>
    <w:rsid w:val="00B752F1"/>
    <w:rsid w:val="00BA7970"/>
    <w:rsid w:val="00C8580F"/>
    <w:rsid w:val="00EB4AC5"/>
    <w:rsid w:val="00F67D9C"/>
    <w:rsid w:val="00FE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B4AC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525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5253B"/>
  </w:style>
  <w:style w:type="paragraph" w:styleId="a5">
    <w:name w:val="footer"/>
    <w:basedOn w:val="a"/>
    <w:link w:val="a6"/>
    <w:uiPriority w:val="99"/>
    <w:semiHidden/>
    <w:unhideWhenUsed/>
    <w:rsid w:val="009525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253B"/>
  </w:style>
  <w:style w:type="character" w:customStyle="1" w:styleId="30">
    <w:name w:val="Заголовок 3 Знак"/>
    <w:basedOn w:val="a0"/>
    <w:link w:val="3"/>
    <w:rsid w:val="00EB4AC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B4AC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525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5253B"/>
  </w:style>
  <w:style w:type="paragraph" w:styleId="a5">
    <w:name w:val="footer"/>
    <w:basedOn w:val="a"/>
    <w:link w:val="a6"/>
    <w:uiPriority w:val="99"/>
    <w:semiHidden/>
    <w:unhideWhenUsed/>
    <w:rsid w:val="009525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253B"/>
  </w:style>
  <w:style w:type="character" w:customStyle="1" w:styleId="30">
    <w:name w:val="Заголовок 3 Знак"/>
    <w:basedOn w:val="a0"/>
    <w:link w:val="3"/>
    <w:rsid w:val="00EB4AC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F8BD5-D486-4B46-A0ED-3C61C084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2024-06-21T08:38:00Z</dcterms:created>
  <dcterms:modified xsi:type="dcterms:W3CDTF">2024-06-21T09:41:00Z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30a38bc7-c49c-49eb-b7f7-39b78f797bc1</vt:lpwstr>
  </property>
</Properties>
</file>