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9F597B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9F597B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</w:t>
      </w:r>
      <w:r w:rsidR="00AA089D">
        <w:rPr>
          <w:sz w:val="24"/>
        </w:rPr>
        <w:t xml:space="preserve">      </w:t>
      </w:r>
      <w:r>
        <w:rPr>
          <w:sz w:val="24"/>
        </w:rPr>
        <w:t xml:space="preserve">   </w:t>
      </w:r>
      <w:r w:rsidR="00762166">
        <w:rPr>
          <w:sz w:val="24"/>
        </w:rPr>
        <w:t xml:space="preserve">от </w:t>
      </w:r>
      <w:r w:rsidR="00AA089D">
        <w:rPr>
          <w:sz w:val="24"/>
        </w:rPr>
        <w:t>06/02/2026 № 292</w:t>
      </w:r>
    </w:p>
    <w:p w:rsidR="00095D5A" w:rsidRDefault="00095D5A" w:rsidP="00095D5A">
      <w:pPr>
        <w:jc w:val="both"/>
        <w:rPr>
          <w:sz w:val="24"/>
        </w:rPr>
      </w:pPr>
    </w:p>
    <w:p w:rsidR="00095D5A" w:rsidRPr="00F66AF0" w:rsidRDefault="00095D5A" w:rsidP="00095D5A">
      <w:pPr>
        <w:ind w:right="5102"/>
        <w:jc w:val="both"/>
        <w:rPr>
          <w:sz w:val="24"/>
          <w:szCs w:val="24"/>
        </w:rPr>
      </w:pPr>
      <w:r w:rsidRPr="00F66AF0">
        <w:rPr>
          <w:sz w:val="24"/>
          <w:szCs w:val="24"/>
        </w:rPr>
        <w:t>О внесении изменени</w:t>
      </w:r>
      <w:r>
        <w:rPr>
          <w:sz w:val="24"/>
          <w:szCs w:val="24"/>
        </w:rPr>
        <w:t xml:space="preserve">й в постановление администрации Сосновоборского </w:t>
      </w:r>
      <w:r w:rsidRPr="00F66AF0">
        <w:rPr>
          <w:sz w:val="24"/>
          <w:szCs w:val="24"/>
        </w:rPr>
        <w:t xml:space="preserve">городского округа </w:t>
      </w:r>
      <w:r w:rsidRPr="00F66AF0">
        <w:rPr>
          <w:sz w:val="24"/>
        </w:rPr>
        <w:t>от 16.10.2019 № 3091</w:t>
      </w:r>
      <w:r>
        <w:rPr>
          <w:sz w:val="24"/>
          <w:szCs w:val="24"/>
        </w:rPr>
        <w:t xml:space="preserve"> </w:t>
      </w:r>
      <w:r w:rsidRPr="00F66AF0">
        <w:rPr>
          <w:sz w:val="24"/>
          <w:szCs w:val="24"/>
        </w:rPr>
        <w:t>«Об утверждении реестра мест (площадок)</w:t>
      </w:r>
      <w:r>
        <w:rPr>
          <w:sz w:val="24"/>
          <w:szCs w:val="24"/>
        </w:rPr>
        <w:t xml:space="preserve"> накопления </w:t>
      </w:r>
      <w:r w:rsidRPr="00F66AF0">
        <w:rPr>
          <w:sz w:val="24"/>
          <w:szCs w:val="24"/>
        </w:rPr>
        <w:t>твердых коммунальных отходов на территории муниципального образования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</w:t>
      </w:r>
      <w:r w:rsidRPr="00F66AF0">
        <w:rPr>
          <w:sz w:val="24"/>
          <w:szCs w:val="24"/>
        </w:rPr>
        <w:t>городской округ</w:t>
      </w:r>
      <w:r>
        <w:rPr>
          <w:sz w:val="24"/>
          <w:szCs w:val="24"/>
        </w:rPr>
        <w:t xml:space="preserve"> </w:t>
      </w:r>
      <w:r w:rsidRPr="00F66AF0">
        <w:rPr>
          <w:sz w:val="24"/>
          <w:szCs w:val="24"/>
        </w:rPr>
        <w:t xml:space="preserve">Ленинградской области» </w:t>
      </w:r>
    </w:p>
    <w:p w:rsidR="00095D5A" w:rsidRPr="00F66AF0" w:rsidRDefault="00095D5A" w:rsidP="00095D5A">
      <w:pPr>
        <w:rPr>
          <w:sz w:val="24"/>
          <w:szCs w:val="24"/>
        </w:rPr>
      </w:pPr>
    </w:p>
    <w:p w:rsidR="00095D5A" w:rsidRPr="00F66AF0" w:rsidRDefault="00095D5A" w:rsidP="00095D5A">
      <w:pPr>
        <w:rPr>
          <w:sz w:val="24"/>
          <w:szCs w:val="24"/>
        </w:rPr>
      </w:pPr>
    </w:p>
    <w:p w:rsidR="00095D5A" w:rsidRPr="00F66AF0" w:rsidRDefault="00095D5A" w:rsidP="00095D5A">
      <w:pPr>
        <w:rPr>
          <w:sz w:val="24"/>
          <w:szCs w:val="24"/>
        </w:rPr>
      </w:pPr>
    </w:p>
    <w:p w:rsidR="00095D5A" w:rsidRPr="00F66AF0" w:rsidRDefault="00095D5A" w:rsidP="00095D5A">
      <w:pPr>
        <w:ind w:firstLine="851"/>
        <w:jc w:val="both"/>
        <w:rPr>
          <w:b/>
          <w:sz w:val="24"/>
          <w:szCs w:val="24"/>
        </w:rPr>
      </w:pPr>
      <w:proofErr w:type="gramStart"/>
      <w:r w:rsidRPr="00F66AF0">
        <w:rPr>
          <w:sz w:val="24"/>
          <w:szCs w:val="24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24.06.1998 № 89-ФЗ «Об отходах производства и потребления»,  постановлением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реестра», административным регламентом по предоставлению муниципальной услуги «Внесение в реестр сведений о создании места (площадки</w:t>
      </w:r>
      <w:proofErr w:type="gramEnd"/>
      <w:r w:rsidRPr="00F66AF0">
        <w:rPr>
          <w:sz w:val="24"/>
          <w:szCs w:val="24"/>
        </w:rPr>
        <w:t xml:space="preserve">) </w:t>
      </w:r>
      <w:proofErr w:type="gramStart"/>
      <w:r w:rsidRPr="00F66AF0">
        <w:rPr>
          <w:sz w:val="24"/>
          <w:szCs w:val="24"/>
        </w:rPr>
        <w:t xml:space="preserve">накопления твердых коммунальных отходов на территории муниципального образования </w:t>
      </w:r>
      <w:proofErr w:type="spellStart"/>
      <w:r w:rsidRPr="00F66AF0">
        <w:rPr>
          <w:sz w:val="24"/>
          <w:szCs w:val="24"/>
        </w:rPr>
        <w:t>Сосновоборский</w:t>
      </w:r>
      <w:proofErr w:type="spellEnd"/>
      <w:r w:rsidRPr="00F66AF0">
        <w:rPr>
          <w:sz w:val="24"/>
          <w:szCs w:val="24"/>
        </w:rPr>
        <w:t xml:space="preserve"> городской округ Ленинградской области», постановлением администрации Сосновоборского городского округа от 19.04.2019 № 890 «Об утверждении Порядка согласования создания мест (площадок) накопления твердых коммунальных отходов и Порядка создания и ведения реестра мест (площадок) накопления твердых коммунальных отходов на территории муниципального образования </w:t>
      </w:r>
      <w:proofErr w:type="spellStart"/>
      <w:r w:rsidRPr="00F66AF0">
        <w:rPr>
          <w:sz w:val="24"/>
          <w:szCs w:val="24"/>
        </w:rPr>
        <w:t>Сосновоборский</w:t>
      </w:r>
      <w:proofErr w:type="spellEnd"/>
      <w:r w:rsidRPr="00F66AF0">
        <w:rPr>
          <w:sz w:val="24"/>
          <w:szCs w:val="24"/>
        </w:rPr>
        <w:t xml:space="preserve"> городской округ», Уставом муниципального образования </w:t>
      </w:r>
      <w:proofErr w:type="spellStart"/>
      <w:r w:rsidRPr="00F66AF0">
        <w:rPr>
          <w:sz w:val="24"/>
          <w:szCs w:val="24"/>
        </w:rPr>
        <w:t>Сосновоборский</w:t>
      </w:r>
      <w:proofErr w:type="spellEnd"/>
      <w:r w:rsidRPr="00F66AF0">
        <w:rPr>
          <w:sz w:val="24"/>
          <w:szCs w:val="24"/>
        </w:rPr>
        <w:t xml:space="preserve"> городской округ Ленинградской области, администрация</w:t>
      </w:r>
      <w:proofErr w:type="gramEnd"/>
      <w:r w:rsidRPr="00F66AF0">
        <w:rPr>
          <w:sz w:val="24"/>
          <w:szCs w:val="24"/>
        </w:rPr>
        <w:t xml:space="preserve"> Сосновоборского городского округа </w:t>
      </w:r>
      <w:proofErr w:type="gramStart"/>
      <w:r w:rsidRPr="00F66AF0">
        <w:rPr>
          <w:b/>
          <w:sz w:val="24"/>
          <w:szCs w:val="24"/>
        </w:rPr>
        <w:t>п</w:t>
      </w:r>
      <w:proofErr w:type="gramEnd"/>
      <w:r w:rsidRPr="00F66AF0">
        <w:rPr>
          <w:b/>
          <w:sz w:val="24"/>
          <w:szCs w:val="24"/>
        </w:rPr>
        <w:t xml:space="preserve"> о с т а н о в л я е т:</w:t>
      </w:r>
    </w:p>
    <w:p w:rsidR="00095D5A" w:rsidRPr="00F66AF0" w:rsidRDefault="00095D5A" w:rsidP="00095D5A">
      <w:pPr>
        <w:ind w:firstLine="851"/>
        <w:rPr>
          <w:b/>
          <w:sz w:val="24"/>
          <w:szCs w:val="24"/>
        </w:rPr>
      </w:pPr>
    </w:p>
    <w:p w:rsidR="00095D5A" w:rsidRPr="00F66AF0" w:rsidRDefault="00095D5A" w:rsidP="00095D5A">
      <w:pPr>
        <w:ind w:firstLine="851"/>
        <w:jc w:val="both"/>
        <w:rPr>
          <w:bCs/>
          <w:sz w:val="24"/>
          <w:szCs w:val="24"/>
        </w:rPr>
      </w:pPr>
      <w:r w:rsidRPr="00F66AF0">
        <w:rPr>
          <w:sz w:val="24"/>
          <w:szCs w:val="24"/>
        </w:rPr>
        <w:t xml:space="preserve">1. Внести изменение в постановление администрации Сосновоборского городского округа от 16.10.2019 № 3091 «Об утверждении реестра мест (площадок) накопления твердых коммунальных отходов на территории муниципального образования </w:t>
      </w:r>
      <w:proofErr w:type="spellStart"/>
      <w:r w:rsidRPr="00F66AF0">
        <w:rPr>
          <w:sz w:val="24"/>
          <w:szCs w:val="24"/>
        </w:rPr>
        <w:t>Сосновоборский</w:t>
      </w:r>
      <w:proofErr w:type="spellEnd"/>
      <w:r w:rsidRPr="00F66AF0">
        <w:rPr>
          <w:sz w:val="24"/>
          <w:szCs w:val="24"/>
        </w:rPr>
        <w:t xml:space="preserve"> городской округ Ленинградской области»</w:t>
      </w:r>
      <w:r w:rsidRPr="00F66AF0">
        <w:rPr>
          <w:bCs/>
          <w:sz w:val="24"/>
          <w:szCs w:val="24"/>
        </w:rPr>
        <w:t>:</w:t>
      </w:r>
    </w:p>
    <w:p w:rsidR="00095D5A" w:rsidRPr="00F66AF0" w:rsidRDefault="00095D5A" w:rsidP="00095D5A">
      <w:pPr>
        <w:ind w:firstLine="851"/>
        <w:jc w:val="both"/>
        <w:rPr>
          <w:sz w:val="24"/>
          <w:szCs w:val="24"/>
        </w:rPr>
      </w:pPr>
      <w:r w:rsidRPr="00F66AF0">
        <w:rPr>
          <w:sz w:val="24"/>
          <w:szCs w:val="24"/>
        </w:rPr>
        <w:t xml:space="preserve">1.1. Утвердить реестр мест (площадок) накопления твердых коммунальных отходов муниципального образования </w:t>
      </w:r>
      <w:proofErr w:type="spellStart"/>
      <w:r w:rsidRPr="00F66AF0">
        <w:rPr>
          <w:sz w:val="24"/>
          <w:szCs w:val="24"/>
        </w:rPr>
        <w:t>Сосновоборский</w:t>
      </w:r>
      <w:proofErr w:type="spellEnd"/>
      <w:r w:rsidRPr="00F66AF0">
        <w:rPr>
          <w:sz w:val="24"/>
          <w:szCs w:val="24"/>
        </w:rPr>
        <w:t xml:space="preserve"> городской округ Ленинградской области в новой редакции (Приложение).</w:t>
      </w:r>
    </w:p>
    <w:p w:rsidR="00095D5A" w:rsidRPr="00F66AF0" w:rsidRDefault="00095D5A" w:rsidP="00095D5A">
      <w:pPr>
        <w:ind w:firstLine="851"/>
        <w:jc w:val="both"/>
        <w:rPr>
          <w:sz w:val="24"/>
          <w:szCs w:val="24"/>
        </w:rPr>
      </w:pPr>
    </w:p>
    <w:p w:rsidR="00095D5A" w:rsidRPr="00F66AF0" w:rsidRDefault="00095D5A" w:rsidP="00095D5A">
      <w:pPr>
        <w:ind w:firstLine="851"/>
        <w:jc w:val="both"/>
        <w:rPr>
          <w:sz w:val="24"/>
          <w:szCs w:val="24"/>
        </w:rPr>
      </w:pPr>
      <w:r w:rsidRPr="00F66AF0">
        <w:rPr>
          <w:sz w:val="24"/>
          <w:szCs w:val="24"/>
        </w:rPr>
        <w:t xml:space="preserve">2. Признать утратившим силу постановление администрации Сосновоборского городского округа от </w:t>
      </w:r>
      <w:r w:rsidRPr="0002623D">
        <w:rPr>
          <w:sz w:val="24"/>
          <w:szCs w:val="24"/>
        </w:rPr>
        <w:t>22.12.2025 № 3563</w:t>
      </w:r>
      <w:r w:rsidRPr="00F66AF0">
        <w:rPr>
          <w:sz w:val="24"/>
          <w:szCs w:val="24"/>
        </w:rPr>
        <w:t xml:space="preserve"> «О внесении изменений в постановление администрации Сосновоборского городского округа от 16.10.2019 № 3091 «Об утверждении реестра мест (площадок) накопления твердых коммунальных отходов на территории муниципального образования </w:t>
      </w:r>
      <w:proofErr w:type="spellStart"/>
      <w:r w:rsidRPr="00F66AF0">
        <w:rPr>
          <w:sz w:val="24"/>
          <w:szCs w:val="24"/>
        </w:rPr>
        <w:t>Сосновоборский</w:t>
      </w:r>
      <w:proofErr w:type="spellEnd"/>
      <w:r w:rsidRPr="00F66AF0">
        <w:rPr>
          <w:sz w:val="24"/>
          <w:szCs w:val="24"/>
        </w:rPr>
        <w:t xml:space="preserve"> городской округ Ленинградской области».</w:t>
      </w:r>
    </w:p>
    <w:p w:rsidR="00095D5A" w:rsidRPr="00F66AF0" w:rsidRDefault="00095D5A" w:rsidP="00095D5A">
      <w:pPr>
        <w:ind w:firstLine="851"/>
        <w:jc w:val="both"/>
        <w:rPr>
          <w:sz w:val="24"/>
          <w:szCs w:val="24"/>
        </w:rPr>
      </w:pPr>
    </w:p>
    <w:p w:rsidR="00095D5A" w:rsidRPr="00F66AF0" w:rsidRDefault="00095D5A" w:rsidP="00095D5A">
      <w:pPr>
        <w:ind w:firstLine="851"/>
        <w:jc w:val="both"/>
        <w:rPr>
          <w:sz w:val="24"/>
          <w:szCs w:val="24"/>
        </w:rPr>
      </w:pPr>
      <w:r w:rsidRPr="00F66AF0">
        <w:rPr>
          <w:sz w:val="24"/>
          <w:szCs w:val="24"/>
        </w:rPr>
        <w:t>3. Общему отделу администрации обнародовать настоящее постановление на электронном сайте городской газеты «Маяк».</w:t>
      </w:r>
    </w:p>
    <w:p w:rsidR="00095D5A" w:rsidRPr="00F66AF0" w:rsidRDefault="00095D5A" w:rsidP="00095D5A">
      <w:pPr>
        <w:ind w:firstLine="851"/>
        <w:jc w:val="both"/>
        <w:rPr>
          <w:sz w:val="24"/>
          <w:szCs w:val="24"/>
        </w:rPr>
      </w:pPr>
    </w:p>
    <w:p w:rsidR="00095D5A" w:rsidRPr="00F66AF0" w:rsidRDefault="00095D5A" w:rsidP="00095D5A">
      <w:pPr>
        <w:ind w:firstLine="851"/>
        <w:jc w:val="both"/>
        <w:rPr>
          <w:sz w:val="24"/>
          <w:szCs w:val="24"/>
        </w:rPr>
      </w:pPr>
      <w:r w:rsidRPr="00F66AF0">
        <w:rPr>
          <w:sz w:val="24"/>
          <w:szCs w:val="24"/>
        </w:rPr>
        <w:t>4. Отде</w:t>
      </w:r>
      <w:r>
        <w:rPr>
          <w:sz w:val="24"/>
          <w:szCs w:val="24"/>
        </w:rPr>
        <w:t xml:space="preserve">лу по связям с общественностью (пресс-центр) </w:t>
      </w:r>
      <w:proofErr w:type="gramStart"/>
      <w:r w:rsidRPr="00F66AF0">
        <w:rPr>
          <w:sz w:val="24"/>
          <w:szCs w:val="24"/>
        </w:rPr>
        <w:t>разместить</w:t>
      </w:r>
      <w:proofErr w:type="gramEnd"/>
      <w:r w:rsidRPr="00F66AF0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095D5A" w:rsidRPr="00F66AF0" w:rsidRDefault="00095D5A" w:rsidP="00095D5A">
      <w:pPr>
        <w:ind w:firstLine="851"/>
        <w:jc w:val="both"/>
        <w:rPr>
          <w:sz w:val="24"/>
          <w:szCs w:val="24"/>
        </w:rPr>
      </w:pPr>
    </w:p>
    <w:p w:rsidR="00095D5A" w:rsidRPr="00F66AF0" w:rsidRDefault="00095D5A" w:rsidP="00095D5A">
      <w:pPr>
        <w:ind w:firstLine="851"/>
        <w:jc w:val="both"/>
        <w:rPr>
          <w:sz w:val="24"/>
          <w:szCs w:val="24"/>
        </w:rPr>
      </w:pPr>
      <w:r w:rsidRPr="00F66AF0">
        <w:rPr>
          <w:sz w:val="24"/>
          <w:szCs w:val="24"/>
        </w:rPr>
        <w:t>5. Настоящее постановление вступает в силу со дня официального обнародования.</w:t>
      </w:r>
    </w:p>
    <w:p w:rsidR="00095D5A" w:rsidRPr="00F66AF0" w:rsidRDefault="00095D5A" w:rsidP="00095D5A">
      <w:pPr>
        <w:ind w:firstLine="851"/>
        <w:jc w:val="both"/>
        <w:rPr>
          <w:sz w:val="24"/>
          <w:szCs w:val="24"/>
        </w:rPr>
      </w:pPr>
    </w:p>
    <w:p w:rsidR="00095D5A" w:rsidRPr="00F66AF0" w:rsidRDefault="00095D5A" w:rsidP="00095D5A">
      <w:pPr>
        <w:ind w:firstLine="851"/>
        <w:jc w:val="both"/>
        <w:rPr>
          <w:sz w:val="24"/>
          <w:szCs w:val="24"/>
        </w:rPr>
      </w:pPr>
      <w:r w:rsidRPr="00F66AF0">
        <w:rPr>
          <w:sz w:val="24"/>
          <w:szCs w:val="24"/>
        </w:rPr>
        <w:t xml:space="preserve">6. </w:t>
      </w:r>
      <w:proofErr w:type="gramStart"/>
      <w:r w:rsidRPr="00F66AF0">
        <w:rPr>
          <w:sz w:val="24"/>
          <w:szCs w:val="24"/>
        </w:rPr>
        <w:t>Контроль за</w:t>
      </w:r>
      <w:proofErr w:type="gramEnd"/>
      <w:r w:rsidRPr="00F66AF0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жилищно-коммунальному комплексу Иванова А.В.</w:t>
      </w:r>
    </w:p>
    <w:p w:rsidR="00095D5A" w:rsidRDefault="00095D5A" w:rsidP="00095D5A"/>
    <w:p w:rsidR="00095D5A" w:rsidRDefault="00095D5A" w:rsidP="00095D5A"/>
    <w:p w:rsidR="00095D5A" w:rsidRDefault="00095D5A" w:rsidP="00095D5A"/>
    <w:p w:rsidR="00095D5A" w:rsidRDefault="00095D5A" w:rsidP="00095D5A"/>
    <w:p w:rsidR="00095D5A" w:rsidRPr="00F66AF0" w:rsidRDefault="00095D5A" w:rsidP="00095D5A">
      <w:pPr>
        <w:rPr>
          <w:sz w:val="24"/>
          <w:szCs w:val="24"/>
        </w:rPr>
      </w:pPr>
      <w:r w:rsidRPr="0015297D">
        <w:rPr>
          <w:sz w:val="24"/>
          <w:szCs w:val="24"/>
        </w:rPr>
        <w:t>Глава Сосновоборского</w:t>
      </w:r>
      <w:r>
        <w:rPr>
          <w:sz w:val="24"/>
          <w:szCs w:val="24"/>
        </w:rPr>
        <w:t xml:space="preserve"> </w:t>
      </w:r>
      <w:r w:rsidRPr="0015297D">
        <w:rPr>
          <w:sz w:val="24"/>
          <w:szCs w:val="24"/>
        </w:rPr>
        <w:t>городского округа</w:t>
      </w:r>
      <w:r>
        <w:rPr>
          <w:sz w:val="24"/>
          <w:szCs w:val="24"/>
        </w:rPr>
        <w:t xml:space="preserve">                                                             М.В. Воронков</w:t>
      </w:r>
    </w:p>
    <w:p w:rsidR="00095D5A" w:rsidRPr="00F66AF0" w:rsidRDefault="00095D5A" w:rsidP="00095D5A">
      <w:pPr>
        <w:ind w:firstLine="851"/>
        <w:jc w:val="both"/>
        <w:rPr>
          <w:sz w:val="24"/>
          <w:szCs w:val="24"/>
        </w:rPr>
      </w:pPr>
    </w:p>
    <w:p w:rsidR="00095D5A" w:rsidRPr="00F66AF0" w:rsidRDefault="00095D5A" w:rsidP="00095D5A">
      <w:pPr>
        <w:ind w:firstLine="851"/>
        <w:rPr>
          <w:sz w:val="24"/>
          <w:szCs w:val="24"/>
        </w:rPr>
      </w:pPr>
    </w:p>
    <w:p w:rsidR="00095D5A" w:rsidRPr="00F66AF0" w:rsidRDefault="00095D5A" w:rsidP="00095D5A">
      <w:pPr>
        <w:ind w:firstLine="851"/>
        <w:rPr>
          <w:sz w:val="24"/>
          <w:szCs w:val="24"/>
        </w:rPr>
      </w:pPr>
    </w:p>
    <w:p w:rsidR="00095D5A" w:rsidRPr="00F66AF0" w:rsidRDefault="00095D5A" w:rsidP="00095D5A">
      <w:pPr>
        <w:ind w:firstLine="851"/>
        <w:rPr>
          <w:sz w:val="24"/>
          <w:szCs w:val="24"/>
        </w:rPr>
      </w:pPr>
    </w:p>
    <w:p w:rsidR="00095D5A" w:rsidRPr="00F66AF0" w:rsidRDefault="00095D5A" w:rsidP="00095D5A">
      <w:pPr>
        <w:ind w:firstLine="851"/>
        <w:rPr>
          <w:sz w:val="24"/>
          <w:szCs w:val="24"/>
        </w:rPr>
      </w:pPr>
    </w:p>
    <w:p w:rsidR="00095D5A" w:rsidRPr="00F66AF0" w:rsidRDefault="00095D5A" w:rsidP="00095D5A">
      <w:pPr>
        <w:ind w:firstLine="851"/>
        <w:rPr>
          <w:sz w:val="24"/>
          <w:szCs w:val="24"/>
        </w:rPr>
      </w:pPr>
    </w:p>
    <w:p w:rsidR="00095D5A" w:rsidRPr="00F66AF0" w:rsidRDefault="00095D5A" w:rsidP="00095D5A">
      <w:pPr>
        <w:ind w:firstLine="851"/>
        <w:rPr>
          <w:sz w:val="24"/>
          <w:szCs w:val="24"/>
        </w:rPr>
      </w:pPr>
    </w:p>
    <w:p w:rsidR="00095D5A" w:rsidRPr="00F66AF0" w:rsidRDefault="00095D5A" w:rsidP="00095D5A">
      <w:pPr>
        <w:ind w:firstLine="851"/>
        <w:rPr>
          <w:sz w:val="24"/>
          <w:szCs w:val="24"/>
        </w:rPr>
      </w:pPr>
    </w:p>
    <w:p w:rsidR="00095D5A" w:rsidRPr="00F66AF0" w:rsidRDefault="00095D5A" w:rsidP="00095D5A">
      <w:pPr>
        <w:rPr>
          <w:sz w:val="24"/>
          <w:szCs w:val="24"/>
        </w:rPr>
      </w:pPr>
    </w:p>
    <w:p w:rsidR="00095D5A" w:rsidRPr="00F66AF0" w:rsidRDefault="00095D5A" w:rsidP="00095D5A">
      <w:pPr>
        <w:rPr>
          <w:sz w:val="24"/>
          <w:szCs w:val="24"/>
        </w:rPr>
      </w:pPr>
    </w:p>
    <w:p w:rsidR="00095D5A" w:rsidRPr="00F66AF0" w:rsidRDefault="00095D5A" w:rsidP="00095D5A">
      <w:pPr>
        <w:rPr>
          <w:sz w:val="24"/>
          <w:szCs w:val="24"/>
        </w:rPr>
      </w:pPr>
    </w:p>
    <w:p w:rsidR="00095D5A" w:rsidRPr="00F66AF0" w:rsidRDefault="00095D5A" w:rsidP="00095D5A">
      <w:pPr>
        <w:rPr>
          <w:sz w:val="24"/>
          <w:szCs w:val="24"/>
        </w:rPr>
      </w:pPr>
    </w:p>
    <w:p w:rsidR="00095D5A" w:rsidRPr="00F66AF0" w:rsidRDefault="00095D5A" w:rsidP="00095D5A">
      <w:pPr>
        <w:rPr>
          <w:sz w:val="24"/>
          <w:szCs w:val="24"/>
        </w:rPr>
      </w:pPr>
    </w:p>
    <w:p w:rsidR="00095D5A" w:rsidRPr="00F66AF0" w:rsidRDefault="00095D5A" w:rsidP="00095D5A">
      <w:pPr>
        <w:rPr>
          <w:sz w:val="24"/>
          <w:szCs w:val="24"/>
        </w:rPr>
      </w:pPr>
    </w:p>
    <w:p w:rsidR="00095D5A" w:rsidRPr="00F66AF0" w:rsidRDefault="00095D5A" w:rsidP="00095D5A">
      <w:pPr>
        <w:rPr>
          <w:sz w:val="24"/>
          <w:szCs w:val="24"/>
        </w:rPr>
      </w:pPr>
    </w:p>
    <w:p w:rsidR="00095D5A" w:rsidRPr="00F66AF0" w:rsidRDefault="00095D5A" w:rsidP="00095D5A">
      <w:pPr>
        <w:rPr>
          <w:sz w:val="24"/>
          <w:szCs w:val="24"/>
        </w:rPr>
      </w:pPr>
    </w:p>
    <w:p w:rsidR="00095D5A" w:rsidRPr="00F66AF0" w:rsidRDefault="00095D5A" w:rsidP="00095D5A">
      <w:pPr>
        <w:rPr>
          <w:sz w:val="24"/>
          <w:szCs w:val="24"/>
        </w:rPr>
      </w:pPr>
    </w:p>
    <w:p w:rsidR="00095D5A" w:rsidRPr="00F66AF0" w:rsidRDefault="00095D5A" w:rsidP="00095D5A">
      <w:pPr>
        <w:rPr>
          <w:sz w:val="24"/>
          <w:szCs w:val="24"/>
        </w:rPr>
      </w:pPr>
    </w:p>
    <w:p w:rsidR="00095D5A" w:rsidRPr="00F66AF0" w:rsidRDefault="00095D5A" w:rsidP="00095D5A">
      <w:pPr>
        <w:rPr>
          <w:sz w:val="24"/>
          <w:szCs w:val="24"/>
        </w:rPr>
      </w:pPr>
    </w:p>
    <w:p w:rsidR="00095D5A" w:rsidRPr="00F66AF0" w:rsidRDefault="00095D5A" w:rsidP="00095D5A">
      <w:pPr>
        <w:rPr>
          <w:sz w:val="24"/>
          <w:szCs w:val="24"/>
        </w:rPr>
      </w:pPr>
    </w:p>
    <w:p w:rsidR="00095D5A" w:rsidRPr="00F66AF0" w:rsidRDefault="00095D5A" w:rsidP="00095D5A">
      <w:pPr>
        <w:rPr>
          <w:sz w:val="24"/>
          <w:szCs w:val="24"/>
        </w:rPr>
      </w:pPr>
    </w:p>
    <w:p w:rsidR="00095D5A" w:rsidRPr="00F66AF0" w:rsidRDefault="00095D5A" w:rsidP="00095D5A">
      <w:pPr>
        <w:rPr>
          <w:sz w:val="24"/>
          <w:szCs w:val="24"/>
        </w:rPr>
      </w:pPr>
    </w:p>
    <w:p w:rsidR="00095D5A" w:rsidRPr="00F66AF0" w:rsidRDefault="00095D5A" w:rsidP="00095D5A">
      <w:pPr>
        <w:rPr>
          <w:sz w:val="24"/>
          <w:szCs w:val="24"/>
        </w:rPr>
      </w:pPr>
    </w:p>
    <w:p w:rsidR="00095D5A" w:rsidRPr="00F66AF0" w:rsidRDefault="00095D5A" w:rsidP="00095D5A">
      <w:pPr>
        <w:rPr>
          <w:sz w:val="24"/>
          <w:szCs w:val="24"/>
        </w:rPr>
      </w:pPr>
    </w:p>
    <w:p w:rsidR="00095D5A" w:rsidRPr="00F66AF0" w:rsidRDefault="00095D5A" w:rsidP="00095D5A">
      <w:pPr>
        <w:rPr>
          <w:sz w:val="24"/>
          <w:szCs w:val="24"/>
        </w:rPr>
      </w:pPr>
    </w:p>
    <w:p w:rsidR="00095D5A" w:rsidRPr="00F66AF0" w:rsidRDefault="00095D5A" w:rsidP="00095D5A">
      <w:pPr>
        <w:rPr>
          <w:sz w:val="24"/>
          <w:szCs w:val="24"/>
        </w:rPr>
      </w:pPr>
    </w:p>
    <w:p w:rsidR="00095D5A" w:rsidRPr="00F66AF0" w:rsidRDefault="00095D5A" w:rsidP="00095D5A">
      <w:pPr>
        <w:rPr>
          <w:sz w:val="24"/>
          <w:szCs w:val="24"/>
        </w:rPr>
      </w:pPr>
    </w:p>
    <w:p w:rsidR="00095D5A" w:rsidRPr="00F66AF0" w:rsidRDefault="00095D5A" w:rsidP="00095D5A">
      <w:pPr>
        <w:rPr>
          <w:sz w:val="24"/>
          <w:szCs w:val="24"/>
        </w:rPr>
      </w:pPr>
    </w:p>
    <w:p w:rsidR="00095D5A" w:rsidRPr="00F66AF0" w:rsidRDefault="00095D5A" w:rsidP="00095D5A">
      <w:pPr>
        <w:rPr>
          <w:sz w:val="24"/>
          <w:szCs w:val="24"/>
        </w:rPr>
      </w:pPr>
    </w:p>
    <w:p w:rsidR="00095D5A" w:rsidRPr="00F66AF0" w:rsidRDefault="00095D5A" w:rsidP="00095D5A">
      <w:pPr>
        <w:rPr>
          <w:sz w:val="24"/>
          <w:szCs w:val="24"/>
        </w:rPr>
      </w:pPr>
    </w:p>
    <w:p w:rsidR="00095D5A" w:rsidRPr="00F66AF0" w:rsidRDefault="00095D5A" w:rsidP="00095D5A">
      <w:pPr>
        <w:rPr>
          <w:sz w:val="12"/>
          <w:szCs w:val="12"/>
        </w:rPr>
      </w:pPr>
    </w:p>
    <w:p w:rsidR="00095D5A" w:rsidRDefault="00095D5A" w:rsidP="00095D5A">
      <w:pPr>
        <w:rPr>
          <w:sz w:val="12"/>
          <w:szCs w:val="12"/>
        </w:rPr>
      </w:pPr>
    </w:p>
    <w:p w:rsidR="00095D5A" w:rsidRDefault="00095D5A" w:rsidP="00095D5A">
      <w:pPr>
        <w:rPr>
          <w:sz w:val="12"/>
          <w:szCs w:val="12"/>
        </w:rPr>
      </w:pPr>
      <w:bookmarkStart w:id="0" w:name="_GoBack"/>
      <w:bookmarkEnd w:id="0"/>
    </w:p>
    <w:sectPr w:rsidR="00095D5A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CE3" w:rsidRDefault="007B3CE3" w:rsidP="00762166">
      <w:r>
        <w:separator/>
      </w:r>
    </w:p>
  </w:endnote>
  <w:endnote w:type="continuationSeparator" w:id="0">
    <w:p w:rsidR="007B3CE3" w:rsidRDefault="007B3CE3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89D" w:rsidRDefault="00AA089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89D" w:rsidRDefault="00AA089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89D" w:rsidRDefault="00AA089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CE3" w:rsidRDefault="007B3CE3" w:rsidP="00762166">
      <w:r>
        <w:separator/>
      </w:r>
    </w:p>
  </w:footnote>
  <w:footnote w:type="continuationSeparator" w:id="0">
    <w:p w:rsidR="007B3CE3" w:rsidRDefault="007B3CE3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89D" w:rsidRDefault="00AA089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89D" w:rsidRDefault="00AA089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60af52d7-0a29-40d0-af05-7e783098a0ff"/>
  </w:docVars>
  <w:rsids>
    <w:rsidRoot w:val="00095D5A"/>
    <w:rsid w:val="000216DC"/>
    <w:rsid w:val="00024F94"/>
    <w:rsid w:val="0004744D"/>
    <w:rsid w:val="0005521C"/>
    <w:rsid w:val="00070E72"/>
    <w:rsid w:val="00095D5A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11D33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7B3CE3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6BCF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9F597B"/>
    <w:rsid w:val="00A035CF"/>
    <w:rsid w:val="00A06BBF"/>
    <w:rsid w:val="00A24EEC"/>
    <w:rsid w:val="00A4374C"/>
    <w:rsid w:val="00A5300C"/>
    <w:rsid w:val="00A7195B"/>
    <w:rsid w:val="00A975EF"/>
    <w:rsid w:val="00AA089D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2eb71018-8e91-4edc-91ce-a63a7081c86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2eb71018-8e91-4edc-91ce-a63a7081c86d.dot</Template>
  <TotalTime>0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2026-02-06T06:34:00Z</cp:lastPrinted>
  <dcterms:created xsi:type="dcterms:W3CDTF">2026-02-06T13:27:00Z</dcterms:created>
  <dcterms:modified xsi:type="dcterms:W3CDTF">2026-02-06T13:35:00Z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60af52d7-0a29-40d0-af05-7e783098a0ff</vt:lpwstr>
  </property>
</Properties>
</file>