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6" w:rsidRDefault="000E0D16" w:rsidP="000E0D1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D16" w:rsidRDefault="000E0D16" w:rsidP="000E0D1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E0D16" w:rsidRDefault="000E0D16" w:rsidP="000E0D1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E0D16" w:rsidRDefault="00140519" w:rsidP="000E0D1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Lmi/PY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E0D16" w:rsidRDefault="000E0D16" w:rsidP="000E0D16">
      <w:pPr>
        <w:pStyle w:val="3"/>
        <w:jc w:val="left"/>
      </w:pPr>
      <w:r>
        <w:t xml:space="preserve">                             постановление</w:t>
      </w:r>
    </w:p>
    <w:p w:rsidR="000E0D16" w:rsidRDefault="000E0D16" w:rsidP="000E0D16">
      <w:pPr>
        <w:jc w:val="center"/>
        <w:rPr>
          <w:sz w:val="24"/>
        </w:rPr>
      </w:pPr>
    </w:p>
    <w:p w:rsidR="000E0D16" w:rsidRDefault="000E0D16" w:rsidP="000E0D16">
      <w:pPr>
        <w:rPr>
          <w:sz w:val="24"/>
        </w:rPr>
      </w:pPr>
      <w:r>
        <w:rPr>
          <w:sz w:val="24"/>
        </w:rPr>
        <w:t xml:space="preserve">                                                      от 23/05/2022 № 1002</w:t>
      </w:r>
    </w:p>
    <w:p w:rsidR="000E0D16" w:rsidRDefault="000E0D16" w:rsidP="000E0D16">
      <w:pPr>
        <w:jc w:val="both"/>
        <w:rPr>
          <w:sz w:val="24"/>
        </w:rPr>
      </w:pPr>
    </w:p>
    <w:p w:rsidR="000E0D16" w:rsidRDefault="000E0D16" w:rsidP="000E0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</w:t>
      </w:r>
    </w:p>
    <w:p w:rsidR="000E0D16" w:rsidRDefault="000E0D16" w:rsidP="000E0D16">
      <w:pPr>
        <w:jc w:val="both"/>
        <w:rPr>
          <w:sz w:val="24"/>
          <w:szCs w:val="24"/>
        </w:rPr>
      </w:pPr>
      <w:r>
        <w:rPr>
          <w:sz w:val="24"/>
          <w:szCs w:val="24"/>
        </w:rPr>
        <w:t>праздничного мероприятия</w:t>
      </w:r>
    </w:p>
    <w:p w:rsidR="000E0D16" w:rsidRDefault="000E0D16" w:rsidP="000E0D16">
      <w:pPr>
        <w:jc w:val="both"/>
        <w:rPr>
          <w:sz w:val="24"/>
          <w:szCs w:val="24"/>
        </w:rPr>
      </w:pPr>
      <w:r>
        <w:rPr>
          <w:sz w:val="24"/>
          <w:szCs w:val="24"/>
        </w:rPr>
        <w:t>«Последний звонок»</w:t>
      </w:r>
    </w:p>
    <w:p w:rsidR="000E0D16" w:rsidRDefault="000E0D16" w:rsidP="000E0D16">
      <w:pPr>
        <w:jc w:val="both"/>
        <w:rPr>
          <w:sz w:val="24"/>
          <w:szCs w:val="24"/>
        </w:rPr>
      </w:pPr>
    </w:p>
    <w:p w:rsidR="000E0D16" w:rsidRDefault="000E0D16" w:rsidP="000E0D16">
      <w:pPr>
        <w:jc w:val="both"/>
        <w:rPr>
          <w:sz w:val="24"/>
          <w:szCs w:val="24"/>
        </w:rPr>
      </w:pPr>
    </w:p>
    <w:p w:rsidR="000E0D16" w:rsidRPr="005B6E20" w:rsidRDefault="000E0D16" w:rsidP="000E0D16">
      <w:pPr>
        <w:jc w:val="both"/>
        <w:rPr>
          <w:sz w:val="24"/>
          <w:szCs w:val="24"/>
        </w:rPr>
      </w:pPr>
    </w:p>
    <w:p w:rsidR="000E0D16" w:rsidRDefault="000E0D16" w:rsidP="000E0D16">
      <w:pPr>
        <w:tabs>
          <w:tab w:val="left" w:pos="993"/>
        </w:tabs>
        <w:ind w:firstLineChars="295" w:firstLine="708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>В целях организации и проведения праздничного мероприятия «Последний звонок»</w:t>
      </w:r>
      <w:r w:rsidRPr="00416349">
        <w:rPr>
          <w:sz w:val="24"/>
          <w:szCs w:val="24"/>
        </w:rPr>
        <w:t>,</w:t>
      </w:r>
      <w:r w:rsidRPr="00CD52D1">
        <w:rPr>
          <w:sz w:val="24"/>
          <w:szCs w:val="24"/>
        </w:rPr>
        <w:t xml:space="preserve"> </w:t>
      </w:r>
      <w:r w:rsidRPr="00CD52D1">
        <w:rPr>
          <w:sz w:val="24"/>
        </w:rPr>
        <w:t>а</w:t>
      </w:r>
      <w:r w:rsidRPr="00CD52D1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b/>
          <w:spacing w:val="60"/>
          <w:sz w:val="24"/>
          <w:szCs w:val="24"/>
        </w:rPr>
        <w:t>постановляет:</w:t>
      </w:r>
    </w:p>
    <w:p w:rsidR="000E0D16" w:rsidRPr="00E96C9A" w:rsidRDefault="000E0D16" w:rsidP="000E0D16">
      <w:pPr>
        <w:tabs>
          <w:tab w:val="left" w:pos="993"/>
        </w:tabs>
        <w:ind w:firstLineChars="295" w:firstLine="885"/>
        <w:jc w:val="both"/>
        <w:rPr>
          <w:spacing w:val="60"/>
          <w:sz w:val="24"/>
          <w:szCs w:val="24"/>
        </w:rPr>
      </w:pPr>
    </w:p>
    <w:p w:rsidR="000E0D16" w:rsidRDefault="000E0D16" w:rsidP="000E0D16">
      <w:pPr>
        <w:tabs>
          <w:tab w:val="left" w:pos="993"/>
        </w:tabs>
        <w:ind w:firstLineChars="295" w:firstLine="885"/>
        <w:jc w:val="both"/>
        <w:rPr>
          <w:sz w:val="24"/>
          <w:szCs w:val="24"/>
        </w:rPr>
      </w:pPr>
      <w:r w:rsidRPr="00396294">
        <w:rPr>
          <w:spacing w:val="6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96294">
        <w:rPr>
          <w:sz w:val="24"/>
          <w:szCs w:val="24"/>
        </w:rPr>
        <w:t>Муниципальному автономному учреждению культуры «Дворец культуры «Строитель» (далее – МАУК «ДК «Строитель») (</w:t>
      </w:r>
      <w:r>
        <w:rPr>
          <w:sz w:val="24"/>
          <w:szCs w:val="24"/>
        </w:rPr>
        <w:t xml:space="preserve">Афанасьев А.Н.) </w:t>
      </w:r>
      <w:r w:rsidRPr="00396294">
        <w:rPr>
          <w:sz w:val="24"/>
          <w:szCs w:val="24"/>
        </w:rPr>
        <w:t>провести 2</w:t>
      </w:r>
      <w:r>
        <w:rPr>
          <w:sz w:val="24"/>
          <w:szCs w:val="24"/>
        </w:rPr>
        <w:t>5</w:t>
      </w:r>
      <w:r w:rsidRPr="00396294">
        <w:rPr>
          <w:sz w:val="24"/>
          <w:szCs w:val="24"/>
        </w:rPr>
        <w:t xml:space="preserve"> мая 202</w:t>
      </w:r>
      <w:r>
        <w:rPr>
          <w:sz w:val="24"/>
          <w:szCs w:val="24"/>
        </w:rPr>
        <w:t>2</w:t>
      </w:r>
      <w:r w:rsidRPr="00396294">
        <w:rPr>
          <w:sz w:val="24"/>
          <w:szCs w:val="24"/>
        </w:rPr>
        <w:t xml:space="preserve"> года с 18:00 до 21:00 на площади </w:t>
      </w:r>
      <w:proofErr w:type="gramStart"/>
      <w:r w:rsidRPr="00396294">
        <w:rPr>
          <w:sz w:val="24"/>
          <w:szCs w:val="24"/>
        </w:rPr>
        <w:t>у</w:t>
      </w:r>
      <w:proofErr w:type="gramEnd"/>
      <w:r w:rsidRPr="0039629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МАУК</w:t>
      </w:r>
      <w:proofErr w:type="gramEnd"/>
      <w:r>
        <w:rPr>
          <w:sz w:val="24"/>
          <w:szCs w:val="24"/>
        </w:rPr>
        <w:t xml:space="preserve"> «ДК «Строитель» </w:t>
      </w:r>
      <w:r w:rsidRPr="00396294">
        <w:rPr>
          <w:sz w:val="24"/>
          <w:szCs w:val="24"/>
        </w:rPr>
        <w:t>праздничное мероприятие «Последний звонок»</w:t>
      </w:r>
      <w:r>
        <w:rPr>
          <w:sz w:val="24"/>
          <w:szCs w:val="24"/>
        </w:rPr>
        <w:t>.</w:t>
      </w:r>
    </w:p>
    <w:p w:rsidR="000E0D16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  <w:szCs w:val="24"/>
        </w:rPr>
      </w:pPr>
    </w:p>
    <w:p w:rsidR="000E0D16" w:rsidRPr="005C0FDE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C0FDE">
        <w:rPr>
          <w:sz w:val="24"/>
          <w:szCs w:val="24"/>
        </w:rPr>
        <w:t xml:space="preserve">Утвердить Программу проведения праздничного мероприятия «Последний звонок» </w:t>
      </w:r>
      <w:r>
        <w:rPr>
          <w:sz w:val="24"/>
          <w:szCs w:val="24"/>
        </w:rPr>
        <w:t xml:space="preserve">(далее – Программа) </w:t>
      </w:r>
      <w:r w:rsidRPr="005C0FDE">
        <w:rPr>
          <w:sz w:val="24"/>
          <w:szCs w:val="24"/>
        </w:rPr>
        <w:t>(Приложение № 1).</w:t>
      </w:r>
    </w:p>
    <w:p w:rsidR="000E0D16" w:rsidRDefault="000E0D16" w:rsidP="000E0D16">
      <w:pPr>
        <w:pStyle w:val="a7"/>
        <w:tabs>
          <w:tab w:val="left" w:pos="851"/>
          <w:tab w:val="left" w:pos="993"/>
          <w:tab w:val="left" w:pos="6885"/>
        </w:tabs>
        <w:spacing w:after="0" w:line="240" w:lineRule="auto"/>
        <w:ind w:left="0" w:firstLineChars="29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D16" w:rsidRPr="00AC6009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Схему размещения основных объектов на время проведения праздничного мероприятия «Последний звонок» (далее – Схема) (Приложение № 2).</w:t>
      </w:r>
    </w:p>
    <w:p w:rsidR="000E0D16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  <w:szCs w:val="24"/>
        </w:rPr>
      </w:pPr>
    </w:p>
    <w:p w:rsidR="000E0D16" w:rsidRPr="00CE02D0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F9628D">
        <w:rPr>
          <w:sz w:val="24"/>
        </w:rPr>
        <w:t>Комитету по управлению жилищно-ком</w:t>
      </w:r>
      <w:r>
        <w:rPr>
          <w:sz w:val="24"/>
        </w:rPr>
        <w:t>м</w:t>
      </w:r>
      <w:r w:rsidRPr="00F9628D">
        <w:rPr>
          <w:sz w:val="24"/>
        </w:rPr>
        <w:t xml:space="preserve">унальным хозяйством </w:t>
      </w:r>
      <w:r>
        <w:rPr>
          <w:sz w:val="24"/>
        </w:rPr>
        <w:t>администрации               (Кобзев А.А.) (СМБУ «</w:t>
      </w:r>
      <w:proofErr w:type="spellStart"/>
      <w:r>
        <w:rPr>
          <w:sz w:val="24"/>
        </w:rPr>
        <w:t>Спецавтотранс</w:t>
      </w:r>
      <w:proofErr w:type="spellEnd"/>
      <w:r>
        <w:rPr>
          <w:sz w:val="24"/>
        </w:rPr>
        <w:t xml:space="preserve">») </w:t>
      </w:r>
      <w:r>
        <w:rPr>
          <w:sz w:val="24"/>
          <w:szCs w:val="24"/>
        </w:rPr>
        <w:t>установить</w:t>
      </w:r>
      <w:r w:rsidRPr="0044083E">
        <w:rPr>
          <w:sz w:val="24"/>
          <w:szCs w:val="24"/>
        </w:rPr>
        <w:t xml:space="preserve"> ограждение </w:t>
      </w:r>
      <w:r>
        <w:rPr>
          <w:sz w:val="24"/>
          <w:szCs w:val="24"/>
        </w:rPr>
        <w:t xml:space="preserve">главной сцены </w:t>
      </w:r>
      <w:r w:rsidRPr="0044083E">
        <w:rPr>
          <w:sz w:val="24"/>
          <w:szCs w:val="24"/>
        </w:rPr>
        <w:t xml:space="preserve">на период проведения праздничного </w:t>
      </w:r>
      <w:r>
        <w:rPr>
          <w:sz w:val="24"/>
          <w:szCs w:val="24"/>
        </w:rPr>
        <w:t>мероприятия.</w:t>
      </w:r>
    </w:p>
    <w:p w:rsidR="000E0D16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  <w:szCs w:val="24"/>
        </w:rPr>
      </w:pPr>
    </w:p>
    <w:p w:rsidR="000E0D16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Предложить ОМВД России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 (Захаров С.М.)</w:t>
      </w:r>
      <w:r w:rsidRPr="00617120">
        <w:rPr>
          <w:sz w:val="24"/>
          <w:szCs w:val="24"/>
        </w:rPr>
        <w:t xml:space="preserve"> </w:t>
      </w:r>
      <w:r>
        <w:rPr>
          <w:sz w:val="24"/>
          <w:szCs w:val="24"/>
        </w:rPr>
        <w:t>оказать содействие в организации охраны общественного порядка и безопасности дорожного движения во время проведения праздничного мероприятия с 18:00 до 21:00 в соответствии с Приложениями.</w:t>
      </w:r>
    </w:p>
    <w:p w:rsidR="000E0D16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sz w:val="24"/>
          <w:szCs w:val="24"/>
        </w:rPr>
      </w:pPr>
    </w:p>
    <w:p w:rsidR="000E0D16" w:rsidRPr="00DB4CDD" w:rsidRDefault="000E0D16" w:rsidP="000E0D16">
      <w:pPr>
        <w:tabs>
          <w:tab w:val="left" w:pos="993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Предложить </w:t>
      </w:r>
      <w:r w:rsidRPr="00DB4CDD">
        <w:rPr>
          <w:sz w:val="24"/>
          <w:szCs w:val="24"/>
        </w:rPr>
        <w:t>ООО «Охранная организация «Эспадон» (Сидорин Ю.К.) оказать содействие по обеспечению охраны общественного порядка во время проведения праздничного мероприятия в районе главной сцены с 18:00 до 21:00 2</w:t>
      </w:r>
      <w:r>
        <w:rPr>
          <w:sz w:val="24"/>
          <w:szCs w:val="24"/>
        </w:rPr>
        <w:t>5</w:t>
      </w:r>
      <w:r w:rsidRPr="00DB4CDD">
        <w:rPr>
          <w:sz w:val="24"/>
          <w:szCs w:val="24"/>
        </w:rPr>
        <w:t xml:space="preserve"> мая 202</w:t>
      </w:r>
      <w:r>
        <w:rPr>
          <w:sz w:val="24"/>
          <w:szCs w:val="24"/>
        </w:rPr>
        <w:t>2</w:t>
      </w:r>
      <w:r w:rsidRPr="00DB4CDD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E0D16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sz w:val="24"/>
          <w:szCs w:val="24"/>
        </w:rPr>
      </w:pPr>
    </w:p>
    <w:p w:rsidR="000E0D16" w:rsidRPr="00324A48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6098E">
        <w:rPr>
          <w:sz w:val="24"/>
          <w:szCs w:val="24"/>
        </w:rPr>
        <w:t>Отделу гражданской защиты Комитета по общественной безопасности и информации администрации (Парамонов Р.Ю.) организовать взаимодействие организаций и служб города по вопросам предупреждения чрезвычайных ситуаций при проведении праздничных мероприятий, готовности сил и сре</w:t>
      </w:r>
      <w:proofErr w:type="gramStart"/>
      <w:r w:rsidRPr="0036098E">
        <w:rPr>
          <w:sz w:val="24"/>
          <w:szCs w:val="24"/>
        </w:rPr>
        <w:t>дств к л</w:t>
      </w:r>
      <w:proofErr w:type="gramEnd"/>
      <w:r w:rsidRPr="0036098E">
        <w:rPr>
          <w:sz w:val="24"/>
          <w:szCs w:val="24"/>
        </w:rPr>
        <w:t>иквидации чрезвычайных ситуаций в случае их возникновения.</w:t>
      </w:r>
    </w:p>
    <w:p w:rsidR="000E0D16" w:rsidRPr="00617120" w:rsidRDefault="000E0D16" w:rsidP="000E0D16">
      <w:pPr>
        <w:tabs>
          <w:tab w:val="left" w:pos="851"/>
          <w:tab w:val="left" w:pos="993"/>
          <w:tab w:val="left" w:pos="6885"/>
        </w:tabs>
        <w:ind w:firstLineChars="295" w:firstLine="708"/>
        <w:jc w:val="both"/>
        <w:rPr>
          <w:sz w:val="24"/>
        </w:rPr>
      </w:pPr>
    </w:p>
    <w:p w:rsidR="000E0D16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3D4C2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</w:t>
      </w:r>
      <w:r>
        <w:rPr>
          <w:sz w:val="24"/>
          <w:szCs w:val="24"/>
        </w:rPr>
        <w:t xml:space="preserve"> (Бастина Е.А.) </w:t>
      </w:r>
      <w:proofErr w:type="gramStart"/>
      <w:r w:rsidRPr="00932826">
        <w:rPr>
          <w:bCs/>
          <w:sz w:val="24"/>
          <w:szCs w:val="24"/>
        </w:rPr>
        <w:t>разместить</w:t>
      </w:r>
      <w:proofErr w:type="gramEnd"/>
      <w:r w:rsidRPr="00932826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32826">
        <w:rPr>
          <w:bCs/>
          <w:sz w:val="24"/>
          <w:szCs w:val="24"/>
        </w:rPr>
        <w:t>Сосновоборского</w:t>
      </w:r>
      <w:proofErr w:type="spellEnd"/>
      <w:r w:rsidRPr="00932826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>.</w:t>
      </w:r>
    </w:p>
    <w:p w:rsidR="000E0D16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bCs/>
          <w:sz w:val="24"/>
          <w:szCs w:val="24"/>
        </w:rPr>
      </w:pPr>
    </w:p>
    <w:p w:rsidR="000E0D16" w:rsidRPr="006B19A6" w:rsidRDefault="000E0D16" w:rsidP="000E0D16">
      <w:pPr>
        <w:tabs>
          <w:tab w:val="left" w:pos="993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B19A6">
        <w:rPr>
          <w:sz w:val="24"/>
          <w:szCs w:val="24"/>
        </w:rPr>
        <w:t xml:space="preserve">Общему отделу администрации (Смолкина М.С.) </w:t>
      </w:r>
      <w:r>
        <w:rPr>
          <w:bCs/>
          <w:sz w:val="24"/>
          <w:szCs w:val="24"/>
        </w:rPr>
        <w:t>обнародовать</w:t>
      </w:r>
      <w:r w:rsidRPr="006B19A6">
        <w:rPr>
          <w:bCs/>
          <w:sz w:val="24"/>
          <w:szCs w:val="24"/>
        </w:rPr>
        <w:t xml:space="preserve"> настоящее постановление </w:t>
      </w:r>
      <w:r w:rsidRPr="006B19A6">
        <w:rPr>
          <w:sz w:val="24"/>
          <w:szCs w:val="24"/>
        </w:rPr>
        <w:t>на электронном сайте городской газеты «Маяк»</w:t>
      </w:r>
      <w:r w:rsidRPr="006B19A6">
        <w:rPr>
          <w:bCs/>
          <w:sz w:val="24"/>
          <w:szCs w:val="24"/>
        </w:rPr>
        <w:t>.</w:t>
      </w:r>
    </w:p>
    <w:p w:rsidR="000E0D16" w:rsidRDefault="000E0D16" w:rsidP="000E0D16">
      <w:pPr>
        <w:tabs>
          <w:tab w:val="left" w:pos="851"/>
          <w:tab w:val="left" w:pos="993"/>
        </w:tabs>
        <w:ind w:firstLineChars="295" w:firstLine="708"/>
        <w:jc w:val="both"/>
        <w:rPr>
          <w:sz w:val="24"/>
          <w:szCs w:val="24"/>
        </w:rPr>
      </w:pPr>
    </w:p>
    <w:p w:rsidR="000E0D16" w:rsidRDefault="000E0D16" w:rsidP="000E0D16">
      <w:pPr>
        <w:tabs>
          <w:tab w:val="left" w:pos="993"/>
        </w:tabs>
        <w:ind w:firstLineChars="295" w:firstLine="708"/>
        <w:jc w:val="both"/>
        <w:rPr>
          <w:sz w:val="24"/>
        </w:rPr>
      </w:pPr>
      <w:r>
        <w:rPr>
          <w:sz w:val="24"/>
          <w:szCs w:val="24"/>
        </w:rPr>
        <w:t xml:space="preserve">10. </w:t>
      </w:r>
      <w:r w:rsidRPr="00932826">
        <w:rPr>
          <w:bCs/>
          <w:sz w:val="24"/>
          <w:szCs w:val="24"/>
        </w:rPr>
        <w:t xml:space="preserve">Настоящее постановление вступает в силу со дня </w:t>
      </w:r>
      <w:r>
        <w:rPr>
          <w:bCs/>
          <w:sz w:val="24"/>
          <w:szCs w:val="24"/>
        </w:rPr>
        <w:t>официального обнародования</w:t>
      </w:r>
      <w:r w:rsidRPr="00932826">
        <w:rPr>
          <w:bCs/>
          <w:sz w:val="24"/>
          <w:szCs w:val="24"/>
        </w:rPr>
        <w:t>.</w:t>
      </w:r>
    </w:p>
    <w:p w:rsidR="000E0D16" w:rsidRDefault="000E0D16" w:rsidP="000E0D16">
      <w:pPr>
        <w:tabs>
          <w:tab w:val="left" w:pos="993"/>
        </w:tabs>
        <w:ind w:firstLineChars="295" w:firstLine="708"/>
        <w:jc w:val="both"/>
        <w:rPr>
          <w:sz w:val="24"/>
          <w:szCs w:val="24"/>
        </w:rPr>
      </w:pPr>
    </w:p>
    <w:p w:rsidR="000E0D16" w:rsidRDefault="000E0D16" w:rsidP="000E0D16">
      <w:pPr>
        <w:tabs>
          <w:tab w:val="left" w:pos="993"/>
        </w:tabs>
        <w:ind w:firstLineChars="29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932826">
        <w:rPr>
          <w:sz w:val="24"/>
          <w:szCs w:val="24"/>
        </w:rPr>
        <w:t>Контроль за</w:t>
      </w:r>
      <w:proofErr w:type="gramEnd"/>
      <w:r w:rsidRPr="0093282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E0D16" w:rsidRDefault="000E0D16" w:rsidP="000E0D16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</w:p>
    <w:p w:rsidR="000E0D16" w:rsidRDefault="000E0D16" w:rsidP="000E0D16">
      <w:pPr>
        <w:ind w:firstLine="567"/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Pr="00E224F9" w:rsidRDefault="000E0D16" w:rsidP="000E0D1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953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</w:t>
      </w:r>
      <w:r w:rsidRPr="0099535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М.В. Воронков</w:t>
      </w: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rPr>
          <w:sz w:val="24"/>
          <w:szCs w:val="24"/>
        </w:rPr>
      </w:pPr>
    </w:p>
    <w:p w:rsidR="000E0D16" w:rsidRPr="00F35037" w:rsidRDefault="000E0D16" w:rsidP="000E0D16">
      <w:pPr>
        <w:rPr>
          <w:sz w:val="24"/>
          <w:szCs w:val="24"/>
        </w:rPr>
      </w:pPr>
    </w:p>
    <w:p w:rsidR="000E0D16" w:rsidRDefault="000E0D16" w:rsidP="000E0D16">
      <w:pPr>
        <w:jc w:val="both"/>
        <w:rPr>
          <w:sz w:val="24"/>
          <w:szCs w:val="24"/>
        </w:rPr>
      </w:pPr>
      <w:bookmarkStart w:id="0" w:name="_GoBack"/>
      <w:bookmarkEnd w:id="0"/>
    </w:p>
    <w:p w:rsidR="000E0D16" w:rsidRPr="00F35037" w:rsidRDefault="000E0D16" w:rsidP="000E0D16">
      <w:pPr>
        <w:pStyle w:val="2"/>
        <w:ind w:left="3969"/>
        <w:jc w:val="right"/>
        <w:rPr>
          <w:b w:val="0"/>
          <w:bCs/>
          <w:szCs w:val="24"/>
        </w:rPr>
      </w:pPr>
      <w:r w:rsidRPr="00F35037">
        <w:rPr>
          <w:b w:val="0"/>
          <w:szCs w:val="24"/>
        </w:rPr>
        <w:lastRenderedPageBreak/>
        <w:t>УТВЕРЖДЕНА</w:t>
      </w:r>
    </w:p>
    <w:p w:rsidR="000E0D16" w:rsidRPr="00163318" w:rsidRDefault="000E0D16" w:rsidP="000E0D16">
      <w:pPr>
        <w:ind w:left="3969"/>
        <w:jc w:val="right"/>
        <w:rPr>
          <w:sz w:val="24"/>
          <w:szCs w:val="24"/>
        </w:rPr>
      </w:pPr>
      <w:r w:rsidRPr="00163318">
        <w:rPr>
          <w:sz w:val="24"/>
          <w:szCs w:val="24"/>
        </w:rPr>
        <w:t>постановлением администрации</w:t>
      </w:r>
    </w:p>
    <w:p w:rsidR="000E0D16" w:rsidRPr="00163318" w:rsidRDefault="000E0D16" w:rsidP="000E0D16">
      <w:pPr>
        <w:ind w:left="3969"/>
        <w:jc w:val="right"/>
        <w:rPr>
          <w:sz w:val="24"/>
          <w:szCs w:val="24"/>
        </w:rPr>
      </w:pPr>
      <w:proofErr w:type="spellStart"/>
      <w:r w:rsidRPr="00163318">
        <w:rPr>
          <w:sz w:val="24"/>
          <w:szCs w:val="24"/>
        </w:rPr>
        <w:t>Сосновоборского</w:t>
      </w:r>
      <w:proofErr w:type="spellEnd"/>
      <w:r w:rsidRPr="00163318">
        <w:rPr>
          <w:sz w:val="24"/>
          <w:szCs w:val="24"/>
        </w:rPr>
        <w:t xml:space="preserve"> городского округа</w:t>
      </w:r>
    </w:p>
    <w:p w:rsidR="000E0D16" w:rsidRPr="00BA745F" w:rsidRDefault="000E0D16" w:rsidP="000E0D16">
      <w:pPr>
        <w:ind w:left="3969"/>
        <w:jc w:val="right"/>
        <w:rPr>
          <w:sz w:val="22"/>
          <w:szCs w:val="24"/>
        </w:rPr>
      </w:pPr>
      <w:r w:rsidRPr="00163318">
        <w:rPr>
          <w:sz w:val="22"/>
          <w:szCs w:val="24"/>
        </w:rPr>
        <w:t xml:space="preserve">от </w:t>
      </w:r>
      <w:r>
        <w:rPr>
          <w:sz w:val="22"/>
          <w:szCs w:val="24"/>
        </w:rPr>
        <w:t>23/05/2022 № 1002</w:t>
      </w:r>
      <w:r w:rsidRPr="00163318">
        <w:rPr>
          <w:sz w:val="22"/>
          <w:szCs w:val="24"/>
        </w:rPr>
        <w:t xml:space="preserve">                    </w:t>
      </w:r>
    </w:p>
    <w:p w:rsidR="000E0D16" w:rsidRDefault="000E0D16" w:rsidP="000E0D16">
      <w:pPr>
        <w:ind w:left="3969"/>
        <w:jc w:val="right"/>
        <w:rPr>
          <w:sz w:val="24"/>
          <w:szCs w:val="24"/>
        </w:rPr>
      </w:pPr>
    </w:p>
    <w:p w:rsidR="000E0D16" w:rsidRPr="00163318" w:rsidRDefault="000E0D16" w:rsidP="000E0D16">
      <w:pPr>
        <w:ind w:left="3969"/>
        <w:jc w:val="right"/>
        <w:rPr>
          <w:sz w:val="24"/>
          <w:szCs w:val="24"/>
        </w:rPr>
      </w:pPr>
      <w:r w:rsidRPr="00163318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№ </w:t>
      </w:r>
      <w:r w:rsidRPr="00163318">
        <w:rPr>
          <w:sz w:val="24"/>
          <w:szCs w:val="24"/>
        </w:rPr>
        <w:t>1)</w:t>
      </w:r>
    </w:p>
    <w:p w:rsidR="000E0D16" w:rsidRDefault="000E0D16" w:rsidP="000E0D16">
      <w:pPr>
        <w:tabs>
          <w:tab w:val="left" w:pos="6885"/>
        </w:tabs>
        <w:jc w:val="center"/>
        <w:rPr>
          <w:sz w:val="24"/>
          <w:szCs w:val="24"/>
        </w:rPr>
      </w:pPr>
    </w:p>
    <w:p w:rsidR="000E0D16" w:rsidRDefault="000E0D16" w:rsidP="000E0D16">
      <w:pPr>
        <w:tabs>
          <w:tab w:val="left" w:pos="6885"/>
        </w:tabs>
        <w:jc w:val="center"/>
        <w:rPr>
          <w:sz w:val="24"/>
          <w:szCs w:val="24"/>
        </w:rPr>
      </w:pPr>
    </w:p>
    <w:p w:rsidR="000E0D16" w:rsidRDefault="000E0D16" w:rsidP="000E0D16">
      <w:pPr>
        <w:tabs>
          <w:tab w:val="left" w:pos="6885"/>
        </w:tabs>
        <w:jc w:val="center"/>
        <w:rPr>
          <w:sz w:val="24"/>
          <w:szCs w:val="24"/>
        </w:rPr>
      </w:pPr>
      <w:r w:rsidRPr="0085363D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85363D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 xml:space="preserve">праздничного мероприятия «Последний звонок» </w:t>
      </w:r>
    </w:p>
    <w:p w:rsidR="000E0D16" w:rsidRDefault="000E0D16" w:rsidP="000E0D16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 мая 2022 года на площади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МАУК</w:t>
      </w:r>
      <w:proofErr w:type="gramEnd"/>
      <w:r>
        <w:rPr>
          <w:sz w:val="24"/>
          <w:szCs w:val="24"/>
        </w:rPr>
        <w:t xml:space="preserve"> «ДК «Строитель»</w:t>
      </w:r>
    </w:p>
    <w:p w:rsidR="000E0D16" w:rsidRPr="007A4084" w:rsidRDefault="000E0D16" w:rsidP="000E0D16">
      <w:pPr>
        <w:tabs>
          <w:tab w:val="left" w:pos="6885"/>
        </w:tabs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93"/>
        <w:gridCol w:w="6237"/>
      </w:tblGrid>
      <w:tr w:rsidR="000E0D16" w:rsidRPr="007A4084" w:rsidTr="00F863D2">
        <w:trPr>
          <w:trHeight w:val="20"/>
        </w:trPr>
        <w:tc>
          <w:tcPr>
            <w:tcW w:w="851" w:type="dxa"/>
            <w:vAlign w:val="center"/>
          </w:tcPr>
          <w:p w:rsidR="000E0D16" w:rsidRPr="002A5743" w:rsidRDefault="000E0D16" w:rsidP="00F863D2">
            <w:pPr>
              <w:tabs>
                <w:tab w:val="left" w:pos="6885"/>
              </w:tabs>
              <w:jc w:val="center"/>
              <w:rPr>
                <w:b/>
                <w:sz w:val="24"/>
                <w:szCs w:val="24"/>
              </w:rPr>
            </w:pPr>
            <w:r w:rsidRPr="002A57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5743">
              <w:rPr>
                <w:b/>
                <w:sz w:val="24"/>
                <w:szCs w:val="24"/>
              </w:rPr>
              <w:t>п</w:t>
            </w:r>
            <w:proofErr w:type="gramEnd"/>
            <w:r w:rsidRPr="002A57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0E0D16" w:rsidRPr="002A5743" w:rsidRDefault="000E0D16" w:rsidP="00F863D2">
            <w:pPr>
              <w:tabs>
                <w:tab w:val="left" w:pos="68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Pr="002A5743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6237" w:type="dxa"/>
            <w:vAlign w:val="center"/>
          </w:tcPr>
          <w:p w:rsidR="000E0D16" w:rsidRPr="002A5743" w:rsidRDefault="000E0D16" w:rsidP="00F863D2">
            <w:pPr>
              <w:tabs>
                <w:tab w:val="left" w:pos="68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</w:tr>
      <w:tr w:rsidR="000E0D16" w:rsidRPr="007A4084" w:rsidTr="00F863D2">
        <w:trPr>
          <w:trHeight w:val="946"/>
        </w:trPr>
        <w:tc>
          <w:tcPr>
            <w:tcW w:w="851" w:type="dxa"/>
            <w:vAlign w:val="center"/>
          </w:tcPr>
          <w:p w:rsidR="000E0D16" w:rsidRPr="007A4084" w:rsidRDefault="000E0D16" w:rsidP="00F863D2">
            <w:pPr>
              <w:tabs>
                <w:tab w:val="left" w:pos="6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E0D16" w:rsidRPr="007A4084" w:rsidRDefault="000E0D16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6237" w:type="dxa"/>
            <w:vAlign w:val="center"/>
          </w:tcPr>
          <w:p w:rsidR="000E0D16" w:rsidRDefault="000E0D16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86519">
              <w:rPr>
                <w:sz w:val="24"/>
                <w:szCs w:val="24"/>
              </w:rPr>
              <w:t>оржественное открытие праздни</w:t>
            </w:r>
            <w:r>
              <w:rPr>
                <w:sz w:val="24"/>
                <w:szCs w:val="24"/>
              </w:rPr>
              <w:t>чного мероприятия</w:t>
            </w:r>
          </w:p>
          <w:p w:rsidR="000E0D16" w:rsidRPr="004B5608" w:rsidRDefault="000E0D16" w:rsidP="00F863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от администрации СГО</w:t>
            </w:r>
          </w:p>
        </w:tc>
      </w:tr>
      <w:tr w:rsidR="000E0D16" w:rsidRPr="007A4084" w:rsidTr="00F863D2">
        <w:trPr>
          <w:trHeight w:val="1553"/>
        </w:trPr>
        <w:tc>
          <w:tcPr>
            <w:tcW w:w="851" w:type="dxa"/>
            <w:vAlign w:val="center"/>
          </w:tcPr>
          <w:p w:rsidR="000E0D16" w:rsidRDefault="000E0D16" w:rsidP="00F863D2">
            <w:pPr>
              <w:tabs>
                <w:tab w:val="left" w:pos="6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0D16" w:rsidRPr="00CA061D" w:rsidRDefault="000E0D16" w:rsidP="00F86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18:20 – 21:0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vAlign w:val="center"/>
          </w:tcPr>
          <w:p w:rsidR="000E0D16" w:rsidRPr="006669D7" w:rsidRDefault="000E0D16" w:rsidP="00F863D2">
            <w:pPr>
              <w:jc w:val="center"/>
              <w:rPr>
                <w:sz w:val="24"/>
                <w:szCs w:val="24"/>
              </w:rPr>
            </w:pPr>
            <w:r w:rsidRPr="006669D7">
              <w:rPr>
                <w:sz w:val="24"/>
                <w:szCs w:val="24"/>
              </w:rPr>
              <w:t>Концертная про</w:t>
            </w:r>
            <w:r>
              <w:rPr>
                <w:sz w:val="24"/>
                <w:szCs w:val="24"/>
              </w:rPr>
              <w:t>г</w:t>
            </w:r>
            <w:r w:rsidRPr="006669D7">
              <w:rPr>
                <w:sz w:val="24"/>
                <w:szCs w:val="24"/>
              </w:rPr>
              <w:t>рамма</w:t>
            </w:r>
            <w:r>
              <w:rPr>
                <w:sz w:val="24"/>
                <w:szCs w:val="24"/>
              </w:rPr>
              <w:t>:</w:t>
            </w:r>
            <w:r w:rsidRPr="006669D7">
              <w:rPr>
                <w:sz w:val="24"/>
                <w:szCs w:val="24"/>
              </w:rPr>
              <w:t xml:space="preserve"> </w:t>
            </w:r>
          </w:p>
          <w:p w:rsidR="000E0D16" w:rsidRDefault="000E0D16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шоу барабанщиков «DRUMSHOW», </w:t>
            </w:r>
          </w:p>
          <w:p w:rsidR="000E0D16" w:rsidRDefault="000E0D16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ходулисты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E0D16" w:rsidRDefault="000E0D16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выступление </w:t>
            </w:r>
            <w:proofErr w:type="spellStart"/>
            <w:r>
              <w:rPr>
                <w:sz w:val="24"/>
                <w:szCs w:val="24"/>
              </w:rPr>
              <w:t>кавер</w:t>
            </w:r>
            <w:proofErr w:type="spellEnd"/>
            <w:r>
              <w:rPr>
                <w:sz w:val="24"/>
                <w:szCs w:val="24"/>
              </w:rPr>
              <w:t>-группы «FSB»,</w:t>
            </w:r>
          </w:p>
          <w:p w:rsidR="000E0D16" w:rsidRPr="004F4DC2" w:rsidRDefault="000E0D16" w:rsidP="00F8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диджей</w:t>
            </w:r>
            <w:proofErr w:type="spellEnd"/>
          </w:p>
        </w:tc>
      </w:tr>
    </w:tbl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>
      <w:pPr>
        <w:jc w:val="center"/>
      </w:pPr>
    </w:p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/>
    <w:p w:rsidR="000E0D16" w:rsidRDefault="000E0D16" w:rsidP="000E0D16">
      <w:pPr>
        <w:sectPr w:rsidR="000E0D16" w:rsidSect="002F55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2758"/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  <w:gridCol w:w="4241"/>
      </w:tblGrid>
      <w:tr w:rsidR="000E0D16" w:rsidTr="00F863D2">
        <w:trPr>
          <w:trHeight w:val="7065"/>
        </w:trPr>
        <w:tc>
          <w:tcPr>
            <w:tcW w:w="10108" w:type="dxa"/>
          </w:tcPr>
          <w:p w:rsidR="000E0D16" w:rsidRPr="00176DE5" w:rsidRDefault="00140519" w:rsidP="00F863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2510155</wp:posOffset>
                      </wp:positionV>
                      <wp:extent cx="273050" cy="85725"/>
                      <wp:effectExtent l="10160" t="14605" r="12065" b="1397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0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243F6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302.3pt;margin-top:197.65pt;width:21.5pt;height: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" strokecolor="#243f60" strokeweight="1.5pt">
                      <v:stroke dashstyle="longDash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3195955</wp:posOffset>
                      </wp:positionV>
                      <wp:extent cx="273050" cy="85725"/>
                      <wp:effectExtent l="16510" t="14605" r="15240" b="1397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0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243F6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23.8pt;margin-top:251.65pt;width:21.5pt;height: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" strokecolor="#243f60" strokeweight="1.5pt">
                      <v:stroke dashstyle="longDash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2842895</wp:posOffset>
                      </wp:positionV>
                      <wp:extent cx="537845" cy="168275"/>
                      <wp:effectExtent l="102870" t="10160" r="52705" b="2349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223377">
                                <a:off x="0" y="0"/>
                                <a:ext cx="537845" cy="168275"/>
                              </a:xfrm>
                              <a:prstGeom prst="upArrowCallout">
                                <a:avLst>
                                  <a:gd name="adj1" fmla="val 23972"/>
                                  <a:gd name="adj2" fmla="val 31666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9" o:spid="_x0000_s1026" type="#_x0000_t79" style="position:absolute;margin-left:301.05pt;margin-top:223.85pt;width:42.35pt;height:13.25pt;rotation:46130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" adj="7565,8660,5400,9990" fillcolor="#4f81bd" strokecolor="#243f60" strokeweight="1pt"/>
                  </w:pict>
                </mc:Fallback>
              </mc:AlternateContent>
            </w:r>
            <w:r w:rsidR="000E0D1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24675" cy="46577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9752" t="16350" r="10184" b="7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0E0D16" w:rsidRPr="00176DE5" w:rsidRDefault="000E0D16" w:rsidP="00F863D2">
            <w:pPr>
              <w:jc w:val="center"/>
              <w:rPr>
                <w:b/>
                <w:sz w:val="24"/>
                <w:szCs w:val="24"/>
              </w:rPr>
            </w:pPr>
          </w:p>
          <w:p w:rsidR="000E0D16" w:rsidRDefault="000E0D16" w:rsidP="00F863D2">
            <w:pPr>
              <w:jc w:val="center"/>
              <w:rPr>
                <w:b/>
                <w:sz w:val="24"/>
                <w:szCs w:val="24"/>
              </w:rPr>
            </w:pPr>
            <w:r w:rsidRPr="00176DE5">
              <w:rPr>
                <w:b/>
                <w:sz w:val="24"/>
                <w:szCs w:val="24"/>
              </w:rPr>
              <w:t>Условные обозначения:</w:t>
            </w:r>
          </w:p>
          <w:p w:rsidR="000E0D16" w:rsidRPr="00176DE5" w:rsidRDefault="000E0D16" w:rsidP="00F863D2">
            <w:pPr>
              <w:jc w:val="center"/>
              <w:rPr>
                <w:b/>
                <w:sz w:val="24"/>
                <w:szCs w:val="24"/>
              </w:rPr>
            </w:pPr>
          </w:p>
          <w:p w:rsidR="000E0D16" w:rsidRPr="00176DE5" w:rsidRDefault="000E0D16" w:rsidP="00F863D2">
            <w:pPr>
              <w:rPr>
                <w:b/>
                <w:sz w:val="24"/>
                <w:szCs w:val="24"/>
              </w:rPr>
            </w:pPr>
          </w:p>
          <w:p w:rsidR="000E0D16" w:rsidRPr="00176DE5" w:rsidRDefault="00140519" w:rsidP="00F863D2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-12065</wp:posOffset>
                      </wp:positionV>
                      <wp:extent cx="594995" cy="232410"/>
                      <wp:effectExtent l="13970" t="16510" r="10160" b="8255"/>
                      <wp:wrapNone/>
                      <wp:docPr id="8" name="Выноска со стрелкой вверх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232410"/>
                              </a:xfrm>
                              <a:prstGeom prst="upArrowCallout">
                                <a:avLst>
                                  <a:gd name="adj1" fmla="val 19201"/>
                                  <a:gd name="adj2" fmla="val 25364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верх 90" o:spid="_x0000_s1026" type="#_x0000_t79" style="position:absolute;margin-left:9.35pt;margin-top:-.95pt;width:46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" adj="7565,8660,5400,9990" fillcolor="#4f81bd" strokecolor="#243f60" strokeweight="1pt"/>
                  </w:pict>
                </mc:Fallback>
              </mc:AlternateContent>
            </w:r>
            <w:r w:rsidR="000E0D16" w:rsidRPr="00176DE5">
              <w:rPr>
                <w:b/>
                <w:sz w:val="24"/>
                <w:szCs w:val="24"/>
              </w:rPr>
              <w:t xml:space="preserve">                          Сцена </w:t>
            </w:r>
          </w:p>
          <w:p w:rsidR="000E0D16" w:rsidRPr="00EB19ED" w:rsidRDefault="000E0D16" w:rsidP="00F863D2">
            <w:pPr>
              <w:rPr>
                <w:b/>
                <w:sz w:val="24"/>
                <w:szCs w:val="24"/>
              </w:rPr>
            </w:pPr>
            <w:r w:rsidRPr="00176DE5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0E0D16" w:rsidRPr="00176DE5" w:rsidRDefault="000E0D16" w:rsidP="00F863D2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176DE5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0E0D16" w:rsidRPr="00176DE5" w:rsidRDefault="00140519" w:rsidP="00F863D2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93980</wp:posOffset>
                      </wp:positionV>
                      <wp:extent cx="609600" cy="0"/>
                      <wp:effectExtent l="13970" t="17780" r="14605" b="107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243F6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.35pt;margin-top:7.4pt;width:48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" strokecolor="#243f60" strokeweight="1.5pt">
                      <v:stroke dashstyle="longDash"/>
                    </v:shape>
                  </w:pict>
                </mc:Fallback>
              </mc:AlternateContent>
            </w:r>
            <w:r w:rsidR="000E0D16" w:rsidRPr="00176DE5">
              <w:rPr>
                <w:b/>
                <w:sz w:val="24"/>
                <w:szCs w:val="24"/>
              </w:rPr>
              <w:t xml:space="preserve">                      Ограждение периметра</w:t>
            </w:r>
          </w:p>
          <w:p w:rsidR="000E0D16" w:rsidRPr="00176DE5" w:rsidRDefault="000E0D16" w:rsidP="00F863D2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176DE5">
              <w:rPr>
                <w:b/>
                <w:sz w:val="24"/>
                <w:szCs w:val="24"/>
              </w:rPr>
              <w:t xml:space="preserve">                        </w:t>
            </w:r>
          </w:p>
          <w:p w:rsidR="000E0D16" w:rsidRPr="00176DE5" w:rsidRDefault="000E0D16" w:rsidP="00F863D2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176DE5">
              <w:rPr>
                <w:b/>
                <w:sz w:val="24"/>
                <w:szCs w:val="24"/>
              </w:rPr>
              <w:t xml:space="preserve">                       </w:t>
            </w:r>
          </w:p>
          <w:p w:rsidR="000E0D16" w:rsidRPr="00176DE5" w:rsidRDefault="000E0D16" w:rsidP="00F863D2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  <w:p w:rsidR="000E0D16" w:rsidRPr="00176DE5" w:rsidRDefault="000E0D16" w:rsidP="00F863D2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</w:tr>
    </w:tbl>
    <w:p w:rsidR="000E0D16" w:rsidRDefault="00140519" w:rsidP="000E0D1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-329565</wp:posOffset>
                </wp:positionV>
                <wp:extent cx="5372100" cy="587375"/>
                <wp:effectExtent l="0" t="381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16" w:rsidRDefault="000E0D16" w:rsidP="000E0D16">
                            <w:pPr>
                              <w:tabs>
                                <w:tab w:val="left" w:pos="6885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6EF5">
                              <w:rPr>
                                <w:b/>
                                <w:sz w:val="22"/>
                                <w:szCs w:val="22"/>
                              </w:rPr>
                              <w:t>Схема размещения основных объектов на время проведения праздничного мероприятия «Последний звонок» 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3D6E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мая 202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3D6E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года на площади </w:t>
                            </w:r>
                            <w:proofErr w:type="gramStart"/>
                            <w:r w:rsidRPr="003D6EF5">
                              <w:rPr>
                                <w:b/>
                                <w:sz w:val="22"/>
                                <w:szCs w:val="22"/>
                              </w:rPr>
                              <w:t>у</w:t>
                            </w:r>
                            <w:proofErr w:type="gramEnd"/>
                            <w:r w:rsidRPr="003D6E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МАУК </w:t>
                            </w:r>
                          </w:p>
                          <w:p w:rsidR="000E0D16" w:rsidRPr="00CF62A2" w:rsidRDefault="000E0D16" w:rsidP="000E0D16">
                            <w:pPr>
                              <w:tabs>
                                <w:tab w:val="left" w:pos="6885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«ДК «Строитель»</w:t>
                            </w:r>
                          </w:p>
                          <w:p w:rsidR="000E0D16" w:rsidRPr="00CB3EC5" w:rsidRDefault="000E0D16" w:rsidP="000E0D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8pt;margin-top:-25.95pt;width:423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J5gw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" stroked="f">
                <v:textbox>
                  <w:txbxContent>
                    <w:p w:rsidR="000E0D16" w:rsidRDefault="000E0D16" w:rsidP="000E0D16">
                      <w:pPr>
                        <w:tabs>
                          <w:tab w:val="left" w:pos="6885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D6EF5">
                        <w:rPr>
                          <w:b/>
                          <w:sz w:val="22"/>
                          <w:szCs w:val="22"/>
                        </w:rPr>
                        <w:t>Схема размещения основных объектов на время проведения праздничного мероприятия «Последний звонок» 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3D6EF5">
                        <w:rPr>
                          <w:b/>
                          <w:sz w:val="22"/>
                          <w:szCs w:val="22"/>
                        </w:rPr>
                        <w:t xml:space="preserve"> мая 202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3D6EF5">
                        <w:rPr>
                          <w:b/>
                          <w:sz w:val="22"/>
                          <w:szCs w:val="22"/>
                        </w:rPr>
                        <w:t xml:space="preserve"> года на площади у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МАУК </w:t>
                      </w:r>
                    </w:p>
                    <w:p w:rsidR="000E0D16" w:rsidRPr="00CF62A2" w:rsidRDefault="000E0D16" w:rsidP="000E0D16">
                      <w:pPr>
                        <w:tabs>
                          <w:tab w:val="left" w:pos="6885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«ДК «Строитель»</w:t>
                      </w:r>
                    </w:p>
                    <w:p w:rsidR="000E0D16" w:rsidRPr="00CB3EC5" w:rsidRDefault="000E0D16" w:rsidP="000E0D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-451485</wp:posOffset>
                </wp:positionV>
                <wp:extent cx="2235835" cy="1024255"/>
                <wp:effectExtent l="9525" t="5715" r="1206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16" w:rsidRPr="00F35037" w:rsidRDefault="000E0D16" w:rsidP="000E0D16">
                            <w:pPr>
                              <w:jc w:val="right"/>
                            </w:pPr>
                            <w:r w:rsidRPr="00F35037">
                              <w:t>УТВЕРЖДЕНА</w:t>
                            </w:r>
                          </w:p>
                          <w:p w:rsidR="000E0D16" w:rsidRPr="00F35037" w:rsidRDefault="000E0D16" w:rsidP="000E0D16">
                            <w:pPr>
                              <w:jc w:val="right"/>
                            </w:pPr>
                            <w:r w:rsidRPr="00F35037">
                              <w:t>постановлением администрации</w:t>
                            </w:r>
                          </w:p>
                          <w:p w:rsidR="000E0D16" w:rsidRPr="00F35037" w:rsidRDefault="000E0D16" w:rsidP="000E0D16">
                            <w:pPr>
                              <w:jc w:val="right"/>
                            </w:pPr>
                            <w:proofErr w:type="spellStart"/>
                            <w:r w:rsidRPr="00F35037">
                              <w:t>Сосновоборского</w:t>
                            </w:r>
                            <w:proofErr w:type="spellEnd"/>
                            <w:r w:rsidRPr="00F35037">
                              <w:t xml:space="preserve"> городского округа</w:t>
                            </w:r>
                          </w:p>
                          <w:p w:rsidR="000E0D16" w:rsidRDefault="000E0D16" w:rsidP="000E0D16">
                            <w:pPr>
                              <w:jc w:val="right"/>
                            </w:pPr>
                            <w:r w:rsidRPr="00F35037">
                              <w:t xml:space="preserve">от </w:t>
                            </w:r>
                            <w:r>
                              <w:t>23/05/2022 № 1002</w:t>
                            </w:r>
                          </w:p>
                          <w:p w:rsidR="000E0D16" w:rsidRPr="00F35037" w:rsidRDefault="000E0D16" w:rsidP="000E0D16">
                            <w:pPr>
                              <w:jc w:val="right"/>
                            </w:pPr>
                            <w:r w:rsidRPr="00F35037">
                              <w:t>(Приложение №</w:t>
                            </w:r>
                            <w:r>
                              <w:t xml:space="preserve"> </w:t>
                            </w:r>
                            <w:r w:rsidRPr="00F35037">
                              <w:t>2)</w:t>
                            </w:r>
                          </w:p>
                          <w:p w:rsidR="000E0D16" w:rsidRDefault="000E0D16" w:rsidP="000E0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9.25pt;margin-top:-35.55pt;width:176.05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" strokecolor="white">
                <v:textbox>
                  <w:txbxContent>
                    <w:p w:rsidR="000E0D16" w:rsidRPr="00F35037" w:rsidRDefault="000E0D16" w:rsidP="000E0D16">
                      <w:pPr>
                        <w:jc w:val="right"/>
                      </w:pPr>
                      <w:r w:rsidRPr="00F35037">
                        <w:t>УТВЕРЖДЕНА</w:t>
                      </w:r>
                    </w:p>
                    <w:p w:rsidR="000E0D16" w:rsidRPr="00F35037" w:rsidRDefault="000E0D16" w:rsidP="000E0D16">
                      <w:pPr>
                        <w:jc w:val="right"/>
                      </w:pPr>
                      <w:r w:rsidRPr="00F35037">
                        <w:t>постановлением администрации</w:t>
                      </w:r>
                    </w:p>
                    <w:p w:rsidR="000E0D16" w:rsidRPr="00F35037" w:rsidRDefault="000E0D16" w:rsidP="000E0D16">
                      <w:pPr>
                        <w:jc w:val="right"/>
                      </w:pPr>
                      <w:r w:rsidRPr="00F35037">
                        <w:t>Сосновоборского городского округа</w:t>
                      </w:r>
                    </w:p>
                    <w:p w:rsidR="000E0D16" w:rsidRDefault="000E0D16" w:rsidP="000E0D16">
                      <w:pPr>
                        <w:jc w:val="right"/>
                      </w:pPr>
                      <w:r w:rsidRPr="00F35037">
                        <w:t xml:space="preserve">от </w:t>
                      </w:r>
                      <w:r>
                        <w:t>23/05/2022 № 1002</w:t>
                      </w:r>
                    </w:p>
                    <w:p w:rsidR="000E0D16" w:rsidRPr="00F35037" w:rsidRDefault="000E0D16" w:rsidP="000E0D16">
                      <w:pPr>
                        <w:jc w:val="right"/>
                      </w:pPr>
                      <w:r w:rsidRPr="00F35037">
                        <w:t>(Приложение №</w:t>
                      </w:r>
                      <w:r>
                        <w:t xml:space="preserve"> </w:t>
                      </w:r>
                      <w:r w:rsidRPr="00F35037">
                        <w:t>2)</w:t>
                      </w:r>
                    </w:p>
                    <w:p w:rsidR="000E0D16" w:rsidRDefault="000E0D16" w:rsidP="000E0D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257810</wp:posOffset>
                </wp:positionV>
                <wp:extent cx="635" cy="405130"/>
                <wp:effectExtent l="12700" t="10160" r="571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74pt;margin-top:20.3pt;width:.05pt;height:31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"/>
            </w:pict>
          </mc:Fallback>
        </mc:AlternateContent>
      </w:r>
    </w:p>
    <w:p w:rsidR="00986B56" w:rsidRDefault="00986B56"/>
    <w:sectPr w:rsidR="00986B56" w:rsidSect="00507ED1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BA" w:rsidRDefault="001F4CBA" w:rsidP="000E0D16">
      <w:r>
        <w:separator/>
      </w:r>
    </w:p>
  </w:endnote>
  <w:endnote w:type="continuationSeparator" w:id="0">
    <w:p w:rsidR="001F4CBA" w:rsidRDefault="001F4CBA" w:rsidP="000E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1F4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1F4C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1F4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BA" w:rsidRDefault="001F4CBA" w:rsidP="000E0D16">
      <w:r>
        <w:separator/>
      </w:r>
    </w:p>
  </w:footnote>
  <w:footnote w:type="continuationSeparator" w:id="0">
    <w:p w:rsidR="001F4CBA" w:rsidRDefault="001F4CBA" w:rsidP="000E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1F4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1F4C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1F4CB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1F4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7df75d-702d-42e8-bf4f-b9df52d04f15"/>
  </w:docVars>
  <w:rsids>
    <w:rsidRoot w:val="000E0D16"/>
    <w:rsid w:val="000230E3"/>
    <w:rsid w:val="00032969"/>
    <w:rsid w:val="00046AA9"/>
    <w:rsid w:val="00057AB4"/>
    <w:rsid w:val="00061FBC"/>
    <w:rsid w:val="000946DF"/>
    <w:rsid w:val="000B0B5B"/>
    <w:rsid w:val="000D3A9E"/>
    <w:rsid w:val="000E0D16"/>
    <w:rsid w:val="000F26AA"/>
    <w:rsid w:val="00116523"/>
    <w:rsid w:val="00124ABE"/>
    <w:rsid w:val="00140519"/>
    <w:rsid w:val="0014354D"/>
    <w:rsid w:val="00152546"/>
    <w:rsid w:val="001639F5"/>
    <w:rsid w:val="00175952"/>
    <w:rsid w:val="001D0766"/>
    <w:rsid w:val="001F4CBA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A12D3"/>
    <w:rsid w:val="00BC62EF"/>
    <w:rsid w:val="00BD107A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3A75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0D1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E0D1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D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D1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1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0D1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E0D1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D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D1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0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0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1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2022-05-24T09:22:00Z</dcterms:created>
  <dcterms:modified xsi:type="dcterms:W3CDTF">2022-05-24T09:37:00Z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047df75d-702d-42e8-bf4f-b9df52d04f15</vt:lpwstr>
  </property>
</Properties>
</file>