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317C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317C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AA4F03">
        <w:rPr>
          <w:sz w:val="24"/>
        </w:rPr>
        <w:t xml:space="preserve">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AA4F03">
        <w:rPr>
          <w:sz w:val="24"/>
        </w:rPr>
        <w:t>05/11/2024 № 2740</w:t>
      </w: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  <w:r>
        <w:rPr>
          <w:sz w:val="24"/>
          <w:szCs w:val="24"/>
        </w:rPr>
        <w:t>Об утверждении состава комиссии по подготовке</w:t>
      </w:r>
    </w:p>
    <w:p w:rsidR="0050299F" w:rsidRDefault="0050299F" w:rsidP="0050299F">
      <w:pPr>
        <w:rPr>
          <w:sz w:val="24"/>
          <w:szCs w:val="24"/>
        </w:rPr>
      </w:pPr>
      <w:r>
        <w:rPr>
          <w:sz w:val="24"/>
          <w:szCs w:val="24"/>
        </w:rPr>
        <w:t>проекта правил землепользования и застройки</w:t>
      </w:r>
    </w:p>
    <w:p w:rsidR="0050299F" w:rsidRDefault="0050299F" w:rsidP="0050299F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0299F" w:rsidRDefault="0050299F" w:rsidP="0050299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</w:t>
      </w:r>
    </w:p>
    <w:p w:rsidR="0050299F" w:rsidRDefault="0050299F" w:rsidP="0050299F">
      <w:pPr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50299F" w:rsidRDefault="0050299F" w:rsidP="0050299F">
      <w:pPr>
        <w:rPr>
          <w:color w:val="000000" w:themeColor="text1"/>
          <w:sz w:val="24"/>
          <w:szCs w:val="24"/>
        </w:rPr>
      </w:pPr>
    </w:p>
    <w:p w:rsidR="0050299F" w:rsidRDefault="0050299F" w:rsidP="0050299F">
      <w:pPr>
        <w:rPr>
          <w:color w:val="000000" w:themeColor="text1"/>
          <w:sz w:val="24"/>
          <w:szCs w:val="24"/>
        </w:rPr>
      </w:pPr>
    </w:p>
    <w:p w:rsidR="0050299F" w:rsidRDefault="0050299F" w:rsidP="0050299F">
      <w:pPr>
        <w:rPr>
          <w:color w:val="000000" w:themeColor="text1"/>
          <w:sz w:val="24"/>
          <w:szCs w:val="24"/>
        </w:rPr>
      </w:pPr>
    </w:p>
    <w:p w:rsidR="0050299F" w:rsidRDefault="0050299F" w:rsidP="0050299F">
      <w:pPr>
        <w:ind w:firstLine="709"/>
        <w:contextualSpacing/>
        <w:jc w:val="both"/>
        <w:rPr>
          <w:b/>
          <w:sz w:val="24"/>
          <w:szCs w:val="24"/>
        </w:rPr>
      </w:pPr>
      <w:proofErr w:type="gramStart"/>
      <w:r>
        <w:rPr>
          <w:sz w:val="24"/>
        </w:rPr>
        <w:t xml:space="preserve">В соответствии со ст.31 Градостроительного кодекса Российской Федерации, областным законом Ленинградской области от 10.04.2017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 (с изменениями), решением совета депутатов от 23.10.2024 № 17 «О делегировании депутатов совета депутатов пятого созыва в состав постоянно действующих комиссий администрации муниципального образования 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городской</w:t>
      </w:r>
      <w:proofErr w:type="gramEnd"/>
      <w:r>
        <w:rPr>
          <w:sz w:val="24"/>
        </w:rPr>
        <w:t xml:space="preserve"> округ»,</w:t>
      </w:r>
      <w:r>
        <w:rPr>
          <w:color w:val="FFFFFF" w:themeColor="background1"/>
          <w:sz w:val="24"/>
          <w:szCs w:val="24"/>
        </w:rPr>
        <w:t xml:space="preserve"> </w:t>
      </w:r>
      <w:r w:rsidRPr="00895DED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50299F" w:rsidRDefault="0050299F" w:rsidP="0050299F">
      <w:pPr>
        <w:ind w:firstLine="709"/>
        <w:jc w:val="both"/>
        <w:rPr>
          <w:b/>
          <w:sz w:val="24"/>
          <w:szCs w:val="24"/>
        </w:rPr>
      </w:pPr>
    </w:p>
    <w:p w:rsidR="0050299F" w:rsidRDefault="0050299F" w:rsidP="0050299F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24129">
        <w:rPr>
          <w:sz w:val="24"/>
        </w:rPr>
        <w:t xml:space="preserve">Утвердить состав комиссии по подготовке проекта правил землепользования и застройки муниципального образования </w:t>
      </w:r>
      <w:proofErr w:type="spellStart"/>
      <w:r w:rsidRPr="00524129">
        <w:rPr>
          <w:sz w:val="24"/>
        </w:rPr>
        <w:t>Сосновоборский</w:t>
      </w:r>
      <w:proofErr w:type="spellEnd"/>
      <w:r w:rsidRPr="00524129">
        <w:rPr>
          <w:sz w:val="24"/>
        </w:rPr>
        <w:t xml:space="preserve"> городской округ Ленинградской области (далее – Комиссия) </w:t>
      </w:r>
      <w:r w:rsidRPr="00524129">
        <w:rPr>
          <w:rFonts w:eastAsiaTheme="minorHAnsi"/>
          <w:sz w:val="24"/>
          <w:szCs w:val="24"/>
          <w:lang w:eastAsia="en-US"/>
        </w:rPr>
        <w:t xml:space="preserve">при рассмотрении </w:t>
      </w:r>
      <w:proofErr w:type="gramStart"/>
      <w:r w:rsidRPr="00524129">
        <w:rPr>
          <w:rFonts w:eastAsiaTheme="minorHAnsi"/>
          <w:sz w:val="24"/>
          <w:szCs w:val="24"/>
          <w:lang w:eastAsia="en-US"/>
        </w:rPr>
        <w:t>вопросов подготовки проектов правил землепользования</w:t>
      </w:r>
      <w:proofErr w:type="gramEnd"/>
      <w:r w:rsidRPr="00524129">
        <w:rPr>
          <w:rFonts w:eastAsiaTheme="minorHAnsi"/>
          <w:sz w:val="24"/>
          <w:szCs w:val="24"/>
          <w:lang w:eastAsia="en-US"/>
        </w:rPr>
        <w:t xml:space="preserve"> и застройки, подготовки проектов о внесении изменений в правила землепользования и застройки</w:t>
      </w:r>
      <w:r>
        <w:rPr>
          <w:rFonts w:eastAsiaTheme="minorHAnsi"/>
          <w:sz w:val="24"/>
          <w:szCs w:val="24"/>
          <w:lang w:eastAsia="en-US"/>
        </w:rPr>
        <w:t xml:space="preserve"> согласно Приложению № 1 к настоящему Постановлению.</w:t>
      </w:r>
    </w:p>
    <w:p w:rsidR="0050299F" w:rsidRPr="00524129" w:rsidRDefault="0050299F" w:rsidP="0050299F">
      <w:pPr>
        <w:pStyle w:val="a9"/>
        <w:autoSpaceDE w:val="0"/>
        <w:autoSpaceDN w:val="0"/>
        <w:adjustRightInd w:val="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50299F" w:rsidRPr="00FD11E9" w:rsidRDefault="0050299F" w:rsidP="0050299F">
      <w:pPr>
        <w:pStyle w:val="a9"/>
        <w:numPr>
          <w:ilvl w:val="0"/>
          <w:numId w:val="2"/>
        </w:numPr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Утвердить состав Комиссии при рассмотрении предложений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при проведении публичных слушаний по проектам документов территориального планирования Сосновоборского городского округа, проектам внесения изменений в такие документы, проектам правил землепользования и застройки, проектам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предусматривающим внесение изменений в правила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и проектам межевания территории Сосновоборского городского округа согласно Приложению № 2 к настоящему Постановлению.</w:t>
      </w:r>
      <w:proofErr w:type="gramEnd"/>
    </w:p>
    <w:p w:rsidR="0050299F" w:rsidRDefault="0050299F" w:rsidP="0050299F">
      <w:pPr>
        <w:pStyle w:val="a9"/>
        <w:numPr>
          <w:ilvl w:val="0"/>
          <w:numId w:val="2"/>
        </w:numPr>
        <w:ind w:left="0" w:firstLine="709"/>
        <w:jc w:val="both"/>
        <w:rPr>
          <w:sz w:val="24"/>
        </w:rPr>
      </w:pPr>
      <w:r w:rsidRPr="00C40756">
        <w:rPr>
          <w:sz w:val="24"/>
        </w:rPr>
        <w:t xml:space="preserve">Признать утратившим силу постановление администрации </w:t>
      </w:r>
      <w:r>
        <w:rPr>
          <w:sz w:val="24"/>
        </w:rPr>
        <w:t>Сосновоборского городского округа от 03.06.2024 № 1306</w:t>
      </w:r>
      <w:r w:rsidRPr="00C40756">
        <w:rPr>
          <w:sz w:val="24"/>
        </w:rPr>
        <w:t xml:space="preserve"> «Об утверждении состава комиссии по подготовке </w:t>
      </w:r>
      <w:r w:rsidRPr="00C40756">
        <w:rPr>
          <w:sz w:val="24"/>
        </w:rPr>
        <w:lastRenderedPageBreak/>
        <w:t xml:space="preserve">проекта правил землепользования и застройки муниципального образования </w:t>
      </w:r>
      <w:proofErr w:type="spellStart"/>
      <w:r w:rsidRPr="00C40756">
        <w:rPr>
          <w:sz w:val="24"/>
        </w:rPr>
        <w:t>Сосновоборский</w:t>
      </w:r>
      <w:proofErr w:type="spellEnd"/>
      <w:r w:rsidRPr="00C40756">
        <w:rPr>
          <w:sz w:val="24"/>
        </w:rPr>
        <w:t xml:space="preserve"> городской округ Ленинградской области».</w:t>
      </w:r>
    </w:p>
    <w:p w:rsidR="0050299F" w:rsidRPr="00C40756" w:rsidRDefault="0050299F" w:rsidP="0050299F">
      <w:pPr>
        <w:pStyle w:val="a9"/>
        <w:ind w:left="709"/>
        <w:jc w:val="both"/>
        <w:rPr>
          <w:sz w:val="24"/>
        </w:rPr>
      </w:pPr>
    </w:p>
    <w:p w:rsidR="0050299F" w:rsidRDefault="0050299F" w:rsidP="0050299F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40756">
        <w:rPr>
          <w:sz w:val="24"/>
          <w:szCs w:val="24"/>
        </w:rPr>
        <w:t>Комитету архитектуры, градостроительства и землепользования администрации (</w:t>
      </w:r>
      <w:r>
        <w:rPr>
          <w:sz w:val="24"/>
          <w:szCs w:val="24"/>
        </w:rPr>
        <w:t>Леменкова</w:t>
      </w:r>
      <w:r w:rsidRPr="00C40756">
        <w:rPr>
          <w:sz w:val="24"/>
          <w:szCs w:val="24"/>
        </w:rPr>
        <w:t xml:space="preserve"> Е.В.) при осуществлении полномочий, связанных с деятельностью Комиссии, руководство</w:t>
      </w:r>
      <w:r>
        <w:rPr>
          <w:sz w:val="24"/>
          <w:szCs w:val="24"/>
        </w:rPr>
        <w:t>ваться настоящим постановлением.</w:t>
      </w:r>
    </w:p>
    <w:p w:rsidR="0050299F" w:rsidRDefault="0050299F" w:rsidP="0050299F">
      <w:pPr>
        <w:pStyle w:val="a9"/>
        <w:ind w:left="709"/>
        <w:jc w:val="both"/>
        <w:rPr>
          <w:sz w:val="24"/>
          <w:szCs w:val="24"/>
        </w:rPr>
      </w:pPr>
    </w:p>
    <w:p w:rsidR="0050299F" w:rsidRDefault="0050299F" w:rsidP="0050299F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40756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50299F" w:rsidRDefault="0050299F" w:rsidP="0050299F">
      <w:pPr>
        <w:pStyle w:val="a9"/>
        <w:ind w:left="709"/>
        <w:jc w:val="both"/>
        <w:rPr>
          <w:sz w:val="24"/>
          <w:szCs w:val="24"/>
        </w:rPr>
      </w:pPr>
    </w:p>
    <w:p w:rsidR="0050299F" w:rsidRPr="0050299F" w:rsidRDefault="0050299F" w:rsidP="0050299F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40756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C40756">
        <w:rPr>
          <w:sz w:val="24"/>
          <w:szCs w:val="24"/>
        </w:rPr>
        <w:t>разместить</w:t>
      </w:r>
      <w:proofErr w:type="gramEnd"/>
      <w:r w:rsidRPr="00C4075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0299F" w:rsidRDefault="0050299F" w:rsidP="0050299F">
      <w:pPr>
        <w:pStyle w:val="a9"/>
        <w:ind w:left="709"/>
        <w:jc w:val="both"/>
        <w:rPr>
          <w:sz w:val="24"/>
          <w:szCs w:val="24"/>
        </w:rPr>
      </w:pPr>
    </w:p>
    <w:p w:rsidR="0050299F" w:rsidRDefault="0050299F" w:rsidP="0050299F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40756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50299F" w:rsidRDefault="0050299F" w:rsidP="0050299F">
      <w:pPr>
        <w:pStyle w:val="a9"/>
        <w:ind w:left="709"/>
        <w:jc w:val="both"/>
        <w:rPr>
          <w:sz w:val="24"/>
          <w:szCs w:val="24"/>
        </w:rPr>
      </w:pPr>
    </w:p>
    <w:p w:rsidR="0050299F" w:rsidRPr="00C40756" w:rsidRDefault="0050299F" w:rsidP="0050299F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C40756">
        <w:rPr>
          <w:sz w:val="24"/>
          <w:szCs w:val="24"/>
        </w:rPr>
        <w:t>Контроль за</w:t>
      </w:r>
      <w:proofErr w:type="gramEnd"/>
      <w:r w:rsidRPr="00C40756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</w:t>
      </w:r>
      <w:r>
        <w:rPr>
          <w:sz w:val="24"/>
          <w:szCs w:val="24"/>
        </w:rPr>
        <w:t>.</w:t>
      </w:r>
    </w:p>
    <w:p w:rsidR="0050299F" w:rsidRDefault="0050299F" w:rsidP="0050299F">
      <w:pPr>
        <w:pStyle w:val="NoSpacing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99F" w:rsidRDefault="0050299F" w:rsidP="0050299F">
      <w:pPr>
        <w:pStyle w:val="NoSpacing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99F" w:rsidRDefault="0050299F" w:rsidP="0050299F">
      <w:pPr>
        <w:pStyle w:val="NoSpacing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99F" w:rsidRPr="00485584" w:rsidRDefault="0050299F" w:rsidP="0050299F">
      <w:pPr>
        <w:keepNext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Глава</w:t>
      </w:r>
      <w:r w:rsidRPr="002263B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Сосновоборского городского округа                                                             М.В. Воронков</w:t>
      </w:r>
    </w:p>
    <w:p w:rsidR="0050299F" w:rsidRPr="00485584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Pr="00485584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  <w:bookmarkStart w:id="0" w:name="_GoBack"/>
      <w:bookmarkEnd w:id="0"/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Default="0050299F" w:rsidP="0050299F">
      <w:pPr>
        <w:pStyle w:val="a9"/>
        <w:ind w:left="0"/>
        <w:rPr>
          <w:sz w:val="12"/>
          <w:szCs w:val="12"/>
        </w:rPr>
      </w:pPr>
    </w:p>
    <w:p w:rsidR="0050299F" w:rsidRPr="00560230" w:rsidRDefault="0050299F" w:rsidP="0050299F">
      <w:pPr>
        <w:pStyle w:val="a9"/>
        <w:ind w:left="0"/>
        <w:rPr>
          <w:sz w:val="12"/>
          <w:szCs w:val="12"/>
        </w:rPr>
      </w:pPr>
    </w:p>
    <w:p w:rsidR="0050299F" w:rsidRPr="008A04B6" w:rsidRDefault="0050299F" w:rsidP="0050299F">
      <w:pPr>
        <w:jc w:val="right"/>
        <w:rPr>
          <w:sz w:val="24"/>
          <w:szCs w:val="24"/>
        </w:rPr>
      </w:pPr>
      <w:r w:rsidRPr="008A04B6">
        <w:rPr>
          <w:sz w:val="24"/>
          <w:szCs w:val="24"/>
        </w:rPr>
        <w:lastRenderedPageBreak/>
        <w:t>УТВЕРЖДЕН</w:t>
      </w:r>
    </w:p>
    <w:p w:rsidR="0050299F" w:rsidRPr="00BC7BBF" w:rsidRDefault="0050299F" w:rsidP="0050299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2F138A">
        <w:rPr>
          <w:sz w:val="24"/>
          <w:szCs w:val="24"/>
        </w:rPr>
        <w:t>остановлени</w:t>
      </w:r>
      <w:r>
        <w:rPr>
          <w:sz w:val="24"/>
          <w:szCs w:val="24"/>
        </w:rPr>
        <w:t>ем администрации</w:t>
      </w:r>
      <w:r w:rsidRPr="002F138A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2F13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</w:p>
    <w:p w:rsidR="0050299F" w:rsidRDefault="0050299F" w:rsidP="0050299F">
      <w:pPr>
        <w:jc w:val="right"/>
        <w:rPr>
          <w:sz w:val="24"/>
          <w:szCs w:val="24"/>
        </w:rPr>
      </w:pPr>
      <w:r w:rsidRPr="002F138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</w:t>
      </w:r>
      <w:r w:rsidRPr="002F138A">
        <w:rPr>
          <w:sz w:val="24"/>
          <w:szCs w:val="24"/>
        </w:rPr>
        <w:t xml:space="preserve">Сосновоборского городского округа                                    </w:t>
      </w:r>
    </w:p>
    <w:p w:rsidR="0050299F" w:rsidRDefault="0050299F" w:rsidP="0050299F">
      <w:pPr>
        <w:jc w:val="right"/>
        <w:rPr>
          <w:sz w:val="24"/>
          <w:szCs w:val="24"/>
        </w:rPr>
      </w:pPr>
      <w:r w:rsidRPr="002F138A">
        <w:rPr>
          <w:sz w:val="24"/>
          <w:szCs w:val="24"/>
        </w:rPr>
        <w:t xml:space="preserve">                                    от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AA4F03">
        <w:rPr>
          <w:sz w:val="24"/>
          <w:szCs w:val="24"/>
        </w:rPr>
        <w:t>05/11/2024 № 2740</w:t>
      </w:r>
    </w:p>
    <w:p w:rsidR="0050299F" w:rsidRDefault="0050299F" w:rsidP="0050299F">
      <w:pPr>
        <w:jc w:val="right"/>
        <w:rPr>
          <w:sz w:val="24"/>
          <w:szCs w:val="24"/>
        </w:rPr>
      </w:pPr>
    </w:p>
    <w:p w:rsidR="0050299F" w:rsidRPr="002F138A" w:rsidRDefault="0050299F" w:rsidP="0050299F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1)</w:t>
      </w:r>
    </w:p>
    <w:p w:rsidR="0050299F" w:rsidRDefault="0050299F" w:rsidP="0050299F">
      <w:pPr>
        <w:jc w:val="center"/>
        <w:rPr>
          <w:b/>
          <w:spacing w:val="-7"/>
          <w:sz w:val="24"/>
          <w:szCs w:val="24"/>
        </w:rPr>
      </w:pPr>
    </w:p>
    <w:p w:rsidR="0050299F" w:rsidRDefault="0050299F" w:rsidP="0050299F">
      <w:pPr>
        <w:jc w:val="center"/>
        <w:rPr>
          <w:b/>
          <w:spacing w:val="-7"/>
          <w:sz w:val="24"/>
          <w:szCs w:val="24"/>
        </w:rPr>
      </w:pPr>
    </w:p>
    <w:p w:rsidR="0050299F" w:rsidRDefault="0050299F" w:rsidP="0050299F">
      <w:pPr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С О С Т А В</w:t>
      </w:r>
    </w:p>
    <w:p w:rsidR="0050299F" w:rsidRDefault="0050299F" w:rsidP="0050299F">
      <w:pPr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комиссии </w:t>
      </w:r>
      <w:r w:rsidRPr="00EE65F4">
        <w:rPr>
          <w:b/>
          <w:spacing w:val="-7"/>
          <w:sz w:val="24"/>
          <w:szCs w:val="24"/>
        </w:rPr>
        <w:t xml:space="preserve">по </w:t>
      </w:r>
      <w:r>
        <w:rPr>
          <w:b/>
          <w:spacing w:val="-7"/>
          <w:sz w:val="24"/>
          <w:szCs w:val="24"/>
        </w:rPr>
        <w:t xml:space="preserve">подготовке проекта правил </w:t>
      </w:r>
    </w:p>
    <w:p w:rsidR="0050299F" w:rsidRDefault="0050299F" w:rsidP="0050299F">
      <w:pPr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землепользования и застройки муниципального образования</w:t>
      </w:r>
    </w:p>
    <w:p w:rsidR="0050299F" w:rsidRPr="00EE65F4" w:rsidRDefault="0050299F" w:rsidP="0050299F">
      <w:pPr>
        <w:jc w:val="center"/>
        <w:rPr>
          <w:b/>
          <w:spacing w:val="-7"/>
          <w:sz w:val="24"/>
          <w:szCs w:val="24"/>
        </w:rPr>
      </w:pPr>
      <w:proofErr w:type="spellStart"/>
      <w:r>
        <w:rPr>
          <w:b/>
          <w:spacing w:val="-7"/>
          <w:sz w:val="24"/>
          <w:szCs w:val="24"/>
        </w:rPr>
        <w:t>Сосновоборский</w:t>
      </w:r>
      <w:proofErr w:type="spellEnd"/>
      <w:r>
        <w:rPr>
          <w:b/>
          <w:spacing w:val="-7"/>
          <w:sz w:val="24"/>
          <w:szCs w:val="24"/>
        </w:rPr>
        <w:t xml:space="preserve"> городской округ Ленинградской области</w:t>
      </w:r>
    </w:p>
    <w:p w:rsidR="0050299F" w:rsidRPr="00046AB4" w:rsidRDefault="0050299F" w:rsidP="0050299F">
      <w:pPr>
        <w:jc w:val="center"/>
        <w:rPr>
          <w:rFonts w:eastAsiaTheme="minorHAnsi"/>
          <w:sz w:val="24"/>
          <w:szCs w:val="24"/>
          <w:lang w:eastAsia="en-US"/>
        </w:rPr>
      </w:pPr>
      <w:r w:rsidRPr="00046AB4">
        <w:rPr>
          <w:rFonts w:eastAsiaTheme="minorHAnsi"/>
          <w:sz w:val="24"/>
          <w:szCs w:val="24"/>
          <w:lang w:eastAsia="en-US"/>
        </w:rPr>
        <w:t xml:space="preserve">(при рассмотрении </w:t>
      </w:r>
      <w:proofErr w:type="gramStart"/>
      <w:r w:rsidRPr="00046AB4">
        <w:rPr>
          <w:rFonts w:eastAsiaTheme="minorHAnsi"/>
          <w:sz w:val="24"/>
          <w:szCs w:val="24"/>
          <w:lang w:eastAsia="en-US"/>
        </w:rPr>
        <w:t>вопросов подготовки проектов правил землепользования</w:t>
      </w:r>
      <w:proofErr w:type="gramEnd"/>
      <w:r w:rsidRPr="00046AB4">
        <w:rPr>
          <w:rFonts w:eastAsiaTheme="minorHAnsi"/>
          <w:sz w:val="24"/>
          <w:szCs w:val="24"/>
          <w:lang w:eastAsia="en-US"/>
        </w:rPr>
        <w:t xml:space="preserve"> и застройки, подготовки проектов о внесении изменений в правила землепользования и застройки)</w:t>
      </w:r>
    </w:p>
    <w:p w:rsidR="0050299F" w:rsidRDefault="0050299F" w:rsidP="0050299F">
      <w:pPr>
        <w:jc w:val="right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50299F" w:rsidRPr="00226E23" w:rsidTr="003F69BF">
        <w:tc>
          <w:tcPr>
            <w:tcW w:w="9747" w:type="dxa"/>
            <w:gridSpan w:val="2"/>
          </w:tcPr>
          <w:p w:rsidR="0050299F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b/>
                <w:spacing w:val="-7"/>
                <w:sz w:val="24"/>
                <w:szCs w:val="24"/>
                <w:u w:val="single"/>
              </w:rPr>
              <w:t>Председатель Комиссии:</w:t>
            </w:r>
          </w:p>
          <w:p w:rsidR="0050299F" w:rsidRPr="00226E23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RPr="00226E23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spacing w:val="-7"/>
                <w:sz w:val="24"/>
                <w:szCs w:val="24"/>
              </w:rPr>
              <w:t>Лютиков С.Г.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первый заместитель главы администрации Сосновоборского городского округа;</w:t>
            </w:r>
          </w:p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RPr="00226E23" w:rsidTr="003F69BF">
        <w:tc>
          <w:tcPr>
            <w:tcW w:w="9747" w:type="dxa"/>
            <w:gridSpan w:val="2"/>
          </w:tcPr>
          <w:p w:rsidR="0050299F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b/>
                <w:spacing w:val="-7"/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50299F" w:rsidRPr="00226E23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RPr="00226E23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>
              <w:rPr>
                <w:spacing w:val="-7"/>
                <w:sz w:val="24"/>
                <w:szCs w:val="24"/>
              </w:rPr>
              <w:t>Леменкова</w:t>
            </w:r>
            <w:r w:rsidRPr="00226E2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Е</w:t>
            </w:r>
            <w:r w:rsidRPr="00226E23">
              <w:rPr>
                <w:spacing w:val="-7"/>
                <w:sz w:val="24"/>
                <w:szCs w:val="24"/>
              </w:rPr>
              <w:t>.</w:t>
            </w:r>
            <w:r>
              <w:rPr>
                <w:spacing w:val="-7"/>
                <w:sz w:val="24"/>
                <w:szCs w:val="24"/>
              </w:rPr>
              <w:t>В</w:t>
            </w:r>
            <w:r w:rsidRPr="00226E23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председатель комитета  архитектуры, градостроительства и землепользования администрации Сосновоборского городского  округа;</w:t>
            </w: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RPr="00226E23" w:rsidTr="003F69BF">
        <w:tc>
          <w:tcPr>
            <w:tcW w:w="9747" w:type="dxa"/>
            <w:gridSpan w:val="2"/>
          </w:tcPr>
          <w:p w:rsidR="0050299F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b/>
                <w:spacing w:val="-7"/>
                <w:sz w:val="24"/>
                <w:szCs w:val="24"/>
                <w:u w:val="single"/>
              </w:rPr>
              <w:t>Секретарь комиссии:</w:t>
            </w:r>
          </w:p>
          <w:p w:rsidR="0050299F" w:rsidRPr="00226E23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RPr="00226E23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>
              <w:rPr>
                <w:spacing w:val="-7"/>
                <w:sz w:val="24"/>
                <w:szCs w:val="24"/>
              </w:rPr>
              <w:t>Подрядчикова А.Н.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специалист комитета архитектуры, градостроительства и землепользования администрации Сосновоборского городского округа;</w:t>
            </w: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RPr="00A94C80" w:rsidTr="003F69BF">
        <w:tc>
          <w:tcPr>
            <w:tcW w:w="9747" w:type="dxa"/>
            <w:gridSpan w:val="2"/>
          </w:tcPr>
          <w:p w:rsidR="0050299F" w:rsidRPr="00046AB4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046AB4">
              <w:rPr>
                <w:b/>
                <w:spacing w:val="-7"/>
                <w:sz w:val="24"/>
                <w:szCs w:val="24"/>
                <w:u w:val="single"/>
              </w:rPr>
              <w:t>Члены Комиссии:</w:t>
            </w:r>
          </w:p>
        </w:tc>
      </w:tr>
      <w:tr w:rsidR="0050299F" w:rsidRPr="00A94C80" w:rsidTr="003F69BF">
        <w:tc>
          <w:tcPr>
            <w:tcW w:w="2518" w:type="dxa"/>
          </w:tcPr>
          <w:p w:rsidR="0050299F" w:rsidRPr="00A94C80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7229" w:type="dxa"/>
          </w:tcPr>
          <w:p w:rsidR="0050299F" w:rsidRPr="00A94C80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RPr="00A94C80" w:rsidTr="003F69BF">
        <w:tc>
          <w:tcPr>
            <w:tcW w:w="2518" w:type="dxa"/>
          </w:tcPr>
          <w:p w:rsidR="0050299F" w:rsidRPr="00A94C80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A94C80">
              <w:rPr>
                <w:spacing w:val="-7"/>
                <w:sz w:val="24"/>
                <w:szCs w:val="24"/>
              </w:rPr>
              <w:t>Мартынова О.В.</w:t>
            </w:r>
          </w:p>
        </w:tc>
        <w:tc>
          <w:tcPr>
            <w:tcW w:w="7229" w:type="dxa"/>
          </w:tcPr>
          <w:p w:rsidR="0050299F" w:rsidRPr="00A94C80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A94C80">
              <w:rPr>
                <w:spacing w:val="-7"/>
                <w:sz w:val="24"/>
                <w:szCs w:val="24"/>
              </w:rPr>
              <w:t>- депутат совета депутатов Сосновоборского городского округа;</w:t>
            </w:r>
          </w:p>
          <w:p w:rsidR="0050299F" w:rsidRPr="00A94C80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RPr="00A94C80" w:rsidTr="003F69BF">
        <w:tc>
          <w:tcPr>
            <w:tcW w:w="2518" w:type="dxa"/>
          </w:tcPr>
          <w:p w:rsidR="0050299F" w:rsidRPr="00A94C80" w:rsidRDefault="0050299F" w:rsidP="003F69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0299F" w:rsidRPr="00A94C80" w:rsidRDefault="0050299F" w:rsidP="003F69B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A94C80">
              <w:rPr>
                <w:sz w:val="24"/>
                <w:szCs w:val="24"/>
              </w:rPr>
              <w:t>- представитель комитета градостроительной политики Ленинградской области;</w:t>
            </w:r>
          </w:p>
          <w:p w:rsidR="0050299F" w:rsidRPr="00A94C80" w:rsidRDefault="0050299F" w:rsidP="003F69B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50299F" w:rsidRPr="00A94C80" w:rsidTr="003F69BF">
        <w:tc>
          <w:tcPr>
            <w:tcW w:w="2518" w:type="dxa"/>
          </w:tcPr>
          <w:p w:rsidR="0050299F" w:rsidRPr="00A94C80" w:rsidRDefault="0050299F" w:rsidP="003F69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0299F" w:rsidRPr="00A94C80" w:rsidRDefault="0050299F" w:rsidP="003F69BF">
            <w:pPr>
              <w:tabs>
                <w:tab w:val="left" w:pos="2145"/>
                <w:tab w:val="left" w:pos="2400"/>
              </w:tabs>
              <w:jc w:val="both"/>
              <w:rPr>
                <w:sz w:val="24"/>
              </w:rPr>
            </w:pPr>
            <w:r w:rsidRPr="00A94C80">
              <w:rPr>
                <w:sz w:val="24"/>
                <w:szCs w:val="24"/>
              </w:rPr>
              <w:t>- представитель государственного казенного учреждения «Градостроительное развитие территорий</w:t>
            </w:r>
            <w:r w:rsidRPr="00A94C80">
              <w:rPr>
                <w:sz w:val="24"/>
              </w:rPr>
              <w:t xml:space="preserve"> Ленинградской области» </w:t>
            </w:r>
          </w:p>
          <w:p w:rsidR="0050299F" w:rsidRPr="00A94C80" w:rsidRDefault="0050299F" w:rsidP="003F69BF">
            <w:pPr>
              <w:tabs>
                <w:tab w:val="left" w:pos="2145"/>
                <w:tab w:val="left" w:pos="24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0299F" w:rsidRDefault="0050299F" w:rsidP="0050299F">
      <w:pPr>
        <w:jc w:val="right"/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rPr>
          <w:sz w:val="24"/>
          <w:szCs w:val="24"/>
        </w:rPr>
      </w:pPr>
    </w:p>
    <w:p w:rsidR="0050299F" w:rsidRDefault="0050299F" w:rsidP="0050299F">
      <w:pPr>
        <w:jc w:val="right"/>
        <w:rPr>
          <w:sz w:val="24"/>
          <w:szCs w:val="24"/>
        </w:rPr>
      </w:pPr>
    </w:p>
    <w:p w:rsidR="0050299F" w:rsidRPr="008A04B6" w:rsidRDefault="0050299F" w:rsidP="0050299F">
      <w:pPr>
        <w:jc w:val="right"/>
        <w:rPr>
          <w:sz w:val="24"/>
          <w:szCs w:val="24"/>
        </w:rPr>
      </w:pPr>
      <w:r w:rsidRPr="008A04B6">
        <w:rPr>
          <w:sz w:val="24"/>
          <w:szCs w:val="24"/>
        </w:rPr>
        <w:t>УТВЕРЖДЕН</w:t>
      </w:r>
    </w:p>
    <w:p w:rsidR="0050299F" w:rsidRPr="00BC7BBF" w:rsidRDefault="0050299F" w:rsidP="0050299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2F138A">
        <w:rPr>
          <w:sz w:val="24"/>
          <w:szCs w:val="24"/>
        </w:rPr>
        <w:t>остановлени</w:t>
      </w:r>
      <w:r>
        <w:rPr>
          <w:sz w:val="24"/>
          <w:szCs w:val="24"/>
        </w:rPr>
        <w:t>ем администрации</w:t>
      </w:r>
      <w:r w:rsidRPr="002F138A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2F13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</w:p>
    <w:p w:rsidR="0050299F" w:rsidRPr="002F138A" w:rsidRDefault="0050299F" w:rsidP="0050299F">
      <w:pPr>
        <w:jc w:val="right"/>
        <w:rPr>
          <w:sz w:val="24"/>
          <w:szCs w:val="24"/>
        </w:rPr>
      </w:pPr>
      <w:r w:rsidRPr="002F138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</w:t>
      </w:r>
      <w:r w:rsidRPr="002F138A">
        <w:rPr>
          <w:sz w:val="24"/>
          <w:szCs w:val="24"/>
        </w:rPr>
        <w:t>Сосновоборского городского округа</w:t>
      </w:r>
    </w:p>
    <w:p w:rsidR="0050299F" w:rsidRPr="00A317C8" w:rsidRDefault="0050299F" w:rsidP="0050299F">
      <w:pPr>
        <w:jc w:val="right"/>
        <w:rPr>
          <w:sz w:val="24"/>
          <w:szCs w:val="24"/>
        </w:rPr>
      </w:pPr>
      <w:r w:rsidRPr="002F138A">
        <w:rPr>
          <w:sz w:val="24"/>
          <w:szCs w:val="24"/>
        </w:rPr>
        <w:t xml:space="preserve">                                                                        от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AA4F03">
        <w:rPr>
          <w:sz w:val="24"/>
          <w:szCs w:val="24"/>
        </w:rPr>
        <w:t>05/11|2024 # 2740</w:t>
      </w:r>
    </w:p>
    <w:p w:rsidR="0050299F" w:rsidRDefault="0050299F" w:rsidP="0050299F">
      <w:pPr>
        <w:jc w:val="right"/>
        <w:rPr>
          <w:sz w:val="24"/>
          <w:szCs w:val="24"/>
        </w:rPr>
      </w:pPr>
    </w:p>
    <w:p w:rsidR="0050299F" w:rsidRDefault="0050299F" w:rsidP="0050299F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C522BE">
        <w:rPr>
          <w:sz w:val="24"/>
          <w:szCs w:val="24"/>
        </w:rPr>
        <w:t>Приложение № 2</w:t>
      </w:r>
      <w:r>
        <w:rPr>
          <w:sz w:val="24"/>
          <w:szCs w:val="24"/>
        </w:rPr>
        <w:t>)</w:t>
      </w:r>
    </w:p>
    <w:p w:rsidR="0050299F" w:rsidRPr="002F138A" w:rsidRDefault="0050299F" w:rsidP="0050299F">
      <w:pPr>
        <w:jc w:val="right"/>
        <w:rPr>
          <w:sz w:val="24"/>
          <w:szCs w:val="24"/>
        </w:rPr>
      </w:pPr>
    </w:p>
    <w:p w:rsidR="0050299F" w:rsidRPr="002F138A" w:rsidRDefault="0050299F" w:rsidP="0050299F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299F" w:rsidRDefault="0050299F" w:rsidP="0050299F">
      <w:pPr>
        <w:tabs>
          <w:tab w:val="left" w:pos="8655"/>
        </w:tabs>
        <w:suppressAutoHyphens/>
        <w:rPr>
          <w:b/>
          <w:sz w:val="24"/>
        </w:rPr>
      </w:pPr>
    </w:p>
    <w:p w:rsidR="0050299F" w:rsidRDefault="0050299F" w:rsidP="0050299F">
      <w:pPr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С О С Т А В</w:t>
      </w:r>
    </w:p>
    <w:p w:rsidR="0050299F" w:rsidRDefault="0050299F" w:rsidP="0050299F">
      <w:pPr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комиссии </w:t>
      </w:r>
      <w:r w:rsidRPr="00EE65F4">
        <w:rPr>
          <w:b/>
          <w:spacing w:val="-7"/>
          <w:sz w:val="24"/>
          <w:szCs w:val="24"/>
        </w:rPr>
        <w:t xml:space="preserve">по </w:t>
      </w:r>
      <w:r>
        <w:rPr>
          <w:b/>
          <w:spacing w:val="-7"/>
          <w:sz w:val="24"/>
          <w:szCs w:val="24"/>
        </w:rPr>
        <w:t xml:space="preserve">подготовке проекта правил </w:t>
      </w:r>
    </w:p>
    <w:p w:rsidR="0050299F" w:rsidRDefault="0050299F" w:rsidP="0050299F">
      <w:pPr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землепользования и застройки муниципального образования</w:t>
      </w:r>
    </w:p>
    <w:p w:rsidR="0050299F" w:rsidRPr="00EE65F4" w:rsidRDefault="0050299F" w:rsidP="0050299F">
      <w:pPr>
        <w:jc w:val="center"/>
        <w:rPr>
          <w:b/>
          <w:spacing w:val="-7"/>
          <w:sz w:val="24"/>
          <w:szCs w:val="24"/>
        </w:rPr>
      </w:pPr>
      <w:proofErr w:type="spellStart"/>
      <w:r>
        <w:rPr>
          <w:b/>
          <w:spacing w:val="-7"/>
          <w:sz w:val="24"/>
          <w:szCs w:val="24"/>
        </w:rPr>
        <w:t>Сосновоборский</w:t>
      </w:r>
      <w:proofErr w:type="spellEnd"/>
      <w:r>
        <w:rPr>
          <w:b/>
          <w:spacing w:val="-7"/>
          <w:sz w:val="24"/>
          <w:szCs w:val="24"/>
        </w:rPr>
        <w:t xml:space="preserve"> городской округ Ленинградской области</w:t>
      </w:r>
    </w:p>
    <w:p w:rsidR="0050299F" w:rsidRDefault="0050299F" w:rsidP="0050299F">
      <w:pPr>
        <w:suppressAutoHyphens/>
        <w:jc w:val="center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50299F" w:rsidTr="003F69BF">
        <w:tc>
          <w:tcPr>
            <w:tcW w:w="9747" w:type="dxa"/>
            <w:gridSpan w:val="2"/>
          </w:tcPr>
          <w:p w:rsidR="0050299F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b/>
                <w:spacing w:val="-7"/>
                <w:sz w:val="24"/>
                <w:szCs w:val="24"/>
                <w:u w:val="single"/>
              </w:rPr>
              <w:t>Председатель Комиссии:</w:t>
            </w:r>
          </w:p>
          <w:p w:rsidR="0050299F" w:rsidRPr="00226E23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spacing w:val="-7"/>
                <w:sz w:val="24"/>
                <w:szCs w:val="24"/>
              </w:rPr>
              <w:t>Лютиков С.Г.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первый заместитель главы администрации Сосновоборского городского округа;</w:t>
            </w:r>
          </w:p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Tr="003F69BF">
        <w:tc>
          <w:tcPr>
            <w:tcW w:w="9747" w:type="dxa"/>
            <w:gridSpan w:val="2"/>
          </w:tcPr>
          <w:p w:rsidR="0050299F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b/>
                <w:spacing w:val="-7"/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50299F" w:rsidRPr="00226E23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>
              <w:rPr>
                <w:spacing w:val="-7"/>
                <w:sz w:val="24"/>
                <w:szCs w:val="24"/>
              </w:rPr>
              <w:t>Леменкова</w:t>
            </w:r>
            <w:r w:rsidRPr="00226E2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Е</w:t>
            </w:r>
            <w:r w:rsidRPr="00226E23">
              <w:rPr>
                <w:spacing w:val="-7"/>
                <w:sz w:val="24"/>
                <w:szCs w:val="24"/>
              </w:rPr>
              <w:t>.</w:t>
            </w:r>
            <w:r>
              <w:rPr>
                <w:spacing w:val="-7"/>
                <w:sz w:val="24"/>
                <w:szCs w:val="24"/>
              </w:rPr>
              <w:t>В</w:t>
            </w:r>
            <w:r w:rsidRPr="00226E23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председатель комитета  архитектуры, градостроительства и землепользования администрации Сосновоборского городского  округа;</w:t>
            </w: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Tr="003F69BF">
        <w:tc>
          <w:tcPr>
            <w:tcW w:w="9747" w:type="dxa"/>
            <w:gridSpan w:val="2"/>
          </w:tcPr>
          <w:p w:rsidR="0050299F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b/>
                <w:spacing w:val="-7"/>
                <w:sz w:val="24"/>
                <w:szCs w:val="24"/>
                <w:u w:val="single"/>
              </w:rPr>
              <w:t>Секретарь комиссии:</w:t>
            </w:r>
          </w:p>
          <w:p w:rsidR="0050299F" w:rsidRPr="00226E23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>
              <w:rPr>
                <w:spacing w:val="-7"/>
                <w:sz w:val="24"/>
                <w:szCs w:val="24"/>
              </w:rPr>
              <w:t>Подрядчикова А.Н.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специалист комитета архитектуры, градостроительства и землепользования администрации Сосновоборского городского округа;</w:t>
            </w: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Tr="003F69BF">
        <w:tc>
          <w:tcPr>
            <w:tcW w:w="9747" w:type="dxa"/>
            <w:gridSpan w:val="2"/>
          </w:tcPr>
          <w:p w:rsidR="0050299F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b/>
                <w:spacing w:val="-7"/>
                <w:sz w:val="24"/>
                <w:szCs w:val="24"/>
                <w:u w:val="single"/>
              </w:rPr>
              <w:t>Члены Комиссии:</w:t>
            </w:r>
          </w:p>
          <w:p w:rsidR="0050299F" w:rsidRPr="00226E23" w:rsidRDefault="0050299F" w:rsidP="003F69BF">
            <w:pPr>
              <w:ind w:firstLine="709"/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Воронков М.В.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глава Сосновоборского городского округа;</w:t>
            </w: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Михайлова Н.В.</w:t>
            </w:r>
          </w:p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>
              <w:rPr>
                <w:spacing w:val="-7"/>
                <w:sz w:val="24"/>
                <w:szCs w:val="24"/>
              </w:rPr>
              <w:t>Кобзев А.А.</w:t>
            </w:r>
          </w:p>
        </w:tc>
        <w:tc>
          <w:tcPr>
            <w:tcW w:w="7229" w:type="dxa"/>
          </w:tcPr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 xml:space="preserve">- председатель комитета по управлению муниципальным имуществом </w:t>
            </w:r>
            <w:r>
              <w:rPr>
                <w:spacing w:val="-7"/>
                <w:sz w:val="24"/>
                <w:szCs w:val="24"/>
              </w:rPr>
              <w:t xml:space="preserve">администрации </w:t>
            </w:r>
            <w:r w:rsidRPr="00226E23">
              <w:rPr>
                <w:spacing w:val="-7"/>
                <w:sz w:val="24"/>
                <w:szCs w:val="24"/>
              </w:rPr>
              <w:t>Сосновоборского городского округа;</w:t>
            </w:r>
          </w:p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- председатель комитета по управлению жилищно-коммунальным хозяйством администрации Сосновоборского городского округа;</w:t>
            </w:r>
          </w:p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Михайлов Ю.В.</w:t>
            </w: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заместитель председателя, начальник отдела градостроительства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226E23">
              <w:rPr>
                <w:spacing w:val="-7"/>
                <w:sz w:val="24"/>
                <w:szCs w:val="24"/>
              </w:rPr>
              <w:t>комитета  архитектуры, градостроительства и землепользования администрации Сосновоборского городского  округа;</w:t>
            </w: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Наумова</w:t>
            </w:r>
            <w:r w:rsidRPr="00226E2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Е</w:t>
            </w:r>
            <w:r w:rsidRPr="00226E23">
              <w:rPr>
                <w:spacing w:val="-7"/>
                <w:sz w:val="24"/>
                <w:szCs w:val="24"/>
              </w:rPr>
              <w:t>.</w:t>
            </w:r>
            <w:r>
              <w:rPr>
                <w:spacing w:val="-7"/>
                <w:sz w:val="24"/>
                <w:szCs w:val="24"/>
              </w:rPr>
              <w:t>С</w:t>
            </w:r>
            <w:r w:rsidRPr="00226E23">
              <w:rPr>
                <w:spacing w:val="-7"/>
                <w:sz w:val="24"/>
                <w:szCs w:val="24"/>
              </w:rPr>
              <w:t>.</w:t>
            </w:r>
          </w:p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>
              <w:rPr>
                <w:spacing w:val="-7"/>
                <w:sz w:val="24"/>
                <w:szCs w:val="24"/>
              </w:rPr>
              <w:t>Бойцов Д.Г.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начальник отдела землепользования комитета архитектуры, градостроительства и землепользования администрации Сосновоборского городского  округа;</w:t>
            </w:r>
          </w:p>
          <w:p w:rsidR="0050299F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 xml:space="preserve">- начальник отдела природопользования и </w:t>
            </w:r>
            <w:proofErr w:type="gramStart"/>
            <w:r w:rsidRPr="00226E23">
              <w:rPr>
                <w:spacing w:val="-7"/>
                <w:sz w:val="24"/>
                <w:szCs w:val="24"/>
              </w:rPr>
              <w:t>экологической</w:t>
            </w:r>
            <w:proofErr w:type="gramEnd"/>
            <w:r w:rsidRPr="00226E23">
              <w:rPr>
                <w:spacing w:val="-7"/>
                <w:sz w:val="24"/>
                <w:szCs w:val="24"/>
              </w:rPr>
              <w:t xml:space="preserve"> безопасности администрации Сосновоборского городского  округа;</w:t>
            </w: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Кенкеч Т.В.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 xml:space="preserve">- начальник отдела муниципального контроля администрации </w:t>
            </w:r>
            <w:r w:rsidRPr="00226E23">
              <w:rPr>
                <w:spacing w:val="-7"/>
                <w:sz w:val="24"/>
                <w:szCs w:val="24"/>
              </w:rPr>
              <w:lastRenderedPageBreak/>
              <w:t>Сосновоборского городского округа;</w:t>
            </w: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lastRenderedPageBreak/>
              <w:t>Негорева Т.М.</w:t>
            </w:r>
          </w:p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начальник юридического отдела администрации Сосновоборского городского  округа;</w:t>
            </w: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Мартынова О.В.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депутат совета депутатов Сосновоборского городского округа;</w:t>
            </w:r>
          </w:p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>
              <w:rPr>
                <w:spacing w:val="-7"/>
                <w:sz w:val="24"/>
                <w:szCs w:val="24"/>
              </w:rPr>
              <w:t>Соболев А.Ю.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jc w:val="both"/>
              <w:rPr>
                <w:spacing w:val="-7"/>
                <w:sz w:val="24"/>
                <w:szCs w:val="24"/>
              </w:rPr>
            </w:pPr>
            <w:r w:rsidRPr="00226E23">
              <w:rPr>
                <w:spacing w:val="-7"/>
                <w:sz w:val="24"/>
                <w:szCs w:val="24"/>
              </w:rPr>
              <w:t>- депутат совета депутатов Сосновоборского городского округа;</w:t>
            </w:r>
          </w:p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226E23">
              <w:rPr>
                <w:sz w:val="24"/>
                <w:szCs w:val="24"/>
              </w:rPr>
              <w:t>Уваров П.В.</w:t>
            </w:r>
          </w:p>
        </w:tc>
        <w:tc>
          <w:tcPr>
            <w:tcW w:w="7229" w:type="dxa"/>
          </w:tcPr>
          <w:p w:rsidR="0050299F" w:rsidRPr="00226E23" w:rsidRDefault="0050299F" w:rsidP="003F69B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26E23">
              <w:rPr>
                <w:sz w:val="24"/>
                <w:szCs w:val="24"/>
              </w:rPr>
              <w:t>- директор МКУ «Центр информационного обеспечения градостроительной деятельности Сосновоборского городского округа»;</w:t>
            </w:r>
          </w:p>
          <w:p w:rsidR="0050299F" w:rsidRPr="00226E23" w:rsidRDefault="0050299F" w:rsidP="003F69B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sz w:val="24"/>
                <w:szCs w:val="24"/>
              </w:rPr>
            </w:pPr>
            <w:r w:rsidRPr="00226E23">
              <w:rPr>
                <w:sz w:val="24"/>
                <w:szCs w:val="24"/>
              </w:rPr>
              <w:t>Наумова Е.Ю.</w:t>
            </w:r>
          </w:p>
        </w:tc>
        <w:tc>
          <w:tcPr>
            <w:tcW w:w="7229" w:type="dxa"/>
          </w:tcPr>
          <w:p w:rsidR="0050299F" w:rsidRPr="00560230" w:rsidRDefault="0050299F" w:rsidP="003F69B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560230">
              <w:rPr>
                <w:sz w:val="24"/>
                <w:szCs w:val="24"/>
              </w:rPr>
              <w:t xml:space="preserve">- начальник сектора градостроительного зонирования комитета градостроительной политики Ленинградской области </w:t>
            </w:r>
            <w:r>
              <w:rPr>
                <w:sz w:val="24"/>
                <w:szCs w:val="24"/>
              </w:rPr>
              <w:t xml:space="preserve">                   </w:t>
            </w:r>
            <w:r w:rsidRPr="00560230">
              <w:rPr>
                <w:sz w:val="24"/>
                <w:szCs w:val="24"/>
              </w:rPr>
              <w:t>(по согласованию);</w:t>
            </w:r>
          </w:p>
          <w:p w:rsidR="0050299F" w:rsidRPr="00560230" w:rsidRDefault="0050299F" w:rsidP="003F69B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</w:t>
            </w:r>
            <w:r w:rsidRPr="00226E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226E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Pr="00226E23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0299F" w:rsidRPr="00560230" w:rsidRDefault="0050299F" w:rsidP="003F69BF">
            <w:pPr>
              <w:tabs>
                <w:tab w:val="left" w:pos="2145"/>
                <w:tab w:val="left" w:pos="2400"/>
              </w:tabs>
              <w:jc w:val="both"/>
              <w:rPr>
                <w:sz w:val="24"/>
              </w:rPr>
            </w:pPr>
            <w:r w:rsidRPr="00560230">
              <w:rPr>
                <w:sz w:val="24"/>
                <w:szCs w:val="24"/>
              </w:rPr>
              <w:t xml:space="preserve">- </w:t>
            </w:r>
            <w:r w:rsidRPr="00560230">
              <w:rPr>
                <w:sz w:val="24"/>
              </w:rPr>
              <w:t xml:space="preserve">главный государственный санитарный врач по г. Сосновый Бор Ленинградской области </w:t>
            </w:r>
          </w:p>
          <w:p w:rsidR="0050299F" w:rsidRPr="00560230" w:rsidRDefault="0050299F" w:rsidP="003F69BF">
            <w:pPr>
              <w:tabs>
                <w:tab w:val="left" w:pos="2145"/>
                <w:tab w:val="left" w:pos="2400"/>
              </w:tabs>
              <w:jc w:val="both"/>
              <w:rPr>
                <w:sz w:val="24"/>
              </w:rPr>
            </w:pPr>
            <w:r w:rsidRPr="00560230">
              <w:rPr>
                <w:sz w:val="24"/>
              </w:rPr>
              <w:t>(по согласованию);</w:t>
            </w:r>
          </w:p>
          <w:p w:rsidR="0050299F" w:rsidRPr="00560230" w:rsidRDefault="0050299F" w:rsidP="003F69BF">
            <w:pPr>
              <w:tabs>
                <w:tab w:val="left" w:pos="2145"/>
                <w:tab w:val="left" w:pos="2400"/>
              </w:tabs>
              <w:jc w:val="both"/>
              <w:rPr>
                <w:sz w:val="24"/>
                <w:szCs w:val="24"/>
              </w:rPr>
            </w:pPr>
          </w:p>
        </w:tc>
      </w:tr>
      <w:tr w:rsidR="0050299F" w:rsidTr="003F69BF">
        <w:tc>
          <w:tcPr>
            <w:tcW w:w="2518" w:type="dxa"/>
          </w:tcPr>
          <w:p w:rsidR="0050299F" w:rsidRPr="00226E23" w:rsidRDefault="0050299F" w:rsidP="003F69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0299F" w:rsidRPr="00226E23" w:rsidRDefault="0050299F" w:rsidP="003F69BF">
            <w:pPr>
              <w:tabs>
                <w:tab w:val="left" w:pos="2145"/>
                <w:tab w:val="left" w:pos="24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0299F" w:rsidRDefault="0050299F" w:rsidP="0050299F">
      <w:pPr>
        <w:jc w:val="right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26" w:rsidRDefault="00CF4F26" w:rsidP="00762166">
      <w:r>
        <w:separator/>
      </w:r>
    </w:p>
  </w:endnote>
  <w:endnote w:type="continuationSeparator" w:id="0">
    <w:p w:rsidR="00CF4F26" w:rsidRDefault="00CF4F2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03" w:rsidRDefault="00AA4F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03" w:rsidRDefault="00AA4F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03" w:rsidRDefault="00AA4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26" w:rsidRDefault="00CF4F26" w:rsidP="00762166">
      <w:r>
        <w:separator/>
      </w:r>
    </w:p>
  </w:footnote>
  <w:footnote w:type="continuationSeparator" w:id="0">
    <w:p w:rsidR="00CF4F26" w:rsidRDefault="00CF4F2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03" w:rsidRDefault="00AA4F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03" w:rsidRDefault="00AA4F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805BBD"/>
    <w:multiLevelType w:val="hybridMultilevel"/>
    <w:tmpl w:val="67848EC8"/>
    <w:lvl w:ilvl="0" w:tplc="3334A3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416a7ae-0e0d-4235-a493-7fa1b4257a79"/>
  </w:docVars>
  <w:rsids>
    <w:rsidRoot w:val="00E750F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299F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11A0"/>
    <w:rsid w:val="00993810"/>
    <w:rsid w:val="009B36D9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317C8"/>
    <w:rsid w:val="00A4374C"/>
    <w:rsid w:val="00A5300C"/>
    <w:rsid w:val="00A7195B"/>
    <w:rsid w:val="00A975EF"/>
    <w:rsid w:val="00AA1D65"/>
    <w:rsid w:val="00AA4F03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CF4F26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750F8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rsid w:val="0050299F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02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rsid w:val="0050299F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0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0bb217c-54fa-4f21-ae7d-a40f730fe48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a0bb217c-54fa-4f21-ae7d-a40f730fe488.dot</Template>
  <TotalTime>1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2024-11-05T13:32:00Z</cp:lastPrinted>
  <dcterms:created xsi:type="dcterms:W3CDTF">2024-11-08T12:21:00Z</dcterms:created>
  <dcterms:modified xsi:type="dcterms:W3CDTF">2024-11-08T12:29:00Z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8416a7ae-0e0d-4235-a493-7fa1b4257a79</vt:lpwstr>
  </property>
</Properties>
</file>