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72" w:rsidRDefault="00B24D72" w:rsidP="00B24D72">
      <w:pPr>
        <w:jc w:val="center"/>
      </w:pPr>
      <w:r>
        <w:rPr>
          <w:noProof/>
        </w:rPr>
        <w:drawing>
          <wp:anchor distT="0" distB="0" distL="114300" distR="114300" simplePos="0" relativeHeight="251638784"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B24D72" w:rsidRDefault="00B24D72" w:rsidP="00B24D72">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B24D72" w:rsidRDefault="00B3326E" w:rsidP="00B24D72">
      <w:pPr>
        <w:jc w:val="center"/>
        <w:rPr>
          <w:b/>
          <w:spacing w:val="20"/>
          <w:sz w:val="32"/>
        </w:rPr>
      </w:pPr>
      <w:r>
        <w:rPr>
          <w:noProof/>
        </w:rPr>
        <mc:AlternateContent>
          <mc:Choice Requires="wps">
            <w:drawing>
              <wp:anchor distT="0" distB="0" distL="114300" distR="114300" simplePos="0" relativeHeight="25163980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" strokeweight="2pt">
                <v:stroke startarrowwidth="narrow" startarrowlength="short" endarrowwidth="narrow" endarrowlength="short"/>
              </v:line>
            </w:pict>
          </mc:Fallback>
        </mc:AlternateContent>
      </w:r>
    </w:p>
    <w:p w:rsidR="00B24D72" w:rsidRDefault="00B24D72" w:rsidP="00B24D72">
      <w:pPr>
        <w:jc w:val="center"/>
        <w:rPr>
          <w:b/>
          <w:spacing w:val="20"/>
          <w:sz w:val="32"/>
        </w:rPr>
      </w:pPr>
      <w:r>
        <w:rPr>
          <w:b/>
          <w:spacing w:val="20"/>
          <w:sz w:val="32"/>
        </w:rPr>
        <w:t>ПОСТАНОВЛЕНИЕ</w:t>
      </w:r>
    </w:p>
    <w:p w:rsidR="00B24D72" w:rsidRDefault="00B24D72" w:rsidP="00B24D72">
      <w:pPr>
        <w:jc w:val="center"/>
        <w:rPr>
          <w:sz w:val="24"/>
        </w:rPr>
      </w:pPr>
    </w:p>
    <w:p w:rsidR="00B24D72" w:rsidRDefault="00B24D72" w:rsidP="00B24D72">
      <w:pPr>
        <w:jc w:val="center"/>
        <w:rPr>
          <w:sz w:val="24"/>
        </w:rPr>
      </w:pPr>
      <w:r>
        <w:rPr>
          <w:sz w:val="24"/>
        </w:rPr>
        <w:t>от 25/12/2013 № 3150</w:t>
      </w:r>
    </w:p>
    <w:p w:rsidR="00B24D72" w:rsidRPr="003D4933" w:rsidRDefault="00B24D72" w:rsidP="00B24D72">
      <w:pPr>
        <w:jc w:val="both"/>
        <w:rPr>
          <w:sz w:val="16"/>
        </w:rPr>
      </w:pPr>
    </w:p>
    <w:p w:rsidR="00B24D72" w:rsidRDefault="00B24D72" w:rsidP="00B24D72">
      <w:pPr>
        <w:rPr>
          <w:sz w:val="24"/>
          <w:szCs w:val="24"/>
        </w:rPr>
      </w:pPr>
      <w:r>
        <w:rPr>
          <w:sz w:val="24"/>
          <w:szCs w:val="24"/>
        </w:rPr>
        <w:t xml:space="preserve">О внесении изменений в постановление администрации </w:t>
      </w:r>
    </w:p>
    <w:p w:rsidR="00B24D72" w:rsidRDefault="00B24D72" w:rsidP="00B24D72">
      <w:pPr>
        <w:rPr>
          <w:sz w:val="24"/>
          <w:szCs w:val="24"/>
        </w:rPr>
      </w:pPr>
      <w:r>
        <w:rPr>
          <w:sz w:val="24"/>
          <w:szCs w:val="24"/>
        </w:rPr>
        <w:t>Сосновоборского городского округа от 12.03.2012 № 563</w:t>
      </w:r>
    </w:p>
    <w:p w:rsidR="00B24D72" w:rsidRDefault="00B24D72" w:rsidP="00B24D72">
      <w:pPr>
        <w:rPr>
          <w:sz w:val="24"/>
          <w:szCs w:val="24"/>
        </w:rPr>
      </w:pPr>
      <w:r>
        <w:rPr>
          <w:sz w:val="24"/>
          <w:szCs w:val="24"/>
        </w:rPr>
        <w:t>«</w:t>
      </w:r>
      <w:r w:rsidRPr="00BC74B8">
        <w:rPr>
          <w:sz w:val="24"/>
          <w:szCs w:val="24"/>
        </w:rPr>
        <w:t xml:space="preserve">Об утверждении административного регламента </w:t>
      </w:r>
    </w:p>
    <w:p w:rsidR="00B24D72" w:rsidRDefault="00B24D72" w:rsidP="00B24D72">
      <w:pPr>
        <w:rPr>
          <w:sz w:val="24"/>
          <w:szCs w:val="24"/>
        </w:rPr>
      </w:pPr>
      <w:r w:rsidRPr="00BC74B8">
        <w:rPr>
          <w:sz w:val="24"/>
          <w:szCs w:val="24"/>
        </w:rPr>
        <w:t xml:space="preserve">предоставления муниципальной услуги по организации </w:t>
      </w:r>
    </w:p>
    <w:p w:rsidR="00B24D72" w:rsidRDefault="00B24D72" w:rsidP="00B24D72">
      <w:pPr>
        <w:rPr>
          <w:sz w:val="24"/>
          <w:szCs w:val="24"/>
        </w:rPr>
      </w:pPr>
      <w:r w:rsidRPr="00BC74B8">
        <w:rPr>
          <w:sz w:val="24"/>
          <w:szCs w:val="24"/>
        </w:rPr>
        <w:t xml:space="preserve">проведения общественных обсуждений по оценке воздействия </w:t>
      </w:r>
    </w:p>
    <w:p w:rsidR="00B24D72" w:rsidRDefault="00B24D72" w:rsidP="00B24D72">
      <w:pPr>
        <w:rPr>
          <w:sz w:val="24"/>
          <w:szCs w:val="24"/>
        </w:rPr>
      </w:pPr>
      <w:r w:rsidRPr="00BC74B8">
        <w:rPr>
          <w:sz w:val="24"/>
          <w:szCs w:val="24"/>
        </w:rPr>
        <w:t xml:space="preserve">на окружающую среду при реализации планируемой или </w:t>
      </w:r>
    </w:p>
    <w:p w:rsidR="00B24D72" w:rsidRDefault="00B24D72" w:rsidP="00B24D72">
      <w:pPr>
        <w:rPr>
          <w:sz w:val="24"/>
          <w:szCs w:val="24"/>
        </w:rPr>
      </w:pPr>
      <w:r w:rsidRPr="00BC74B8">
        <w:rPr>
          <w:sz w:val="24"/>
          <w:szCs w:val="24"/>
        </w:rPr>
        <w:t xml:space="preserve">осуществляемой хозяйственной и иной деятельности </w:t>
      </w:r>
    </w:p>
    <w:p w:rsidR="00B24D72" w:rsidRDefault="00B24D72" w:rsidP="00B24D72">
      <w:pPr>
        <w:rPr>
          <w:sz w:val="24"/>
          <w:szCs w:val="24"/>
        </w:rPr>
      </w:pPr>
      <w:r w:rsidRPr="00BC74B8">
        <w:rPr>
          <w:sz w:val="24"/>
          <w:szCs w:val="24"/>
        </w:rPr>
        <w:t xml:space="preserve">на территории муниципального образования Сосновоборский </w:t>
      </w:r>
    </w:p>
    <w:p w:rsidR="00B24D72" w:rsidRPr="00BC74B8" w:rsidRDefault="00B24D72" w:rsidP="00B24D72">
      <w:pPr>
        <w:rPr>
          <w:sz w:val="24"/>
          <w:szCs w:val="24"/>
        </w:rPr>
      </w:pPr>
      <w:r w:rsidRPr="00BC74B8">
        <w:rPr>
          <w:sz w:val="24"/>
          <w:szCs w:val="24"/>
        </w:rPr>
        <w:t>городской округ Ленинградской области</w:t>
      </w:r>
      <w:r>
        <w:rPr>
          <w:sz w:val="24"/>
          <w:szCs w:val="24"/>
        </w:rPr>
        <w:t>»</w:t>
      </w:r>
    </w:p>
    <w:p w:rsidR="00B24D72" w:rsidRDefault="00B24D72" w:rsidP="00B24D72">
      <w:pPr>
        <w:rPr>
          <w:sz w:val="24"/>
          <w:szCs w:val="24"/>
        </w:rPr>
      </w:pPr>
    </w:p>
    <w:p w:rsidR="00B24D72" w:rsidRPr="00BC74B8" w:rsidRDefault="00B24D72" w:rsidP="00B24D72">
      <w:pPr>
        <w:rPr>
          <w:sz w:val="24"/>
          <w:szCs w:val="24"/>
        </w:rPr>
      </w:pPr>
    </w:p>
    <w:p w:rsidR="00B24D72" w:rsidRPr="00BC74B8" w:rsidRDefault="00B24D72" w:rsidP="00B24D72">
      <w:pPr>
        <w:pStyle w:val="a4"/>
        <w:jc w:val="both"/>
        <w:rPr>
          <w:rFonts w:ascii="Times New Roman" w:hAnsi="Times New Roman"/>
          <w:color w:val="000000"/>
          <w:sz w:val="24"/>
          <w:szCs w:val="24"/>
        </w:rPr>
      </w:pPr>
      <w:r w:rsidRPr="00BC74B8">
        <w:rPr>
          <w:rFonts w:ascii="Times New Roman" w:hAnsi="Times New Roman"/>
          <w:color w:val="000000"/>
          <w:sz w:val="24"/>
          <w:szCs w:val="24"/>
        </w:rPr>
        <w:t xml:space="preserve">       </w:t>
      </w:r>
      <w:r>
        <w:rPr>
          <w:rFonts w:ascii="Times New Roman" w:hAnsi="Times New Roman"/>
          <w:color w:val="000000"/>
          <w:sz w:val="24"/>
          <w:szCs w:val="24"/>
        </w:rPr>
        <w:t>На основании протеста прокуратуры города Сосновый Бор от 31.10.2013                                     № 07-30/122-2013</w:t>
      </w:r>
      <w:r w:rsidRPr="00BC74B8">
        <w:rPr>
          <w:rFonts w:ascii="Times New Roman" w:hAnsi="Times New Roman"/>
          <w:sz w:val="24"/>
          <w:szCs w:val="24"/>
        </w:rPr>
        <w:t>, администрация Сосновоборского городского округа</w:t>
      </w:r>
      <w:r>
        <w:rPr>
          <w:rFonts w:ascii="Times New Roman" w:hAnsi="Times New Roman"/>
          <w:sz w:val="24"/>
          <w:szCs w:val="24"/>
        </w:rPr>
        <w:t xml:space="preserve"> </w:t>
      </w:r>
      <w:proofErr w:type="gramStart"/>
      <w:r w:rsidRPr="00BC74B8">
        <w:rPr>
          <w:rFonts w:ascii="Times New Roman" w:hAnsi="Times New Roman"/>
          <w:b/>
          <w:bCs/>
          <w:color w:val="000000"/>
          <w:sz w:val="24"/>
          <w:szCs w:val="24"/>
        </w:rPr>
        <w:t>п</w:t>
      </w:r>
      <w:proofErr w:type="gramEnd"/>
      <w:r w:rsidRPr="00BC74B8">
        <w:rPr>
          <w:rFonts w:ascii="Times New Roman" w:hAnsi="Times New Roman"/>
          <w:b/>
          <w:bCs/>
          <w:color w:val="000000"/>
          <w:sz w:val="24"/>
          <w:szCs w:val="24"/>
        </w:rPr>
        <w:t xml:space="preserve"> о с т а н о в л я е т</w:t>
      </w:r>
      <w:r w:rsidRPr="00BC74B8">
        <w:rPr>
          <w:rFonts w:ascii="Times New Roman" w:hAnsi="Times New Roman"/>
          <w:color w:val="000000"/>
          <w:sz w:val="24"/>
          <w:szCs w:val="24"/>
        </w:rPr>
        <w:t>:</w:t>
      </w:r>
    </w:p>
    <w:p w:rsidR="00B24D72" w:rsidRPr="003D4933" w:rsidRDefault="00B24D72" w:rsidP="00B24D72">
      <w:pPr>
        <w:jc w:val="both"/>
        <w:rPr>
          <w:color w:val="000000"/>
          <w:sz w:val="14"/>
          <w:szCs w:val="24"/>
        </w:rPr>
      </w:pPr>
    </w:p>
    <w:p w:rsidR="00B24D72" w:rsidRPr="00BC74B8" w:rsidRDefault="00B24D72" w:rsidP="00B24D72">
      <w:pPr>
        <w:widowControl w:val="0"/>
        <w:numPr>
          <w:ilvl w:val="0"/>
          <w:numId w:val="5"/>
        </w:numPr>
        <w:autoSpaceDE w:val="0"/>
        <w:autoSpaceDN w:val="0"/>
        <w:adjustRightInd w:val="0"/>
        <w:ind w:left="0" w:firstLine="600"/>
        <w:jc w:val="both"/>
        <w:rPr>
          <w:sz w:val="24"/>
          <w:szCs w:val="24"/>
        </w:rPr>
      </w:pPr>
      <w:r>
        <w:rPr>
          <w:sz w:val="24"/>
          <w:szCs w:val="24"/>
        </w:rPr>
        <w:t>Внести изменения в постановление администрации Сосновоборского городского округа от 12.03.2012 № 563 «Об у</w:t>
      </w:r>
      <w:r w:rsidRPr="00BC74B8">
        <w:rPr>
          <w:sz w:val="24"/>
          <w:szCs w:val="24"/>
        </w:rPr>
        <w:t>твер</w:t>
      </w:r>
      <w:r>
        <w:rPr>
          <w:sz w:val="24"/>
          <w:szCs w:val="24"/>
        </w:rPr>
        <w:t>ждении</w:t>
      </w:r>
      <w:r w:rsidRPr="00BC74B8">
        <w:rPr>
          <w:sz w:val="24"/>
          <w:szCs w:val="24"/>
        </w:rPr>
        <w:t xml:space="preserve"> административн</w:t>
      </w:r>
      <w:r>
        <w:rPr>
          <w:sz w:val="24"/>
          <w:szCs w:val="24"/>
        </w:rPr>
        <w:t>ого</w:t>
      </w:r>
      <w:r w:rsidRPr="00BC74B8">
        <w:rPr>
          <w:sz w:val="24"/>
          <w:szCs w:val="24"/>
        </w:rPr>
        <w:t xml:space="preserve"> регламент</w:t>
      </w:r>
      <w:r>
        <w:rPr>
          <w:sz w:val="24"/>
          <w:szCs w:val="24"/>
        </w:rPr>
        <w:t>а</w:t>
      </w:r>
      <w:r w:rsidRPr="00BC74B8">
        <w:rPr>
          <w:sz w:val="24"/>
          <w:szCs w:val="24"/>
        </w:rPr>
        <w:t xml:space="preserve"> предоставления муниципальной услуги по организации проведения общественных обсуждений по оценке воздействия на окружающую среду при реализации планируемой или осуществляемой хозяйственной и иной деятельности на территории муниципального образования Сосновоборский городской округ Ленинградской области</w:t>
      </w:r>
      <w:r>
        <w:rPr>
          <w:sz w:val="24"/>
          <w:szCs w:val="24"/>
        </w:rPr>
        <w:t>»:</w:t>
      </w:r>
    </w:p>
    <w:p w:rsidR="00B24D72" w:rsidRPr="00BC74B8" w:rsidRDefault="00B24D72" w:rsidP="00B24D72">
      <w:pPr>
        <w:widowControl w:val="0"/>
        <w:numPr>
          <w:ilvl w:val="1"/>
          <w:numId w:val="5"/>
        </w:numPr>
        <w:autoSpaceDE w:val="0"/>
        <w:autoSpaceDN w:val="0"/>
        <w:adjustRightInd w:val="0"/>
        <w:ind w:left="0" w:firstLine="600"/>
        <w:jc w:val="both"/>
        <w:rPr>
          <w:sz w:val="24"/>
          <w:szCs w:val="24"/>
        </w:rPr>
      </w:pPr>
      <w:r>
        <w:rPr>
          <w:sz w:val="24"/>
          <w:szCs w:val="24"/>
        </w:rPr>
        <w:t>Утвердить административный регламент</w:t>
      </w:r>
      <w:r w:rsidRPr="00E251F6">
        <w:rPr>
          <w:sz w:val="24"/>
          <w:szCs w:val="24"/>
        </w:rPr>
        <w:t xml:space="preserve"> </w:t>
      </w:r>
      <w:r w:rsidRPr="00BC74B8">
        <w:rPr>
          <w:sz w:val="24"/>
          <w:szCs w:val="24"/>
        </w:rPr>
        <w:t>предоставления муниципальной услуги по организации проведения общественных обсуждений по оценке воздействия на окружающую среду при реализации планируемой или осуществляемой хозяйственной и иной деятельности на территории муниципального образования Сосновоборский городской округ Ленинградской области</w:t>
      </w:r>
      <w:r>
        <w:rPr>
          <w:sz w:val="24"/>
          <w:szCs w:val="24"/>
        </w:rPr>
        <w:t xml:space="preserve"> в новой редакции</w:t>
      </w:r>
      <w:r w:rsidRPr="00BC74B8">
        <w:rPr>
          <w:sz w:val="24"/>
          <w:szCs w:val="24"/>
        </w:rPr>
        <w:t xml:space="preserve"> (Приложение)</w:t>
      </w:r>
      <w:r>
        <w:rPr>
          <w:sz w:val="24"/>
          <w:szCs w:val="24"/>
        </w:rPr>
        <w:t>.</w:t>
      </w:r>
    </w:p>
    <w:p w:rsidR="00B24D72" w:rsidRPr="00BC74B8" w:rsidRDefault="00B24D72" w:rsidP="00B24D72">
      <w:pPr>
        <w:widowControl w:val="0"/>
        <w:numPr>
          <w:ilvl w:val="0"/>
          <w:numId w:val="5"/>
        </w:numPr>
        <w:autoSpaceDE w:val="0"/>
        <w:autoSpaceDN w:val="0"/>
        <w:adjustRightInd w:val="0"/>
        <w:ind w:left="0" w:firstLine="600"/>
        <w:jc w:val="both"/>
        <w:rPr>
          <w:sz w:val="24"/>
          <w:szCs w:val="24"/>
        </w:rPr>
      </w:pPr>
      <w:r w:rsidRPr="00BC74B8">
        <w:rPr>
          <w:sz w:val="24"/>
          <w:szCs w:val="24"/>
        </w:rPr>
        <w:t>Пресс-центру администрации</w:t>
      </w:r>
      <w:r>
        <w:rPr>
          <w:sz w:val="24"/>
          <w:szCs w:val="24"/>
        </w:rPr>
        <w:t xml:space="preserve"> </w:t>
      </w:r>
      <w:r w:rsidRPr="00BC74B8">
        <w:rPr>
          <w:sz w:val="24"/>
          <w:szCs w:val="24"/>
        </w:rPr>
        <w:t xml:space="preserve">(Арибжанов Р.М.) </w:t>
      </w:r>
      <w:proofErr w:type="gramStart"/>
      <w:r w:rsidRPr="00BC74B8">
        <w:rPr>
          <w:sz w:val="24"/>
          <w:szCs w:val="24"/>
        </w:rPr>
        <w:t>разместить</w:t>
      </w:r>
      <w:proofErr w:type="gramEnd"/>
      <w:r w:rsidRPr="00BC74B8">
        <w:rPr>
          <w:sz w:val="24"/>
          <w:szCs w:val="24"/>
        </w:rPr>
        <w:t xml:space="preserve"> настоящее постановление на официальном сайте Сосновоборского городского округа.</w:t>
      </w:r>
    </w:p>
    <w:p w:rsidR="00B24D72" w:rsidRPr="00BC74B8" w:rsidRDefault="00B24D72" w:rsidP="00B24D72">
      <w:pPr>
        <w:widowControl w:val="0"/>
        <w:numPr>
          <w:ilvl w:val="0"/>
          <w:numId w:val="5"/>
        </w:numPr>
        <w:autoSpaceDE w:val="0"/>
        <w:autoSpaceDN w:val="0"/>
        <w:adjustRightInd w:val="0"/>
        <w:ind w:left="0" w:firstLine="600"/>
        <w:jc w:val="both"/>
        <w:rPr>
          <w:sz w:val="24"/>
          <w:szCs w:val="24"/>
        </w:rPr>
      </w:pPr>
      <w:r w:rsidRPr="00BC74B8">
        <w:rPr>
          <w:sz w:val="24"/>
          <w:szCs w:val="24"/>
        </w:rPr>
        <w:t>Общему отделу администрации (</w:t>
      </w:r>
      <w:r>
        <w:rPr>
          <w:sz w:val="24"/>
          <w:szCs w:val="24"/>
        </w:rPr>
        <w:t>Тарасова М.С.</w:t>
      </w:r>
      <w:r w:rsidRPr="00BC74B8">
        <w:rPr>
          <w:sz w:val="24"/>
          <w:szCs w:val="24"/>
        </w:rPr>
        <w:t>) обнародовать настоящее постановление на электронном сайте городской газеты "Маяк".</w:t>
      </w:r>
    </w:p>
    <w:p w:rsidR="00B24D72" w:rsidRPr="00BC74B8" w:rsidRDefault="00B24D72" w:rsidP="00B24D72">
      <w:pPr>
        <w:widowControl w:val="0"/>
        <w:numPr>
          <w:ilvl w:val="0"/>
          <w:numId w:val="5"/>
        </w:numPr>
        <w:autoSpaceDE w:val="0"/>
        <w:autoSpaceDN w:val="0"/>
        <w:adjustRightInd w:val="0"/>
        <w:jc w:val="both"/>
        <w:rPr>
          <w:sz w:val="24"/>
          <w:szCs w:val="24"/>
        </w:rPr>
      </w:pPr>
      <w:r w:rsidRPr="00BC74B8">
        <w:rPr>
          <w:sz w:val="24"/>
          <w:szCs w:val="24"/>
        </w:rPr>
        <w:t>Настоящее постановление вступает в силу со дня официального обнародования.</w:t>
      </w:r>
    </w:p>
    <w:p w:rsidR="00B24D72" w:rsidRPr="00BC74B8" w:rsidRDefault="00B24D72" w:rsidP="00B24D72">
      <w:pPr>
        <w:widowControl w:val="0"/>
        <w:numPr>
          <w:ilvl w:val="0"/>
          <w:numId w:val="5"/>
        </w:numPr>
        <w:autoSpaceDE w:val="0"/>
        <w:autoSpaceDN w:val="0"/>
        <w:adjustRightInd w:val="0"/>
        <w:jc w:val="both"/>
        <w:rPr>
          <w:sz w:val="24"/>
          <w:szCs w:val="24"/>
        </w:rPr>
      </w:pPr>
      <w:proofErr w:type="gramStart"/>
      <w:r w:rsidRPr="00BC74B8">
        <w:rPr>
          <w:sz w:val="24"/>
          <w:szCs w:val="24"/>
        </w:rPr>
        <w:t>Контроль</w:t>
      </w:r>
      <w:r w:rsidRPr="00BC74B8">
        <w:rPr>
          <w:color w:val="000000"/>
          <w:sz w:val="24"/>
          <w:szCs w:val="24"/>
        </w:rPr>
        <w:t xml:space="preserve"> за</w:t>
      </w:r>
      <w:proofErr w:type="gramEnd"/>
      <w:r w:rsidRPr="00BC74B8">
        <w:rPr>
          <w:color w:val="000000"/>
          <w:sz w:val="24"/>
          <w:szCs w:val="24"/>
        </w:rPr>
        <w:t xml:space="preserve"> </w:t>
      </w:r>
      <w:r>
        <w:rPr>
          <w:color w:val="000000"/>
          <w:sz w:val="24"/>
          <w:szCs w:val="24"/>
        </w:rPr>
        <w:t>исполнением</w:t>
      </w:r>
      <w:r w:rsidRPr="00BC74B8">
        <w:rPr>
          <w:color w:val="000000"/>
          <w:sz w:val="24"/>
          <w:szCs w:val="24"/>
        </w:rPr>
        <w:t xml:space="preserve"> настоящего постановления оставляю за собой.</w:t>
      </w:r>
    </w:p>
    <w:p w:rsidR="00B24D72" w:rsidRPr="00BC74B8" w:rsidRDefault="00B24D72" w:rsidP="00B24D72">
      <w:pPr>
        <w:jc w:val="both"/>
        <w:rPr>
          <w:sz w:val="24"/>
          <w:szCs w:val="24"/>
        </w:rPr>
      </w:pPr>
    </w:p>
    <w:p w:rsidR="00B24D72" w:rsidRPr="00BC74B8" w:rsidRDefault="00B24D72" w:rsidP="00B24D72">
      <w:pPr>
        <w:jc w:val="both"/>
        <w:rPr>
          <w:sz w:val="24"/>
          <w:szCs w:val="24"/>
        </w:rPr>
      </w:pPr>
    </w:p>
    <w:p w:rsidR="00B24D72" w:rsidRPr="00BC74B8" w:rsidRDefault="00B24D72" w:rsidP="00B24D72">
      <w:pPr>
        <w:jc w:val="both"/>
        <w:rPr>
          <w:sz w:val="24"/>
          <w:szCs w:val="24"/>
        </w:rPr>
      </w:pPr>
    </w:p>
    <w:p w:rsidR="00B24D72" w:rsidRPr="00BC74B8" w:rsidRDefault="00B24D72" w:rsidP="00B24D72">
      <w:pPr>
        <w:jc w:val="both"/>
        <w:rPr>
          <w:sz w:val="24"/>
          <w:szCs w:val="24"/>
        </w:rPr>
      </w:pPr>
      <w:r w:rsidRPr="00BC74B8">
        <w:rPr>
          <w:sz w:val="24"/>
          <w:szCs w:val="24"/>
        </w:rPr>
        <w:t xml:space="preserve">Глава администрации </w:t>
      </w:r>
    </w:p>
    <w:p w:rsidR="00B24D72" w:rsidRPr="00BC74B8" w:rsidRDefault="00B24D72" w:rsidP="00B24D72">
      <w:pPr>
        <w:jc w:val="both"/>
        <w:rPr>
          <w:color w:val="000000"/>
          <w:sz w:val="24"/>
          <w:szCs w:val="24"/>
        </w:rPr>
      </w:pPr>
      <w:r w:rsidRPr="00BC74B8">
        <w:rPr>
          <w:sz w:val="24"/>
          <w:szCs w:val="24"/>
        </w:rPr>
        <w:t>Сосновоборского городского округа</w:t>
      </w:r>
      <w:r w:rsidRPr="00BC74B8">
        <w:rPr>
          <w:sz w:val="24"/>
          <w:szCs w:val="24"/>
        </w:rPr>
        <w:tab/>
      </w:r>
      <w:r w:rsidRPr="00BC74B8">
        <w:rPr>
          <w:sz w:val="24"/>
          <w:szCs w:val="24"/>
        </w:rPr>
        <w:tab/>
        <w:t xml:space="preserve">                       </w:t>
      </w:r>
      <w:r>
        <w:rPr>
          <w:sz w:val="24"/>
          <w:szCs w:val="24"/>
        </w:rPr>
        <w:t xml:space="preserve">                                 </w:t>
      </w:r>
      <w:r w:rsidRPr="00BC74B8">
        <w:rPr>
          <w:sz w:val="24"/>
          <w:szCs w:val="24"/>
        </w:rPr>
        <w:t>В.И.Голиков</w:t>
      </w:r>
    </w:p>
    <w:p w:rsidR="00B24D72" w:rsidRPr="00BC74B8" w:rsidRDefault="00B24D72" w:rsidP="00B24D72">
      <w:pPr>
        <w:rPr>
          <w:sz w:val="24"/>
          <w:szCs w:val="24"/>
        </w:rPr>
      </w:pPr>
    </w:p>
    <w:p w:rsidR="00B24D72" w:rsidRPr="003D4933" w:rsidRDefault="00B24D72" w:rsidP="00B24D72">
      <w:pPr>
        <w:rPr>
          <w:sz w:val="12"/>
        </w:rPr>
      </w:pPr>
      <w:r w:rsidRPr="003D4933">
        <w:rPr>
          <w:sz w:val="12"/>
        </w:rPr>
        <w:t>Исп. Ходырева Н.В.</w:t>
      </w:r>
    </w:p>
    <w:p w:rsidR="00B24D72" w:rsidRPr="003D4933" w:rsidRDefault="00B24D72" w:rsidP="00B24D72">
      <w:pPr>
        <w:rPr>
          <w:sz w:val="12"/>
        </w:rPr>
      </w:pPr>
      <w:r w:rsidRPr="003D4933">
        <w:rPr>
          <w:sz w:val="12"/>
        </w:rPr>
        <w:sym w:font="Wingdings" w:char="F028"/>
      </w:r>
      <w:r w:rsidRPr="003D4933">
        <w:rPr>
          <w:sz w:val="12"/>
        </w:rPr>
        <w:t xml:space="preserve"> 26139; СЕ</w:t>
      </w:r>
    </w:p>
    <w:p w:rsidR="00B24D72" w:rsidRPr="003D4933" w:rsidRDefault="00B24D72" w:rsidP="00764950">
      <w:pPr>
        <w:rPr>
          <w:sz w:val="24"/>
          <w:szCs w:val="24"/>
        </w:rPr>
      </w:pPr>
      <w:r w:rsidRPr="00BC74B8">
        <w:rPr>
          <w:sz w:val="24"/>
          <w:szCs w:val="24"/>
        </w:rPr>
        <w:br w:type="page"/>
      </w:r>
      <w:bookmarkStart w:id="0" w:name="_GoBack"/>
      <w:bookmarkEnd w:id="0"/>
    </w:p>
    <w:p w:rsidR="00B24D72" w:rsidRPr="00BC74B8" w:rsidRDefault="00B24D72" w:rsidP="00B24D72">
      <w:pPr>
        <w:pStyle w:val="formattext"/>
        <w:jc w:val="right"/>
        <w:rPr>
          <w:b/>
          <w:sz w:val="24"/>
          <w:szCs w:val="24"/>
        </w:rPr>
      </w:pPr>
      <w:r w:rsidRPr="00BC74B8">
        <w:rPr>
          <w:b/>
          <w:sz w:val="24"/>
          <w:szCs w:val="24"/>
        </w:rPr>
        <w:lastRenderedPageBreak/>
        <w:t>УТВЕРЖДЕН</w:t>
      </w:r>
    </w:p>
    <w:p w:rsidR="00B24D72" w:rsidRPr="00BC74B8" w:rsidRDefault="00B24D72" w:rsidP="00B24D72">
      <w:pPr>
        <w:pStyle w:val="formattext"/>
        <w:jc w:val="right"/>
        <w:rPr>
          <w:sz w:val="24"/>
          <w:szCs w:val="24"/>
        </w:rPr>
      </w:pPr>
      <w:r w:rsidRPr="00BC74B8">
        <w:rPr>
          <w:sz w:val="24"/>
          <w:szCs w:val="24"/>
        </w:rPr>
        <w:t>постановлением администрации</w:t>
      </w:r>
    </w:p>
    <w:p w:rsidR="00B24D72" w:rsidRPr="00BC74B8" w:rsidRDefault="00B24D72" w:rsidP="00B24D72">
      <w:pPr>
        <w:pStyle w:val="formattext"/>
        <w:jc w:val="right"/>
        <w:rPr>
          <w:sz w:val="24"/>
          <w:szCs w:val="24"/>
        </w:rPr>
      </w:pPr>
      <w:r w:rsidRPr="00BC74B8">
        <w:rPr>
          <w:sz w:val="24"/>
          <w:szCs w:val="24"/>
        </w:rPr>
        <w:t>Сосновоборского городского округа</w:t>
      </w:r>
    </w:p>
    <w:p w:rsidR="00B24D72" w:rsidRPr="00BC74B8" w:rsidRDefault="00B24D72" w:rsidP="00B24D72">
      <w:pPr>
        <w:pStyle w:val="formattext"/>
        <w:jc w:val="right"/>
        <w:rPr>
          <w:sz w:val="24"/>
          <w:szCs w:val="24"/>
        </w:rPr>
      </w:pPr>
      <w:r w:rsidRPr="00BC74B8">
        <w:rPr>
          <w:sz w:val="24"/>
          <w:szCs w:val="24"/>
        </w:rPr>
        <w:t xml:space="preserve">от  </w:t>
      </w:r>
      <w:r>
        <w:rPr>
          <w:sz w:val="24"/>
        </w:rPr>
        <w:t>25/12/2013 № 3150</w:t>
      </w:r>
    </w:p>
    <w:p w:rsidR="00B24D72" w:rsidRPr="00BC74B8" w:rsidRDefault="00B24D72" w:rsidP="00B24D72">
      <w:pPr>
        <w:jc w:val="right"/>
        <w:rPr>
          <w:sz w:val="24"/>
          <w:szCs w:val="24"/>
        </w:rPr>
      </w:pPr>
      <w:r w:rsidRPr="00BC74B8">
        <w:rPr>
          <w:sz w:val="24"/>
          <w:szCs w:val="24"/>
        </w:rPr>
        <w:t xml:space="preserve">                                                                                                                 (Приложение)</w:t>
      </w:r>
    </w:p>
    <w:p w:rsidR="00B24D72" w:rsidRPr="00BC74B8" w:rsidRDefault="00B24D72" w:rsidP="00B24D72">
      <w:pPr>
        <w:rPr>
          <w:sz w:val="24"/>
          <w:szCs w:val="24"/>
        </w:rPr>
      </w:pPr>
    </w:p>
    <w:p w:rsidR="00B24D72" w:rsidRPr="00BC74B8" w:rsidRDefault="00B24D72" w:rsidP="00B24D72">
      <w:pPr>
        <w:jc w:val="center"/>
        <w:rPr>
          <w:b/>
          <w:sz w:val="24"/>
          <w:szCs w:val="24"/>
        </w:rPr>
      </w:pPr>
      <w:r w:rsidRPr="00BC74B8">
        <w:rPr>
          <w:b/>
          <w:sz w:val="24"/>
          <w:szCs w:val="24"/>
        </w:rPr>
        <w:t>Административный регламент</w:t>
      </w:r>
    </w:p>
    <w:p w:rsidR="00B24D72" w:rsidRPr="00BC74B8" w:rsidRDefault="00B24D72" w:rsidP="00B24D72">
      <w:pPr>
        <w:jc w:val="center"/>
        <w:rPr>
          <w:b/>
          <w:sz w:val="24"/>
          <w:szCs w:val="24"/>
        </w:rPr>
      </w:pPr>
      <w:r w:rsidRPr="00BC74B8">
        <w:rPr>
          <w:b/>
          <w:sz w:val="24"/>
          <w:szCs w:val="24"/>
        </w:rPr>
        <w:t xml:space="preserve">предоставления муниципальной услуги по организации проведения общественных обсуждений по оценке воздействия на окружающую среду при реализации </w:t>
      </w:r>
    </w:p>
    <w:p w:rsidR="00B24D72" w:rsidRPr="00BC74B8" w:rsidRDefault="00B24D72" w:rsidP="00B24D72">
      <w:pPr>
        <w:jc w:val="center"/>
        <w:rPr>
          <w:b/>
          <w:sz w:val="24"/>
          <w:szCs w:val="24"/>
        </w:rPr>
      </w:pPr>
      <w:r w:rsidRPr="00BC74B8">
        <w:rPr>
          <w:b/>
          <w:sz w:val="24"/>
          <w:szCs w:val="24"/>
        </w:rPr>
        <w:t xml:space="preserve">планируемой или осуществляемой хозяйственной и иной деятельности </w:t>
      </w:r>
    </w:p>
    <w:p w:rsidR="00B24D72" w:rsidRPr="00BC74B8" w:rsidRDefault="00B24D72" w:rsidP="00B24D72">
      <w:pPr>
        <w:jc w:val="center"/>
        <w:rPr>
          <w:b/>
          <w:sz w:val="24"/>
          <w:szCs w:val="24"/>
        </w:rPr>
      </w:pPr>
      <w:r w:rsidRPr="00BC74B8">
        <w:rPr>
          <w:b/>
          <w:sz w:val="24"/>
          <w:szCs w:val="24"/>
        </w:rPr>
        <w:t xml:space="preserve">на территории муниципального образования </w:t>
      </w:r>
    </w:p>
    <w:p w:rsidR="00B24D72" w:rsidRPr="00BC74B8" w:rsidRDefault="00B24D72" w:rsidP="00B24D72">
      <w:pPr>
        <w:jc w:val="center"/>
        <w:rPr>
          <w:b/>
          <w:sz w:val="24"/>
          <w:szCs w:val="24"/>
        </w:rPr>
      </w:pPr>
      <w:r w:rsidRPr="00BC74B8">
        <w:rPr>
          <w:b/>
          <w:sz w:val="24"/>
          <w:szCs w:val="24"/>
        </w:rPr>
        <w:t>Сосновоборский городской округ Ленинградской области</w:t>
      </w:r>
    </w:p>
    <w:p w:rsidR="00B24D72" w:rsidRPr="00BC74B8" w:rsidRDefault="00B24D72" w:rsidP="00B24D72">
      <w:pPr>
        <w:jc w:val="center"/>
        <w:rPr>
          <w:b/>
          <w:sz w:val="28"/>
          <w:szCs w:val="28"/>
        </w:rPr>
      </w:pPr>
    </w:p>
    <w:p w:rsidR="00B24D72" w:rsidRPr="00BC74B8" w:rsidRDefault="00B24D72" w:rsidP="00B24D72">
      <w:pPr>
        <w:pStyle w:val="headertext"/>
        <w:numPr>
          <w:ilvl w:val="0"/>
          <w:numId w:val="1"/>
        </w:numPr>
        <w:jc w:val="center"/>
        <w:rPr>
          <w:rFonts w:ascii="Times New Roman" w:hAnsi="Times New Roman" w:cs="Times New Roman"/>
          <w:sz w:val="24"/>
          <w:szCs w:val="24"/>
        </w:rPr>
      </w:pPr>
      <w:r w:rsidRPr="00BC74B8">
        <w:rPr>
          <w:rFonts w:ascii="Times New Roman" w:hAnsi="Times New Roman" w:cs="Times New Roman"/>
          <w:sz w:val="24"/>
          <w:szCs w:val="24"/>
        </w:rPr>
        <w:t>Общие положения</w:t>
      </w:r>
    </w:p>
    <w:p w:rsidR="00B24D72" w:rsidRPr="00BC74B8" w:rsidRDefault="00B24D72" w:rsidP="00B24D72">
      <w:pPr>
        <w:pStyle w:val="headertext"/>
        <w:numPr>
          <w:ilvl w:val="0"/>
          <w:numId w:val="2"/>
        </w:numPr>
        <w:jc w:val="both"/>
        <w:rPr>
          <w:rFonts w:ascii="Times New Roman" w:hAnsi="Times New Roman" w:cs="Times New Roman"/>
          <w:b w:val="0"/>
          <w:sz w:val="24"/>
          <w:szCs w:val="24"/>
        </w:rPr>
      </w:pPr>
      <w:proofErr w:type="gramStart"/>
      <w:r w:rsidRPr="00BC74B8">
        <w:rPr>
          <w:rFonts w:ascii="Times New Roman" w:hAnsi="Times New Roman" w:cs="Times New Roman"/>
          <w:b w:val="0"/>
          <w:sz w:val="24"/>
          <w:szCs w:val="24"/>
        </w:rPr>
        <w:t>Административный регламент предоставления муниципальной услуги по организации проведения общественных обсуждений по оценке воздействия на окружающую среду при реализации планируемой или осуществляемой хозяйственной и иной деятельности на территории муниципального образования Сосновоборский городской округ Ленинградской области (далее по тексту – административный регламент) является нормативным правовым актом, устанавливающим порядок и стандарт предоставления муниципальной услуги по организации проведения общественных обсуждений по оценке воздействия на окружающую</w:t>
      </w:r>
      <w:proofErr w:type="gramEnd"/>
      <w:r w:rsidRPr="00BC74B8">
        <w:rPr>
          <w:rFonts w:ascii="Times New Roman" w:hAnsi="Times New Roman" w:cs="Times New Roman"/>
          <w:b w:val="0"/>
          <w:sz w:val="24"/>
          <w:szCs w:val="24"/>
        </w:rPr>
        <w:t xml:space="preserve"> </w:t>
      </w:r>
      <w:proofErr w:type="gramStart"/>
      <w:r w:rsidRPr="00BC74B8">
        <w:rPr>
          <w:rFonts w:ascii="Times New Roman" w:hAnsi="Times New Roman" w:cs="Times New Roman"/>
          <w:b w:val="0"/>
          <w:sz w:val="24"/>
          <w:szCs w:val="24"/>
        </w:rPr>
        <w:t>среду при реализации планируемой или осуществляемой хозяйственной и иной деятельности на территории муниципального образования Сосновоборский городской округ Ленинградской области (далее по тексту – муниципальная услуга) администрацией Сосновоборского городского округа в целях решения вопросов местного значения в области охраны окружающей среды и реализации права населения на благоприятную окружающую среду, предусмотренного статьей 42 Конституции Российской Федерации.</w:t>
      </w:r>
      <w:proofErr w:type="gramEnd"/>
    </w:p>
    <w:p w:rsidR="00B24D72" w:rsidRPr="00BC74B8" w:rsidRDefault="00B24D72" w:rsidP="00B24D72">
      <w:pPr>
        <w:pStyle w:val="headertext"/>
        <w:numPr>
          <w:ilvl w:val="0"/>
          <w:numId w:val="2"/>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Непосредственное предоставление муниципальной услуги осуществляет структурный орган администрации Сосновоборского городского округа – отдел природопользования и экологической безопасности. В </w:t>
      </w:r>
      <w:proofErr w:type="gramStart"/>
      <w:r w:rsidRPr="00BC74B8">
        <w:rPr>
          <w:rFonts w:ascii="Times New Roman" w:hAnsi="Times New Roman" w:cs="Times New Roman"/>
          <w:b w:val="0"/>
          <w:sz w:val="24"/>
          <w:szCs w:val="24"/>
        </w:rPr>
        <w:t>предоставлении</w:t>
      </w:r>
      <w:proofErr w:type="gramEnd"/>
      <w:r w:rsidRPr="00BC74B8">
        <w:rPr>
          <w:rFonts w:ascii="Times New Roman" w:hAnsi="Times New Roman" w:cs="Times New Roman"/>
          <w:b w:val="0"/>
          <w:sz w:val="24"/>
          <w:szCs w:val="24"/>
        </w:rPr>
        <w:t xml:space="preserve"> муниципальной услуги принимает участие общий отдел администрации, который осуществляет прием и регистрацию заявления на предоставление муниципальной услуги.</w:t>
      </w:r>
    </w:p>
    <w:p w:rsidR="00B24D72" w:rsidRPr="00BC74B8" w:rsidRDefault="00B24D72" w:rsidP="00B24D72">
      <w:pPr>
        <w:pStyle w:val="formattext"/>
        <w:numPr>
          <w:ilvl w:val="0"/>
          <w:numId w:val="2"/>
        </w:numPr>
        <w:jc w:val="both"/>
        <w:rPr>
          <w:sz w:val="24"/>
          <w:szCs w:val="24"/>
        </w:rPr>
      </w:pPr>
      <w:proofErr w:type="gramStart"/>
      <w:r w:rsidRPr="00BC74B8">
        <w:rPr>
          <w:sz w:val="24"/>
          <w:szCs w:val="24"/>
        </w:rPr>
        <w:t>Местонахождение администрации Сосновоборского городского округа: 188540, Ленинградская обл., г. Сосновый Бор, ул. Ленинградская, д.46, в том числе:</w:t>
      </w:r>
      <w:proofErr w:type="gramEnd"/>
    </w:p>
    <w:p w:rsidR="00B24D72" w:rsidRPr="00BC74B8" w:rsidRDefault="00B24D72" w:rsidP="00B24D72">
      <w:pPr>
        <w:pStyle w:val="formattext"/>
        <w:numPr>
          <w:ilvl w:val="0"/>
          <w:numId w:val="10"/>
        </w:numPr>
        <w:jc w:val="both"/>
        <w:rPr>
          <w:sz w:val="24"/>
          <w:szCs w:val="24"/>
        </w:rPr>
      </w:pPr>
      <w:r w:rsidRPr="00BC74B8">
        <w:rPr>
          <w:sz w:val="24"/>
          <w:szCs w:val="24"/>
        </w:rPr>
        <w:t>отдел природопользования и экологической безопасности администрации - кабинет 235, 237 здания администрации;</w:t>
      </w:r>
    </w:p>
    <w:p w:rsidR="00B24D72" w:rsidRPr="00BC74B8" w:rsidRDefault="00B24D72" w:rsidP="00B24D72">
      <w:pPr>
        <w:pStyle w:val="formattext"/>
        <w:numPr>
          <w:ilvl w:val="0"/>
          <w:numId w:val="10"/>
        </w:numPr>
        <w:jc w:val="both"/>
        <w:rPr>
          <w:sz w:val="24"/>
          <w:szCs w:val="24"/>
        </w:rPr>
      </w:pPr>
      <w:r w:rsidRPr="00BC74B8">
        <w:rPr>
          <w:sz w:val="24"/>
          <w:szCs w:val="24"/>
        </w:rPr>
        <w:t>общий отдел администрации – кабинет 216 здания администрации.</w:t>
      </w:r>
    </w:p>
    <w:p w:rsidR="00B24D72" w:rsidRPr="00BC74B8" w:rsidRDefault="00B24D72" w:rsidP="00B24D72">
      <w:pPr>
        <w:ind w:left="720" w:right="-1"/>
        <w:jc w:val="both"/>
        <w:rPr>
          <w:sz w:val="24"/>
          <w:szCs w:val="24"/>
        </w:rPr>
      </w:pPr>
      <w:r w:rsidRPr="00BC74B8">
        <w:rPr>
          <w:sz w:val="24"/>
          <w:szCs w:val="24"/>
        </w:rPr>
        <w:t>График работы администрации Сосновоборского городского округа, в том числе отдела природопользования и экологической безопасности администрации и общего отдела:</w:t>
      </w:r>
    </w:p>
    <w:tbl>
      <w:tblPr>
        <w:tblW w:w="0" w:type="auto"/>
        <w:jc w:val="center"/>
        <w:tblCellSpacing w:w="0" w:type="dxa"/>
        <w:tblCellMar>
          <w:left w:w="0" w:type="dxa"/>
          <w:right w:w="0" w:type="dxa"/>
        </w:tblCellMar>
        <w:tblLook w:val="0000" w:firstRow="0" w:lastRow="0" w:firstColumn="0" w:lastColumn="0" w:noHBand="0" w:noVBand="0"/>
      </w:tblPr>
      <w:tblGrid>
        <w:gridCol w:w="1875"/>
        <w:gridCol w:w="2143"/>
        <w:gridCol w:w="2143"/>
      </w:tblGrid>
      <w:tr w:rsidR="00B24D72" w:rsidRPr="00BC74B8" w:rsidTr="003A5FD0">
        <w:trPr>
          <w:tblCellSpacing w:w="0" w:type="dxa"/>
          <w:jc w:val="center"/>
        </w:trPr>
        <w:tc>
          <w:tcPr>
            <w:tcW w:w="1875" w:type="dxa"/>
          </w:tcPr>
          <w:p w:rsidR="00B24D72" w:rsidRPr="00BC74B8" w:rsidRDefault="00B24D72" w:rsidP="003A5FD0">
            <w:pPr>
              <w:jc w:val="center"/>
              <w:rPr>
                <w:sz w:val="24"/>
                <w:szCs w:val="24"/>
              </w:rPr>
            </w:pPr>
            <w:r w:rsidRPr="00BC74B8">
              <w:rPr>
                <w:sz w:val="24"/>
                <w:szCs w:val="24"/>
              </w:rPr>
              <w:t>Понедельник</w:t>
            </w:r>
          </w:p>
          <w:p w:rsidR="00B24D72" w:rsidRPr="00BC74B8" w:rsidRDefault="00B24D72" w:rsidP="003A5FD0">
            <w:pPr>
              <w:jc w:val="center"/>
              <w:rPr>
                <w:sz w:val="24"/>
                <w:szCs w:val="24"/>
              </w:rPr>
            </w:pPr>
            <w:r w:rsidRPr="00BC74B8">
              <w:rPr>
                <w:sz w:val="24"/>
                <w:szCs w:val="24"/>
              </w:rPr>
              <w:t>Вторник</w:t>
            </w:r>
          </w:p>
          <w:p w:rsidR="00B24D72" w:rsidRPr="00BC74B8" w:rsidRDefault="00B24D72" w:rsidP="003A5FD0">
            <w:pPr>
              <w:ind w:firstLine="540"/>
              <w:rPr>
                <w:sz w:val="24"/>
                <w:szCs w:val="24"/>
              </w:rPr>
            </w:pPr>
            <w:r w:rsidRPr="00BC74B8">
              <w:rPr>
                <w:sz w:val="24"/>
                <w:szCs w:val="24"/>
              </w:rPr>
              <w:t>Среда</w:t>
            </w:r>
          </w:p>
          <w:p w:rsidR="00B24D72" w:rsidRPr="00BC74B8" w:rsidRDefault="00B24D72" w:rsidP="003A5FD0">
            <w:pPr>
              <w:ind w:firstLine="540"/>
              <w:rPr>
                <w:sz w:val="24"/>
                <w:szCs w:val="24"/>
              </w:rPr>
            </w:pPr>
            <w:r w:rsidRPr="00BC74B8">
              <w:rPr>
                <w:sz w:val="24"/>
                <w:szCs w:val="24"/>
              </w:rPr>
              <w:t>Четверг</w:t>
            </w:r>
          </w:p>
          <w:p w:rsidR="00B24D72" w:rsidRPr="00BC74B8" w:rsidRDefault="00B24D72" w:rsidP="003A5FD0">
            <w:pPr>
              <w:ind w:firstLine="540"/>
              <w:rPr>
                <w:sz w:val="24"/>
                <w:szCs w:val="24"/>
              </w:rPr>
            </w:pPr>
            <w:r w:rsidRPr="00BC74B8">
              <w:rPr>
                <w:sz w:val="24"/>
                <w:szCs w:val="24"/>
              </w:rPr>
              <w:t xml:space="preserve">Пятница </w:t>
            </w:r>
          </w:p>
        </w:tc>
        <w:tc>
          <w:tcPr>
            <w:tcW w:w="2143" w:type="dxa"/>
          </w:tcPr>
          <w:p w:rsidR="00B24D72" w:rsidRPr="00BC74B8" w:rsidRDefault="00B24D72" w:rsidP="003A5FD0">
            <w:pPr>
              <w:ind w:firstLine="540"/>
              <w:jc w:val="center"/>
              <w:rPr>
                <w:sz w:val="24"/>
                <w:szCs w:val="24"/>
              </w:rPr>
            </w:pPr>
            <w:r w:rsidRPr="00BC74B8">
              <w:rPr>
                <w:sz w:val="24"/>
                <w:szCs w:val="24"/>
              </w:rPr>
              <w:t>8-48 – 13-00</w:t>
            </w:r>
          </w:p>
          <w:p w:rsidR="00B24D72" w:rsidRPr="00BC74B8" w:rsidRDefault="00B24D72" w:rsidP="003A5FD0">
            <w:pPr>
              <w:ind w:firstLine="540"/>
              <w:jc w:val="center"/>
              <w:rPr>
                <w:sz w:val="24"/>
                <w:szCs w:val="24"/>
              </w:rPr>
            </w:pPr>
            <w:r w:rsidRPr="00BC74B8">
              <w:rPr>
                <w:sz w:val="24"/>
                <w:szCs w:val="24"/>
              </w:rPr>
              <w:t>8-48 – 13-00</w:t>
            </w:r>
          </w:p>
          <w:p w:rsidR="00B24D72" w:rsidRPr="00BC74B8" w:rsidRDefault="00B24D72" w:rsidP="003A5FD0">
            <w:pPr>
              <w:ind w:firstLine="540"/>
              <w:jc w:val="center"/>
              <w:rPr>
                <w:sz w:val="24"/>
                <w:szCs w:val="24"/>
              </w:rPr>
            </w:pPr>
            <w:r w:rsidRPr="00BC74B8">
              <w:rPr>
                <w:sz w:val="24"/>
                <w:szCs w:val="24"/>
              </w:rPr>
              <w:t>8-48 – 13-00</w:t>
            </w:r>
          </w:p>
          <w:p w:rsidR="00B24D72" w:rsidRPr="00BC74B8" w:rsidRDefault="00B24D72" w:rsidP="003A5FD0">
            <w:pPr>
              <w:ind w:firstLine="540"/>
              <w:jc w:val="center"/>
              <w:rPr>
                <w:sz w:val="24"/>
                <w:szCs w:val="24"/>
              </w:rPr>
            </w:pPr>
            <w:r w:rsidRPr="00BC74B8">
              <w:rPr>
                <w:sz w:val="24"/>
                <w:szCs w:val="24"/>
              </w:rPr>
              <w:t>8-48 – 13-00</w:t>
            </w:r>
          </w:p>
          <w:p w:rsidR="00B24D72" w:rsidRPr="00BC74B8" w:rsidRDefault="00B24D72" w:rsidP="003A5FD0">
            <w:pPr>
              <w:ind w:firstLine="540"/>
              <w:jc w:val="center"/>
              <w:rPr>
                <w:sz w:val="24"/>
                <w:szCs w:val="24"/>
              </w:rPr>
            </w:pPr>
            <w:r w:rsidRPr="00BC74B8">
              <w:rPr>
                <w:sz w:val="24"/>
                <w:szCs w:val="24"/>
              </w:rPr>
              <w:t>8-48 – 13-00</w:t>
            </w:r>
          </w:p>
        </w:tc>
        <w:tc>
          <w:tcPr>
            <w:tcW w:w="2143" w:type="dxa"/>
          </w:tcPr>
          <w:p w:rsidR="00B24D72" w:rsidRPr="00BC74B8" w:rsidRDefault="00B24D72" w:rsidP="003A5FD0">
            <w:pPr>
              <w:ind w:firstLine="540"/>
              <w:rPr>
                <w:sz w:val="24"/>
                <w:szCs w:val="24"/>
              </w:rPr>
            </w:pPr>
            <w:r w:rsidRPr="00BC74B8">
              <w:rPr>
                <w:sz w:val="24"/>
                <w:szCs w:val="24"/>
              </w:rPr>
              <w:t>14-00 – 18-00</w:t>
            </w:r>
          </w:p>
          <w:p w:rsidR="00B24D72" w:rsidRPr="00BC74B8" w:rsidRDefault="00B24D72" w:rsidP="003A5FD0">
            <w:pPr>
              <w:ind w:firstLine="540"/>
              <w:rPr>
                <w:sz w:val="24"/>
                <w:szCs w:val="24"/>
              </w:rPr>
            </w:pPr>
            <w:r w:rsidRPr="00BC74B8">
              <w:rPr>
                <w:sz w:val="24"/>
                <w:szCs w:val="24"/>
              </w:rPr>
              <w:t>14-00 – 18-00</w:t>
            </w:r>
          </w:p>
          <w:p w:rsidR="00B24D72" w:rsidRPr="00BC74B8" w:rsidRDefault="00B24D72" w:rsidP="003A5FD0">
            <w:pPr>
              <w:ind w:firstLine="540"/>
              <w:rPr>
                <w:sz w:val="24"/>
                <w:szCs w:val="24"/>
              </w:rPr>
            </w:pPr>
            <w:r w:rsidRPr="00BC74B8">
              <w:rPr>
                <w:sz w:val="24"/>
                <w:szCs w:val="24"/>
              </w:rPr>
              <w:t>14-00 – 18-00</w:t>
            </w:r>
          </w:p>
          <w:p w:rsidR="00B24D72" w:rsidRPr="00BC74B8" w:rsidRDefault="00B24D72" w:rsidP="003A5FD0">
            <w:pPr>
              <w:ind w:firstLine="540"/>
              <w:rPr>
                <w:sz w:val="24"/>
                <w:szCs w:val="24"/>
              </w:rPr>
            </w:pPr>
            <w:r w:rsidRPr="00BC74B8">
              <w:rPr>
                <w:sz w:val="24"/>
                <w:szCs w:val="24"/>
              </w:rPr>
              <w:t>14-00 – 18-00</w:t>
            </w:r>
          </w:p>
          <w:p w:rsidR="00B24D72" w:rsidRPr="00BC74B8" w:rsidRDefault="00B24D72" w:rsidP="003A5FD0">
            <w:pPr>
              <w:ind w:firstLine="540"/>
              <w:rPr>
                <w:sz w:val="24"/>
                <w:szCs w:val="24"/>
              </w:rPr>
            </w:pPr>
            <w:r w:rsidRPr="00BC74B8">
              <w:rPr>
                <w:sz w:val="24"/>
                <w:szCs w:val="24"/>
              </w:rPr>
              <w:t>14-00 – 17-00</w:t>
            </w:r>
          </w:p>
        </w:tc>
      </w:tr>
    </w:tbl>
    <w:p w:rsidR="00B24D72" w:rsidRPr="00BC74B8" w:rsidRDefault="00B24D72" w:rsidP="00B24D72">
      <w:pPr>
        <w:pStyle w:val="headertext"/>
        <w:numPr>
          <w:ilvl w:val="0"/>
          <w:numId w:val="2"/>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Справочные телефоны отдела природопользования и экологической безопасности: 8(81369) 2-61-39, 2-90-09; адрес электронной почты: </w:t>
      </w:r>
      <w:hyperlink r:id="rId9" w:history="1">
        <w:r w:rsidRPr="00BC74B8">
          <w:rPr>
            <w:rStyle w:val="a3"/>
            <w:rFonts w:ascii="Times New Roman" w:hAnsi="Times New Roman" w:cs="Times New Roman"/>
            <w:b w:val="0"/>
            <w:sz w:val="24"/>
            <w:szCs w:val="24"/>
          </w:rPr>
          <w:t>mal@meria.sbor.ru</w:t>
        </w:r>
      </w:hyperlink>
      <w:r w:rsidRPr="00BC74B8">
        <w:rPr>
          <w:rFonts w:ascii="Times New Roman" w:hAnsi="Times New Roman" w:cs="Times New Roman"/>
          <w:b w:val="0"/>
          <w:sz w:val="24"/>
          <w:szCs w:val="24"/>
        </w:rPr>
        <w:t xml:space="preserve">. Справочные телефоны общего отдела: 8(81369) 2-24-22, 2-78-53; 2-98-55; адрес электронной почты: </w:t>
      </w:r>
      <w:r w:rsidRPr="00BC74B8">
        <w:rPr>
          <w:rFonts w:ascii="Times New Roman" w:hAnsi="Times New Roman" w:cs="Times New Roman"/>
          <w:b w:val="0"/>
          <w:sz w:val="24"/>
          <w:szCs w:val="24"/>
          <w:u w:val="single"/>
          <w:lang w:val="en-US"/>
        </w:rPr>
        <w:t>admsb</w:t>
      </w:r>
      <w:r w:rsidRPr="00BC74B8">
        <w:rPr>
          <w:rFonts w:ascii="Times New Roman" w:hAnsi="Times New Roman" w:cs="Times New Roman"/>
          <w:b w:val="0"/>
          <w:sz w:val="24"/>
          <w:szCs w:val="24"/>
          <w:u w:val="single"/>
        </w:rPr>
        <w:t>@</w:t>
      </w:r>
      <w:r w:rsidRPr="00BC74B8">
        <w:rPr>
          <w:rFonts w:ascii="Times New Roman" w:hAnsi="Times New Roman" w:cs="Times New Roman"/>
          <w:b w:val="0"/>
          <w:sz w:val="24"/>
          <w:szCs w:val="24"/>
          <w:u w:val="single"/>
          <w:lang w:val="en-US"/>
        </w:rPr>
        <w:t>meria</w:t>
      </w:r>
      <w:r w:rsidRPr="00BC74B8">
        <w:rPr>
          <w:rFonts w:ascii="Times New Roman" w:hAnsi="Times New Roman" w:cs="Times New Roman"/>
          <w:b w:val="0"/>
          <w:sz w:val="24"/>
          <w:szCs w:val="24"/>
          <w:u w:val="single"/>
        </w:rPr>
        <w:t>.</w:t>
      </w:r>
      <w:r w:rsidRPr="00BC74B8">
        <w:rPr>
          <w:rFonts w:ascii="Times New Roman" w:hAnsi="Times New Roman" w:cs="Times New Roman"/>
          <w:b w:val="0"/>
          <w:sz w:val="24"/>
          <w:szCs w:val="24"/>
          <w:u w:val="single"/>
          <w:lang w:val="en-US"/>
        </w:rPr>
        <w:t>sbor</w:t>
      </w:r>
      <w:r w:rsidRPr="00BC74B8">
        <w:rPr>
          <w:rFonts w:ascii="Times New Roman" w:hAnsi="Times New Roman" w:cs="Times New Roman"/>
          <w:b w:val="0"/>
          <w:sz w:val="24"/>
          <w:szCs w:val="24"/>
          <w:u w:val="single"/>
        </w:rPr>
        <w:t>.</w:t>
      </w:r>
      <w:r w:rsidRPr="00BC74B8">
        <w:rPr>
          <w:rFonts w:ascii="Times New Roman" w:hAnsi="Times New Roman" w:cs="Times New Roman"/>
          <w:b w:val="0"/>
          <w:sz w:val="24"/>
          <w:szCs w:val="24"/>
          <w:u w:val="single"/>
          <w:lang w:val="en-US"/>
        </w:rPr>
        <w:t>ru</w:t>
      </w:r>
      <w:r w:rsidRPr="00BC74B8">
        <w:rPr>
          <w:rFonts w:ascii="Times New Roman" w:hAnsi="Times New Roman" w:cs="Times New Roman"/>
          <w:b w:val="0"/>
          <w:sz w:val="24"/>
          <w:szCs w:val="24"/>
        </w:rPr>
        <w:t>.</w:t>
      </w:r>
    </w:p>
    <w:p w:rsidR="00B24D72" w:rsidRPr="003D4933" w:rsidRDefault="00B24D72" w:rsidP="00B24D72">
      <w:pPr>
        <w:widowControl w:val="0"/>
        <w:numPr>
          <w:ilvl w:val="0"/>
          <w:numId w:val="2"/>
        </w:numPr>
        <w:autoSpaceDE w:val="0"/>
        <w:autoSpaceDN w:val="0"/>
        <w:adjustRightInd w:val="0"/>
        <w:ind w:right="566"/>
        <w:jc w:val="both"/>
        <w:rPr>
          <w:sz w:val="24"/>
          <w:szCs w:val="24"/>
        </w:rPr>
      </w:pPr>
      <w:r w:rsidRPr="003D4933">
        <w:rPr>
          <w:rStyle w:val="a3"/>
          <w:rFonts w:ascii="Times New Roman" w:eastAsia="Calibri" w:hAnsi="Times New Roman" w:cs="Times New Roman"/>
          <w:color w:val="000000"/>
          <w:sz w:val="24"/>
          <w:szCs w:val="24"/>
        </w:rPr>
        <w:lastRenderedPageBreak/>
        <w:t xml:space="preserve">Адрес официального сайта сосновоборского городского округа, содержащего информацию о предоставлении муниципальной услуги: </w:t>
      </w:r>
      <w:hyperlink r:id="rId10" w:history="1">
        <w:r w:rsidRPr="003D4933">
          <w:rPr>
            <w:rStyle w:val="a3"/>
            <w:rFonts w:ascii="Times New Roman" w:eastAsia="Calibri" w:hAnsi="Times New Roman" w:cs="Times New Roman"/>
            <w:sz w:val="24"/>
            <w:szCs w:val="24"/>
          </w:rPr>
          <w:t>www.sbor.ru</w:t>
        </w:r>
      </w:hyperlink>
      <w:r w:rsidRPr="003D4933">
        <w:rPr>
          <w:sz w:val="24"/>
          <w:szCs w:val="24"/>
        </w:rPr>
        <w:t>.</w:t>
      </w:r>
    </w:p>
    <w:p w:rsidR="00B24D72" w:rsidRPr="00BC74B8" w:rsidRDefault="00B24D72" w:rsidP="00B24D72">
      <w:pPr>
        <w:pStyle w:val="headertext"/>
        <w:numPr>
          <w:ilvl w:val="0"/>
          <w:numId w:val="2"/>
        </w:numPr>
        <w:jc w:val="both"/>
        <w:rPr>
          <w:rFonts w:ascii="Times New Roman" w:hAnsi="Times New Roman" w:cs="Times New Roman"/>
          <w:b w:val="0"/>
          <w:sz w:val="24"/>
          <w:szCs w:val="24"/>
        </w:rPr>
      </w:pPr>
      <w:r w:rsidRPr="00BC74B8">
        <w:rPr>
          <w:rFonts w:ascii="Times New Roman" w:hAnsi="Times New Roman" w:cs="Times New Roman"/>
          <w:b w:val="0"/>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 – у начальника и специалистов отдела природопользования и экологической безопасности, ответственных за предоставление муниципальной услуги в ходе личного приема, с использованием почтовой, телефонной связи (тел. 2-61-39; 2-90-09) и электронной почты (</w:t>
      </w:r>
      <w:hyperlink r:id="rId11" w:history="1">
        <w:r w:rsidRPr="00BC74B8">
          <w:rPr>
            <w:rStyle w:val="a3"/>
            <w:rFonts w:ascii="Times New Roman" w:hAnsi="Times New Roman" w:cs="Times New Roman"/>
            <w:b w:val="0"/>
            <w:sz w:val="24"/>
            <w:szCs w:val="24"/>
          </w:rPr>
          <w:t>mal@meria.sbor.ru</w:t>
        </w:r>
      </w:hyperlink>
      <w:r w:rsidRPr="00BC74B8">
        <w:rPr>
          <w:rFonts w:ascii="Times New Roman" w:hAnsi="Times New Roman" w:cs="Times New Roman"/>
          <w:b w:val="0"/>
          <w:sz w:val="24"/>
          <w:szCs w:val="24"/>
        </w:rPr>
        <w:t>).</w:t>
      </w:r>
    </w:p>
    <w:p w:rsidR="00B24D72" w:rsidRPr="00BC74B8" w:rsidRDefault="00B24D72" w:rsidP="00B24D72">
      <w:pPr>
        <w:pStyle w:val="headertext"/>
        <w:numPr>
          <w:ilvl w:val="0"/>
          <w:numId w:val="2"/>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Информация о местонахождении, контактных телефонах, графике работы специалистов отдела природопользования и экологической безопасности и общего отдела размещается на официальном сайте Сосновоборского городского округа – </w:t>
      </w:r>
      <w:hyperlink r:id="rId12" w:history="1">
        <w:r w:rsidRPr="00BC74B8">
          <w:rPr>
            <w:rStyle w:val="a3"/>
            <w:rFonts w:ascii="Times New Roman" w:hAnsi="Times New Roman" w:cs="Times New Roman"/>
            <w:b w:val="0"/>
            <w:sz w:val="24"/>
            <w:szCs w:val="24"/>
          </w:rPr>
          <w:t>www.</w:t>
        </w:r>
        <w:r w:rsidRPr="00BC74B8">
          <w:rPr>
            <w:rStyle w:val="a3"/>
            <w:rFonts w:ascii="Times New Roman" w:hAnsi="Times New Roman" w:cs="Times New Roman"/>
            <w:b w:val="0"/>
            <w:sz w:val="24"/>
            <w:szCs w:val="24"/>
            <w:lang w:val="en-US"/>
          </w:rPr>
          <w:t>sbor</w:t>
        </w:r>
        <w:r w:rsidRPr="00BC74B8">
          <w:rPr>
            <w:rStyle w:val="a3"/>
            <w:rFonts w:ascii="Times New Roman" w:hAnsi="Times New Roman" w:cs="Times New Roman"/>
            <w:b w:val="0"/>
            <w:sz w:val="24"/>
            <w:szCs w:val="24"/>
          </w:rPr>
          <w:t>.</w:t>
        </w:r>
        <w:r w:rsidRPr="00BC74B8">
          <w:rPr>
            <w:rStyle w:val="a3"/>
            <w:rFonts w:ascii="Times New Roman" w:hAnsi="Times New Roman" w:cs="Times New Roman"/>
            <w:b w:val="0"/>
            <w:sz w:val="24"/>
            <w:szCs w:val="24"/>
            <w:lang w:val="en-US"/>
          </w:rPr>
          <w:t>ru</w:t>
        </w:r>
      </w:hyperlink>
      <w:r w:rsidRPr="00BC74B8">
        <w:rPr>
          <w:rFonts w:ascii="Times New Roman" w:hAnsi="Times New Roman" w:cs="Times New Roman"/>
          <w:b w:val="0"/>
          <w:sz w:val="24"/>
          <w:szCs w:val="24"/>
        </w:rPr>
        <w:t xml:space="preserve"> (в разделах «Главная», «Экология»), на информационных стендах в холле первого этажа и около кабинетов №235, №237, №216 здания администрации Сосновоборского городского округа.</w:t>
      </w:r>
    </w:p>
    <w:p w:rsidR="00B24D72" w:rsidRPr="00BC74B8" w:rsidRDefault="00B24D72" w:rsidP="00B24D72">
      <w:pPr>
        <w:widowControl w:val="0"/>
        <w:numPr>
          <w:ilvl w:val="0"/>
          <w:numId w:val="2"/>
        </w:numPr>
        <w:autoSpaceDE w:val="0"/>
        <w:autoSpaceDN w:val="0"/>
        <w:adjustRightInd w:val="0"/>
        <w:jc w:val="both"/>
        <w:outlineLvl w:val="1"/>
        <w:rPr>
          <w:sz w:val="24"/>
          <w:szCs w:val="24"/>
        </w:rPr>
      </w:pPr>
      <w:proofErr w:type="gramStart"/>
      <w:r w:rsidRPr="00BC74B8">
        <w:rPr>
          <w:sz w:val="24"/>
          <w:szCs w:val="24"/>
        </w:rPr>
        <w:t xml:space="preserve">В качестве заявителя (заказчика) на предоставление муниципальной услуги может выступать юридическое или физическое лицо, отвечающее за подготовку материалов, документации по оценке воздействия на окружающую среду (далее по тексту – материалов ОВОС) планируемой или осуществляемой хозяйственной и иной деятельности и представляющее документацию в соответствии с законодательством Российской Федерации на государственную экологическую экспертизу. </w:t>
      </w:r>
      <w:proofErr w:type="gramEnd"/>
    </w:p>
    <w:p w:rsidR="00B24D72" w:rsidRPr="00BC74B8" w:rsidRDefault="00B24D72" w:rsidP="00B24D72">
      <w:pPr>
        <w:pStyle w:val="headertext"/>
        <w:numPr>
          <w:ilvl w:val="0"/>
          <w:numId w:val="2"/>
        </w:numPr>
        <w:jc w:val="both"/>
        <w:rPr>
          <w:rFonts w:ascii="Times New Roman" w:hAnsi="Times New Roman" w:cs="Times New Roman"/>
          <w:b w:val="0"/>
          <w:sz w:val="24"/>
          <w:szCs w:val="24"/>
        </w:rPr>
      </w:pPr>
      <w:r w:rsidRPr="00BC74B8">
        <w:rPr>
          <w:rFonts w:ascii="Times New Roman" w:hAnsi="Times New Roman" w:cs="Times New Roman"/>
          <w:b w:val="0"/>
          <w:sz w:val="24"/>
          <w:szCs w:val="24"/>
        </w:rPr>
        <w:t>Основные понятия.</w:t>
      </w:r>
    </w:p>
    <w:p w:rsidR="00B24D72" w:rsidRPr="00BC74B8" w:rsidRDefault="00B24D72" w:rsidP="00B24D72">
      <w:pPr>
        <w:widowControl w:val="0"/>
        <w:numPr>
          <w:ilvl w:val="0"/>
          <w:numId w:val="6"/>
        </w:numPr>
        <w:autoSpaceDE w:val="0"/>
        <w:autoSpaceDN w:val="0"/>
        <w:adjustRightInd w:val="0"/>
        <w:jc w:val="both"/>
        <w:rPr>
          <w:sz w:val="24"/>
        </w:rPr>
      </w:pPr>
      <w:r w:rsidRPr="00BC74B8">
        <w:rPr>
          <w:b/>
          <w:sz w:val="24"/>
        </w:rPr>
        <w:t>Общественность -</w:t>
      </w:r>
      <w:r w:rsidRPr="00BC74B8">
        <w:rPr>
          <w:sz w:val="24"/>
        </w:rPr>
        <w:t xml:space="preserve"> физические или юридические лица, интересы которых прямо или косвенно затронуты экологическими, социальными и экономическими последствиями планируемой или осуществляемой хозяйственной и иной деятельности.</w:t>
      </w:r>
    </w:p>
    <w:p w:rsidR="00B24D72" w:rsidRPr="00BC74B8" w:rsidRDefault="00B24D72" w:rsidP="00B24D72">
      <w:pPr>
        <w:widowControl w:val="0"/>
        <w:numPr>
          <w:ilvl w:val="0"/>
          <w:numId w:val="6"/>
        </w:numPr>
        <w:autoSpaceDE w:val="0"/>
        <w:autoSpaceDN w:val="0"/>
        <w:adjustRightInd w:val="0"/>
        <w:jc w:val="both"/>
        <w:rPr>
          <w:sz w:val="24"/>
        </w:rPr>
      </w:pPr>
      <w:r w:rsidRPr="00BC74B8">
        <w:rPr>
          <w:b/>
          <w:sz w:val="24"/>
        </w:rPr>
        <w:t>Общественные обсуждения</w:t>
      </w:r>
      <w:r w:rsidRPr="00BC74B8">
        <w:rPr>
          <w:sz w:val="24"/>
        </w:rPr>
        <w:t xml:space="preserve"> – комплекс мероприятий, проводимый в рамках оценки воздействия  на окружающую среду (ОВОС), с целью выявления общественных предпочтений, один из механизмов общественного контроля и согласования интересов различных групп, выражающих заинтересованность в решении той или иной проблемы, представляющей общественный интерес.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 имеющей отношение к обсуждаемому вопросу.</w:t>
      </w:r>
    </w:p>
    <w:p w:rsidR="00B24D72" w:rsidRPr="00BC74B8" w:rsidRDefault="00B24D72" w:rsidP="00B24D72">
      <w:pPr>
        <w:widowControl w:val="0"/>
        <w:numPr>
          <w:ilvl w:val="0"/>
          <w:numId w:val="6"/>
        </w:numPr>
        <w:autoSpaceDE w:val="0"/>
        <w:autoSpaceDN w:val="0"/>
        <w:adjustRightInd w:val="0"/>
        <w:jc w:val="both"/>
        <w:rPr>
          <w:sz w:val="24"/>
          <w:szCs w:val="24"/>
        </w:rPr>
      </w:pPr>
      <w:r w:rsidRPr="00BC74B8">
        <w:rPr>
          <w:b/>
          <w:sz w:val="24"/>
        </w:rPr>
        <w:t>Общественное слушание</w:t>
      </w:r>
      <w:r w:rsidRPr="00BC74B8">
        <w:rPr>
          <w:sz w:val="24"/>
        </w:rPr>
        <w:t xml:space="preserve"> - </w:t>
      </w:r>
      <w:r w:rsidRPr="00BC74B8">
        <w:rPr>
          <w:sz w:val="24"/>
          <w:szCs w:val="24"/>
        </w:rPr>
        <w:t>представление материалов, документации по оценке воздействия на окружающую среду объекта, предполагаемого к строительству или реконструкции, заказчиком, проводимое с приглашением населения, общественности, заинтересованных лиц.</w:t>
      </w:r>
    </w:p>
    <w:p w:rsidR="00B24D72" w:rsidRPr="00C11D46" w:rsidRDefault="00B24D72" w:rsidP="00B24D72">
      <w:pPr>
        <w:ind w:left="709" w:hanging="1"/>
        <w:jc w:val="both"/>
        <w:rPr>
          <w:bCs/>
          <w:sz w:val="24"/>
          <w:szCs w:val="24"/>
        </w:rPr>
      </w:pPr>
      <w:r w:rsidRPr="00BC74B8">
        <w:rPr>
          <w:b/>
          <w:sz w:val="24"/>
        </w:rPr>
        <w:t>Инициатор общественных обсуждений</w:t>
      </w:r>
      <w:r w:rsidRPr="00BC74B8">
        <w:rPr>
          <w:sz w:val="24"/>
        </w:rPr>
        <w:t xml:space="preserve"> –</w:t>
      </w:r>
      <w:r w:rsidRPr="00BC74B8">
        <w:rPr>
          <w:sz w:val="24"/>
          <w:szCs w:val="24"/>
        </w:rPr>
        <w:t xml:space="preserve"> </w:t>
      </w:r>
      <w:r>
        <w:rPr>
          <w:sz w:val="24"/>
          <w:szCs w:val="24"/>
        </w:rPr>
        <w:t>и</w:t>
      </w:r>
      <w:r w:rsidRPr="00C11D46">
        <w:rPr>
          <w:bCs/>
          <w:sz w:val="24"/>
          <w:szCs w:val="24"/>
        </w:rPr>
        <w:t>нициаторами общественных обсуждений могут выступать:</w:t>
      </w:r>
    </w:p>
    <w:p w:rsidR="00B24D72" w:rsidRPr="00C11D46" w:rsidRDefault="00B24D72" w:rsidP="00B24D72">
      <w:pPr>
        <w:ind w:firstLine="708"/>
        <w:jc w:val="both"/>
        <w:rPr>
          <w:bCs/>
          <w:sz w:val="24"/>
          <w:szCs w:val="24"/>
        </w:rPr>
      </w:pPr>
      <w:r>
        <w:rPr>
          <w:bCs/>
          <w:sz w:val="24"/>
          <w:szCs w:val="24"/>
        </w:rPr>
        <w:t xml:space="preserve">- </w:t>
      </w:r>
      <w:r w:rsidRPr="00C11D46">
        <w:rPr>
          <w:bCs/>
          <w:sz w:val="24"/>
          <w:szCs w:val="24"/>
        </w:rPr>
        <w:t>органы местного самоуправления;</w:t>
      </w:r>
    </w:p>
    <w:p w:rsidR="00B24D72" w:rsidRPr="00C11D46" w:rsidRDefault="00B24D72" w:rsidP="00B24D72">
      <w:pPr>
        <w:ind w:firstLine="708"/>
        <w:jc w:val="both"/>
        <w:rPr>
          <w:bCs/>
          <w:sz w:val="24"/>
          <w:szCs w:val="24"/>
        </w:rPr>
      </w:pPr>
      <w:r>
        <w:rPr>
          <w:bCs/>
          <w:sz w:val="24"/>
          <w:szCs w:val="24"/>
        </w:rPr>
        <w:t xml:space="preserve">- </w:t>
      </w:r>
      <w:r w:rsidRPr="00C11D46">
        <w:rPr>
          <w:bCs/>
          <w:sz w:val="24"/>
          <w:szCs w:val="24"/>
        </w:rPr>
        <w:t>общественные объединения;</w:t>
      </w:r>
    </w:p>
    <w:p w:rsidR="00B24D72" w:rsidRPr="00C11D46" w:rsidRDefault="00B24D72" w:rsidP="00B24D72">
      <w:pPr>
        <w:ind w:firstLine="708"/>
        <w:jc w:val="both"/>
        <w:rPr>
          <w:bCs/>
          <w:sz w:val="24"/>
          <w:szCs w:val="24"/>
        </w:rPr>
      </w:pPr>
      <w:r>
        <w:rPr>
          <w:bCs/>
          <w:sz w:val="24"/>
          <w:szCs w:val="24"/>
        </w:rPr>
        <w:t xml:space="preserve">- </w:t>
      </w:r>
      <w:r w:rsidRPr="00C11D46">
        <w:rPr>
          <w:bCs/>
          <w:sz w:val="24"/>
          <w:szCs w:val="24"/>
        </w:rPr>
        <w:t xml:space="preserve">субъекты хозяйственной и иной деятельности (заказчик); </w:t>
      </w:r>
    </w:p>
    <w:p w:rsidR="00B24D72" w:rsidRPr="00C11D46" w:rsidRDefault="00B24D72" w:rsidP="00B24D72">
      <w:pPr>
        <w:ind w:left="709" w:hanging="1"/>
        <w:jc w:val="both"/>
        <w:rPr>
          <w:bCs/>
          <w:sz w:val="24"/>
          <w:szCs w:val="24"/>
        </w:rPr>
      </w:pPr>
      <w:r>
        <w:rPr>
          <w:bCs/>
          <w:sz w:val="24"/>
          <w:szCs w:val="24"/>
        </w:rPr>
        <w:t xml:space="preserve">- </w:t>
      </w:r>
      <w:r w:rsidRPr="00C11D46">
        <w:rPr>
          <w:bCs/>
          <w:sz w:val="24"/>
          <w:szCs w:val="24"/>
        </w:rPr>
        <w:t>представители федеральных и региональных органов государственной власти, осуществляющих управление природными ресурсами;</w:t>
      </w:r>
    </w:p>
    <w:p w:rsidR="00B24D72" w:rsidRPr="00BC74B8" w:rsidRDefault="00B24D72" w:rsidP="00B24D72">
      <w:pPr>
        <w:ind w:left="720"/>
        <w:jc w:val="both"/>
        <w:rPr>
          <w:sz w:val="24"/>
        </w:rPr>
      </w:pPr>
      <w:r>
        <w:rPr>
          <w:bCs/>
          <w:sz w:val="24"/>
          <w:szCs w:val="24"/>
        </w:rPr>
        <w:t xml:space="preserve">- </w:t>
      </w:r>
      <w:r w:rsidRPr="00C11D46">
        <w:rPr>
          <w:bCs/>
          <w:sz w:val="24"/>
          <w:szCs w:val="24"/>
        </w:rPr>
        <w:t>инициативная группа жителей не менее десяти человек.</w:t>
      </w:r>
    </w:p>
    <w:p w:rsidR="00B24D72" w:rsidRPr="00BC74B8" w:rsidRDefault="00B24D72" w:rsidP="00B24D72">
      <w:pPr>
        <w:widowControl w:val="0"/>
        <w:numPr>
          <w:ilvl w:val="0"/>
          <w:numId w:val="6"/>
        </w:numPr>
        <w:autoSpaceDE w:val="0"/>
        <w:autoSpaceDN w:val="0"/>
        <w:adjustRightInd w:val="0"/>
        <w:jc w:val="both"/>
        <w:rPr>
          <w:sz w:val="24"/>
          <w:szCs w:val="24"/>
        </w:rPr>
      </w:pPr>
      <w:r w:rsidRPr="00BC74B8">
        <w:rPr>
          <w:b/>
          <w:sz w:val="24"/>
        </w:rPr>
        <w:t>Заказчик</w:t>
      </w:r>
      <w:r w:rsidRPr="00BC74B8">
        <w:rPr>
          <w:sz w:val="24"/>
        </w:rPr>
        <w:t xml:space="preserve"> – </w:t>
      </w:r>
      <w:r w:rsidRPr="00BC74B8">
        <w:rPr>
          <w:sz w:val="24"/>
          <w:szCs w:val="24"/>
        </w:rPr>
        <w:t>юридическое или физическое лицо, отвечающее за подготовку и предоставление материалов, документации по оценке воздействия на окружающую среду при реализации намечаемой деятельности в соответствии с нормативными требованиями, предъявляемыми к данному виду деятельности, и представляющий документацию по намечаемой деятельности в органы местного самоуправления и, при необходимости, на государственную экологическую экспертизу.</w:t>
      </w:r>
    </w:p>
    <w:p w:rsidR="00B24D72" w:rsidRPr="00BC74B8" w:rsidRDefault="00B24D72" w:rsidP="00B24D72">
      <w:pPr>
        <w:widowControl w:val="0"/>
        <w:numPr>
          <w:ilvl w:val="0"/>
          <w:numId w:val="6"/>
        </w:numPr>
        <w:autoSpaceDE w:val="0"/>
        <w:autoSpaceDN w:val="0"/>
        <w:adjustRightInd w:val="0"/>
        <w:jc w:val="both"/>
        <w:rPr>
          <w:sz w:val="24"/>
          <w:szCs w:val="24"/>
        </w:rPr>
      </w:pPr>
      <w:r w:rsidRPr="00BC74B8">
        <w:rPr>
          <w:b/>
          <w:sz w:val="24"/>
        </w:rPr>
        <w:t>Намечаемая хозяйственная и иная деятельность</w:t>
      </w:r>
      <w:r w:rsidRPr="00BC74B8">
        <w:rPr>
          <w:sz w:val="24"/>
        </w:rPr>
        <w:t xml:space="preserve"> –</w:t>
      </w:r>
      <w:r w:rsidRPr="00BC74B8">
        <w:rPr>
          <w:sz w:val="24"/>
          <w:szCs w:val="24"/>
        </w:rPr>
        <w:t xml:space="preserve"> деятельность, способная оказать </w:t>
      </w:r>
      <w:r w:rsidRPr="00BC74B8">
        <w:rPr>
          <w:sz w:val="24"/>
          <w:szCs w:val="24"/>
        </w:rPr>
        <w:lastRenderedPageBreak/>
        <w:t>воздействие на окружающую среду.</w:t>
      </w:r>
    </w:p>
    <w:p w:rsidR="00B24D72" w:rsidRPr="00BC74B8" w:rsidRDefault="00B24D72" w:rsidP="00B24D72">
      <w:pPr>
        <w:widowControl w:val="0"/>
        <w:numPr>
          <w:ilvl w:val="0"/>
          <w:numId w:val="6"/>
        </w:numPr>
        <w:autoSpaceDE w:val="0"/>
        <w:autoSpaceDN w:val="0"/>
        <w:adjustRightInd w:val="0"/>
        <w:jc w:val="both"/>
        <w:outlineLvl w:val="1"/>
        <w:rPr>
          <w:sz w:val="24"/>
          <w:szCs w:val="24"/>
        </w:rPr>
      </w:pPr>
      <w:proofErr w:type="gramStart"/>
      <w:r w:rsidRPr="00BC74B8">
        <w:rPr>
          <w:b/>
          <w:sz w:val="24"/>
        </w:rPr>
        <w:t>Материалы по оценке воздействия на окружающую среду (материалы ОВОС)</w:t>
      </w:r>
      <w:r w:rsidRPr="00BC74B8">
        <w:rPr>
          <w:sz w:val="24"/>
        </w:rPr>
        <w:t xml:space="preserve"> – </w:t>
      </w:r>
      <w:r w:rsidRPr="00BC74B8">
        <w:rPr>
          <w:bCs/>
          <w:sz w:val="24"/>
          <w:szCs w:val="24"/>
        </w:rPr>
        <w:t>комплект документации, содержащий информацию об оценке воздействия на окружающую среду при реализации планируемой или осуществляемой хозяйственной и иной деятельности, адаптированный для неспециалистов, направляемый органам местного самоуправления для учета при принятии решения о строительстве или реконструкции объектов, а также являющийся частью документации, представляемой на экологическую экспертизу.</w:t>
      </w:r>
      <w:proofErr w:type="gramEnd"/>
      <w:r w:rsidRPr="00BC74B8">
        <w:rPr>
          <w:bCs/>
          <w:sz w:val="24"/>
          <w:szCs w:val="24"/>
        </w:rPr>
        <w:t xml:space="preserve"> </w:t>
      </w:r>
      <w:r w:rsidRPr="00BC74B8">
        <w:rPr>
          <w:sz w:val="24"/>
          <w:szCs w:val="24"/>
        </w:rPr>
        <w:t xml:space="preserve">Состав материалов ОВОС определяется порядком проведения оценки воздействия на окружающую среду, в соответствии с пунктами 3.1 и 3.2 </w:t>
      </w:r>
      <w:r w:rsidRPr="00BC74B8">
        <w:rPr>
          <w:sz w:val="24"/>
        </w:rPr>
        <w:t>приказа Госкомэкологии России от 16.05.2000 №372 «Об утверждении Положения об оценке воздействия намечаемой хозяйственной и иной деятельности на окружающую среду в Российской Федерации» и зависит от вида намечаемой хозяйственной и иной деятельности.</w:t>
      </w:r>
      <w:r w:rsidRPr="00BC74B8">
        <w:rPr>
          <w:sz w:val="24"/>
          <w:szCs w:val="24"/>
        </w:rPr>
        <w:t xml:space="preserve"> </w:t>
      </w:r>
    </w:p>
    <w:p w:rsidR="00B24D72" w:rsidRPr="003D4933" w:rsidRDefault="00B24D72" w:rsidP="00B24D72">
      <w:pPr>
        <w:pStyle w:val="headertext"/>
        <w:ind w:left="1440"/>
        <w:jc w:val="both"/>
        <w:rPr>
          <w:rFonts w:ascii="Times New Roman" w:hAnsi="Times New Roman" w:cs="Times New Roman"/>
          <w:b w:val="0"/>
          <w:sz w:val="14"/>
          <w:szCs w:val="24"/>
        </w:rPr>
      </w:pPr>
    </w:p>
    <w:p w:rsidR="00B24D72" w:rsidRPr="00BC74B8" w:rsidRDefault="00B24D72" w:rsidP="00B24D72">
      <w:pPr>
        <w:pStyle w:val="headertext"/>
        <w:numPr>
          <w:ilvl w:val="0"/>
          <w:numId w:val="1"/>
        </w:numPr>
        <w:jc w:val="center"/>
        <w:rPr>
          <w:rFonts w:ascii="Times New Roman" w:hAnsi="Times New Roman" w:cs="Times New Roman"/>
          <w:sz w:val="24"/>
          <w:szCs w:val="24"/>
        </w:rPr>
      </w:pPr>
      <w:r w:rsidRPr="00BC74B8">
        <w:rPr>
          <w:rFonts w:ascii="Times New Roman" w:hAnsi="Times New Roman" w:cs="Times New Roman"/>
          <w:sz w:val="24"/>
          <w:szCs w:val="24"/>
        </w:rPr>
        <w:t>Стандарт предоставления муниципальной услуги.</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Наименование муниципальной услуги - организация проведения общественных обсуждений по оценке воздействия на окружающую среду при реализации планируемой или осуществляемой хозяйственной и иной деятельности на территории муниципального образования Сосновоборский городской округ Ленинградской области. </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Непосредственное предоставление муниципальной услуги осуществляет структурный орган администрации Сосновоборского городского округа – отдел природопользования и экологической безопасности. В </w:t>
      </w:r>
      <w:proofErr w:type="gramStart"/>
      <w:r w:rsidRPr="00BC74B8">
        <w:rPr>
          <w:rFonts w:ascii="Times New Roman" w:hAnsi="Times New Roman" w:cs="Times New Roman"/>
          <w:b w:val="0"/>
          <w:sz w:val="24"/>
          <w:szCs w:val="24"/>
        </w:rPr>
        <w:t>предоставлении</w:t>
      </w:r>
      <w:proofErr w:type="gramEnd"/>
      <w:r w:rsidRPr="00BC74B8">
        <w:rPr>
          <w:rFonts w:ascii="Times New Roman" w:hAnsi="Times New Roman" w:cs="Times New Roman"/>
          <w:b w:val="0"/>
          <w:sz w:val="24"/>
          <w:szCs w:val="24"/>
        </w:rPr>
        <w:t xml:space="preserve"> муниципальной услуги принимает участие общий отдел администрации, который осуществляет прием и регистрацию заявления на предоставление муниципальной услуги.</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Результатом предоставления муниципальной услуги является организация общественных обсуждений с изданием постановления администрации Сосновоборского городского округа о проведении общественных </w:t>
      </w:r>
      <w:r>
        <w:rPr>
          <w:rFonts w:ascii="Times New Roman" w:hAnsi="Times New Roman" w:cs="Times New Roman"/>
          <w:b w:val="0"/>
          <w:sz w:val="24"/>
          <w:szCs w:val="24"/>
        </w:rPr>
        <w:t>обсуждений</w:t>
      </w:r>
      <w:r w:rsidRPr="00BC74B8">
        <w:rPr>
          <w:rFonts w:ascii="Times New Roman" w:hAnsi="Times New Roman" w:cs="Times New Roman"/>
          <w:b w:val="0"/>
          <w:sz w:val="24"/>
          <w:szCs w:val="24"/>
        </w:rPr>
        <w:t>, утверждением в установленном порядке и выдачей заявителю протокола общественных слушаний и справки администрации Сосновоборского городского округа о результатах проведения общественных обсуждений.</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Срок предоставления муниципальной услуги: </w:t>
      </w:r>
      <w:r>
        <w:rPr>
          <w:rFonts w:ascii="Times New Roman" w:hAnsi="Times New Roman" w:cs="Times New Roman"/>
          <w:b w:val="0"/>
          <w:sz w:val="24"/>
          <w:szCs w:val="24"/>
        </w:rPr>
        <w:t xml:space="preserve">начинается </w:t>
      </w:r>
      <w:proofErr w:type="gramStart"/>
      <w:r>
        <w:rPr>
          <w:rFonts w:ascii="Times New Roman" w:hAnsi="Times New Roman" w:cs="Times New Roman"/>
          <w:b w:val="0"/>
          <w:sz w:val="24"/>
          <w:szCs w:val="24"/>
        </w:rPr>
        <w:t xml:space="preserve">с даты </w:t>
      </w:r>
      <w:r w:rsidRPr="00BC74B8">
        <w:rPr>
          <w:rFonts w:ascii="Times New Roman" w:hAnsi="Times New Roman" w:cs="Times New Roman"/>
          <w:b w:val="0"/>
          <w:sz w:val="24"/>
          <w:szCs w:val="24"/>
        </w:rPr>
        <w:t>поступлени</w:t>
      </w:r>
      <w:r>
        <w:rPr>
          <w:rFonts w:ascii="Times New Roman" w:hAnsi="Times New Roman" w:cs="Times New Roman"/>
          <w:b w:val="0"/>
          <w:sz w:val="24"/>
          <w:szCs w:val="24"/>
        </w:rPr>
        <w:t>я</w:t>
      </w:r>
      <w:proofErr w:type="gramEnd"/>
      <w:r w:rsidRPr="00BC74B8">
        <w:rPr>
          <w:rFonts w:ascii="Times New Roman" w:hAnsi="Times New Roman" w:cs="Times New Roman"/>
          <w:b w:val="0"/>
          <w:sz w:val="24"/>
          <w:szCs w:val="24"/>
        </w:rPr>
        <w:t xml:space="preserve"> в отдел природопользования и экологической безопасности из общего отдела заявления </w:t>
      </w:r>
      <w:r w:rsidRPr="00BC74B8">
        <w:rPr>
          <w:rFonts w:ascii="Times New Roman" w:hAnsi="Times New Roman" w:cs="Times New Roman"/>
          <w:b w:val="0"/>
          <w:bCs w:val="0"/>
          <w:sz w:val="24"/>
          <w:szCs w:val="24"/>
        </w:rPr>
        <w:t>заказчика с резолюцией главы администрации Сосновоборского городского округа об организации проведения общественных обсуждений.</w:t>
      </w:r>
      <w:r>
        <w:rPr>
          <w:rFonts w:ascii="Times New Roman" w:hAnsi="Times New Roman" w:cs="Times New Roman"/>
          <w:b w:val="0"/>
          <w:bCs w:val="0"/>
          <w:sz w:val="24"/>
          <w:szCs w:val="24"/>
        </w:rPr>
        <w:t xml:space="preserve"> Д</w:t>
      </w:r>
      <w:r w:rsidRPr="00BC74B8">
        <w:rPr>
          <w:rFonts w:ascii="Times New Roman" w:hAnsi="Times New Roman" w:cs="Times New Roman"/>
          <w:b w:val="0"/>
          <w:sz w:val="24"/>
          <w:szCs w:val="24"/>
        </w:rPr>
        <w:t>ата проведения общественных слушаний назначается не ранее, чем через 30 дней со дня официального опубликования в</w:t>
      </w:r>
      <w:r>
        <w:rPr>
          <w:rFonts w:ascii="Times New Roman" w:hAnsi="Times New Roman" w:cs="Times New Roman"/>
          <w:b w:val="0"/>
          <w:sz w:val="24"/>
          <w:szCs w:val="24"/>
        </w:rPr>
        <w:t xml:space="preserve"> городских средствах массовой информации, объявления</w:t>
      </w:r>
      <w:r w:rsidRPr="00BC74B8">
        <w:rPr>
          <w:rFonts w:ascii="Times New Roman" w:hAnsi="Times New Roman" w:cs="Times New Roman"/>
          <w:b w:val="0"/>
          <w:sz w:val="24"/>
          <w:szCs w:val="24"/>
        </w:rPr>
        <w:t xml:space="preserve"> о начале проведения общественных обсуждений и размещения материалов по оценке воздействия на окружающую среду (ОВОС) для возможности ознакомления населению.</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proofErr w:type="gramStart"/>
      <w:r w:rsidRPr="00BC74B8">
        <w:rPr>
          <w:rFonts w:ascii="Times New Roman" w:hAnsi="Times New Roman" w:cs="Times New Roman"/>
          <w:b w:val="0"/>
          <w:sz w:val="24"/>
          <w:szCs w:val="24"/>
        </w:rPr>
        <w:t>Предоставление муниципальной услуги осуществляется в соответствии с Конституцией Российской Федерации,</w:t>
      </w:r>
      <w:r>
        <w:rPr>
          <w:rFonts w:ascii="Times New Roman" w:hAnsi="Times New Roman" w:cs="Times New Roman"/>
          <w:b w:val="0"/>
          <w:sz w:val="24"/>
          <w:szCs w:val="24"/>
        </w:rPr>
        <w:t xml:space="preserve"> </w:t>
      </w:r>
      <w:r w:rsidRPr="00BC74B8">
        <w:rPr>
          <w:rFonts w:ascii="Times New Roman" w:hAnsi="Times New Roman" w:cs="Times New Roman"/>
          <w:b w:val="0"/>
          <w:sz w:val="24"/>
          <w:szCs w:val="24"/>
        </w:rPr>
        <w:t>Федеральн</w:t>
      </w:r>
      <w:r w:rsidRPr="00BC74B8">
        <w:rPr>
          <w:rFonts w:ascii="Times New Roman" w:hAnsi="Times New Roman" w:cs="Times New Roman"/>
          <w:b w:val="0"/>
          <w:bCs w:val="0"/>
          <w:sz w:val="24"/>
          <w:szCs w:val="24"/>
        </w:rPr>
        <w:t>ым</w:t>
      </w:r>
      <w:r w:rsidRPr="00BC74B8">
        <w:rPr>
          <w:rFonts w:ascii="Times New Roman" w:hAnsi="Times New Roman" w:cs="Times New Roman"/>
          <w:b w:val="0"/>
          <w:sz w:val="24"/>
          <w:szCs w:val="24"/>
        </w:rPr>
        <w:t xml:space="preserve"> закон</w:t>
      </w:r>
      <w:r w:rsidRPr="00BC74B8">
        <w:rPr>
          <w:rFonts w:ascii="Times New Roman" w:hAnsi="Times New Roman" w:cs="Times New Roman"/>
          <w:b w:val="0"/>
          <w:bCs w:val="0"/>
          <w:sz w:val="24"/>
          <w:szCs w:val="24"/>
        </w:rPr>
        <w:t>ом</w:t>
      </w:r>
      <w:r w:rsidRPr="00BC74B8">
        <w:rPr>
          <w:rFonts w:ascii="Times New Roman" w:hAnsi="Times New Roman" w:cs="Times New Roman"/>
          <w:b w:val="0"/>
          <w:sz w:val="24"/>
          <w:szCs w:val="24"/>
        </w:rPr>
        <w:t xml:space="preserve"> Российской Федерации «</w:t>
      </w:r>
      <w:r>
        <w:rPr>
          <w:rFonts w:ascii="Times New Roman" w:hAnsi="Times New Roman" w:cs="Times New Roman"/>
          <w:b w:val="0"/>
          <w:sz w:val="24"/>
          <w:szCs w:val="24"/>
        </w:rPr>
        <w:t>Об организации предоставления государственных и муниципальных услуг»</w:t>
      </w:r>
      <w:r w:rsidRPr="00BC74B8">
        <w:rPr>
          <w:rFonts w:ascii="Times New Roman" w:hAnsi="Times New Roman" w:cs="Times New Roman"/>
          <w:b w:val="0"/>
          <w:sz w:val="24"/>
          <w:szCs w:val="24"/>
        </w:rPr>
        <w:t xml:space="preserve">» от </w:t>
      </w:r>
      <w:r>
        <w:rPr>
          <w:rFonts w:ascii="Times New Roman" w:hAnsi="Times New Roman" w:cs="Times New Roman"/>
          <w:b w:val="0"/>
          <w:sz w:val="24"/>
          <w:szCs w:val="24"/>
        </w:rPr>
        <w:t>27</w:t>
      </w:r>
      <w:r w:rsidRPr="00BC74B8">
        <w:rPr>
          <w:rFonts w:ascii="Times New Roman" w:hAnsi="Times New Roman" w:cs="Times New Roman"/>
          <w:b w:val="0"/>
          <w:sz w:val="24"/>
          <w:szCs w:val="24"/>
        </w:rPr>
        <w:t>.0</w:t>
      </w:r>
      <w:r>
        <w:rPr>
          <w:rFonts w:ascii="Times New Roman" w:hAnsi="Times New Roman" w:cs="Times New Roman"/>
          <w:b w:val="0"/>
          <w:sz w:val="24"/>
          <w:szCs w:val="24"/>
        </w:rPr>
        <w:t>7</w:t>
      </w:r>
      <w:r w:rsidRPr="00BC74B8">
        <w:rPr>
          <w:rFonts w:ascii="Times New Roman" w:hAnsi="Times New Roman" w:cs="Times New Roman"/>
          <w:b w:val="0"/>
          <w:sz w:val="24"/>
          <w:szCs w:val="24"/>
        </w:rPr>
        <w:t>.20</w:t>
      </w:r>
      <w:r>
        <w:rPr>
          <w:rFonts w:ascii="Times New Roman" w:hAnsi="Times New Roman" w:cs="Times New Roman"/>
          <w:b w:val="0"/>
          <w:sz w:val="24"/>
          <w:szCs w:val="24"/>
        </w:rPr>
        <w:t>10</w:t>
      </w:r>
      <w:r w:rsidRPr="00BC74B8">
        <w:rPr>
          <w:rFonts w:ascii="Times New Roman" w:hAnsi="Times New Roman" w:cs="Times New Roman"/>
          <w:b w:val="0"/>
          <w:sz w:val="24"/>
          <w:szCs w:val="24"/>
        </w:rPr>
        <w:t xml:space="preserve"> № </w:t>
      </w:r>
      <w:r>
        <w:rPr>
          <w:rFonts w:ascii="Times New Roman" w:hAnsi="Times New Roman" w:cs="Times New Roman"/>
          <w:b w:val="0"/>
          <w:sz w:val="24"/>
          <w:szCs w:val="24"/>
        </w:rPr>
        <w:t>210</w:t>
      </w:r>
      <w:r w:rsidRPr="00BC74B8">
        <w:rPr>
          <w:rFonts w:ascii="Times New Roman" w:hAnsi="Times New Roman" w:cs="Times New Roman"/>
          <w:b w:val="0"/>
          <w:sz w:val="24"/>
          <w:szCs w:val="24"/>
        </w:rPr>
        <w:t>-ФЗ</w:t>
      </w:r>
      <w:r>
        <w:rPr>
          <w:rFonts w:ascii="Times New Roman" w:hAnsi="Times New Roman" w:cs="Times New Roman"/>
          <w:b w:val="0"/>
          <w:sz w:val="24"/>
          <w:szCs w:val="24"/>
        </w:rPr>
        <w:t>,</w:t>
      </w:r>
      <w:r w:rsidRPr="00BC74B8">
        <w:rPr>
          <w:rFonts w:ascii="Times New Roman" w:hAnsi="Times New Roman" w:cs="Times New Roman"/>
          <w:b w:val="0"/>
          <w:sz w:val="24"/>
        </w:rPr>
        <w:t xml:space="preserve"> </w:t>
      </w:r>
      <w:r w:rsidRPr="00BC74B8">
        <w:rPr>
          <w:rFonts w:ascii="Times New Roman" w:hAnsi="Times New Roman" w:cs="Times New Roman"/>
          <w:b w:val="0"/>
          <w:sz w:val="24"/>
          <w:szCs w:val="24"/>
        </w:rPr>
        <w:t>Федеральн</w:t>
      </w:r>
      <w:r w:rsidRPr="00BC74B8">
        <w:rPr>
          <w:rFonts w:ascii="Times New Roman" w:hAnsi="Times New Roman" w:cs="Times New Roman"/>
          <w:b w:val="0"/>
          <w:bCs w:val="0"/>
          <w:sz w:val="24"/>
          <w:szCs w:val="24"/>
        </w:rPr>
        <w:t>ым</w:t>
      </w:r>
      <w:r w:rsidRPr="00BC74B8">
        <w:rPr>
          <w:rFonts w:ascii="Times New Roman" w:hAnsi="Times New Roman" w:cs="Times New Roman"/>
          <w:b w:val="0"/>
          <w:sz w:val="24"/>
          <w:szCs w:val="24"/>
        </w:rPr>
        <w:t xml:space="preserve"> закон</w:t>
      </w:r>
      <w:r w:rsidRPr="00BC74B8">
        <w:rPr>
          <w:rFonts w:ascii="Times New Roman" w:hAnsi="Times New Roman" w:cs="Times New Roman"/>
          <w:b w:val="0"/>
          <w:bCs w:val="0"/>
          <w:sz w:val="24"/>
          <w:szCs w:val="24"/>
        </w:rPr>
        <w:t>ом</w:t>
      </w:r>
      <w:r w:rsidRPr="00BC74B8">
        <w:rPr>
          <w:rFonts w:ascii="Times New Roman" w:hAnsi="Times New Roman" w:cs="Times New Roman"/>
          <w:b w:val="0"/>
          <w:sz w:val="24"/>
          <w:szCs w:val="24"/>
        </w:rPr>
        <w:t xml:space="preserve"> Российской Федерации «Об охране окружающей среды» от 10.01.2002 № 7-ФЗ, Федеральн</w:t>
      </w:r>
      <w:r w:rsidRPr="00BC74B8">
        <w:rPr>
          <w:rFonts w:ascii="Times New Roman" w:hAnsi="Times New Roman" w:cs="Times New Roman"/>
          <w:b w:val="0"/>
          <w:bCs w:val="0"/>
          <w:sz w:val="24"/>
          <w:szCs w:val="24"/>
        </w:rPr>
        <w:t>ым</w:t>
      </w:r>
      <w:r w:rsidRPr="00BC74B8">
        <w:rPr>
          <w:rFonts w:ascii="Times New Roman" w:hAnsi="Times New Roman" w:cs="Times New Roman"/>
          <w:b w:val="0"/>
          <w:sz w:val="24"/>
          <w:szCs w:val="24"/>
        </w:rPr>
        <w:t xml:space="preserve"> </w:t>
      </w:r>
      <w:r w:rsidRPr="00BC74B8">
        <w:rPr>
          <w:rFonts w:ascii="Times New Roman" w:hAnsi="Times New Roman" w:cs="Times New Roman"/>
          <w:b w:val="0"/>
          <w:bCs w:val="0"/>
          <w:sz w:val="24"/>
          <w:szCs w:val="24"/>
        </w:rPr>
        <w:t>з</w:t>
      </w:r>
      <w:r w:rsidRPr="00BC74B8">
        <w:rPr>
          <w:rFonts w:ascii="Times New Roman" w:hAnsi="Times New Roman" w:cs="Times New Roman"/>
          <w:b w:val="0"/>
          <w:sz w:val="24"/>
          <w:szCs w:val="24"/>
        </w:rPr>
        <w:t>акон</w:t>
      </w:r>
      <w:r w:rsidRPr="00BC74B8">
        <w:rPr>
          <w:rFonts w:ascii="Times New Roman" w:hAnsi="Times New Roman" w:cs="Times New Roman"/>
          <w:b w:val="0"/>
          <w:bCs w:val="0"/>
          <w:sz w:val="24"/>
          <w:szCs w:val="24"/>
        </w:rPr>
        <w:t>ом</w:t>
      </w:r>
      <w:r w:rsidRPr="00BC74B8">
        <w:rPr>
          <w:rFonts w:ascii="Times New Roman" w:hAnsi="Times New Roman" w:cs="Times New Roman"/>
          <w:b w:val="0"/>
          <w:sz w:val="24"/>
          <w:szCs w:val="24"/>
        </w:rPr>
        <w:t xml:space="preserve"> Российской Федерации «Об экологической экспертизе» от 23.11.1995 № 174-ФЗ, Федеральным законом</w:t>
      </w:r>
      <w:r>
        <w:rPr>
          <w:rFonts w:ascii="Times New Roman" w:hAnsi="Times New Roman" w:cs="Times New Roman"/>
          <w:b w:val="0"/>
          <w:sz w:val="24"/>
          <w:szCs w:val="24"/>
        </w:rPr>
        <w:t xml:space="preserve"> </w:t>
      </w:r>
      <w:r w:rsidRPr="00BC74B8">
        <w:rPr>
          <w:rFonts w:ascii="Times New Roman" w:hAnsi="Times New Roman" w:cs="Times New Roman"/>
          <w:b w:val="0"/>
          <w:sz w:val="24"/>
          <w:szCs w:val="24"/>
        </w:rPr>
        <w:t>Российской Федерации «Об общих принципах организации местного самоуправления в  Российской Федерации» от 06.10.2003</w:t>
      </w:r>
      <w:proofErr w:type="gramEnd"/>
      <w:r w:rsidRPr="00BC74B8">
        <w:rPr>
          <w:rFonts w:ascii="Times New Roman" w:hAnsi="Times New Roman" w:cs="Times New Roman"/>
          <w:b w:val="0"/>
          <w:sz w:val="24"/>
          <w:szCs w:val="24"/>
        </w:rPr>
        <w:t xml:space="preserve"> №</w:t>
      </w:r>
      <w:proofErr w:type="gramStart"/>
      <w:r w:rsidRPr="00BC74B8">
        <w:rPr>
          <w:rFonts w:ascii="Times New Roman" w:hAnsi="Times New Roman" w:cs="Times New Roman"/>
          <w:b w:val="0"/>
          <w:sz w:val="24"/>
          <w:szCs w:val="24"/>
        </w:rPr>
        <w:t xml:space="preserve">131-ФЗ, </w:t>
      </w:r>
      <w:r w:rsidRPr="00BC74B8">
        <w:rPr>
          <w:rFonts w:ascii="Times New Roman" w:hAnsi="Times New Roman" w:cs="Times New Roman"/>
          <w:b w:val="0"/>
          <w:sz w:val="24"/>
        </w:rPr>
        <w:t xml:space="preserve">приказом Госкомэкологии России от 16.05.2000 №372 «Об утверждении Положения об оценке воздействия намечаемой хозяйственной и иной деятельности на окружающую среду в Российской Федерации», </w:t>
      </w:r>
      <w:r w:rsidRPr="00BC74B8">
        <w:rPr>
          <w:rFonts w:ascii="Times New Roman" w:hAnsi="Times New Roman" w:cs="Times New Roman"/>
          <w:b w:val="0"/>
          <w:sz w:val="24"/>
          <w:szCs w:val="24"/>
        </w:rPr>
        <w:t xml:space="preserve">приказом </w:t>
      </w:r>
      <w:r w:rsidRPr="00BC74B8">
        <w:rPr>
          <w:rFonts w:ascii="Times New Roman" w:hAnsi="Times New Roman" w:cs="Times New Roman"/>
          <w:b w:val="0"/>
          <w:sz w:val="24"/>
          <w:szCs w:val="24"/>
        </w:rPr>
        <w:lastRenderedPageBreak/>
        <w:t>Комитета по природным ресурсам и охране окружающей среды Ленинградской области от 14.12.2004 №73 «Об утверждении методических рекомендаций по привлечению населения к обсуждению и решению проблем экологической безопасности», Положением о проведении общественных обсуждений по оценке воздействия</w:t>
      </w:r>
      <w:proofErr w:type="gramEnd"/>
      <w:r w:rsidRPr="00BC74B8">
        <w:rPr>
          <w:rFonts w:ascii="Times New Roman" w:hAnsi="Times New Roman" w:cs="Times New Roman"/>
          <w:b w:val="0"/>
          <w:sz w:val="24"/>
          <w:szCs w:val="24"/>
        </w:rPr>
        <w:t xml:space="preserve"> на окружающую среду при реализации планируемой или осуществляемой хозяйственной и иной деятельности на территории муниципального образования Сосновобоорский городской округ, утвержденным </w:t>
      </w:r>
      <w:r>
        <w:rPr>
          <w:rFonts w:ascii="Times New Roman" w:hAnsi="Times New Roman" w:cs="Times New Roman"/>
          <w:b w:val="0"/>
          <w:sz w:val="24"/>
          <w:szCs w:val="24"/>
        </w:rPr>
        <w:t>Р</w:t>
      </w:r>
      <w:r w:rsidRPr="00BC74B8">
        <w:rPr>
          <w:rFonts w:ascii="Times New Roman" w:hAnsi="Times New Roman" w:cs="Times New Roman"/>
          <w:b w:val="0"/>
          <w:sz w:val="24"/>
          <w:szCs w:val="24"/>
        </w:rPr>
        <w:t xml:space="preserve">ешением совета депутатов от 27.06.2006 №120 (с изменениями от 21.09.2011).   </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Перечень документов, необходимых для предоставления муниципальной услуги:</w:t>
      </w:r>
    </w:p>
    <w:p w:rsidR="00B24D72" w:rsidRPr="00BC74B8" w:rsidRDefault="00B24D72" w:rsidP="00B24D72">
      <w:pPr>
        <w:pStyle w:val="headertext"/>
        <w:numPr>
          <w:ilvl w:val="0"/>
          <w:numId w:val="4"/>
        </w:numPr>
        <w:jc w:val="both"/>
        <w:rPr>
          <w:rFonts w:ascii="Times New Roman" w:hAnsi="Times New Roman" w:cs="Times New Roman"/>
          <w:b w:val="0"/>
          <w:sz w:val="24"/>
          <w:szCs w:val="24"/>
        </w:rPr>
      </w:pPr>
      <w:r w:rsidRPr="00BC74B8">
        <w:rPr>
          <w:rFonts w:ascii="Times New Roman" w:hAnsi="Times New Roman" w:cs="Times New Roman"/>
          <w:b w:val="0"/>
          <w:bCs w:val="0"/>
          <w:sz w:val="24"/>
          <w:szCs w:val="24"/>
        </w:rPr>
        <w:t xml:space="preserve">Заявление заказчика на имя главы администрации Сосновоборского городского округа с просьбой организовать проведение общественных обсуждений </w:t>
      </w:r>
      <w:r w:rsidRPr="00BC74B8">
        <w:rPr>
          <w:rFonts w:ascii="Times New Roman" w:hAnsi="Times New Roman" w:cs="Times New Roman"/>
          <w:b w:val="0"/>
          <w:sz w:val="24"/>
          <w:szCs w:val="24"/>
        </w:rPr>
        <w:t>планируемой или осуществляемой хозяйственной и иной деятельности на территории муниципального образования Сосновоборский городской округ Ленинградской области, которая подлежит государственной экологической экспертизе, с предоставлением материалов ОВОС</w:t>
      </w:r>
      <w:r w:rsidRPr="00BC74B8">
        <w:rPr>
          <w:rFonts w:ascii="Times New Roman" w:hAnsi="Times New Roman" w:cs="Times New Roman"/>
          <w:b w:val="0"/>
          <w:bCs w:val="0"/>
          <w:sz w:val="24"/>
          <w:szCs w:val="24"/>
        </w:rPr>
        <w:t>.</w:t>
      </w:r>
    </w:p>
    <w:p w:rsidR="00B24D72" w:rsidRPr="00BC74B8" w:rsidRDefault="00B24D72" w:rsidP="00B24D72">
      <w:pPr>
        <w:pStyle w:val="headertext"/>
        <w:numPr>
          <w:ilvl w:val="0"/>
          <w:numId w:val="4"/>
        </w:numPr>
        <w:jc w:val="both"/>
        <w:rPr>
          <w:rFonts w:ascii="Times New Roman" w:hAnsi="Times New Roman" w:cs="Times New Roman"/>
          <w:b w:val="0"/>
          <w:sz w:val="24"/>
          <w:szCs w:val="24"/>
        </w:rPr>
      </w:pPr>
      <w:r w:rsidRPr="00BC74B8">
        <w:rPr>
          <w:rFonts w:ascii="Times New Roman" w:hAnsi="Times New Roman" w:cs="Times New Roman"/>
          <w:b w:val="0"/>
          <w:bCs w:val="0"/>
          <w:sz w:val="24"/>
          <w:szCs w:val="24"/>
        </w:rPr>
        <w:t xml:space="preserve">Два экземпляра материалов ОВОС, выполненных в соответствии с </w:t>
      </w:r>
      <w:r w:rsidRPr="00BC74B8">
        <w:rPr>
          <w:rFonts w:ascii="Times New Roman" w:hAnsi="Times New Roman" w:cs="Times New Roman"/>
          <w:b w:val="0"/>
          <w:sz w:val="24"/>
          <w:szCs w:val="24"/>
        </w:rPr>
        <w:t xml:space="preserve">пунктами 3.1 и 3.2 </w:t>
      </w:r>
      <w:r w:rsidRPr="00BC74B8">
        <w:rPr>
          <w:rFonts w:ascii="Times New Roman" w:hAnsi="Times New Roman" w:cs="Times New Roman"/>
          <w:b w:val="0"/>
          <w:sz w:val="24"/>
        </w:rPr>
        <w:t>приказа Госкомэкологии России от 16.05.2000 №372 «Об утверждении Положения об оценке воздействия намечаемой хозяйственной и иной деятельности на окружающую среду в Российской Федерации».</w:t>
      </w:r>
      <w:r w:rsidRPr="00BC74B8">
        <w:rPr>
          <w:rFonts w:ascii="Times New Roman" w:hAnsi="Times New Roman" w:cs="Times New Roman"/>
          <w:b w:val="0"/>
          <w:sz w:val="24"/>
          <w:szCs w:val="24"/>
        </w:rPr>
        <w:t xml:space="preserve"> </w:t>
      </w:r>
    </w:p>
    <w:p w:rsidR="00B24D72" w:rsidRPr="00BC74B8" w:rsidRDefault="00B24D72" w:rsidP="00B24D72">
      <w:pPr>
        <w:pStyle w:val="headertext"/>
        <w:ind w:left="900"/>
        <w:jc w:val="both"/>
        <w:rPr>
          <w:rFonts w:ascii="Times New Roman" w:hAnsi="Times New Roman" w:cs="Times New Roman"/>
          <w:b w:val="0"/>
          <w:sz w:val="24"/>
          <w:szCs w:val="24"/>
        </w:rPr>
      </w:pP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Перечень оснований для отказа в приеме документов, необходимых для предоставления муниципальной услуги:</w:t>
      </w:r>
    </w:p>
    <w:p w:rsidR="00B24D72" w:rsidRPr="00BC74B8" w:rsidRDefault="00B24D72" w:rsidP="00B24D72">
      <w:pPr>
        <w:pStyle w:val="headertext"/>
        <w:numPr>
          <w:ilvl w:val="0"/>
          <w:numId w:val="8"/>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Не предоставление заказчиком двух экземпляров материалов ОВОС, выполненных в соответствии </w:t>
      </w:r>
      <w:r w:rsidRPr="00BC74B8">
        <w:rPr>
          <w:rFonts w:ascii="Times New Roman" w:hAnsi="Times New Roman" w:cs="Times New Roman"/>
          <w:b w:val="0"/>
          <w:bCs w:val="0"/>
          <w:sz w:val="24"/>
          <w:szCs w:val="24"/>
        </w:rPr>
        <w:t xml:space="preserve">с </w:t>
      </w:r>
      <w:r w:rsidRPr="00BC74B8">
        <w:rPr>
          <w:rFonts w:ascii="Times New Roman" w:hAnsi="Times New Roman" w:cs="Times New Roman"/>
          <w:b w:val="0"/>
          <w:sz w:val="24"/>
          <w:szCs w:val="24"/>
        </w:rPr>
        <w:t xml:space="preserve">пунктами 3.1 и 3.2 </w:t>
      </w:r>
      <w:r w:rsidRPr="00BC74B8">
        <w:rPr>
          <w:rFonts w:ascii="Times New Roman" w:hAnsi="Times New Roman" w:cs="Times New Roman"/>
          <w:b w:val="0"/>
          <w:sz w:val="24"/>
        </w:rPr>
        <w:t>приказа Госкомэкологии России от 16.05.2000 №372 «Об утверждении Положения об оценке воздействия намечаемой хозяйственной и иной деятельности на окружающую среду в Российской Федерации»</w:t>
      </w:r>
      <w:r w:rsidRPr="00BC74B8">
        <w:rPr>
          <w:rFonts w:ascii="Times New Roman" w:hAnsi="Times New Roman" w:cs="Times New Roman"/>
          <w:b w:val="0"/>
          <w:sz w:val="24"/>
          <w:szCs w:val="24"/>
        </w:rPr>
        <w:t>.</w:t>
      </w:r>
    </w:p>
    <w:p w:rsidR="00B24D72" w:rsidRPr="00BC74B8" w:rsidRDefault="00B24D72" w:rsidP="00B24D72">
      <w:pPr>
        <w:pStyle w:val="headertext"/>
        <w:numPr>
          <w:ilvl w:val="0"/>
          <w:numId w:val="8"/>
        </w:numPr>
        <w:jc w:val="both"/>
        <w:rPr>
          <w:rFonts w:ascii="Times New Roman" w:hAnsi="Times New Roman" w:cs="Times New Roman"/>
          <w:b w:val="0"/>
          <w:sz w:val="24"/>
          <w:szCs w:val="24"/>
        </w:rPr>
      </w:pPr>
      <w:r w:rsidRPr="00BC74B8">
        <w:rPr>
          <w:rFonts w:ascii="Times New Roman" w:hAnsi="Times New Roman" w:cs="Times New Roman"/>
          <w:b w:val="0"/>
          <w:sz w:val="24"/>
          <w:szCs w:val="24"/>
        </w:rPr>
        <w:t>Предоставление неполного комплекта документов по оценке воздействия на окружающую среду.</w:t>
      </w:r>
    </w:p>
    <w:p w:rsidR="00B24D72" w:rsidRPr="00BC74B8" w:rsidRDefault="00B24D72" w:rsidP="00B24D72">
      <w:pPr>
        <w:pStyle w:val="headertext"/>
        <w:numPr>
          <w:ilvl w:val="0"/>
          <w:numId w:val="8"/>
        </w:numPr>
        <w:jc w:val="both"/>
        <w:rPr>
          <w:rFonts w:ascii="Times New Roman" w:hAnsi="Times New Roman" w:cs="Times New Roman"/>
          <w:b w:val="0"/>
          <w:sz w:val="24"/>
          <w:szCs w:val="24"/>
        </w:rPr>
      </w:pPr>
      <w:r w:rsidRPr="00BC74B8">
        <w:rPr>
          <w:rFonts w:ascii="Times New Roman" w:hAnsi="Times New Roman" w:cs="Times New Roman"/>
          <w:b w:val="0"/>
          <w:sz w:val="24"/>
          <w:szCs w:val="24"/>
        </w:rPr>
        <w:t>Поступление в администрацию Сосновоборского городского округа официальной информации о недостоверности представленных заказчиком материалов ОВОС.</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Основания для отказа в предоставлении муниципальной услуги:</w:t>
      </w:r>
    </w:p>
    <w:p w:rsidR="00B24D72" w:rsidRPr="00D3079F"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bCs w:val="0"/>
          <w:sz w:val="24"/>
          <w:szCs w:val="24"/>
        </w:rPr>
        <w:t>Заявление заказчика на имя главы администрации Сосновоборского городского округа с просьбой аннулировать первоначальное заявление и не проводить общественные обсуждения.</w:t>
      </w:r>
    </w:p>
    <w:p w:rsidR="00B24D72" w:rsidRPr="00D3079F" w:rsidRDefault="00B24D72" w:rsidP="00B24D72">
      <w:pPr>
        <w:pStyle w:val="1"/>
        <w:numPr>
          <w:ilvl w:val="0"/>
          <w:numId w:val="7"/>
        </w:numPr>
        <w:jc w:val="both"/>
        <w:rPr>
          <w:rFonts w:ascii="Times New Roman" w:hAnsi="Times New Roman"/>
          <w:sz w:val="24"/>
          <w:szCs w:val="24"/>
        </w:rPr>
      </w:pPr>
      <w:r w:rsidRPr="00D3079F">
        <w:rPr>
          <w:rFonts w:ascii="Times New Roman" w:hAnsi="Times New Roman"/>
          <w:sz w:val="24"/>
          <w:szCs w:val="24"/>
        </w:rPr>
        <w:t xml:space="preserve">В </w:t>
      </w:r>
      <w:proofErr w:type="gramStart"/>
      <w:r w:rsidRPr="00D3079F">
        <w:rPr>
          <w:rFonts w:ascii="Times New Roman" w:hAnsi="Times New Roman"/>
          <w:sz w:val="24"/>
          <w:szCs w:val="24"/>
        </w:rPr>
        <w:t>случае</w:t>
      </w:r>
      <w:proofErr w:type="gramEnd"/>
      <w:r w:rsidRPr="00D3079F">
        <w:rPr>
          <w:rFonts w:ascii="Times New Roman" w:hAnsi="Times New Roman"/>
          <w:sz w:val="24"/>
          <w:szCs w:val="24"/>
        </w:rPr>
        <w:t xml:space="preserve"> устранения оснований для отказа, заявитель вправе обратиться повторно за предоставлением муниципальной услуги.</w:t>
      </w:r>
    </w:p>
    <w:p w:rsidR="00B24D72"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Предоставление муниципальной услуги является бесплатным для заявителей.</w:t>
      </w:r>
    </w:p>
    <w:p w:rsidR="00B24D72" w:rsidRDefault="00B24D72" w:rsidP="00B24D72">
      <w:pPr>
        <w:pStyle w:val="headertext"/>
        <w:numPr>
          <w:ilvl w:val="0"/>
          <w:numId w:val="7"/>
        </w:numPr>
        <w:jc w:val="both"/>
        <w:rPr>
          <w:rFonts w:ascii="Times New Roman" w:hAnsi="Times New Roman" w:cs="Times New Roman"/>
          <w:b w:val="0"/>
          <w:sz w:val="24"/>
          <w:szCs w:val="24"/>
        </w:rPr>
      </w:pPr>
      <w:r>
        <w:rPr>
          <w:rFonts w:ascii="Times New Roman" w:hAnsi="Times New Roman" w:cs="Times New Roman"/>
          <w:b w:val="0"/>
          <w:sz w:val="24"/>
          <w:szCs w:val="24"/>
        </w:rPr>
        <w:t>Максимальный срок ожидания</w:t>
      </w:r>
      <w:r w:rsidRPr="004C245A">
        <w:rPr>
          <w:rFonts w:ascii="Times New Roman" w:hAnsi="Times New Roman" w:cs="Times New Roman"/>
          <w:b w:val="0"/>
          <w:sz w:val="24"/>
          <w:szCs w:val="24"/>
        </w:rPr>
        <w:t xml:space="preserve"> в очереди при подаче запроса</w:t>
      </w:r>
      <w:r>
        <w:rPr>
          <w:rFonts w:ascii="Times New Roman" w:hAnsi="Times New Roman" w:cs="Times New Roman"/>
          <w:b w:val="0"/>
          <w:sz w:val="24"/>
          <w:szCs w:val="24"/>
        </w:rPr>
        <w:t xml:space="preserve"> о предоставлении муниципальной услуги и </w:t>
      </w:r>
      <w:r w:rsidRPr="004C245A">
        <w:rPr>
          <w:rFonts w:ascii="Times New Roman" w:hAnsi="Times New Roman" w:cs="Times New Roman"/>
          <w:b w:val="0"/>
          <w:sz w:val="24"/>
          <w:szCs w:val="24"/>
        </w:rPr>
        <w:t xml:space="preserve">при получении результата </w:t>
      </w:r>
      <w:r>
        <w:rPr>
          <w:rFonts w:ascii="Times New Roman" w:hAnsi="Times New Roman" w:cs="Times New Roman"/>
          <w:b w:val="0"/>
          <w:sz w:val="24"/>
          <w:szCs w:val="24"/>
        </w:rPr>
        <w:t>предоставления</w:t>
      </w:r>
      <w:r w:rsidRPr="004C245A">
        <w:rPr>
          <w:rFonts w:ascii="Times New Roman" w:hAnsi="Times New Roman" w:cs="Times New Roman"/>
          <w:b w:val="0"/>
          <w:sz w:val="24"/>
          <w:szCs w:val="24"/>
        </w:rPr>
        <w:t xml:space="preserve"> муниципальной услуги составляет не более двадцати минут.</w:t>
      </w:r>
    </w:p>
    <w:p w:rsidR="00B24D72" w:rsidRPr="00642CD6" w:rsidRDefault="00B24D72" w:rsidP="00B24D72">
      <w:pPr>
        <w:widowControl w:val="0"/>
        <w:numPr>
          <w:ilvl w:val="0"/>
          <w:numId w:val="7"/>
        </w:numPr>
        <w:autoSpaceDE w:val="0"/>
        <w:autoSpaceDN w:val="0"/>
        <w:adjustRightInd w:val="0"/>
        <w:jc w:val="both"/>
        <w:rPr>
          <w:sz w:val="24"/>
          <w:szCs w:val="24"/>
        </w:rPr>
      </w:pPr>
      <w:r>
        <w:rPr>
          <w:sz w:val="24"/>
          <w:szCs w:val="24"/>
        </w:rPr>
        <w:t>Срок р</w:t>
      </w:r>
      <w:r w:rsidRPr="00642CD6">
        <w:rPr>
          <w:sz w:val="24"/>
          <w:szCs w:val="24"/>
        </w:rPr>
        <w:t>егистраци</w:t>
      </w:r>
      <w:r>
        <w:rPr>
          <w:sz w:val="24"/>
          <w:szCs w:val="24"/>
        </w:rPr>
        <w:t>и</w:t>
      </w:r>
      <w:r w:rsidRPr="00642CD6">
        <w:rPr>
          <w:sz w:val="24"/>
          <w:szCs w:val="24"/>
        </w:rPr>
        <w:t xml:space="preserve"> запроса</w:t>
      </w:r>
      <w:r>
        <w:rPr>
          <w:sz w:val="24"/>
          <w:szCs w:val="24"/>
        </w:rPr>
        <w:t xml:space="preserve"> заявителя</w:t>
      </w:r>
      <w:r w:rsidRPr="00642CD6">
        <w:rPr>
          <w:sz w:val="24"/>
          <w:szCs w:val="24"/>
        </w:rPr>
        <w:t xml:space="preserve"> о предоставлении муниципальной услуги составляет не более трех дней.</w:t>
      </w:r>
    </w:p>
    <w:p w:rsidR="00B24D72" w:rsidRDefault="00B24D72" w:rsidP="00B24D72">
      <w:pPr>
        <w:pStyle w:val="headertext"/>
        <w:numPr>
          <w:ilvl w:val="0"/>
          <w:numId w:val="7"/>
        </w:numPr>
        <w:jc w:val="both"/>
        <w:rPr>
          <w:rFonts w:ascii="Times New Roman" w:hAnsi="Times New Roman" w:cs="Times New Roman"/>
          <w:b w:val="0"/>
          <w:sz w:val="24"/>
          <w:szCs w:val="24"/>
        </w:rPr>
      </w:pPr>
      <w:r>
        <w:rPr>
          <w:rFonts w:ascii="Times New Roman" w:hAnsi="Times New Roman" w:cs="Times New Roman"/>
          <w:b w:val="0"/>
          <w:sz w:val="24"/>
          <w:szCs w:val="24"/>
        </w:rPr>
        <w:t>Требования к местам</w:t>
      </w:r>
      <w:r w:rsidRPr="00342B4E">
        <w:rPr>
          <w:rFonts w:ascii="Times New Roman" w:hAnsi="Times New Roman" w:cs="Times New Roman"/>
          <w:b w:val="0"/>
          <w:sz w:val="24"/>
          <w:szCs w:val="24"/>
        </w:rPr>
        <w:t>, предназначенным для предоставления муниципальной услуги.</w:t>
      </w:r>
    </w:p>
    <w:p w:rsidR="00B24D72" w:rsidRDefault="00B24D72" w:rsidP="00B24D72">
      <w:pPr>
        <w:widowControl w:val="0"/>
        <w:numPr>
          <w:ilvl w:val="0"/>
          <w:numId w:val="9"/>
        </w:numPr>
        <w:autoSpaceDE w:val="0"/>
        <w:autoSpaceDN w:val="0"/>
        <w:adjustRightInd w:val="0"/>
        <w:jc w:val="both"/>
        <w:rPr>
          <w:sz w:val="24"/>
          <w:szCs w:val="24"/>
        </w:rPr>
      </w:pPr>
      <w:r w:rsidRPr="0034519B">
        <w:rPr>
          <w:sz w:val="24"/>
          <w:szCs w:val="24"/>
        </w:rPr>
        <w:t xml:space="preserve">Помещения, выделенные для </w:t>
      </w:r>
      <w:r>
        <w:rPr>
          <w:sz w:val="24"/>
          <w:szCs w:val="24"/>
        </w:rPr>
        <w:t>предоставления</w:t>
      </w:r>
      <w:r w:rsidRPr="0034519B">
        <w:rPr>
          <w:sz w:val="24"/>
          <w:szCs w:val="24"/>
        </w:rPr>
        <w:t xml:space="preserve"> муниципальной услуги, должны соответствовать санитарно-эпидемиологическим правилам и нормативам</w:t>
      </w:r>
      <w:r>
        <w:rPr>
          <w:sz w:val="24"/>
          <w:szCs w:val="24"/>
        </w:rPr>
        <w:t xml:space="preserve"> </w:t>
      </w:r>
      <w:r w:rsidRPr="0034519B">
        <w:rPr>
          <w:sz w:val="24"/>
          <w:szCs w:val="24"/>
        </w:rPr>
        <w:t>СанПиН 2.2.2/2.4.1340-03</w:t>
      </w:r>
      <w:r>
        <w:rPr>
          <w:sz w:val="24"/>
          <w:szCs w:val="24"/>
        </w:rPr>
        <w:t xml:space="preserve"> «</w:t>
      </w:r>
      <w:r w:rsidRPr="0034519B">
        <w:rPr>
          <w:sz w:val="24"/>
          <w:szCs w:val="24"/>
        </w:rPr>
        <w:t>Гигиенические требования к персональным электронно-вычислительным машинам и организации работы</w:t>
      </w:r>
      <w:r>
        <w:rPr>
          <w:sz w:val="24"/>
          <w:szCs w:val="24"/>
        </w:rPr>
        <w:t>»</w:t>
      </w:r>
      <w:r w:rsidRPr="0034519B">
        <w:rPr>
          <w:sz w:val="24"/>
          <w:szCs w:val="24"/>
        </w:rPr>
        <w:t>.</w:t>
      </w:r>
    </w:p>
    <w:p w:rsidR="00B24D72" w:rsidRPr="009F6998" w:rsidRDefault="00B24D72" w:rsidP="00B24D72">
      <w:pPr>
        <w:widowControl w:val="0"/>
        <w:numPr>
          <w:ilvl w:val="0"/>
          <w:numId w:val="9"/>
        </w:numPr>
        <w:autoSpaceDE w:val="0"/>
        <w:autoSpaceDN w:val="0"/>
        <w:adjustRightInd w:val="0"/>
        <w:jc w:val="both"/>
        <w:rPr>
          <w:sz w:val="24"/>
          <w:szCs w:val="24"/>
        </w:rPr>
      </w:pPr>
      <w:r>
        <w:rPr>
          <w:sz w:val="24"/>
          <w:szCs w:val="24"/>
        </w:rPr>
        <w:t>Аудитория для проведения общественных слушаний (</w:t>
      </w:r>
      <w:r w:rsidRPr="009F6998">
        <w:rPr>
          <w:sz w:val="24"/>
          <w:szCs w:val="24"/>
        </w:rPr>
        <w:t xml:space="preserve">помещения 270 или 370 </w:t>
      </w:r>
      <w:r w:rsidRPr="009F6998">
        <w:rPr>
          <w:sz w:val="24"/>
          <w:szCs w:val="24"/>
        </w:rPr>
        <w:lastRenderedPageBreak/>
        <w:t>здания администрации, если иное не оговорено в постановлении администрации Сосновоборского городского округа</w:t>
      </w:r>
      <w:r>
        <w:rPr>
          <w:sz w:val="24"/>
          <w:szCs w:val="24"/>
        </w:rPr>
        <w:t xml:space="preserve">) должна быть оборудована </w:t>
      </w:r>
      <w:r w:rsidRPr="003B73CD">
        <w:rPr>
          <w:sz w:val="24"/>
          <w:szCs w:val="24"/>
        </w:rPr>
        <w:t>технически</w:t>
      </w:r>
      <w:r>
        <w:rPr>
          <w:sz w:val="24"/>
          <w:szCs w:val="24"/>
        </w:rPr>
        <w:t>ми</w:t>
      </w:r>
      <w:r w:rsidRPr="003B73CD">
        <w:rPr>
          <w:sz w:val="24"/>
          <w:szCs w:val="24"/>
        </w:rPr>
        <w:t xml:space="preserve"> средства</w:t>
      </w:r>
      <w:r>
        <w:rPr>
          <w:sz w:val="24"/>
          <w:szCs w:val="24"/>
        </w:rPr>
        <w:t>ми</w:t>
      </w:r>
      <w:r w:rsidRPr="003B73CD">
        <w:rPr>
          <w:sz w:val="24"/>
          <w:szCs w:val="24"/>
        </w:rPr>
        <w:t xml:space="preserve"> для сопровождения презентации</w:t>
      </w:r>
      <w:r>
        <w:rPr>
          <w:sz w:val="24"/>
          <w:szCs w:val="24"/>
        </w:rPr>
        <w:t xml:space="preserve">: </w:t>
      </w:r>
      <w:r w:rsidRPr="009F6998">
        <w:rPr>
          <w:sz w:val="24"/>
          <w:szCs w:val="24"/>
        </w:rPr>
        <w:t>мультимедийный проектор</w:t>
      </w:r>
      <w:r>
        <w:rPr>
          <w:sz w:val="24"/>
          <w:szCs w:val="24"/>
        </w:rPr>
        <w:t xml:space="preserve">, </w:t>
      </w:r>
      <w:r w:rsidRPr="009F6998">
        <w:rPr>
          <w:sz w:val="24"/>
          <w:szCs w:val="24"/>
        </w:rPr>
        <w:t>экран</w:t>
      </w:r>
      <w:r>
        <w:rPr>
          <w:sz w:val="24"/>
          <w:szCs w:val="24"/>
        </w:rPr>
        <w:t xml:space="preserve">, </w:t>
      </w:r>
      <w:r w:rsidRPr="009F6998">
        <w:rPr>
          <w:sz w:val="24"/>
          <w:szCs w:val="24"/>
        </w:rPr>
        <w:t>ноутбук (компьют</w:t>
      </w:r>
      <w:r>
        <w:rPr>
          <w:sz w:val="24"/>
          <w:szCs w:val="24"/>
        </w:rPr>
        <w:t>е</w:t>
      </w:r>
      <w:r w:rsidRPr="009F6998">
        <w:rPr>
          <w:sz w:val="24"/>
          <w:szCs w:val="24"/>
        </w:rPr>
        <w:t>р)</w:t>
      </w:r>
      <w:r>
        <w:rPr>
          <w:sz w:val="24"/>
          <w:szCs w:val="24"/>
        </w:rPr>
        <w:t xml:space="preserve">, </w:t>
      </w:r>
      <w:r w:rsidRPr="009F6998">
        <w:rPr>
          <w:sz w:val="24"/>
          <w:szCs w:val="24"/>
        </w:rPr>
        <w:t>микрофоны.</w:t>
      </w:r>
    </w:p>
    <w:p w:rsidR="00B24D72" w:rsidRPr="0034519B" w:rsidRDefault="00B24D72" w:rsidP="00B24D72">
      <w:pPr>
        <w:widowControl w:val="0"/>
        <w:numPr>
          <w:ilvl w:val="0"/>
          <w:numId w:val="9"/>
        </w:numPr>
        <w:autoSpaceDE w:val="0"/>
        <w:autoSpaceDN w:val="0"/>
        <w:adjustRightInd w:val="0"/>
        <w:jc w:val="both"/>
        <w:rPr>
          <w:sz w:val="24"/>
          <w:szCs w:val="24"/>
        </w:rPr>
      </w:pPr>
      <w:r w:rsidRPr="0034519B">
        <w:rPr>
          <w:sz w:val="24"/>
          <w:szCs w:val="24"/>
        </w:rPr>
        <w:t xml:space="preserve">Рабочие места специалистов, </w:t>
      </w:r>
      <w:r>
        <w:rPr>
          <w:sz w:val="24"/>
          <w:szCs w:val="24"/>
        </w:rPr>
        <w:t>предоставляющих</w:t>
      </w:r>
      <w:r w:rsidRPr="0034519B">
        <w:rPr>
          <w:sz w:val="24"/>
          <w:szCs w:val="24"/>
        </w:rPr>
        <w:t xml:space="preserve"> муниципальную услугу, оборудуются средствами вычислительной техники и оргтехникой, позволяющими организовать </w:t>
      </w:r>
      <w:r>
        <w:rPr>
          <w:sz w:val="24"/>
          <w:szCs w:val="24"/>
        </w:rPr>
        <w:t>предоставление</w:t>
      </w:r>
      <w:r w:rsidRPr="0034519B">
        <w:rPr>
          <w:sz w:val="24"/>
          <w:szCs w:val="24"/>
        </w:rPr>
        <w:t xml:space="preserve"> муниципальной услуги в полном объеме.</w:t>
      </w:r>
    </w:p>
    <w:p w:rsidR="00B24D72" w:rsidRPr="0034519B" w:rsidRDefault="00B24D72" w:rsidP="00B24D72">
      <w:pPr>
        <w:widowControl w:val="0"/>
        <w:numPr>
          <w:ilvl w:val="0"/>
          <w:numId w:val="9"/>
        </w:numPr>
        <w:autoSpaceDE w:val="0"/>
        <w:autoSpaceDN w:val="0"/>
        <w:adjustRightInd w:val="0"/>
        <w:jc w:val="both"/>
        <w:rPr>
          <w:sz w:val="24"/>
          <w:szCs w:val="24"/>
        </w:rPr>
      </w:pPr>
      <w:r w:rsidRPr="0034519B">
        <w:rPr>
          <w:sz w:val="24"/>
          <w:szCs w:val="24"/>
        </w:rPr>
        <w:t>Должностные лица, осуществляющие прием</w:t>
      </w:r>
      <w:r>
        <w:rPr>
          <w:sz w:val="24"/>
          <w:szCs w:val="24"/>
        </w:rPr>
        <w:t xml:space="preserve"> заявлений о предоставлении муниципальной услуги</w:t>
      </w:r>
      <w:r w:rsidRPr="0034519B">
        <w:rPr>
          <w:sz w:val="24"/>
          <w:szCs w:val="24"/>
        </w:rPr>
        <w:t>, обеспечиваются настольными табличками, содержащими сведения о фамилии, имени, отчестве и должности  соответствующего должностного лица.</w:t>
      </w:r>
    </w:p>
    <w:p w:rsidR="00B24D72" w:rsidRDefault="00B24D72" w:rsidP="00B24D72">
      <w:pPr>
        <w:pStyle w:val="headertext"/>
        <w:numPr>
          <w:ilvl w:val="0"/>
          <w:numId w:val="9"/>
        </w:numPr>
        <w:jc w:val="both"/>
        <w:rPr>
          <w:rFonts w:ascii="Times New Roman" w:hAnsi="Times New Roman" w:cs="Times New Roman"/>
          <w:b w:val="0"/>
          <w:sz w:val="24"/>
          <w:szCs w:val="24"/>
        </w:rPr>
      </w:pPr>
      <w:r w:rsidRPr="0034519B">
        <w:rPr>
          <w:rFonts w:ascii="Times New Roman" w:hAnsi="Times New Roman" w:cs="Times New Roman"/>
          <w:b w:val="0"/>
          <w:sz w:val="24"/>
          <w:szCs w:val="24"/>
        </w:rPr>
        <w:t xml:space="preserve">Помещение для ожидания должно </w:t>
      </w:r>
      <w:r>
        <w:rPr>
          <w:rFonts w:ascii="Times New Roman" w:hAnsi="Times New Roman" w:cs="Times New Roman"/>
          <w:b w:val="0"/>
          <w:sz w:val="24"/>
          <w:szCs w:val="24"/>
        </w:rPr>
        <w:t>быть</w:t>
      </w:r>
      <w:r w:rsidRPr="0034519B">
        <w:rPr>
          <w:rFonts w:ascii="Times New Roman" w:hAnsi="Times New Roman" w:cs="Times New Roman"/>
          <w:b w:val="0"/>
          <w:sz w:val="24"/>
          <w:szCs w:val="24"/>
        </w:rPr>
        <w:t xml:space="preserve"> комфортным для заявителей, </w:t>
      </w:r>
      <w:r>
        <w:rPr>
          <w:rFonts w:ascii="Times New Roman" w:hAnsi="Times New Roman" w:cs="Times New Roman"/>
          <w:b w:val="0"/>
          <w:sz w:val="24"/>
          <w:szCs w:val="24"/>
        </w:rPr>
        <w:t xml:space="preserve">должно быть </w:t>
      </w:r>
      <w:r w:rsidRPr="0034519B">
        <w:rPr>
          <w:rFonts w:ascii="Times New Roman" w:hAnsi="Times New Roman" w:cs="Times New Roman"/>
          <w:b w:val="0"/>
          <w:sz w:val="24"/>
          <w:szCs w:val="24"/>
        </w:rPr>
        <w:t>оборуд</w:t>
      </w:r>
      <w:r>
        <w:rPr>
          <w:rFonts w:ascii="Times New Roman" w:hAnsi="Times New Roman" w:cs="Times New Roman"/>
          <w:b w:val="0"/>
          <w:sz w:val="24"/>
          <w:szCs w:val="24"/>
        </w:rPr>
        <w:t>овано</w:t>
      </w:r>
      <w:r w:rsidRPr="0034519B">
        <w:rPr>
          <w:rFonts w:ascii="Times New Roman" w:hAnsi="Times New Roman" w:cs="Times New Roman"/>
          <w:b w:val="0"/>
          <w:sz w:val="24"/>
          <w:szCs w:val="24"/>
        </w:rPr>
        <w:t xml:space="preserve"> стульями, столами,</w:t>
      </w:r>
      <w:r>
        <w:rPr>
          <w:rFonts w:ascii="Times New Roman" w:hAnsi="Times New Roman" w:cs="Times New Roman"/>
          <w:b w:val="0"/>
          <w:sz w:val="24"/>
          <w:szCs w:val="24"/>
        </w:rPr>
        <w:t xml:space="preserve"> </w:t>
      </w:r>
      <w:r w:rsidRPr="0034519B">
        <w:rPr>
          <w:rFonts w:ascii="Times New Roman" w:hAnsi="Times New Roman" w:cs="Times New Roman"/>
          <w:b w:val="0"/>
          <w:sz w:val="24"/>
          <w:szCs w:val="24"/>
        </w:rPr>
        <w:t>информационными стендами</w:t>
      </w:r>
      <w:r>
        <w:rPr>
          <w:rFonts w:ascii="Times New Roman" w:hAnsi="Times New Roman" w:cs="Times New Roman"/>
          <w:b w:val="0"/>
          <w:sz w:val="24"/>
          <w:szCs w:val="24"/>
        </w:rPr>
        <w:t>,</w:t>
      </w:r>
      <w:r w:rsidRPr="0034519B">
        <w:rPr>
          <w:rFonts w:ascii="Times New Roman" w:hAnsi="Times New Roman" w:cs="Times New Roman"/>
          <w:b w:val="0"/>
          <w:sz w:val="24"/>
          <w:szCs w:val="24"/>
        </w:rPr>
        <w:t xml:space="preserve"> обеспеч</w:t>
      </w:r>
      <w:r>
        <w:rPr>
          <w:rFonts w:ascii="Times New Roman" w:hAnsi="Times New Roman" w:cs="Times New Roman"/>
          <w:b w:val="0"/>
          <w:sz w:val="24"/>
          <w:szCs w:val="24"/>
        </w:rPr>
        <w:t>ено</w:t>
      </w:r>
      <w:r w:rsidRPr="0034519B">
        <w:rPr>
          <w:rFonts w:ascii="Times New Roman" w:hAnsi="Times New Roman" w:cs="Times New Roman"/>
          <w:b w:val="0"/>
          <w:sz w:val="24"/>
          <w:szCs w:val="24"/>
        </w:rPr>
        <w:t xml:space="preserve"> канцелярскими принадлежностями для написания письменных обращений.</w:t>
      </w:r>
    </w:p>
    <w:p w:rsidR="00B24D72" w:rsidRPr="00E32F81" w:rsidRDefault="00B24D72" w:rsidP="00B24D72">
      <w:pPr>
        <w:widowControl w:val="0"/>
        <w:numPr>
          <w:ilvl w:val="0"/>
          <w:numId w:val="7"/>
        </w:numPr>
        <w:autoSpaceDE w:val="0"/>
        <w:autoSpaceDN w:val="0"/>
        <w:adjustRightInd w:val="0"/>
        <w:spacing w:before="120"/>
        <w:jc w:val="both"/>
        <w:rPr>
          <w:sz w:val="24"/>
          <w:szCs w:val="24"/>
        </w:rPr>
      </w:pPr>
      <w:r w:rsidRPr="00E32F81">
        <w:rPr>
          <w:sz w:val="24"/>
          <w:szCs w:val="24"/>
        </w:rPr>
        <w:t>Показатели доступности</w:t>
      </w:r>
      <w:r>
        <w:rPr>
          <w:sz w:val="24"/>
          <w:szCs w:val="24"/>
        </w:rPr>
        <w:t xml:space="preserve"> предоставления</w:t>
      </w:r>
      <w:r w:rsidRPr="00E32F81">
        <w:rPr>
          <w:sz w:val="24"/>
          <w:szCs w:val="24"/>
        </w:rPr>
        <w:t xml:space="preserve"> муниципальн</w:t>
      </w:r>
      <w:r>
        <w:rPr>
          <w:sz w:val="24"/>
          <w:szCs w:val="24"/>
        </w:rPr>
        <w:t>ой</w:t>
      </w:r>
      <w:r w:rsidRPr="00E32F81">
        <w:rPr>
          <w:sz w:val="24"/>
          <w:szCs w:val="24"/>
        </w:rPr>
        <w:t xml:space="preserve"> услуг</w:t>
      </w:r>
      <w:r>
        <w:rPr>
          <w:sz w:val="24"/>
          <w:szCs w:val="24"/>
        </w:rPr>
        <w:t>и</w:t>
      </w:r>
      <w:r w:rsidRPr="00E32F81">
        <w:rPr>
          <w:sz w:val="24"/>
          <w:szCs w:val="24"/>
        </w:rPr>
        <w:t>.</w:t>
      </w:r>
    </w:p>
    <w:p w:rsidR="00B24D72" w:rsidRPr="00E32F81" w:rsidRDefault="00B24D72" w:rsidP="00B24D72">
      <w:pPr>
        <w:widowControl w:val="0"/>
        <w:numPr>
          <w:ilvl w:val="0"/>
          <w:numId w:val="16"/>
        </w:numPr>
        <w:autoSpaceDE w:val="0"/>
        <w:autoSpaceDN w:val="0"/>
        <w:adjustRightInd w:val="0"/>
        <w:jc w:val="both"/>
        <w:rPr>
          <w:sz w:val="24"/>
          <w:szCs w:val="24"/>
        </w:rPr>
      </w:pPr>
      <w:r w:rsidRPr="00E32F81">
        <w:rPr>
          <w:sz w:val="24"/>
          <w:szCs w:val="24"/>
        </w:rPr>
        <w:t>информация о предоставлении муниципальной услуги публикуется на официальном сайте Сосновоборского городского округа;</w:t>
      </w:r>
    </w:p>
    <w:p w:rsidR="00B24D72" w:rsidRDefault="00B24D72" w:rsidP="00B24D72">
      <w:pPr>
        <w:pStyle w:val="headertext"/>
        <w:numPr>
          <w:ilvl w:val="0"/>
          <w:numId w:val="16"/>
        </w:numPr>
        <w:jc w:val="both"/>
        <w:rPr>
          <w:rFonts w:ascii="Times New Roman" w:hAnsi="Times New Roman" w:cs="Times New Roman"/>
          <w:b w:val="0"/>
          <w:sz w:val="24"/>
          <w:szCs w:val="24"/>
        </w:rPr>
      </w:pPr>
      <w:r w:rsidRPr="00E32F81">
        <w:rPr>
          <w:rFonts w:ascii="Times New Roman" w:hAnsi="Times New Roman" w:cs="Times New Roman"/>
          <w:b w:val="0"/>
          <w:sz w:val="24"/>
          <w:szCs w:val="24"/>
        </w:rPr>
        <w:t>наличие информации о графике работы специалистов по предоставлению муниципальной услуги на официальном сайте Сосновоборского городского округа, в местах оказания муниципальной услуги на информационных стендах</w:t>
      </w:r>
      <w:r>
        <w:rPr>
          <w:rFonts w:ascii="Times New Roman" w:hAnsi="Times New Roman" w:cs="Times New Roman"/>
          <w:b w:val="0"/>
          <w:sz w:val="24"/>
          <w:szCs w:val="24"/>
        </w:rPr>
        <w:t>.</w:t>
      </w:r>
    </w:p>
    <w:p w:rsidR="00B24D72" w:rsidRPr="00E32F81" w:rsidRDefault="00B24D72" w:rsidP="00B24D72">
      <w:pPr>
        <w:widowControl w:val="0"/>
        <w:numPr>
          <w:ilvl w:val="0"/>
          <w:numId w:val="7"/>
        </w:numPr>
        <w:autoSpaceDE w:val="0"/>
        <w:autoSpaceDN w:val="0"/>
        <w:adjustRightInd w:val="0"/>
        <w:spacing w:before="120"/>
        <w:jc w:val="both"/>
        <w:rPr>
          <w:sz w:val="24"/>
          <w:szCs w:val="24"/>
        </w:rPr>
      </w:pPr>
      <w:r w:rsidRPr="00E32F81">
        <w:rPr>
          <w:sz w:val="24"/>
          <w:szCs w:val="24"/>
        </w:rPr>
        <w:t>Показатели качества</w:t>
      </w:r>
      <w:r>
        <w:rPr>
          <w:sz w:val="24"/>
          <w:szCs w:val="24"/>
        </w:rPr>
        <w:t xml:space="preserve"> предоставления</w:t>
      </w:r>
      <w:r w:rsidRPr="00E32F81">
        <w:rPr>
          <w:sz w:val="24"/>
          <w:szCs w:val="24"/>
        </w:rPr>
        <w:t xml:space="preserve"> муниципальн</w:t>
      </w:r>
      <w:r>
        <w:rPr>
          <w:sz w:val="24"/>
          <w:szCs w:val="24"/>
        </w:rPr>
        <w:t>ой</w:t>
      </w:r>
      <w:r w:rsidRPr="00E32F81">
        <w:rPr>
          <w:sz w:val="24"/>
          <w:szCs w:val="24"/>
        </w:rPr>
        <w:t xml:space="preserve"> услуг</w:t>
      </w:r>
      <w:r>
        <w:rPr>
          <w:sz w:val="24"/>
          <w:szCs w:val="24"/>
        </w:rPr>
        <w:t>и</w:t>
      </w:r>
      <w:r w:rsidRPr="00E32F81">
        <w:rPr>
          <w:sz w:val="24"/>
          <w:szCs w:val="24"/>
        </w:rPr>
        <w:t>.</w:t>
      </w:r>
    </w:p>
    <w:p w:rsidR="00B24D72" w:rsidRPr="005535D9" w:rsidRDefault="00B24D72" w:rsidP="00B24D72">
      <w:pPr>
        <w:widowControl w:val="0"/>
        <w:numPr>
          <w:ilvl w:val="0"/>
          <w:numId w:val="17"/>
        </w:numPr>
        <w:autoSpaceDE w:val="0"/>
        <w:autoSpaceDN w:val="0"/>
        <w:adjustRightInd w:val="0"/>
        <w:jc w:val="both"/>
        <w:rPr>
          <w:sz w:val="24"/>
          <w:szCs w:val="24"/>
        </w:rPr>
      </w:pPr>
      <w:r>
        <w:rPr>
          <w:sz w:val="24"/>
          <w:szCs w:val="24"/>
        </w:rPr>
        <w:t>соблюдение</w:t>
      </w:r>
      <w:r w:rsidRPr="005535D9">
        <w:rPr>
          <w:sz w:val="24"/>
          <w:szCs w:val="24"/>
        </w:rPr>
        <w:t xml:space="preserve"> требовани</w:t>
      </w:r>
      <w:r>
        <w:rPr>
          <w:sz w:val="24"/>
          <w:szCs w:val="24"/>
        </w:rPr>
        <w:t>й</w:t>
      </w:r>
      <w:r w:rsidRPr="005535D9">
        <w:rPr>
          <w:sz w:val="24"/>
          <w:szCs w:val="24"/>
        </w:rPr>
        <w:t xml:space="preserve"> административного регламента;</w:t>
      </w:r>
    </w:p>
    <w:p w:rsidR="00B24D72" w:rsidRPr="005535D9" w:rsidRDefault="00B24D72" w:rsidP="00B24D72">
      <w:pPr>
        <w:widowControl w:val="0"/>
        <w:numPr>
          <w:ilvl w:val="0"/>
          <w:numId w:val="17"/>
        </w:numPr>
        <w:autoSpaceDE w:val="0"/>
        <w:autoSpaceDN w:val="0"/>
        <w:adjustRightInd w:val="0"/>
        <w:jc w:val="both"/>
        <w:rPr>
          <w:sz w:val="24"/>
          <w:szCs w:val="24"/>
        </w:rPr>
      </w:pPr>
      <w:r w:rsidRPr="005535D9">
        <w:rPr>
          <w:sz w:val="24"/>
          <w:szCs w:val="24"/>
        </w:rPr>
        <w:t>соблюдение сроков предоставления услуги;</w:t>
      </w:r>
    </w:p>
    <w:p w:rsidR="00B24D72" w:rsidRPr="005535D9" w:rsidRDefault="00B24D72" w:rsidP="00B24D72">
      <w:pPr>
        <w:pStyle w:val="headertext"/>
        <w:numPr>
          <w:ilvl w:val="0"/>
          <w:numId w:val="17"/>
        </w:numPr>
        <w:jc w:val="both"/>
        <w:rPr>
          <w:rFonts w:ascii="Times New Roman" w:hAnsi="Times New Roman" w:cs="Times New Roman"/>
          <w:b w:val="0"/>
          <w:sz w:val="24"/>
          <w:szCs w:val="24"/>
        </w:rPr>
      </w:pPr>
      <w:r w:rsidRPr="005535D9">
        <w:rPr>
          <w:rFonts w:ascii="Times New Roman" w:hAnsi="Times New Roman" w:cs="Times New Roman"/>
          <w:b w:val="0"/>
          <w:sz w:val="24"/>
          <w:szCs w:val="24"/>
        </w:rPr>
        <w:t>количество обоснованных жалоб</w:t>
      </w:r>
      <w:r>
        <w:rPr>
          <w:rFonts w:ascii="Times New Roman" w:hAnsi="Times New Roman" w:cs="Times New Roman"/>
          <w:b w:val="0"/>
          <w:sz w:val="24"/>
          <w:szCs w:val="24"/>
        </w:rPr>
        <w:t>.</w:t>
      </w:r>
    </w:p>
    <w:p w:rsidR="00B24D72" w:rsidRPr="00BC74B8" w:rsidRDefault="00B24D72" w:rsidP="00B24D72">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Муниципальная услуга в электронной форме не оказывается.</w:t>
      </w:r>
    </w:p>
    <w:p w:rsidR="00B24D72" w:rsidRPr="00E32F81" w:rsidRDefault="00B24D72" w:rsidP="00B24D72">
      <w:pPr>
        <w:pStyle w:val="headertext"/>
        <w:ind w:left="1080"/>
        <w:rPr>
          <w:rFonts w:ascii="Times New Roman" w:hAnsi="Times New Roman" w:cs="Times New Roman"/>
          <w:b w:val="0"/>
          <w:sz w:val="24"/>
          <w:szCs w:val="24"/>
        </w:rPr>
      </w:pPr>
    </w:p>
    <w:p w:rsidR="00B24D72" w:rsidRPr="00BC74B8" w:rsidRDefault="00B24D72" w:rsidP="00B24D72">
      <w:pPr>
        <w:pStyle w:val="headertext"/>
        <w:numPr>
          <w:ilvl w:val="0"/>
          <w:numId w:val="1"/>
        </w:numPr>
        <w:jc w:val="center"/>
        <w:rPr>
          <w:rFonts w:ascii="Times New Roman" w:hAnsi="Times New Roman" w:cs="Times New Roman"/>
          <w:sz w:val="24"/>
          <w:szCs w:val="24"/>
        </w:rPr>
      </w:pPr>
      <w:r w:rsidRPr="00BC74B8">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B24D72" w:rsidRPr="00BC74B8" w:rsidRDefault="00B24D72" w:rsidP="00B24D72">
      <w:pPr>
        <w:pStyle w:val="headertext"/>
        <w:numPr>
          <w:ilvl w:val="0"/>
          <w:numId w:val="11"/>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Основанием для начала выполнения административных  процедур, входящих в состав муниципальной услуги, является поступление в отдел природопользования и экологической безопасности из общего отдела заявления </w:t>
      </w:r>
      <w:r w:rsidRPr="00BC74B8">
        <w:rPr>
          <w:rFonts w:ascii="Times New Roman" w:hAnsi="Times New Roman" w:cs="Times New Roman"/>
          <w:b w:val="0"/>
          <w:bCs w:val="0"/>
          <w:sz w:val="24"/>
          <w:szCs w:val="24"/>
        </w:rPr>
        <w:t>заказчика с резолюцией главы администрации Сосновоборского городского округа об организации проведения общественных обсуждений.</w:t>
      </w:r>
    </w:p>
    <w:p w:rsidR="00B24D72" w:rsidRPr="00BC74B8" w:rsidRDefault="00B24D72" w:rsidP="00B24D72">
      <w:pPr>
        <w:pStyle w:val="headertext"/>
        <w:numPr>
          <w:ilvl w:val="0"/>
          <w:numId w:val="11"/>
        </w:numPr>
        <w:jc w:val="both"/>
        <w:rPr>
          <w:rFonts w:ascii="Times New Roman" w:hAnsi="Times New Roman" w:cs="Times New Roman"/>
          <w:b w:val="0"/>
          <w:sz w:val="24"/>
          <w:szCs w:val="24"/>
        </w:rPr>
      </w:pPr>
      <w:r w:rsidRPr="00BC74B8">
        <w:rPr>
          <w:rFonts w:ascii="Times New Roman" w:hAnsi="Times New Roman" w:cs="Times New Roman"/>
          <w:b w:val="0"/>
          <w:sz w:val="24"/>
          <w:szCs w:val="24"/>
        </w:rPr>
        <w:t>Все дальнейшие административные процедуры в составе муниципальной услуги осуществляются специалистами отдела природопользования и экологической безопасности:</w:t>
      </w:r>
    </w:p>
    <w:p w:rsidR="00B24D72" w:rsidRPr="00BC74B8" w:rsidRDefault="00B24D72" w:rsidP="00B24D72">
      <w:pPr>
        <w:pStyle w:val="headertext"/>
        <w:numPr>
          <w:ilvl w:val="1"/>
          <w:numId w:val="11"/>
        </w:numPr>
        <w:jc w:val="both"/>
        <w:rPr>
          <w:rFonts w:ascii="Times New Roman" w:hAnsi="Times New Roman" w:cs="Times New Roman"/>
          <w:b w:val="0"/>
          <w:sz w:val="24"/>
          <w:szCs w:val="24"/>
        </w:rPr>
      </w:pPr>
      <w:r w:rsidRPr="00BC74B8">
        <w:rPr>
          <w:rFonts w:ascii="Times New Roman" w:hAnsi="Times New Roman" w:cs="Times New Roman"/>
          <w:b w:val="0"/>
          <w:sz w:val="24"/>
          <w:szCs w:val="24"/>
        </w:rPr>
        <w:t>Организация проведения общественных обсуждений</w:t>
      </w:r>
      <w:r>
        <w:rPr>
          <w:rFonts w:ascii="Times New Roman" w:hAnsi="Times New Roman" w:cs="Times New Roman"/>
          <w:b w:val="0"/>
          <w:sz w:val="24"/>
          <w:szCs w:val="24"/>
        </w:rPr>
        <w:t>:</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Назначение даты проведения общественных слушаний с условием, чтобы со дня опубликования </w:t>
      </w:r>
      <w:r>
        <w:rPr>
          <w:rFonts w:ascii="Times New Roman" w:hAnsi="Times New Roman" w:cs="Times New Roman"/>
          <w:b w:val="0"/>
          <w:sz w:val="24"/>
          <w:szCs w:val="24"/>
        </w:rPr>
        <w:t>объявления</w:t>
      </w:r>
      <w:r w:rsidRPr="00BC74B8">
        <w:rPr>
          <w:rFonts w:ascii="Times New Roman" w:hAnsi="Times New Roman" w:cs="Times New Roman"/>
          <w:b w:val="0"/>
          <w:sz w:val="24"/>
          <w:szCs w:val="24"/>
        </w:rPr>
        <w:t xml:space="preserve"> о проведении общественных обсуждений и размещения материалов ОВОС для возможности ознакомления населению до даты проведения общественных слушаний прошло не менее 30 дней. Подготовка </w:t>
      </w:r>
      <w:r>
        <w:rPr>
          <w:rFonts w:ascii="Times New Roman" w:hAnsi="Times New Roman" w:cs="Times New Roman"/>
          <w:b w:val="0"/>
          <w:sz w:val="24"/>
          <w:szCs w:val="24"/>
        </w:rPr>
        <w:t>текста объявления</w:t>
      </w:r>
      <w:r w:rsidRPr="00BC74B8">
        <w:rPr>
          <w:rFonts w:ascii="Times New Roman" w:hAnsi="Times New Roman" w:cs="Times New Roman"/>
          <w:b w:val="0"/>
          <w:sz w:val="24"/>
          <w:szCs w:val="24"/>
        </w:rPr>
        <w:t xml:space="preserve"> </w:t>
      </w:r>
      <w:r>
        <w:rPr>
          <w:rFonts w:ascii="Times New Roman" w:hAnsi="Times New Roman" w:cs="Times New Roman"/>
          <w:b w:val="0"/>
          <w:sz w:val="24"/>
          <w:szCs w:val="24"/>
        </w:rPr>
        <w:t>в городские средства массовой информации</w:t>
      </w:r>
      <w:r w:rsidRPr="00BC74B8">
        <w:rPr>
          <w:rFonts w:ascii="Times New Roman" w:hAnsi="Times New Roman" w:cs="Times New Roman"/>
          <w:b w:val="0"/>
          <w:sz w:val="24"/>
          <w:szCs w:val="24"/>
        </w:rPr>
        <w:t xml:space="preserve"> о начале процедуры общественных обсуждений и назначении даты, времени и места проведения общественных слушаний (в 16-30, в помещениях 270 или 370 здания администрации, если иное не оговорено в постановлении администрации Сосновоборского городского округа).</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Размещение материалов ОВОС в читальном зале городской библиотеки и в отделе природопользования и экологической безопасности (кабинет № 235 </w:t>
      </w:r>
      <w:r w:rsidRPr="00BC74B8">
        <w:rPr>
          <w:rFonts w:ascii="Times New Roman" w:hAnsi="Times New Roman" w:cs="Times New Roman"/>
          <w:b w:val="0"/>
          <w:sz w:val="24"/>
          <w:szCs w:val="24"/>
        </w:rPr>
        <w:lastRenderedPageBreak/>
        <w:t xml:space="preserve">здания городской администрации) на период не менее 30 дней </w:t>
      </w:r>
      <w:proofErr w:type="gramStart"/>
      <w:r w:rsidRPr="00BC74B8">
        <w:rPr>
          <w:rFonts w:ascii="Times New Roman" w:hAnsi="Times New Roman" w:cs="Times New Roman"/>
          <w:b w:val="0"/>
          <w:sz w:val="24"/>
          <w:szCs w:val="24"/>
        </w:rPr>
        <w:t>с даты опубликования</w:t>
      </w:r>
      <w:proofErr w:type="gramEnd"/>
      <w:r w:rsidRPr="00BC74B8">
        <w:rPr>
          <w:rFonts w:ascii="Times New Roman" w:hAnsi="Times New Roman" w:cs="Times New Roman"/>
          <w:b w:val="0"/>
          <w:sz w:val="24"/>
          <w:szCs w:val="24"/>
        </w:rPr>
        <w:t xml:space="preserve"> в </w:t>
      </w:r>
      <w:r>
        <w:rPr>
          <w:rFonts w:ascii="Times New Roman" w:hAnsi="Times New Roman" w:cs="Times New Roman"/>
          <w:b w:val="0"/>
          <w:sz w:val="24"/>
          <w:szCs w:val="24"/>
        </w:rPr>
        <w:t>городских средствах массовой информации</w:t>
      </w:r>
      <w:r w:rsidRPr="00BC74B8">
        <w:rPr>
          <w:rFonts w:ascii="Times New Roman" w:hAnsi="Times New Roman" w:cs="Times New Roman"/>
          <w:b w:val="0"/>
          <w:sz w:val="24"/>
          <w:szCs w:val="24"/>
        </w:rPr>
        <w:t xml:space="preserve"> </w:t>
      </w:r>
      <w:r>
        <w:rPr>
          <w:rFonts w:ascii="Times New Roman" w:hAnsi="Times New Roman" w:cs="Times New Roman"/>
          <w:b w:val="0"/>
          <w:sz w:val="24"/>
          <w:szCs w:val="24"/>
        </w:rPr>
        <w:t>объявления</w:t>
      </w:r>
      <w:r w:rsidRPr="00BC74B8">
        <w:rPr>
          <w:rFonts w:ascii="Times New Roman" w:hAnsi="Times New Roman" w:cs="Times New Roman"/>
          <w:b w:val="0"/>
          <w:sz w:val="24"/>
          <w:szCs w:val="24"/>
        </w:rPr>
        <w:t xml:space="preserve"> о начале процедуры общественных обсуждений до даты проведения общественных слушаний.</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После проведения общественных слушаний один экземпляр материалов ОВОС изымается из читального зала городской библиотеки и передается заявителю. Другой экземпляр материалов ОВОС остается в отделе природопользования и экологической безопасности администрации Сосновоборского городского округа и может быть доступен для ознакомления населению и общественности до начала реализации планируемой деятельности.</w:t>
      </w:r>
    </w:p>
    <w:p w:rsidR="00B24D72" w:rsidRPr="00BC74B8" w:rsidRDefault="00B24D72" w:rsidP="00B24D72">
      <w:pPr>
        <w:pStyle w:val="headertext"/>
        <w:numPr>
          <w:ilvl w:val="1"/>
          <w:numId w:val="11"/>
        </w:numPr>
        <w:jc w:val="both"/>
        <w:rPr>
          <w:rFonts w:ascii="Times New Roman" w:hAnsi="Times New Roman" w:cs="Times New Roman"/>
          <w:b w:val="0"/>
          <w:sz w:val="24"/>
          <w:szCs w:val="24"/>
        </w:rPr>
      </w:pPr>
      <w:r w:rsidRPr="00BC74B8">
        <w:rPr>
          <w:rFonts w:ascii="Times New Roman" w:hAnsi="Times New Roman" w:cs="Times New Roman"/>
          <w:b w:val="0"/>
          <w:sz w:val="24"/>
          <w:szCs w:val="24"/>
        </w:rPr>
        <w:t>Организация проведения общественных слушаний</w:t>
      </w:r>
      <w:r>
        <w:rPr>
          <w:rFonts w:ascii="Times New Roman" w:hAnsi="Times New Roman" w:cs="Times New Roman"/>
          <w:b w:val="0"/>
          <w:sz w:val="24"/>
          <w:szCs w:val="24"/>
        </w:rPr>
        <w:t>:</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Подготовка проекта постановления администрации о проведении общественных </w:t>
      </w:r>
      <w:r>
        <w:rPr>
          <w:rFonts w:ascii="Times New Roman" w:hAnsi="Times New Roman" w:cs="Times New Roman"/>
          <w:b w:val="0"/>
          <w:sz w:val="24"/>
          <w:szCs w:val="24"/>
        </w:rPr>
        <w:t>обсуждений</w:t>
      </w:r>
      <w:r w:rsidRPr="00BC74B8">
        <w:rPr>
          <w:rFonts w:ascii="Times New Roman" w:hAnsi="Times New Roman" w:cs="Times New Roman"/>
          <w:b w:val="0"/>
          <w:sz w:val="24"/>
          <w:szCs w:val="24"/>
        </w:rPr>
        <w:t>.</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Подготовка</w:t>
      </w:r>
      <w:r>
        <w:rPr>
          <w:rFonts w:ascii="Times New Roman" w:hAnsi="Times New Roman" w:cs="Times New Roman"/>
          <w:b w:val="0"/>
          <w:sz w:val="24"/>
          <w:szCs w:val="24"/>
        </w:rPr>
        <w:t xml:space="preserve"> в установленном порядке</w:t>
      </w:r>
      <w:r w:rsidRPr="00BC74B8">
        <w:rPr>
          <w:rFonts w:ascii="Times New Roman" w:hAnsi="Times New Roman" w:cs="Times New Roman"/>
          <w:b w:val="0"/>
          <w:sz w:val="24"/>
          <w:szCs w:val="24"/>
        </w:rPr>
        <w:t xml:space="preserve"> заявки о выделении и техническом оснащении помещения в здании администрации Сосновоборского городского округа для проведения общественных слушаний, если иное не определено постановлением администрации о проведении общественных слушаний.</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 xml:space="preserve">Оказание методической помощи заявителю в подготовке протокола общественных слушаний. </w:t>
      </w:r>
      <w:proofErr w:type="gramStart"/>
      <w:r w:rsidRPr="00BC74B8">
        <w:rPr>
          <w:rFonts w:ascii="Times New Roman" w:hAnsi="Times New Roman" w:cs="Times New Roman"/>
          <w:b w:val="0"/>
          <w:sz w:val="24"/>
          <w:szCs w:val="24"/>
        </w:rPr>
        <w:t>Протокол составляется в количестве 4 экземпляров (два – заявителю, один - хранится в отделе природопользования и экологической безопасности, один – сдается в архив</w:t>
      </w:r>
      <w:r>
        <w:rPr>
          <w:rFonts w:ascii="Times New Roman" w:hAnsi="Times New Roman" w:cs="Times New Roman"/>
          <w:b w:val="0"/>
          <w:sz w:val="24"/>
          <w:szCs w:val="24"/>
        </w:rPr>
        <w:t>ный отдел администрации Сосновоборского городского округа</w:t>
      </w:r>
      <w:r w:rsidRPr="00BC74B8">
        <w:rPr>
          <w:rFonts w:ascii="Times New Roman" w:hAnsi="Times New Roman" w:cs="Times New Roman"/>
          <w:b w:val="0"/>
          <w:sz w:val="24"/>
          <w:szCs w:val="24"/>
        </w:rPr>
        <w:t>).</w:t>
      </w:r>
      <w:proofErr w:type="gramEnd"/>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Срок подготовки протокола заявителем – 5 рабочих дней со дня проведения общественных слушаний.</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Утверждение протокола общественных слушаний осуществляется начальником отдела природопользования и экологической безопасности не позднее 7 рабочих дней со дня проведения общественных слушаний.</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proofErr w:type="gramStart"/>
      <w:r w:rsidRPr="00BC74B8">
        <w:rPr>
          <w:rFonts w:ascii="Times New Roman" w:hAnsi="Times New Roman" w:cs="Times New Roman"/>
          <w:b w:val="0"/>
          <w:sz w:val="24"/>
          <w:szCs w:val="24"/>
        </w:rPr>
        <w:t>Утвержденный протокол в количестве двух экземпляров выдается заявителю, два оставшихся экземпляра хранятся в отделе природопользования и экологической безопасности до сдачи одного из них в архив</w:t>
      </w:r>
      <w:r>
        <w:rPr>
          <w:rFonts w:ascii="Times New Roman" w:hAnsi="Times New Roman" w:cs="Times New Roman"/>
          <w:b w:val="0"/>
          <w:sz w:val="24"/>
          <w:szCs w:val="24"/>
        </w:rPr>
        <w:t>ный отдел администрации Сосновоборского городского округа</w:t>
      </w:r>
      <w:r w:rsidRPr="00BC74B8">
        <w:rPr>
          <w:rFonts w:ascii="Times New Roman" w:hAnsi="Times New Roman" w:cs="Times New Roman"/>
          <w:b w:val="0"/>
          <w:sz w:val="24"/>
          <w:szCs w:val="24"/>
        </w:rPr>
        <w:t>.</w:t>
      </w:r>
      <w:proofErr w:type="gramEnd"/>
    </w:p>
    <w:p w:rsidR="00B24D72" w:rsidRPr="00BC74B8" w:rsidRDefault="00B24D72" w:rsidP="00B24D72">
      <w:pPr>
        <w:pStyle w:val="headertext"/>
        <w:numPr>
          <w:ilvl w:val="1"/>
          <w:numId w:val="11"/>
        </w:numPr>
        <w:jc w:val="both"/>
        <w:rPr>
          <w:rFonts w:ascii="Times New Roman" w:hAnsi="Times New Roman" w:cs="Times New Roman"/>
          <w:b w:val="0"/>
          <w:sz w:val="24"/>
          <w:szCs w:val="24"/>
        </w:rPr>
      </w:pPr>
      <w:r w:rsidRPr="00BC74B8">
        <w:rPr>
          <w:rFonts w:ascii="Times New Roman" w:hAnsi="Times New Roman" w:cs="Times New Roman"/>
          <w:b w:val="0"/>
          <w:sz w:val="24"/>
          <w:szCs w:val="24"/>
        </w:rPr>
        <w:t>Решение по итогам проведения общественных обсуждений принимается председателем</w:t>
      </w:r>
      <w:r>
        <w:rPr>
          <w:rFonts w:ascii="Times New Roman" w:hAnsi="Times New Roman" w:cs="Times New Roman"/>
          <w:b w:val="0"/>
          <w:sz w:val="24"/>
          <w:szCs w:val="24"/>
        </w:rPr>
        <w:t xml:space="preserve"> общественных</w:t>
      </w:r>
      <w:r w:rsidRPr="00BC74B8">
        <w:rPr>
          <w:rFonts w:ascii="Times New Roman" w:hAnsi="Times New Roman" w:cs="Times New Roman"/>
          <w:b w:val="0"/>
          <w:sz w:val="24"/>
          <w:szCs w:val="24"/>
        </w:rPr>
        <w:t xml:space="preserve"> слушаний – представителем отдела природопользования и экологической безопасности или иным уполномоченным главой администрации Сосновоборского городского округа лицом:</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Считать общественные слушания состоявшимися и направить материалы ОВОС на государственную экологическую экспертизу.</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Считать общественные слушания состоявшимися, материалы ОВОС вернуть заявителю для доработки.</w:t>
      </w:r>
    </w:p>
    <w:p w:rsidR="00B24D72" w:rsidRPr="00BC74B8" w:rsidRDefault="00B24D72" w:rsidP="00B24D72">
      <w:pPr>
        <w:pStyle w:val="headertext"/>
        <w:numPr>
          <w:ilvl w:val="0"/>
          <w:numId w:val="9"/>
        </w:numPr>
        <w:jc w:val="both"/>
        <w:rPr>
          <w:rFonts w:ascii="Times New Roman" w:hAnsi="Times New Roman" w:cs="Times New Roman"/>
          <w:b w:val="0"/>
          <w:sz w:val="24"/>
          <w:szCs w:val="24"/>
        </w:rPr>
      </w:pPr>
      <w:r w:rsidRPr="00BC74B8">
        <w:rPr>
          <w:rFonts w:ascii="Times New Roman" w:hAnsi="Times New Roman" w:cs="Times New Roman"/>
          <w:b w:val="0"/>
          <w:sz w:val="24"/>
          <w:szCs w:val="24"/>
        </w:rPr>
        <w:t>Считать общественные слушания не состоявшимися в связи с неявкой граждан и общественных организаций.</w:t>
      </w:r>
    </w:p>
    <w:p w:rsidR="00B24D72" w:rsidRPr="00BC74B8" w:rsidRDefault="00B24D72" w:rsidP="00B24D72">
      <w:pPr>
        <w:ind w:left="1080"/>
        <w:jc w:val="both"/>
        <w:rPr>
          <w:sz w:val="24"/>
          <w:szCs w:val="24"/>
        </w:rPr>
      </w:pPr>
      <w:r w:rsidRPr="00BC74B8">
        <w:rPr>
          <w:sz w:val="24"/>
          <w:szCs w:val="24"/>
        </w:rPr>
        <w:t>Решение по итогам проведения общественных обсуждений выдается заявителю на руки в виде справки за подписью главы администрации Сосновоборского городского округа.</w:t>
      </w:r>
    </w:p>
    <w:p w:rsidR="00B24D72" w:rsidRPr="00BC74B8" w:rsidRDefault="00B24D72" w:rsidP="00B24D72">
      <w:pPr>
        <w:pStyle w:val="headertext"/>
        <w:ind w:left="1080"/>
        <w:jc w:val="both"/>
        <w:rPr>
          <w:rFonts w:ascii="Times New Roman" w:hAnsi="Times New Roman" w:cs="Times New Roman"/>
          <w:b w:val="0"/>
          <w:sz w:val="24"/>
          <w:szCs w:val="24"/>
        </w:rPr>
      </w:pPr>
    </w:p>
    <w:p w:rsidR="00B24D72" w:rsidRPr="00BC74B8" w:rsidRDefault="00B24D72" w:rsidP="00B24D72">
      <w:pPr>
        <w:pStyle w:val="headertext"/>
        <w:numPr>
          <w:ilvl w:val="0"/>
          <w:numId w:val="1"/>
        </w:numPr>
        <w:jc w:val="center"/>
        <w:rPr>
          <w:rFonts w:ascii="Times New Roman" w:hAnsi="Times New Roman" w:cs="Times New Roman"/>
          <w:sz w:val="24"/>
          <w:szCs w:val="24"/>
        </w:rPr>
      </w:pPr>
      <w:r w:rsidRPr="00BC74B8">
        <w:rPr>
          <w:rFonts w:ascii="Times New Roman" w:hAnsi="Times New Roman" w:cs="Times New Roman"/>
          <w:sz w:val="24"/>
          <w:szCs w:val="24"/>
        </w:rPr>
        <w:t xml:space="preserve">Формы </w:t>
      </w:r>
      <w:proofErr w:type="gramStart"/>
      <w:r w:rsidRPr="00BC74B8">
        <w:rPr>
          <w:rFonts w:ascii="Times New Roman" w:hAnsi="Times New Roman" w:cs="Times New Roman"/>
          <w:sz w:val="24"/>
          <w:szCs w:val="24"/>
        </w:rPr>
        <w:t>контроля за</w:t>
      </w:r>
      <w:proofErr w:type="gramEnd"/>
      <w:r w:rsidRPr="00BC74B8">
        <w:rPr>
          <w:rFonts w:ascii="Times New Roman" w:hAnsi="Times New Roman" w:cs="Times New Roman"/>
          <w:sz w:val="24"/>
          <w:szCs w:val="24"/>
        </w:rPr>
        <w:t xml:space="preserve"> исполнением административного регламента.</w:t>
      </w:r>
    </w:p>
    <w:p w:rsidR="00B24D72" w:rsidRPr="00BC74B8" w:rsidRDefault="00B24D72" w:rsidP="00B24D72">
      <w:pPr>
        <w:widowControl w:val="0"/>
        <w:numPr>
          <w:ilvl w:val="0"/>
          <w:numId w:val="3"/>
        </w:numPr>
        <w:autoSpaceDE w:val="0"/>
        <w:autoSpaceDN w:val="0"/>
        <w:adjustRightInd w:val="0"/>
        <w:jc w:val="both"/>
        <w:rPr>
          <w:sz w:val="24"/>
          <w:szCs w:val="24"/>
        </w:rPr>
      </w:pPr>
      <w:r w:rsidRPr="00BC74B8">
        <w:rPr>
          <w:sz w:val="24"/>
          <w:szCs w:val="24"/>
        </w:rPr>
        <w:t xml:space="preserve">Текущий </w:t>
      </w:r>
      <w:proofErr w:type="gramStart"/>
      <w:r w:rsidRPr="00BC74B8">
        <w:rPr>
          <w:sz w:val="24"/>
          <w:szCs w:val="24"/>
        </w:rPr>
        <w:t>контроль за</w:t>
      </w:r>
      <w:proofErr w:type="gramEnd"/>
      <w:r w:rsidRPr="00BC74B8">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природопользования и экологической безопасности, ответственным за организацию работы по оказанию муниципальной </w:t>
      </w:r>
      <w:r w:rsidRPr="00BC74B8">
        <w:rPr>
          <w:sz w:val="24"/>
          <w:szCs w:val="24"/>
        </w:rPr>
        <w:lastRenderedPageBreak/>
        <w:t xml:space="preserve">услуги. </w:t>
      </w:r>
    </w:p>
    <w:p w:rsidR="00B24D72" w:rsidRPr="00BC74B8" w:rsidRDefault="00B24D72" w:rsidP="00B24D72">
      <w:pPr>
        <w:widowControl w:val="0"/>
        <w:numPr>
          <w:ilvl w:val="0"/>
          <w:numId w:val="3"/>
        </w:numPr>
        <w:autoSpaceDE w:val="0"/>
        <w:autoSpaceDN w:val="0"/>
        <w:adjustRightInd w:val="0"/>
        <w:jc w:val="both"/>
        <w:rPr>
          <w:sz w:val="24"/>
          <w:szCs w:val="24"/>
        </w:rPr>
      </w:pPr>
      <w:r w:rsidRPr="00BC74B8">
        <w:rPr>
          <w:sz w:val="24"/>
          <w:szCs w:val="24"/>
        </w:rPr>
        <w:t>Специалисты отдела природопользования и экологической безопасности, ответственные за предоставление муниципальной услуги, несут персональную ответственность за соблюдение сроков и порядка выполнения административных процедур в составе муниципальной услуги, определенных административным регламентом.</w:t>
      </w:r>
    </w:p>
    <w:p w:rsidR="00B24D72" w:rsidRPr="00BC74B8" w:rsidRDefault="00B24D72" w:rsidP="00B24D72">
      <w:pPr>
        <w:pStyle w:val="headertext"/>
        <w:numPr>
          <w:ilvl w:val="0"/>
          <w:numId w:val="3"/>
        </w:numPr>
        <w:jc w:val="both"/>
        <w:rPr>
          <w:rFonts w:ascii="Times New Roman" w:hAnsi="Times New Roman" w:cs="Times New Roman"/>
          <w:b w:val="0"/>
          <w:sz w:val="24"/>
          <w:szCs w:val="24"/>
        </w:rPr>
      </w:pPr>
      <w:r w:rsidRPr="00BC74B8">
        <w:rPr>
          <w:rFonts w:ascii="Times New Roman" w:hAnsi="Times New Roman" w:cs="Times New Roman"/>
          <w:b w:val="0"/>
          <w:sz w:val="24"/>
          <w:szCs w:val="24"/>
        </w:rPr>
        <w:t>Порядок и периодичность проведения плановых и внеплановых проверок полноты и качества исполнения муниципальной услуги, а также основания и порядок привлечения к ответственности должностных лиц за решения и действия (бездействие), принимаемые (осуществляемые) в ходе предоставления муниципальной услуги, определяются в соответствии с действующим законодательством.</w:t>
      </w:r>
    </w:p>
    <w:p w:rsidR="00B24D72" w:rsidRPr="00BC74B8" w:rsidRDefault="00B24D72" w:rsidP="00B24D72">
      <w:pPr>
        <w:pStyle w:val="headertext"/>
        <w:ind w:left="720"/>
        <w:rPr>
          <w:rFonts w:ascii="Times New Roman" w:hAnsi="Times New Roman" w:cs="Times New Roman"/>
          <w:b w:val="0"/>
          <w:sz w:val="24"/>
          <w:szCs w:val="24"/>
        </w:rPr>
      </w:pPr>
    </w:p>
    <w:p w:rsidR="00B24D72" w:rsidRPr="00BC74B8" w:rsidRDefault="00B24D72" w:rsidP="00B24D72">
      <w:pPr>
        <w:pStyle w:val="headertext"/>
        <w:numPr>
          <w:ilvl w:val="0"/>
          <w:numId w:val="1"/>
        </w:numPr>
        <w:jc w:val="center"/>
        <w:rPr>
          <w:rFonts w:ascii="Times New Roman" w:hAnsi="Times New Roman" w:cs="Times New Roman"/>
          <w:sz w:val="24"/>
          <w:szCs w:val="24"/>
        </w:rPr>
      </w:pPr>
      <w:r w:rsidRPr="00BC74B8">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24D72" w:rsidRPr="00BC74B8" w:rsidRDefault="00B24D72" w:rsidP="00B24D72">
      <w:pPr>
        <w:pStyle w:val="headertext"/>
        <w:numPr>
          <w:ilvl w:val="0"/>
          <w:numId w:val="12"/>
        </w:numPr>
        <w:jc w:val="both"/>
        <w:rPr>
          <w:rFonts w:ascii="Times New Roman" w:hAnsi="Times New Roman" w:cs="Times New Roman"/>
          <w:b w:val="0"/>
          <w:sz w:val="24"/>
          <w:szCs w:val="24"/>
        </w:rPr>
      </w:pPr>
      <w:r w:rsidRPr="00BC74B8">
        <w:rPr>
          <w:rFonts w:ascii="Times New Roman" w:hAnsi="Times New Roman" w:cs="Times New Roman"/>
          <w:b w:val="0"/>
          <w:sz w:val="24"/>
          <w:szCs w:val="24"/>
        </w:rPr>
        <w:t>Досудебное (внесудебное) обжалование:</w:t>
      </w:r>
    </w:p>
    <w:p w:rsidR="00B24D72" w:rsidRPr="00BC74B8" w:rsidRDefault="00B24D72" w:rsidP="00B24D72">
      <w:pPr>
        <w:pStyle w:val="headertext"/>
        <w:numPr>
          <w:ilvl w:val="0"/>
          <w:numId w:val="13"/>
        </w:numPr>
        <w:jc w:val="both"/>
        <w:rPr>
          <w:rFonts w:ascii="Times New Roman" w:hAnsi="Times New Roman" w:cs="Times New Roman"/>
          <w:b w:val="0"/>
          <w:sz w:val="24"/>
          <w:szCs w:val="24"/>
        </w:rPr>
      </w:pPr>
      <w:r w:rsidRPr="00BC74B8">
        <w:rPr>
          <w:rFonts w:ascii="Times New Roman" w:hAnsi="Times New Roman" w:cs="Times New Roman"/>
          <w:b w:val="0"/>
          <w:sz w:val="24"/>
          <w:szCs w:val="24"/>
        </w:rPr>
        <w:t>Юридические лица и индивидуальные предприниматели, которым оказывалась муниципальная услуга, имеют право на досудебное (внесудебное) обжалование решений и действий (бездействия), принятых (осуществляемых) должностными лицами отдела природопользования и экологической безопасности в ходе предоставления муниципальной услуги.</w:t>
      </w:r>
    </w:p>
    <w:p w:rsidR="00B24D72" w:rsidRPr="00BC74B8" w:rsidRDefault="00B24D72" w:rsidP="00B24D72">
      <w:pPr>
        <w:pStyle w:val="headertext"/>
        <w:numPr>
          <w:ilvl w:val="0"/>
          <w:numId w:val="13"/>
        </w:numPr>
        <w:jc w:val="both"/>
        <w:rPr>
          <w:rFonts w:ascii="Times New Roman" w:hAnsi="Times New Roman" w:cs="Times New Roman"/>
          <w:b w:val="0"/>
          <w:sz w:val="24"/>
          <w:szCs w:val="24"/>
        </w:rPr>
      </w:pPr>
      <w:r w:rsidRPr="00BC74B8">
        <w:rPr>
          <w:rFonts w:ascii="Times New Roman" w:hAnsi="Times New Roman" w:cs="Times New Roman"/>
          <w:b w:val="0"/>
          <w:sz w:val="24"/>
          <w:szCs w:val="24"/>
        </w:rPr>
        <w:t>Предметом досудебного (внесудебного) обжалования может являться нарушение должностными лицами отдела природопользования и экологической безопасности в ходе предоставления муниципальной услуги</w:t>
      </w:r>
      <w:r>
        <w:rPr>
          <w:rFonts w:ascii="Times New Roman" w:hAnsi="Times New Roman" w:cs="Times New Roman"/>
          <w:b w:val="0"/>
          <w:sz w:val="24"/>
          <w:szCs w:val="24"/>
        </w:rPr>
        <w:t xml:space="preserve"> требований статьи 11.1 </w:t>
      </w:r>
      <w:r w:rsidRPr="00BC74B8">
        <w:rPr>
          <w:rFonts w:ascii="Times New Roman" w:hAnsi="Times New Roman" w:cs="Times New Roman"/>
          <w:b w:val="0"/>
          <w:sz w:val="24"/>
          <w:szCs w:val="24"/>
        </w:rPr>
        <w:t>Федеральн</w:t>
      </w:r>
      <w:r>
        <w:rPr>
          <w:rFonts w:ascii="Times New Roman" w:hAnsi="Times New Roman" w:cs="Times New Roman"/>
          <w:b w:val="0"/>
          <w:bCs w:val="0"/>
          <w:sz w:val="24"/>
          <w:szCs w:val="24"/>
        </w:rPr>
        <w:t>ого</w:t>
      </w:r>
      <w:r w:rsidRPr="00BC74B8">
        <w:rPr>
          <w:rFonts w:ascii="Times New Roman" w:hAnsi="Times New Roman" w:cs="Times New Roman"/>
          <w:b w:val="0"/>
          <w:sz w:val="24"/>
          <w:szCs w:val="24"/>
        </w:rPr>
        <w:t xml:space="preserve"> закон</w:t>
      </w:r>
      <w:r>
        <w:rPr>
          <w:rFonts w:ascii="Times New Roman" w:hAnsi="Times New Roman" w:cs="Times New Roman"/>
          <w:b w:val="0"/>
          <w:bCs w:val="0"/>
          <w:sz w:val="24"/>
          <w:szCs w:val="24"/>
        </w:rPr>
        <w:t>а</w:t>
      </w:r>
      <w:r w:rsidRPr="00BC74B8">
        <w:rPr>
          <w:rFonts w:ascii="Times New Roman" w:hAnsi="Times New Roman" w:cs="Times New Roman"/>
          <w:b w:val="0"/>
          <w:sz w:val="24"/>
          <w:szCs w:val="24"/>
        </w:rPr>
        <w:t xml:space="preserve"> Российской Федерации «</w:t>
      </w:r>
      <w:r>
        <w:rPr>
          <w:rFonts w:ascii="Times New Roman" w:hAnsi="Times New Roman" w:cs="Times New Roman"/>
          <w:b w:val="0"/>
          <w:sz w:val="24"/>
          <w:szCs w:val="24"/>
        </w:rPr>
        <w:t>Об организации предоставления государственных и муниципальных услуг»</w:t>
      </w:r>
      <w:r w:rsidRPr="00BC74B8">
        <w:rPr>
          <w:rFonts w:ascii="Times New Roman" w:hAnsi="Times New Roman" w:cs="Times New Roman"/>
          <w:b w:val="0"/>
          <w:sz w:val="24"/>
          <w:szCs w:val="24"/>
        </w:rPr>
        <w:t xml:space="preserve">» от </w:t>
      </w:r>
      <w:r>
        <w:rPr>
          <w:rFonts w:ascii="Times New Roman" w:hAnsi="Times New Roman" w:cs="Times New Roman"/>
          <w:b w:val="0"/>
          <w:sz w:val="24"/>
          <w:szCs w:val="24"/>
        </w:rPr>
        <w:t>27</w:t>
      </w:r>
      <w:r w:rsidRPr="00BC74B8">
        <w:rPr>
          <w:rFonts w:ascii="Times New Roman" w:hAnsi="Times New Roman" w:cs="Times New Roman"/>
          <w:b w:val="0"/>
          <w:sz w:val="24"/>
          <w:szCs w:val="24"/>
        </w:rPr>
        <w:t>.0</w:t>
      </w:r>
      <w:r>
        <w:rPr>
          <w:rFonts w:ascii="Times New Roman" w:hAnsi="Times New Roman" w:cs="Times New Roman"/>
          <w:b w:val="0"/>
          <w:sz w:val="24"/>
          <w:szCs w:val="24"/>
        </w:rPr>
        <w:t>7</w:t>
      </w:r>
      <w:r w:rsidRPr="00BC74B8">
        <w:rPr>
          <w:rFonts w:ascii="Times New Roman" w:hAnsi="Times New Roman" w:cs="Times New Roman"/>
          <w:b w:val="0"/>
          <w:sz w:val="24"/>
          <w:szCs w:val="24"/>
        </w:rPr>
        <w:t>.20</w:t>
      </w:r>
      <w:r>
        <w:rPr>
          <w:rFonts w:ascii="Times New Roman" w:hAnsi="Times New Roman" w:cs="Times New Roman"/>
          <w:b w:val="0"/>
          <w:sz w:val="24"/>
          <w:szCs w:val="24"/>
        </w:rPr>
        <w:t>10</w:t>
      </w:r>
      <w:r w:rsidRPr="00BC74B8">
        <w:rPr>
          <w:rFonts w:ascii="Times New Roman" w:hAnsi="Times New Roman" w:cs="Times New Roman"/>
          <w:b w:val="0"/>
          <w:sz w:val="24"/>
          <w:szCs w:val="24"/>
        </w:rPr>
        <w:t xml:space="preserve"> № </w:t>
      </w:r>
      <w:r>
        <w:rPr>
          <w:rFonts w:ascii="Times New Roman" w:hAnsi="Times New Roman" w:cs="Times New Roman"/>
          <w:b w:val="0"/>
          <w:sz w:val="24"/>
          <w:szCs w:val="24"/>
        </w:rPr>
        <w:t>210</w:t>
      </w:r>
      <w:r w:rsidRPr="00BC74B8">
        <w:rPr>
          <w:rFonts w:ascii="Times New Roman" w:hAnsi="Times New Roman" w:cs="Times New Roman"/>
          <w:b w:val="0"/>
          <w:sz w:val="24"/>
          <w:szCs w:val="24"/>
        </w:rPr>
        <w:t>-ФЗ.</w:t>
      </w:r>
    </w:p>
    <w:p w:rsidR="00B24D72" w:rsidRPr="00227349" w:rsidRDefault="00B24D72" w:rsidP="00B24D72">
      <w:pPr>
        <w:widowControl w:val="0"/>
        <w:numPr>
          <w:ilvl w:val="0"/>
          <w:numId w:val="14"/>
        </w:numPr>
        <w:autoSpaceDE w:val="0"/>
        <w:autoSpaceDN w:val="0"/>
        <w:adjustRightInd w:val="0"/>
        <w:jc w:val="both"/>
        <w:outlineLvl w:val="0"/>
        <w:rPr>
          <w:sz w:val="24"/>
          <w:szCs w:val="24"/>
        </w:rPr>
      </w:pPr>
      <w:r w:rsidRPr="00227349">
        <w:rPr>
          <w:sz w:val="24"/>
          <w:szCs w:val="24"/>
        </w:rPr>
        <w:t>Жалоба в досудебном (внесудебном) порядке может быть направлена в письменной форме на бумажном носителе, в электронной форме в орган, предоставляющий муниципальную услугу.</w:t>
      </w:r>
    </w:p>
    <w:p w:rsidR="00B24D72" w:rsidRDefault="00B24D72" w:rsidP="00B24D72">
      <w:pPr>
        <w:numPr>
          <w:ilvl w:val="0"/>
          <w:numId w:val="14"/>
        </w:numPr>
        <w:autoSpaceDE w:val="0"/>
        <w:autoSpaceDN w:val="0"/>
        <w:adjustRightInd w:val="0"/>
        <w:jc w:val="both"/>
        <w:rPr>
          <w:sz w:val="24"/>
          <w:szCs w:val="24"/>
        </w:rPr>
      </w:pPr>
      <w:r>
        <w:rPr>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 в течение пятнадцати рабочих дней со дня ее регистрации. </w:t>
      </w:r>
    </w:p>
    <w:p w:rsidR="00B24D72" w:rsidRDefault="00B24D72" w:rsidP="00B24D72">
      <w:pPr>
        <w:ind w:left="1800"/>
        <w:jc w:val="both"/>
        <w:rPr>
          <w:sz w:val="24"/>
          <w:szCs w:val="24"/>
        </w:rPr>
      </w:pPr>
      <w:proofErr w:type="gramStart"/>
      <w:r>
        <w:rPr>
          <w:sz w:val="24"/>
          <w:szCs w:val="24"/>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B24D72" w:rsidRDefault="00B24D72" w:rsidP="00B24D72">
      <w:pPr>
        <w:ind w:left="1800"/>
        <w:jc w:val="both"/>
        <w:rPr>
          <w:sz w:val="24"/>
          <w:szCs w:val="24"/>
        </w:rPr>
      </w:pPr>
      <w:r>
        <w:rPr>
          <w:sz w:val="24"/>
          <w:szCs w:val="24"/>
        </w:rPr>
        <w:t>Процедура рассмотрения жалобы осуществляется в соответствии с постановлением главы администрации Сосновоборского городского округа от 21.12.2006 № 1128 «Об утверждении Положения «О порядке рассмотрения обращений граждан в администрацию Сосновоборского городского округа» (в редакции постановления администрации Сосновоборского городского округа от 04.05.2011 № 771).</w:t>
      </w:r>
    </w:p>
    <w:p w:rsidR="00B24D72" w:rsidRDefault="00B24D72" w:rsidP="00B24D72">
      <w:pPr>
        <w:numPr>
          <w:ilvl w:val="0"/>
          <w:numId w:val="18"/>
        </w:numPr>
        <w:autoSpaceDE w:val="0"/>
        <w:autoSpaceDN w:val="0"/>
        <w:adjustRightInd w:val="0"/>
        <w:jc w:val="both"/>
        <w:rPr>
          <w:sz w:val="24"/>
          <w:szCs w:val="24"/>
        </w:rPr>
      </w:pPr>
      <w:r w:rsidRPr="00BE21F8">
        <w:rPr>
          <w:sz w:val="24"/>
          <w:szCs w:val="24"/>
        </w:rPr>
        <w:t>Результатом досудебного (внесудебного) обжалования является</w:t>
      </w:r>
      <w:r>
        <w:rPr>
          <w:sz w:val="24"/>
          <w:szCs w:val="24"/>
        </w:rPr>
        <w:t xml:space="preserve"> мотивированный ответ о результатах рассмотрения жалобы </w:t>
      </w:r>
      <w:r w:rsidRPr="00BE21F8">
        <w:rPr>
          <w:sz w:val="24"/>
          <w:szCs w:val="24"/>
        </w:rPr>
        <w:t>в письменной форме и</w:t>
      </w:r>
      <w:r>
        <w:rPr>
          <w:sz w:val="24"/>
          <w:szCs w:val="24"/>
        </w:rPr>
        <w:t>ли</w:t>
      </w:r>
      <w:r w:rsidRPr="00BE21F8">
        <w:rPr>
          <w:sz w:val="24"/>
          <w:szCs w:val="24"/>
        </w:rPr>
        <w:t xml:space="preserve"> по желанию заявителя</w:t>
      </w:r>
      <w:r>
        <w:rPr>
          <w:sz w:val="24"/>
          <w:szCs w:val="24"/>
        </w:rPr>
        <w:t xml:space="preserve"> -</w:t>
      </w:r>
      <w:r w:rsidRPr="00BE21F8">
        <w:rPr>
          <w:sz w:val="24"/>
          <w:szCs w:val="24"/>
        </w:rPr>
        <w:t xml:space="preserve"> в электронной форме</w:t>
      </w:r>
      <w:r>
        <w:rPr>
          <w:sz w:val="24"/>
          <w:szCs w:val="24"/>
        </w:rPr>
        <w:t>.</w:t>
      </w:r>
    </w:p>
    <w:p w:rsidR="00B24D72" w:rsidRDefault="00B24D72" w:rsidP="00B24D72">
      <w:pPr>
        <w:ind w:left="1440"/>
        <w:jc w:val="both"/>
        <w:rPr>
          <w:sz w:val="24"/>
          <w:szCs w:val="24"/>
        </w:rPr>
      </w:pPr>
    </w:p>
    <w:p w:rsidR="00B24D72" w:rsidRPr="00604644" w:rsidRDefault="00B24D72" w:rsidP="00B24D72">
      <w:pPr>
        <w:numPr>
          <w:ilvl w:val="0"/>
          <w:numId w:val="12"/>
        </w:numPr>
        <w:autoSpaceDE w:val="0"/>
        <w:autoSpaceDN w:val="0"/>
        <w:adjustRightInd w:val="0"/>
        <w:jc w:val="both"/>
        <w:rPr>
          <w:sz w:val="24"/>
          <w:szCs w:val="24"/>
        </w:rPr>
      </w:pPr>
      <w:r w:rsidRPr="00604644">
        <w:rPr>
          <w:sz w:val="24"/>
          <w:szCs w:val="24"/>
        </w:rPr>
        <w:lastRenderedPageBreak/>
        <w:t xml:space="preserve"> Судебное обжалование:</w:t>
      </w:r>
    </w:p>
    <w:p w:rsidR="00B24D72" w:rsidRPr="00BC74B8" w:rsidRDefault="00B24D72" w:rsidP="00B24D72">
      <w:pPr>
        <w:pStyle w:val="headertext"/>
        <w:numPr>
          <w:ilvl w:val="0"/>
          <w:numId w:val="15"/>
        </w:numPr>
        <w:jc w:val="both"/>
        <w:rPr>
          <w:rFonts w:ascii="Times New Roman" w:hAnsi="Times New Roman" w:cs="Times New Roman"/>
          <w:b w:val="0"/>
          <w:sz w:val="24"/>
          <w:szCs w:val="24"/>
        </w:rPr>
      </w:pPr>
      <w:r w:rsidRPr="00BC74B8">
        <w:rPr>
          <w:rFonts w:ascii="Times New Roman" w:hAnsi="Times New Roman" w:cs="Times New Roman"/>
          <w:b w:val="0"/>
          <w:sz w:val="24"/>
          <w:szCs w:val="24"/>
        </w:rPr>
        <w:t>Юридические лица и индивидуальные предприниматели, которым предоставлялась муниципальная услуга, вправе обжаловать действия (бездействия) должностных лиц отдела природопользования и экологической безопасности, повлекшие за собой нарушение прав юридического лица, индивидуального предпринимателя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B24D72" w:rsidRPr="00BC74B8" w:rsidRDefault="00B24D72" w:rsidP="00B24D72">
      <w:pPr>
        <w:ind w:left="1020"/>
        <w:jc w:val="both"/>
        <w:outlineLvl w:val="1"/>
        <w:rPr>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jc w:val="right"/>
        <w:rPr>
          <w:b/>
          <w:sz w:val="24"/>
          <w:szCs w:val="24"/>
        </w:rPr>
      </w:pPr>
    </w:p>
    <w:p w:rsidR="00B24D72" w:rsidRDefault="00B24D72" w:rsidP="00B24D72">
      <w:pPr>
        <w:rPr>
          <w:b/>
          <w:sz w:val="24"/>
          <w:szCs w:val="24"/>
        </w:rPr>
      </w:pPr>
    </w:p>
    <w:p w:rsidR="00B24D72" w:rsidRDefault="00B24D72" w:rsidP="00B24D72">
      <w:pPr>
        <w:jc w:val="right"/>
        <w:rPr>
          <w:b/>
          <w:sz w:val="24"/>
          <w:szCs w:val="24"/>
        </w:rPr>
      </w:pPr>
    </w:p>
    <w:p w:rsidR="00B24D72" w:rsidRPr="00BC74B8" w:rsidRDefault="00B24D72" w:rsidP="00B24D72">
      <w:pPr>
        <w:jc w:val="right"/>
        <w:rPr>
          <w:b/>
          <w:sz w:val="24"/>
          <w:szCs w:val="24"/>
        </w:rPr>
      </w:pPr>
      <w:r w:rsidRPr="00BC74B8">
        <w:rPr>
          <w:b/>
          <w:sz w:val="24"/>
          <w:szCs w:val="24"/>
        </w:rPr>
        <w:lastRenderedPageBreak/>
        <w:t>Приложение № 1</w:t>
      </w:r>
    </w:p>
    <w:p w:rsidR="00B24D72" w:rsidRPr="00BC74B8" w:rsidRDefault="00B24D72" w:rsidP="00B24D72">
      <w:pPr>
        <w:jc w:val="right"/>
        <w:rPr>
          <w:sz w:val="24"/>
          <w:szCs w:val="24"/>
        </w:rPr>
      </w:pPr>
      <w:r w:rsidRPr="00BC74B8">
        <w:rPr>
          <w:b/>
          <w:sz w:val="24"/>
          <w:szCs w:val="24"/>
        </w:rPr>
        <w:t>к административному регламенту</w:t>
      </w:r>
    </w:p>
    <w:p w:rsidR="00B24D72" w:rsidRPr="00BC74B8" w:rsidRDefault="00B24D72" w:rsidP="00B24D72">
      <w:pPr>
        <w:jc w:val="right"/>
        <w:rPr>
          <w:sz w:val="24"/>
          <w:szCs w:val="24"/>
        </w:rPr>
      </w:pPr>
    </w:p>
    <w:p w:rsidR="00B24D72" w:rsidRPr="00BC74B8" w:rsidRDefault="00B24D72" w:rsidP="00B24D72">
      <w:pPr>
        <w:jc w:val="center"/>
        <w:rPr>
          <w:sz w:val="24"/>
          <w:szCs w:val="24"/>
        </w:rPr>
      </w:pPr>
      <w:r w:rsidRPr="00BC74B8">
        <w:rPr>
          <w:sz w:val="24"/>
          <w:szCs w:val="24"/>
        </w:rPr>
        <w:t>Блок-схема  муниципальной услуги по организации проведения общественных обсуждений</w:t>
      </w:r>
    </w:p>
    <w:p w:rsidR="00B24D72" w:rsidRPr="00BC74B8" w:rsidRDefault="00B24D72" w:rsidP="00B24D72">
      <w:pPr>
        <w:jc w:val="center"/>
      </w:pPr>
    </w:p>
    <w:p w:rsidR="00B24D72" w:rsidRPr="00BC74B8" w:rsidRDefault="00B3326E" w:rsidP="00B24D72">
      <w:pPr>
        <w:jc w:val="center"/>
      </w:pPr>
      <w:r>
        <w:rPr>
          <w:noProof/>
        </w:rPr>
        <mc:AlternateContent>
          <mc:Choice Requires="wps">
            <w:drawing>
              <wp:anchor distT="0" distB="0" distL="114300" distR="114300" simplePos="0" relativeHeight="251640832" behindDoc="0" locked="0" layoutInCell="1" allowOverlap="1">
                <wp:simplePos x="0" y="0"/>
                <wp:positionH relativeFrom="column">
                  <wp:posOffset>1796415</wp:posOffset>
                </wp:positionH>
                <wp:positionV relativeFrom="paragraph">
                  <wp:posOffset>56515</wp:posOffset>
                </wp:positionV>
                <wp:extent cx="2114550" cy="514350"/>
                <wp:effectExtent l="5715" t="8890" r="13335" b="1016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14350"/>
                        </a:xfrm>
                        <a:prstGeom prst="flowChartProcess">
                          <a:avLst/>
                        </a:prstGeom>
                        <a:solidFill>
                          <a:srgbClr val="FFFFFF"/>
                        </a:solidFill>
                        <a:ln w="9525">
                          <a:solidFill>
                            <a:srgbClr val="000000"/>
                          </a:solidFill>
                          <a:miter lim="800000"/>
                          <a:headEnd/>
                          <a:tailEnd/>
                        </a:ln>
                      </wps:spPr>
                      <wps:txbx>
                        <w:txbxContent>
                          <w:p w:rsidR="00B24D72" w:rsidRDefault="00B24D72" w:rsidP="00B24D72">
                            <w:pPr>
                              <w:jc w:val="center"/>
                            </w:pPr>
                            <w:r>
                              <w:t>Заявление о проведении общественных обсуждений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left:0;text-align:left;margin-left:141.45pt;margin-top:4.45pt;width:166.5pt;height: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">
                <v:textbox>
                  <w:txbxContent>
                    <w:p w:rsidR="00B24D72" w:rsidRDefault="00B24D72" w:rsidP="00B24D72">
                      <w:pPr>
                        <w:jc w:val="center"/>
                      </w:pPr>
                      <w:r>
                        <w:t>Заявление о проведении общественных обсуждений</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2863215</wp:posOffset>
                </wp:positionH>
                <wp:positionV relativeFrom="paragraph">
                  <wp:posOffset>7739380</wp:posOffset>
                </wp:positionV>
                <wp:extent cx="0" cy="428625"/>
                <wp:effectExtent l="53340" t="5080" r="60960" b="23495"/>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25.45pt;margin-top:609.4pt;width:0;height:3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2787015</wp:posOffset>
                </wp:positionH>
                <wp:positionV relativeFrom="paragraph">
                  <wp:posOffset>6377305</wp:posOffset>
                </wp:positionV>
                <wp:extent cx="0" cy="447675"/>
                <wp:effectExtent l="53340" t="5080" r="60960" b="23495"/>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19.45pt;margin-top:502.15pt;width:0;height:3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AfNA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">
                <v:stroke endarrow="block"/>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2787015</wp:posOffset>
                </wp:positionH>
                <wp:positionV relativeFrom="paragraph">
                  <wp:posOffset>5272405</wp:posOffset>
                </wp:positionV>
                <wp:extent cx="0" cy="495300"/>
                <wp:effectExtent l="53340" t="5080" r="60960" b="23495"/>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19.45pt;margin-top:415.15pt;width:0;height: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06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Gk&#10;SAczejx6HUujySIQ1BtXgF+ldja0SM/q2Txp+s0hpauWqAOP3i8XA8FZiEjehISNM1Bm33/SDHwI&#10;FIhsnRvbhZTAAzrHoVzuQ+Fnj+hwSOE0X86ma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2634615</wp:posOffset>
                </wp:positionH>
                <wp:positionV relativeFrom="paragraph">
                  <wp:posOffset>1834515</wp:posOffset>
                </wp:positionV>
                <wp:extent cx="0" cy="2838450"/>
                <wp:effectExtent l="53340" t="5715" r="60960" b="22860"/>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07.45pt;margin-top:144.45pt;width:0;height:2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heNg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2634615</wp:posOffset>
                </wp:positionH>
                <wp:positionV relativeFrom="paragraph">
                  <wp:posOffset>1834515</wp:posOffset>
                </wp:positionV>
                <wp:extent cx="342900" cy="0"/>
                <wp:effectExtent l="5715" t="5715" r="13335" b="13335"/>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07.45pt;margin-top:144.45pt;width:27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bE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3910965</wp:posOffset>
                </wp:positionH>
                <wp:positionV relativeFrom="paragraph">
                  <wp:posOffset>3243580</wp:posOffset>
                </wp:positionV>
                <wp:extent cx="0" cy="323850"/>
                <wp:effectExtent l="53340" t="5080" r="60960" b="23495"/>
                <wp:wrapNone/>
                <wp:docPr id="3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07.95pt;margin-top:255.4pt;width:0;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nO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3910965</wp:posOffset>
                </wp:positionH>
                <wp:positionV relativeFrom="paragraph">
                  <wp:posOffset>2063115</wp:posOffset>
                </wp:positionV>
                <wp:extent cx="0" cy="266065"/>
                <wp:effectExtent l="53340" t="5715" r="60960" b="2349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07.95pt;margin-top:162.45pt;width:0;height:2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3025140</wp:posOffset>
                </wp:positionH>
                <wp:positionV relativeFrom="paragraph">
                  <wp:posOffset>3567430</wp:posOffset>
                </wp:positionV>
                <wp:extent cx="1876425" cy="714375"/>
                <wp:effectExtent l="5715" t="5080" r="13335" b="1397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14375"/>
                        </a:xfrm>
                        <a:prstGeom prst="flowChartProcess">
                          <a:avLst/>
                        </a:prstGeom>
                        <a:solidFill>
                          <a:srgbClr val="FFFFFF"/>
                        </a:solidFill>
                        <a:ln w="9525">
                          <a:solidFill>
                            <a:srgbClr val="000000"/>
                          </a:solidFill>
                          <a:miter lim="800000"/>
                          <a:headEnd/>
                          <a:tailEnd/>
                        </a:ln>
                      </wps:spPr>
                      <wps:txbx>
                        <w:txbxContent>
                          <w:p w:rsidR="00B24D72" w:rsidRDefault="00B24D72" w:rsidP="00B24D72">
                            <w:r>
                              <w:t>Публикация в городской газете «Маяк», размещение на сайте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7" type="#_x0000_t109" style="position:absolute;left:0;text-align:left;margin-left:238.2pt;margin-top:280.9pt;width:147.75pt;height:5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">
                <v:textbox>
                  <w:txbxContent>
                    <w:p w:rsidR="00B24D72" w:rsidRDefault="00B24D72" w:rsidP="00B24D72">
                      <w:r>
                        <w:t>Публикация в городской газете «Маяк», размещение на сайте администрации</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2977515</wp:posOffset>
                </wp:positionH>
                <wp:positionV relativeFrom="paragraph">
                  <wp:posOffset>2329180</wp:posOffset>
                </wp:positionV>
                <wp:extent cx="1876425" cy="914400"/>
                <wp:effectExtent l="5715" t="5080" r="13335" b="1397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14400"/>
                        </a:xfrm>
                        <a:prstGeom prst="rect">
                          <a:avLst/>
                        </a:prstGeom>
                        <a:solidFill>
                          <a:srgbClr val="FFFFFF"/>
                        </a:solidFill>
                        <a:ln w="9525">
                          <a:solidFill>
                            <a:srgbClr val="000000"/>
                          </a:solidFill>
                          <a:miter lim="800000"/>
                          <a:headEnd/>
                          <a:tailEnd/>
                        </a:ln>
                      </wps:spPr>
                      <wps:txbx>
                        <w:txbxContent>
                          <w:p w:rsidR="00B24D72" w:rsidRDefault="00B24D72" w:rsidP="00B24D72">
                            <w:pPr>
                              <w:jc w:val="center"/>
                            </w:pPr>
                            <w:r>
                              <w:t>Определение даты, времени и места проведения общественных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34.45pt;margin-top:183.4pt;width:147.7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">
                <v:textbox>
                  <w:txbxContent>
                    <w:p w:rsidR="00B24D72" w:rsidRDefault="00B24D72" w:rsidP="00B24D72">
                      <w:pPr>
                        <w:jc w:val="center"/>
                      </w:pPr>
                      <w:r>
                        <w:t>Определение даты, времени и места проведения общественных слушаний</w:t>
                      </w:r>
                    </w:p>
                  </w:txbxContent>
                </v:textbox>
              </v:shape>
            </w:pict>
          </mc:Fallback>
        </mc:AlternateContent>
      </w:r>
      <w:r w:rsidR="00B24D72" w:rsidRPr="00BC74B8">
        <w:t>Передача заявителю</w:t>
      </w:r>
    </w:p>
    <w:p w:rsidR="00B24D72" w:rsidRPr="00BC74B8" w:rsidRDefault="00B3326E" w:rsidP="00B24D72">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-280035</wp:posOffset>
                </wp:positionH>
                <wp:positionV relativeFrom="paragraph">
                  <wp:posOffset>2738755</wp:posOffset>
                </wp:positionV>
                <wp:extent cx="409575" cy="0"/>
                <wp:effectExtent l="5715" t="5080" r="13335" b="1397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05pt;margin-top:215.65pt;width:32.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0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1015365</wp:posOffset>
                </wp:positionH>
                <wp:positionV relativeFrom="paragraph">
                  <wp:posOffset>1834515</wp:posOffset>
                </wp:positionV>
                <wp:extent cx="9525" cy="552450"/>
                <wp:effectExtent l="53340" t="15240" r="51435" b="13335"/>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9.95pt;margin-top:144.45pt;width:.75pt;height:43.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405765</wp:posOffset>
                </wp:positionH>
                <wp:positionV relativeFrom="paragraph">
                  <wp:posOffset>1834515</wp:posOffset>
                </wp:positionV>
                <wp:extent cx="19050" cy="552450"/>
                <wp:effectExtent l="34290" t="5715" r="60960" b="2286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1.95pt;margin-top:144.45pt;width:1.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1377315</wp:posOffset>
                </wp:positionH>
                <wp:positionV relativeFrom="paragraph">
                  <wp:posOffset>1453515</wp:posOffset>
                </wp:positionV>
                <wp:extent cx="1600200" cy="9525"/>
                <wp:effectExtent l="5715" t="53340" r="22860" b="5143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8.45pt;margin-top:114.45pt;width:126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129540</wp:posOffset>
                </wp:positionH>
                <wp:positionV relativeFrom="paragraph">
                  <wp:posOffset>2386965</wp:posOffset>
                </wp:positionV>
                <wp:extent cx="1247775" cy="762000"/>
                <wp:effectExtent l="5715" t="5715" r="13335" b="1333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62000"/>
                        </a:xfrm>
                        <a:prstGeom prst="rect">
                          <a:avLst/>
                        </a:prstGeom>
                        <a:solidFill>
                          <a:srgbClr val="FFFFFF"/>
                        </a:solidFill>
                        <a:ln w="9525">
                          <a:solidFill>
                            <a:srgbClr val="000000"/>
                          </a:solidFill>
                          <a:miter lim="800000"/>
                          <a:headEnd/>
                          <a:tailEnd/>
                        </a:ln>
                      </wps:spPr>
                      <wps:txbx>
                        <w:txbxContent>
                          <w:p w:rsidR="00B24D72" w:rsidRDefault="00B24D72" w:rsidP="00B24D72">
                            <w:pPr>
                              <w:jc w:val="center"/>
                            </w:pPr>
                            <w:r>
                              <w:t>Рассмотрение главой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0.2pt;margin-top:187.95pt;width:98.2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">
                <v:textbox>
                  <w:txbxContent>
                    <w:p w:rsidR="00B24D72" w:rsidRDefault="00B24D72" w:rsidP="00B24D72">
                      <w:pPr>
                        <w:jc w:val="center"/>
                      </w:pPr>
                      <w:r>
                        <w:t>Рассмотрение главой администрации</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758190</wp:posOffset>
                </wp:positionH>
                <wp:positionV relativeFrom="paragraph">
                  <wp:posOffset>758190</wp:posOffset>
                </wp:positionV>
                <wp:extent cx="0" cy="314325"/>
                <wp:effectExtent l="53340" t="5715" r="60960" b="2286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9.7pt;margin-top:59.7pt;width:0;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">
                <v:stroke endarrow="block"/>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758190</wp:posOffset>
                </wp:positionH>
                <wp:positionV relativeFrom="paragraph">
                  <wp:posOffset>758190</wp:posOffset>
                </wp:positionV>
                <wp:extent cx="2124075" cy="0"/>
                <wp:effectExtent l="5715" t="5715" r="13335" b="1333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9.7pt;margin-top:59.7pt;width:167.2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2863215</wp:posOffset>
                </wp:positionH>
                <wp:positionV relativeFrom="paragraph">
                  <wp:posOffset>425450</wp:posOffset>
                </wp:positionV>
                <wp:extent cx="19050" cy="332740"/>
                <wp:effectExtent l="5715" t="6350" r="13335" b="1333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3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5.45pt;margin-top:33.5pt;width:1.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TEIwIAAD8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2406015</wp:posOffset>
                </wp:positionH>
                <wp:positionV relativeFrom="paragraph">
                  <wp:posOffset>424815</wp:posOffset>
                </wp:positionV>
                <wp:extent cx="635" cy="635"/>
                <wp:effectExtent l="5715" t="5715" r="12700" b="1270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9.45pt;margin-top:33.4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1072515</wp:posOffset>
                </wp:positionV>
                <wp:extent cx="1247775" cy="762000"/>
                <wp:effectExtent l="5715" t="5715" r="13335" b="1333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62000"/>
                        </a:xfrm>
                        <a:prstGeom prst="rect">
                          <a:avLst/>
                        </a:prstGeom>
                        <a:solidFill>
                          <a:srgbClr val="FFFFFF"/>
                        </a:solidFill>
                        <a:ln w="9525">
                          <a:solidFill>
                            <a:srgbClr val="000000"/>
                          </a:solidFill>
                          <a:miter lim="800000"/>
                          <a:headEnd/>
                          <a:tailEnd/>
                        </a:ln>
                      </wps:spPr>
                      <wps:txbx>
                        <w:txbxContent>
                          <w:p w:rsidR="00B24D72" w:rsidRDefault="00B24D72" w:rsidP="00B24D72">
                            <w:pPr>
                              <w:jc w:val="center"/>
                            </w:pPr>
                            <w:r>
                              <w:t>Регистрация в общем отделе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0.2pt;margin-top:84.45pt;width:98.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">
                <v:textbox>
                  <w:txbxContent>
                    <w:p w:rsidR="00B24D72" w:rsidRDefault="00B24D72" w:rsidP="00B24D72">
                      <w:pPr>
                        <w:jc w:val="center"/>
                      </w:pPr>
                      <w:r>
                        <w:t>Регистрация в общем отделе администрации</w:t>
                      </w:r>
                    </w:p>
                  </w:txbxContent>
                </v:textbox>
              </v:shape>
            </w:pict>
          </mc:Fallback>
        </mc:AlternateContent>
      </w:r>
    </w:p>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3326E" w:rsidP="00B24D72">
      <w:r>
        <w:rPr>
          <w:noProof/>
        </w:rPr>
        <mc:AlternateContent>
          <mc:Choice Requires="wps">
            <w:drawing>
              <wp:anchor distT="0" distB="0" distL="114300" distR="114300" simplePos="0" relativeHeight="251661312" behindDoc="0" locked="0" layoutInCell="1" allowOverlap="1">
                <wp:simplePos x="0" y="0"/>
                <wp:positionH relativeFrom="column">
                  <wp:posOffset>2977515</wp:posOffset>
                </wp:positionH>
                <wp:positionV relativeFrom="paragraph">
                  <wp:posOffset>126365</wp:posOffset>
                </wp:positionV>
                <wp:extent cx="1876425" cy="914400"/>
                <wp:effectExtent l="5715" t="12065" r="13335" b="698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14400"/>
                        </a:xfrm>
                        <a:prstGeom prst="rect">
                          <a:avLst/>
                        </a:prstGeom>
                        <a:solidFill>
                          <a:srgbClr val="FFFFFF"/>
                        </a:solidFill>
                        <a:ln w="9525">
                          <a:solidFill>
                            <a:srgbClr val="000000"/>
                          </a:solidFill>
                          <a:miter lim="800000"/>
                          <a:headEnd/>
                          <a:tailEnd/>
                        </a:ln>
                      </wps:spPr>
                      <wps:txbx>
                        <w:txbxContent>
                          <w:p w:rsidR="00B24D72" w:rsidRDefault="00B24D72" w:rsidP="00B24D72">
                            <w:pPr>
                              <w:jc w:val="center"/>
                            </w:pPr>
                            <w:r>
                              <w:t>Передача материалов ОВОС в отдел природопользования и экологической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234.45pt;margin-top:9.95pt;width:147.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">
                <v:textbox>
                  <w:txbxContent>
                    <w:p w:rsidR="00B24D72" w:rsidRDefault="00B24D72" w:rsidP="00B24D72">
                      <w:pPr>
                        <w:jc w:val="center"/>
                      </w:pPr>
                      <w:r>
                        <w:t>Передача материалов ОВОС в отдел природопользования и экологической безопасности</w:t>
                      </w:r>
                    </w:p>
                  </w:txbxContent>
                </v:textbox>
              </v:shape>
            </w:pict>
          </mc:Fallback>
        </mc:AlternateContent>
      </w:r>
    </w:p>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3326E" w:rsidP="00B24D72">
      <w:r>
        <w:rPr>
          <w:noProof/>
        </w:rPr>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109855</wp:posOffset>
                </wp:positionV>
                <wp:extent cx="66675" cy="4130675"/>
                <wp:effectExtent l="5715" t="5080" r="13335" b="762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413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05pt;margin-top:8.65pt;width:5.25pt;height:3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"/>
            </w:pict>
          </mc:Fallback>
        </mc:AlternateContent>
      </w:r>
    </w:p>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 w:rsidR="00B24D72" w:rsidRPr="00BC74B8" w:rsidRDefault="00B24D72" w:rsidP="00B24D72">
      <w:pPr>
        <w:tabs>
          <w:tab w:val="left" w:pos="7185"/>
        </w:tabs>
      </w:pPr>
      <w:r w:rsidRPr="00BC74B8">
        <w:tab/>
      </w:r>
    </w:p>
    <w:p w:rsidR="00B24D72" w:rsidRPr="00BC74B8" w:rsidRDefault="00B3326E" w:rsidP="00B24D72">
      <w:pPr>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4007485</wp:posOffset>
                </wp:positionH>
                <wp:positionV relativeFrom="paragraph">
                  <wp:posOffset>2005965</wp:posOffset>
                </wp:positionV>
                <wp:extent cx="1208405" cy="914400"/>
                <wp:effectExtent l="6985" t="5715" r="13335" b="1333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914400"/>
                        </a:xfrm>
                        <a:prstGeom prst="rect">
                          <a:avLst/>
                        </a:prstGeom>
                        <a:solidFill>
                          <a:srgbClr val="FFFFFF"/>
                        </a:solidFill>
                        <a:ln w="9525">
                          <a:solidFill>
                            <a:srgbClr val="000000"/>
                          </a:solidFill>
                          <a:miter lim="800000"/>
                          <a:headEnd/>
                          <a:tailEnd/>
                        </a:ln>
                      </wps:spPr>
                      <wps:txbx>
                        <w:txbxContent>
                          <w:p w:rsidR="00B24D72" w:rsidRDefault="00B24D72" w:rsidP="00B24D72">
                            <w:pPr>
                              <w:jc w:val="center"/>
                            </w:pPr>
                            <w:r>
                              <w:t>Замечания и предложения граждан и общественных организаций</w:t>
                            </w:r>
                          </w:p>
                          <w:p w:rsidR="00B24D72" w:rsidRDefault="00B24D72" w:rsidP="00B24D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315.55pt;margin-top:157.95pt;width:95.1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">
                <v:textbox>
                  <w:txbxContent>
                    <w:p w:rsidR="00B24D72" w:rsidRDefault="00B24D72" w:rsidP="00B24D72">
                      <w:pPr>
                        <w:jc w:val="center"/>
                      </w:pPr>
                      <w:r>
                        <w:t>Замечания и предложения граждан и общественных организаций</w:t>
                      </w:r>
                    </w:p>
                    <w:p w:rsidR="00B24D72" w:rsidRDefault="00B24D72" w:rsidP="00B24D72"/>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3947795</wp:posOffset>
                </wp:positionH>
                <wp:positionV relativeFrom="paragraph">
                  <wp:posOffset>730250</wp:posOffset>
                </wp:positionV>
                <wp:extent cx="1268095" cy="914400"/>
                <wp:effectExtent l="13970" t="6350" r="13335" b="1270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14400"/>
                        </a:xfrm>
                        <a:prstGeom prst="rect">
                          <a:avLst/>
                        </a:prstGeom>
                        <a:solidFill>
                          <a:srgbClr val="FFFFFF"/>
                        </a:solidFill>
                        <a:ln w="9525">
                          <a:solidFill>
                            <a:srgbClr val="000000"/>
                          </a:solidFill>
                          <a:miter lim="800000"/>
                          <a:headEnd/>
                          <a:tailEnd/>
                        </a:ln>
                      </wps:spPr>
                      <wps:txbx>
                        <w:txbxContent>
                          <w:p w:rsidR="00B24D72" w:rsidRDefault="00B24D72" w:rsidP="00B24D72"/>
                          <w:p w:rsidR="00B24D72" w:rsidRDefault="00B24D72" w:rsidP="00B24D72"/>
                          <w:p w:rsidR="00B24D72" w:rsidRDefault="00B24D72" w:rsidP="00B24D72">
                            <w:pPr>
                              <w:jc w:val="center"/>
                            </w:pPr>
                            <w:r>
                              <w:t>Городская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margin-left:310.85pt;margin-top:57.5pt;width:99.8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">
                <v:textbox>
                  <w:txbxContent>
                    <w:p w:rsidR="00B24D72" w:rsidRDefault="00B24D72" w:rsidP="00B24D72"/>
                    <w:p w:rsidR="00B24D72" w:rsidRDefault="00B24D72" w:rsidP="00B24D72"/>
                    <w:p w:rsidR="00B24D72" w:rsidRDefault="00B24D72" w:rsidP="00B24D72">
                      <w:pPr>
                        <w:jc w:val="center"/>
                      </w:pPr>
                      <w:r>
                        <w:t>Городская библиотека</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5215890</wp:posOffset>
                </wp:positionH>
                <wp:positionV relativeFrom="paragraph">
                  <wp:posOffset>1024890</wp:posOffset>
                </wp:positionV>
                <wp:extent cx="476250" cy="0"/>
                <wp:effectExtent l="5715" t="5715" r="13335" b="1333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10.7pt;margin-top:80.7pt;width: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3557270</wp:posOffset>
                </wp:positionH>
                <wp:positionV relativeFrom="paragraph">
                  <wp:posOffset>2205355</wp:posOffset>
                </wp:positionV>
                <wp:extent cx="438150" cy="0"/>
                <wp:effectExtent l="23495" t="52705" r="5080" b="6159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80.1pt;margin-top:173.65pt;width:34.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cHOwIAAGg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3557270</wp:posOffset>
                </wp:positionH>
                <wp:positionV relativeFrom="paragraph">
                  <wp:posOffset>1138555</wp:posOffset>
                </wp:positionV>
                <wp:extent cx="390525" cy="9525"/>
                <wp:effectExtent l="13970" t="43180" r="24130" b="6159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80.1pt;margin-top:89.65pt;width:30.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1691640</wp:posOffset>
                </wp:positionH>
                <wp:positionV relativeFrom="paragraph">
                  <wp:posOffset>4225290</wp:posOffset>
                </wp:positionV>
                <wp:extent cx="2219325" cy="361315"/>
                <wp:effectExtent l="5715" t="5715" r="13335" b="1397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61315"/>
                        </a:xfrm>
                        <a:prstGeom prst="rect">
                          <a:avLst/>
                        </a:prstGeom>
                        <a:solidFill>
                          <a:srgbClr val="FFFFFF"/>
                        </a:solidFill>
                        <a:ln w="9525">
                          <a:solidFill>
                            <a:srgbClr val="000000"/>
                          </a:solidFill>
                          <a:miter lim="800000"/>
                          <a:headEnd/>
                          <a:tailEnd/>
                        </a:ln>
                      </wps:spPr>
                      <wps:txbx>
                        <w:txbxContent>
                          <w:p w:rsidR="00B24D72" w:rsidRDefault="00B24D72" w:rsidP="00B24D72">
                            <w:pPr>
                              <w:jc w:val="center"/>
                            </w:pPr>
                            <w:r>
                              <w:t>Передача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margin-left:133.2pt;margin-top:332.7pt;width:174.7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">
                <v:textbox>
                  <w:txbxContent>
                    <w:p w:rsidR="00B24D72" w:rsidRDefault="00B24D72" w:rsidP="00B24D72">
                      <w:pPr>
                        <w:jc w:val="center"/>
                      </w:pPr>
                      <w:r>
                        <w:t>Передача заявителю</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1691640</wp:posOffset>
                </wp:positionH>
                <wp:positionV relativeFrom="paragraph">
                  <wp:posOffset>2882265</wp:posOffset>
                </wp:positionV>
                <wp:extent cx="2219325" cy="914400"/>
                <wp:effectExtent l="5715" t="5715" r="13335" b="1333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14400"/>
                        </a:xfrm>
                        <a:prstGeom prst="rect">
                          <a:avLst/>
                        </a:prstGeom>
                        <a:solidFill>
                          <a:srgbClr val="FFFFFF"/>
                        </a:solidFill>
                        <a:ln w="9525">
                          <a:solidFill>
                            <a:srgbClr val="000000"/>
                          </a:solidFill>
                          <a:miter lim="800000"/>
                          <a:headEnd/>
                          <a:tailEnd/>
                        </a:ln>
                      </wps:spPr>
                      <wps:txbx>
                        <w:txbxContent>
                          <w:p w:rsidR="00B24D72" w:rsidRDefault="00B24D72" w:rsidP="00B24D72">
                            <w:pPr>
                              <w:jc w:val="center"/>
                            </w:pPr>
                          </w:p>
                          <w:p w:rsidR="00B24D72" w:rsidRDefault="00B24D72" w:rsidP="00B24D72">
                            <w:pPr>
                              <w:jc w:val="center"/>
                            </w:pPr>
                            <w:r>
                              <w:t>Подготовка и оформление протокола общественных слушаний, справки о проведении общественных обсуждений</w:t>
                            </w:r>
                          </w:p>
                          <w:p w:rsidR="00B24D72" w:rsidRDefault="00B24D72" w:rsidP="00B24D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133.2pt;margin-top:226.95pt;width:174.7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">
                <v:textbox>
                  <w:txbxContent>
                    <w:p w:rsidR="00B24D72" w:rsidRDefault="00B24D72" w:rsidP="00B24D72">
                      <w:pPr>
                        <w:jc w:val="center"/>
                      </w:pPr>
                    </w:p>
                    <w:p w:rsidR="00B24D72" w:rsidRDefault="00B24D72" w:rsidP="00B24D72">
                      <w:pPr>
                        <w:jc w:val="center"/>
                      </w:pPr>
                      <w:r>
                        <w:t>Подготовка и оформление протокола общественных слушаний, справки о проведении общественных обсуждений</w:t>
                      </w:r>
                    </w:p>
                    <w:p w:rsidR="00B24D72" w:rsidRDefault="00B24D72" w:rsidP="00B24D72"/>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1691640</wp:posOffset>
                </wp:positionH>
                <wp:positionV relativeFrom="paragraph">
                  <wp:posOffset>1824990</wp:posOffset>
                </wp:positionV>
                <wp:extent cx="1865630" cy="914400"/>
                <wp:effectExtent l="5715" t="5715" r="5080" b="1333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914400"/>
                        </a:xfrm>
                        <a:prstGeom prst="rect">
                          <a:avLst/>
                        </a:prstGeom>
                        <a:solidFill>
                          <a:srgbClr val="FFFFFF"/>
                        </a:solidFill>
                        <a:ln w="9525">
                          <a:solidFill>
                            <a:srgbClr val="000000"/>
                          </a:solidFill>
                          <a:miter lim="800000"/>
                          <a:headEnd/>
                          <a:tailEnd/>
                        </a:ln>
                      </wps:spPr>
                      <wps:txbx>
                        <w:txbxContent>
                          <w:p w:rsidR="00B24D72" w:rsidRDefault="00B24D72" w:rsidP="00B24D72"/>
                          <w:p w:rsidR="00B24D72" w:rsidRDefault="00B24D72" w:rsidP="00B24D72"/>
                          <w:p w:rsidR="00B24D72" w:rsidRDefault="00B24D72" w:rsidP="00B24D72">
                            <w:pPr>
                              <w:jc w:val="center"/>
                            </w:pPr>
                            <w:r>
                              <w:t>Подготовка и проведение общественных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margin-left:133.2pt;margin-top:143.7pt;width:146.9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">
                <v:textbox>
                  <w:txbxContent>
                    <w:p w:rsidR="00B24D72" w:rsidRDefault="00B24D72" w:rsidP="00B24D72"/>
                    <w:p w:rsidR="00B24D72" w:rsidRDefault="00B24D72" w:rsidP="00B24D72"/>
                    <w:p w:rsidR="00B24D72" w:rsidRDefault="00B24D72" w:rsidP="00B24D72">
                      <w:pPr>
                        <w:jc w:val="center"/>
                      </w:pPr>
                      <w:r>
                        <w:t>Подготовка и проведение общественных слушаний</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2193925</wp:posOffset>
                </wp:positionH>
                <wp:positionV relativeFrom="paragraph">
                  <wp:posOffset>730250</wp:posOffset>
                </wp:positionV>
                <wp:extent cx="1363345" cy="914400"/>
                <wp:effectExtent l="12700" t="6350" r="5080" b="1270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914400"/>
                        </a:xfrm>
                        <a:prstGeom prst="rect">
                          <a:avLst/>
                        </a:prstGeom>
                        <a:solidFill>
                          <a:srgbClr val="FFFFFF"/>
                        </a:solidFill>
                        <a:ln w="9525">
                          <a:solidFill>
                            <a:srgbClr val="000000"/>
                          </a:solidFill>
                          <a:miter lim="800000"/>
                          <a:headEnd/>
                          <a:tailEnd/>
                        </a:ln>
                      </wps:spPr>
                      <wps:txbx>
                        <w:txbxContent>
                          <w:p w:rsidR="00B24D72" w:rsidRDefault="00B24D72" w:rsidP="00B24D72"/>
                          <w:p w:rsidR="00B24D72" w:rsidRDefault="00B24D72" w:rsidP="00B24D72">
                            <w:r>
                              <w:t>Организация доступа к материалам ОВОС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margin-left:172.75pt;margin-top:57.5pt;width:107.3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">
                <v:textbox>
                  <w:txbxContent>
                    <w:p w:rsidR="00B24D72" w:rsidRDefault="00B24D72" w:rsidP="00B24D72"/>
                    <w:p w:rsidR="00B24D72" w:rsidRDefault="00B24D72" w:rsidP="00B24D72">
                      <w:r>
                        <w:t>Организация доступа к материалам ОВОС</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5692140</wp:posOffset>
                </wp:positionH>
                <wp:positionV relativeFrom="paragraph">
                  <wp:posOffset>1024890</wp:posOffset>
                </wp:positionV>
                <wp:extent cx="47625" cy="3400425"/>
                <wp:effectExtent l="5715" t="5715" r="13335" b="1333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3400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48.2pt;margin-top:80.7pt;width:3.75pt;height:267.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3910965</wp:posOffset>
                </wp:positionH>
                <wp:positionV relativeFrom="paragraph">
                  <wp:posOffset>4425315</wp:posOffset>
                </wp:positionV>
                <wp:extent cx="1828800" cy="0"/>
                <wp:effectExtent l="15240" t="53340" r="13335" b="6096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07.95pt;margin-top:348.45pt;width:2in;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3910965</wp:posOffset>
                </wp:positionH>
                <wp:positionV relativeFrom="paragraph">
                  <wp:posOffset>3272790</wp:posOffset>
                </wp:positionV>
                <wp:extent cx="1047750" cy="0"/>
                <wp:effectExtent l="15240" t="53340" r="13335" b="6096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07.95pt;margin-top:257.7pt;width:82.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4958715</wp:posOffset>
                </wp:positionH>
                <wp:positionV relativeFrom="paragraph">
                  <wp:posOffset>2920365</wp:posOffset>
                </wp:positionV>
                <wp:extent cx="0" cy="352425"/>
                <wp:effectExtent l="5715" t="5715" r="13335" b="1333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90.45pt;margin-top:229.95pt;width:0;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"/>
            </w:pict>
          </mc:Fallback>
        </mc:AlternateContent>
      </w:r>
    </w:p>
    <w:p w:rsidR="00B24D72" w:rsidRPr="00BC74B8" w:rsidRDefault="00B3326E" w:rsidP="00B24D72">
      <w:pPr>
        <w:rPr>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-213360</wp:posOffset>
                </wp:positionH>
                <wp:positionV relativeFrom="paragraph">
                  <wp:posOffset>3277235</wp:posOffset>
                </wp:positionV>
                <wp:extent cx="1905000" cy="0"/>
                <wp:effectExtent l="5715" t="57785" r="22860" b="5651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6.8pt;margin-top:258.05pt;width:150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">
                <v:stroke endarrow="block"/>
              </v:shape>
            </w:pict>
          </mc:Fallback>
        </mc:AlternateContent>
      </w:r>
    </w:p>
    <w:p w:rsidR="00B24D72" w:rsidRDefault="00B24D72" w:rsidP="00B24D72">
      <w:pPr>
        <w:jc w:val="both"/>
        <w:rPr>
          <w:sz w:val="24"/>
        </w:rPr>
      </w:pPr>
    </w:p>
    <w:p w:rsidR="00B24D72" w:rsidRDefault="00B24D72" w:rsidP="00B24D72"/>
    <w:p w:rsidR="00AD79EA" w:rsidRDefault="00AD79EA"/>
    <w:sectPr w:rsidR="00AD79EA" w:rsidSect="003D4933">
      <w:headerReference w:type="even" r:id="rId13"/>
      <w:headerReference w:type="default" r:id="rId14"/>
      <w:footerReference w:type="even" r:id="rId15"/>
      <w:footerReference w:type="default" r:id="rId16"/>
      <w:headerReference w:type="first" r:id="rId17"/>
      <w:footerReference w:type="first" r:id="rId18"/>
      <w:pgSz w:w="11906" w:h="16838"/>
      <w:pgMar w:top="993" w:right="707"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A8" w:rsidRDefault="00DF48A8" w:rsidP="00B24D72">
      <w:r>
        <w:separator/>
      </w:r>
    </w:p>
  </w:endnote>
  <w:endnote w:type="continuationSeparator" w:id="0">
    <w:p w:rsidR="00DF48A8" w:rsidRDefault="00DF48A8" w:rsidP="00B2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72" w:rsidRDefault="00B24D7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72" w:rsidRDefault="00B24D7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72" w:rsidRDefault="00B24D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A8" w:rsidRDefault="00DF48A8" w:rsidP="00B24D72">
      <w:r>
        <w:separator/>
      </w:r>
    </w:p>
  </w:footnote>
  <w:footnote w:type="continuationSeparator" w:id="0">
    <w:p w:rsidR="00DF48A8" w:rsidRDefault="00DF48A8" w:rsidP="00B2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72" w:rsidRDefault="00B24D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33" w:rsidRDefault="00DF48A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72" w:rsidRDefault="00B24D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1E9"/>
    <w:multiLevelType w:val="hybridMultilevel"/>
    <w:tmpl w:val="37FC3A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156348C"/>
    <w:multiLevelType w:val="hybridMultilevel"/>
    <w:tmpl w:val="25E63854"/>
    <w:lvl w:ilvl="0" w:tplc="38FCA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B45FE"/>
    <w:multiLevelType w:val="hybridMultilevel"/>
    <w:tmpl w:val="F6F22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F4F9A"/>
    <w:multiLevelType w:val="hybridMultilevel"/>
    <w:tmpl w:val="2C700C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9DA4D16"/>
    <w:multiLevelType w:val="hybridMultilevel"/>
    <w:tmpl w:val="1446431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509C3149"/>
    <w:multiLevelType w:val="hybridMultilevel"/>
    <w:tmpl w:val="148CA1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28D3FDB"/>
    <w:multiLevelType w:val="hybridMultilevel"/>
    <w:tmpl w:val="77A80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56E1FDD"/>
    <w:multiLevelType w:val="multilevel"/>
    <w:tmpl w:val="352C3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74B3217"/>
    <w:multiLevelType w:val="hybridMultilevel"/>
    <w:tmpl w:val="F1249752"/>
    <w:lvl w:ilvl="0" w:tplc="6FCC4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E17EB3"/>
    <w:multiLevelType w:val="multilevel"/>
    <w:tmpl w:val="5776BE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6E243CE"/>
    <w:multiLevelType w:val="hybridMultilevel"/>
    <w:tmpl w:val="F4CE3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CE7D39"/>
    <w:multiLevelType w:val="hybridMultilevel"/>
    <w:tmpl w:val="917A6DF8"/>
    <w:lvl w:ilvl="0" w:tplc="3F84FD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0FA00FB"/>
    <w:multiLevelType w:val="hybridMultilevel"/>
    <w:tmpl w:val="730E59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72631563"/>
    <w:multiLevelType w:val="hybridMultilevel"/>
    <w:tmpl w:val="5E8A56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6E61E42"/>
    <w:multiLevelType w:val="hybridMultilevel"/>
    <w:tmpl w:val="09E27D4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7780373A"/>
    <w:multiLevelType w:val="hybridMultilevel"/>
    <w:tmpl w:val="7A6E5A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A1A7D35"/>
    <w:multiLevelType w:val="hybridMultilevel"/>
    <w:tmpl w:val="2DFEC05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7DB96B93"/>
    <w:multiLevelType w:val="multilevel"/>
    <w:tmpl w:val="161817E0"/>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num w:numId="1">
    <w:abstractNumId w:val="1"/>
  </w:num>
  <w:num w:numId="2">
    <w:abstractNumId w:val="7"/>
  </w:num>
  <w:num w:numId="3">
    <w:abstractNumId w:val="10"/>
  </w:num>
  <w:num w:numId="4">
    <w:abstractNumId w:val="3"/>
  </w:num>
  <w:num w:numId="5">
    <w:abstractNumId w:val="17"/>
  </w:num>
  <w:num w:numId="6">
    <w:abstractNumId w:val="2"/>
  </w:num>
  <w:num w:numId="7">
    <w:abstractNumId w:val="11"/>
  </w:num>
  <w:num w:numId="8">
    <w:abstractNumId w:val="14"/>
  </w:num>
  <w:num w:numId="9">
    <w:abstractNumId w:val="6"/>
  </w:num>
  <w:num w:numId="10">
    <w:abstractNumId w:val="13"/>
  </w:num>
  <w:num w:numId="11">
    <w:abstractNumId w:val="9"/>
  </w:num>
  <w:num w:numId="12">
    <w:abstractNumId w:val="8"/>
  </w:num>
  <w:num w:numId="13">
    <w:abstractNumId w:val="0"/>
  </w:num>
  <w:num w:numId="14">
    <w:abstractNumId w:val="16"/>
  </w:num>
  <w:num w:numId="15">
    <w:abstractNumId w:val="12"/>
  </w:num>
  <w:num w:numId="16">
    <w:abstractNumId w:val="15"/>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59d7d64-ee38-4acb-b263-a96a7cc89083"/>
  </w:docVars>
  <w:rsids>
    <w:rsidRoot w:val="00B24D72"/>
    <w:rsid w:val="000216DC"/>
    <w:rsid w:val="00024F94"/>
    <w:rsid w:val="0005521C"/>
    <w:rsid w:val="00070E72"/>
    <w:rsid w:val="00097477"/>
    <w:rsid w:val="000A43B7"/>
    <w:rsid w:val="000A651A"/>
    <w:rsid w:val="000B0AE5"/>
    <w:rsid w:val="000B2C67"/>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40A8"/>
    <w:rsid w:val="00425E4E"/>
    <w:rsid w:val="004442B1"/>
    <w:rsid w:val="00455CF7"/>
    <w:rsid w:val="00456157"/>
    <w:rsid w:val="00481632"/>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4950"/>
    <w:rsid w:val="00767E39"/>
    <w:rsid w:val="00772D7A"/>
    <w:rsid w:val="007879F3"/>
    <w:rsid w:val="007A6AA8"/>
    <w:rsid w:val="007B1C4A"/>
    <w:rsid w:val="007B20E8"/>
    <w:rsid w:val="00802B93"/>
    <w:rsid w:val="00832765"/>
    <w:rsid w:val="00840DF5"/>
    <w:rsid w:val="00847933"/>
    <w:rsid w:val="00872FEB"/>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A035CF"/>
    <w:rsid w:val="00A06BBF"/>
    <w:rsid w:val="00A24EEC"/>
    <w:rsid w:val="00A4374C"/>
    <w:rsid w:val="00A975EF"/>
    <w:rsid w:val="00AA1D65"/>
    <w:rsid w:val="00AD69D2"/>
    <w:rsid w:val="00AD79EA"/>
    <w:rsid w:val="00AE0C4B"/>
    <w:rsid w:val="00AE2BD5"/>
    <w:rsid w:val="00AE7168"/>
    <w:rsid w:val="00B10721"/>
    <w:rsid w:val="00B24D72"/>
    <w:rsid w:val="00B3326E"/>
    <w:rsid w:val="00B80C40"/>
    <w:rsid w:val="00B90180"/>
    <w:rsid w:val="00B9270E"/>
    <w:rsid w:val="00BA6F0F"/>
    <w:rsid w:val="00BC03B4"/>
    <w:rsid w:val="00BC3893"/>
    <w:rsid w:val="00BD6501"/>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D0BD7"/>
    <w:rsid w:val="00DD3401"/>
    <w:rsid w:val="00DE1C6D"/>
    <w:rsid w:val="00DF3008"/>
    <w:rsid w:val="00DF484D"/>
    <w:rsid w:val="00DF48A8"/>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4D72"/>
    <w:rPr>
      <w:rFonts w:ascii="Arial" w:hAnsi="Arial" w:cs="Arial"/>
      <w:sz w:val="20"/>
      <w:szCs w:val="20"/>
      <w:u w:val="single"/>
    </w:rPr>
  </w:style>
  <w:style w:type="paragraph" w:styleId="a4">
    <w:name w:val="No Spacing"/>
    <w:uiPriority w:val="1"/>
    <w:qFormat/>
    <w:rsid w:val="00B24D72"/>
    <w:pPr>
      <w:spacing w:after="0" w:line="240" w:lineRule="auto"/>
    </w:pPr>
    <w:rPr>
      <w:rFonts w:ascii="Calibri" w:eastAsia="Calibri" w:hAnsi="Calibri" w:cs="Times New Roman"/>
    </w:rPr>
  </w:style>
  <w:style w:type="paragraph" w:customStyle="1" w:styleId="formattext">
    <w:name w:val="formattext"/>
    <w:rsid w:val="00B24D7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B24D7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
    <w:name w:val="Без интервала1"/>
    <w:rsid w:val="00B24D72"/>
    <w:pPr>
      <w:spacing w:after="0" w:line="240" w:lineRule="auto"/>
    </w:pPr>
    <w:rPr>
      <w:rFonts w:ascii="Calibri" w:eastAsia="Times New Roman" w:hAnsi="Calibri" w:cs="Times New Roman"/>
    </w:rPr>
  </w:style>
  <w:style w:type="paragraph" w:styleId="a5">
    <w:name w:val="header"/>
    <w:basedOn w:val="a"/>
    <w:link w:val="a6"/>
    <w:rsid w:val="00B24D72"/>
    <w:pPr>
      <w:tabs>
        <w:tab w:val="center" w:pos="4677"/>
        <w:tab w:val="right" w:pos="9355"/>
      </w:tabs>
    </w:pPr>
  </w:style>
  <w:style w:type="character" w:customStyle="1" w:styleId="a6">
    <w:name w:val="Верхний колонтитул Знак"/>
    <w:basedOn w:val="a0"/>
    <w:link w:val="a5"/>
    <w:rsid w:val="00B24D7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24D72"/>
    <w:rPr>
      <w:rFonts w:ascii="Tahoma" w:hAnsi="Tahoma" w:cs="Tahoma"/>
      <w:sz w:val="16"/>
      <w:szCs w:val="16"/>
    </w:rPr>
  </w:style>
  <w:style w:type="character" w:customStyle="1" w:styleId="a8">
    <w:name w:val="Текст выноски Знак"/>
    <w:basedOn w:val="a0"/>
    <w:link w:val="a7"/>
    <w:uiPriority w:val="99"/>
    <w:semiHidden/>
    <w:rsid w:val="00B24D72"/>
    <w:rPr>
      <w:rFonts w:ascii="Tahoma" w:eastAsia="Times New Roman" w:hAnsi="Tahoma" w:cs="Tahoma"/>
      <w:sz w:val="16"/>
      <w:szCs w:val="16"/>
      <w:lang w:eastAsia="ru-RU"/>
    </w:rPr>
  </w:style>
  <w:style w:type="paragraph" w:styleId="a9">
    <w:name w:val="footer"/>
    <w:basedOn w:val="a"/>
    <w:link w:val="aa"/>
    <w:uiPriority w:val="99"/>
    <w:semiHidden/>
    <w:unhideWhenUsed/>
    <w:rsid w:val="00B24D72"/>
    <w:pPr>
      <w:tabs>
        <w:tab w:val="center" w:pos="4677"/>
        <w:tab w:val="right" w:pos="9355"/>
      </w:tabs>
    </w:pPr>
  </w:style>
  <w:style w:type="character" w:customStyle="1" w:styleId="aa">
    <w:name w:val="Нижний колонтитул Знак"/>
    <w:basedOn w:val="a0"/>
    <w:link w:val="a9"/>
    <w:uiPriority w:val="99"/>
    <w:semiHidden/>
    <w:rsid w:val="00B24D7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7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4D72"/>
    <w:rPr>
      <w:rFonts w:ascii="Arial" w:hAnsi="Arial" w:cs="Arial"/>
      <w:sz w:val="20"/>
      <w:szCs w:val="20"/>
      <w:u w:val="single"/>
    </w:rPr>
  </w:style>
  <w:style w:type="paragraph" w:styleId="a4">
    <w:name w:val="No Spacing"/>
    <w:uiPriority w:val="1"/>
    <w:qFormat/>
    <w:rsid w:val="00B24D72"/>
    <w:pPr>
      <w:spacing w:after="0" w:line="240" w:lineRule="auto"/>
    </w:pPr>
    <w:rPr>
      <w:rFonts w:ascii="Calibri" w:eastAsia="Calibri" w:hAnsi="Calibri" w:cs="Times New Roman"/>
    </w:rPr>
  </w:style>
  <w:style w:type="paragraph" w:customStyle="1" w:styleId="formattext">
    <w:name w:val="formattext"/>
    <w:rsid w:val="00B24D7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B24D7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
    <w:name w:val="Без интервала1"/>
    <w:rsid w:val="00B24D72"/>
    <w:pPr>
      <w:spacing w:after="0" w:line="240" w:lineRule="auto"/>
    </w:pPr>
    <w:rPr>
      <w:rFonts w:ascii="Calibri" w:eastAsia="Times New Roman" w:hAnsi="Calibri" w:cs="Times New Roman"/>
    </w:rPr>
  </w:style>
  <w:style w:type="paragraph" w:styleId="a5">
    <w:name w:val="header"/>
    <w:basedOn w:val="a"/>
    <w:link w:val="a6"/>
    <w:rsid w:val="00B24D72"/>
    <w:pPr>
      <w:tabs>
        <w:tab w:val="center" w:pos="4677"/>
        <w:tab w:val="right" w:pos="9355"/>
      </w:tabs>
    </w:pPr>
  </w:style>
  <w:style w:type="character" w:customStyle="1" w:styleId="a6">
    <w:name w:val="Верхний колонтитул Знак"/>
    <w:basedOn w:val="a0"/>
    <w:link w:val="a5"/>
    <w:rsid w:val="00B24D7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24D72"/>
    <w:rPr>
      <w:rFonts w:ascii="Tahoma" w:hAnsi="Tahoma" w:cs="Tahoma"/>
      <w:sz w:val="16"/>
      <w:szCs w:val="16"/>
    </w:rPr>
  </w:style>
  <w:style w:type="character" w:customStyle="1" w:styleId="a8">
    <w:name w:val="Текст выноски Знак"/>
    <w:basedOn w:val="a0"/>
    <w:link w:val="a7"/>
    <w:uiPriority w:val="99"/>
    <w:semiHidden/>
    <w:rsid w:val="00B24D72"/>
    <w:rPr>
      <w:rFonts w:ascii="Tahoma" w:eastAsia="Times New Roman" w:hAnsi="Tahoma" w:cs="Tahoma"/>
      <w:sz w:val="16"/>
      <w:szCs w:val="16"/>
      <w:lang w:eastAsia="ru-RU"/>
    </w:rPr>
  </w:style>
  <w:style w:type="paragraph" w:styleId="a9">
    <w:name w:val="footer"/>
    <w:basedOn w:val="a"/>
    <w:link w:val="aa"/>
    <w:uiPriority w:val="99"/>
    <w:semiHidden/>
    <w:unhideWhenUsed/>
    <w:rsid w:val="00B24D72"/>
    <w:pPr>
      <w:tabs>
        <w:tab w:val="center" w:pos="4677"/>
        <w:tab w:val="right" w:pos="9355"/>
      </w:tabs>
    </w:pPr>
  </w:style>
  <w:style w:type="character" w:customStyle="1" w:styleId="aa">
    <w:name w:val="Нижний колонтитул Знак"/>
    <w:basedOn w:val="a0"/>
    <w:link w:val="a9"/>
    <w:uiPriority w:val="99"/>
    <w:semiHidden/>
    <w:rsid w:val="00B24D7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l@meria.sbo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o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l@meria.sbo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24559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2013-12-30T08:20:00Z</dcterms:created>
  <dcterms:modified xsi:type="dcterms:W3CDTF">2013-12-30T10:18:00Z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e59d7d64-ee38-4acb-b263-a96a7cc89083</vt:lpwstr>
  </property>
</Properties>
</file>