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38" w:rsidRDefault="00B23D38" w:rsidP="00B23D3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D38" w:rsidRDefault="00B23D38" w:rsidP="00B23D3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23D38" w:rsidRDefault="00B23D38" w:rsidP="00B23D3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23D38" w:rsidRDefault="00A55759" w:rsidP="00B23D38">
      <w:pPr>
        <w:jc w:val="center"/>
        <w:rPr>
          <w:b/>
          <w:spacing w:val="20"/>
          <w:sz w:val="32"/>
        </w:rPr>
      </w:pPr>
      <w:r w:rsidRPr="00A5575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23D38" w:rsidRDefault="00B23D38" w:rsidP="00B23D38">
      <w:pPr>
        <w:pStyle w:val="3"/>
        <w:jc w:val="left"/>
      </w:pPr>
      <w:r>
        <w:t xml:space="preserve">                             постановление</w:t>
      </w:r>
    </w:p>
    <w:p w:rsidR="00B23D38" w:rsidRDefault="00B23D38" w:rsidP="00B23D38">
      <w:pPr>
        <w:jc w:val="center"/>
        <w:rPr>
          <w:sz w:val="24"/>
        </w:rPr>
      </w:pPr>
    </w:p>
    <w:p w:rsidR="00B23D38" w:rsidRDefault="00B23D38" w:rsidP="00B23D38">
      <w:pPr>
        <w:rPr>
          <w:sz w:val="24"/>
        </w:rPr>
      </w:pPr>
      <w:r>
        <w:rPr>
          <w:sz w:val="24"/>
        </w:rPr>
        <w:t xml:space="preserve">                                                     от 14/06/2022 № 1211</w:t>
      </w:r>
    </w:p>
    <w:p w:rsidR="00B23D38" w:rsidRPr="000064DC" w:rsidRDefault="00B23D38" w:rsidP="00B23D38">
      <w:pPr>
        <w:jc w:val="both"/>
        <w:rPr>
          <w:sz w:val="24"/>
          <w:szCs w:val="24"/>
        </w:rPr>
      </w:pPr>
    </w:p>
    <w:p w:rsidR="00B23D38" w:rsidRPr="000064DC" w:rsidRDefault="00B23D38" w:rsidP="00B23D38">
      <w:pPr>
        <w:rPr>
          <w:bCs/>
          <w:sz w:val="24"/>
          <w:szCs w:val="24"/>
        </w:rPr>
      </w:pPr>
      <w:r w:rsidRPr="000064DC">
        <w:rPr>
          <w:color w:val="000000"/>
          <w:sz w:val="24"/>
          <w:szCs w:val="24"/>
        </w:rPr>
        <w:t>Об утверждении</w:t>
      </w:r>
      <w:r w:rsidRPr="000064DC">
        <w:rPr>
          <w:sz w:val="24"/>
          <w:szCs w:val="24"/>
        </w:rPr>
        <w:t xml:space="preserve"> </w:t>
      </w:r>
      <w:r w:rsidRPr="000064DC">
        <w:rPr>
          <w:bCs/>
          <w:sz w:val="24"/>
          <w:szCs w:val="24"/>
        </w:rPr>
        <w:t xml:space="preserve">Методики определения </w:t>
      </w:r>
    </w:p>
    <w:p w:rsidR="00B23D38" w:rsidRPr="000064DC" w:rsidRDefault="00B23D38" w:rsidP="00B23D38">
      <w:pPr>
        <w:rPr>
          <w:bCs/>
          <w:sz w:val="24"/>
          <w:szCs w:val="24"/>
        </w:rPr>
      </w:pPr>
      <w:r w:rsidRPr="000064DC">
        <w:rPr>
          <w:bCs/>
          <w:sz w:val="24"/>
          <w:szCs w:val="24"/>
        </w:rPr>
        <w:t xml:space="preserve">нормативных затрат на оказание муниципальных </w:t>
      </w:r>
    </w:p>
    <w:p w:rsidR="00B23D38" w:rsidRPr="000064DC" w:rsidRDefault="00B23D38" w:rsidP="00B23D38">
      <w:pPr>
        <w:rPr>
          <w:bCs/>
          <w:sz w:val="24"/>
          <w:szCs w:val="24"/>
        </w:rPr>
      </w:pPr>
      <w:r w:rsidRPr="000064DC">
        <w:rPr>
          <w:bCs/>
          <w:sz w:val="24"/>
          <w:szCs w:val="24"/>
        </w:rPr>
        <w:t xml:space="preserve">услуг по реализации дополнительных </w:t>
      </w:r>
    </w:p>
    <w:p w:rsidR="00B23D38" w:rsidRPr="000064DC" w:rsidRDefault="00B23D38" w:rsidP="00B23D38">
      <w:pPr>
        <w:rPr>
          <w:bCs/>
          <w:sz w:val="24"/>
          <w:szCs w:val="24"/>
        </w:rPr>
      </w:pPr>
      <w:r w:rsidRPr="000064DC">
        <w:rPr>
          <w:bCs/>
          <w:sz w:val="24"/>
          <w:szCs w:val="24"/>
        </w:rPr>
        <w:t>общеобразовательных общеразвивающих программ</w:t>
      </w:r>
    </w:p>
    <w:p w:rsidR="00B23D38" w:rsidRPr="000064DC" w:rsidRDefault="00B23D38" w:rsidP="00B23D38">
      <w:pPr>
        <w:rPr>
          <w:bCs/>
          <w:sz w:val="24"/>
          <w:szCs w:val="24"/>
        </w:rPr>
      </w:pPr>
    </w:p>
    <w:p w:rsidR="00B23D38" w:rsidRPr="000064DC" w:rsidRDefault="00B23D38" w:rsidP="00B23D38">
      <w:pPr>
        <w:rPr>
          <w:bCs/>
          <w:sz w:val="24"/>
          <w:szCs w:val="24"/>
        </w:rPr>
      </w:pPr>
    </w:p>
    <w:p w:rsidR="00B23D38" w:rsidRPr="000064DC" w:rsidRDefault="00B23D38" w:rsidP="00B23D38">
      <w:pPr>
        <w:rPr>
          <w:bCs/>
          <w:sz w:val="24"/>
          <w:szCs w:val="24"/>
        </w:rPr>
      </w:pPr>
    </w:p>
    <w:p w:rsidR="00B23D38" w:rsidRPr="000064DC" w:rsidRDefault="00B23D38" w:rsidP="00B23D38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1"/>
        <w:rPr>
          <w:color w:val="000000"/>
          <w:sz w:val="24"/>
          <w:szCs w:val="24"/>
        </w:rPr>
      </w:pPr>
      <w:r w:rsidRPr="000064DC">
        <w:rPr>
          <w:color w:val="000000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на основании </w:t>
      </w:r>
      <w:r w:rsidRPr="000064DC">
        <w:rPr>
          <w:sz w:val="24"/>
          <w:szCs w:val="24"/>
        </w:rPr>
        <w:t xml:space="preserve">Приказа  Минпросвещения России 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</w:t>
      </w:r>
      <w:r w:rsidRPr="000064DC">
        <w:rPr>
          <w:color w:val="000000"/>
          <w:sz w:val="24"/>
          <w:szCs w:val="24"/>
        </w:rPr>
        <w:t xml:space="preserve">постановления администрации  Сосновоборского городского округа </w:t>
      </w:r>
      <w:r w:rsidRPr="000064DC">
        <w:rPr>
          <w:sz w:val="24"/>
          <w:szCs w:val="24"/>
        </w:rPr>
        <w:t>от 27.04.2021 № 804 «</w:t>
      </w:r>
      <w:r w:rsidRPr="000064DC">
        <w:rPr>
          <w:color w:val="000000"/>
          <w:sz w:val="24"/>
          <w:szCs w:val="24"/>
        </w:rPr>
        <w:t xml:space="preserve">Об утверждении Правил персонифицированного финансирования дополнительного образования детей в </w:t>
      </w:r>
      <w:r w:rsidRPr="000064DC">
        <w:rPr>
          <w:spacing w:val="2"/>
          <w:sz w:val="24"/>
          <w:szCs w:val="24"/>
        </w:rPr>
        <w:t xml:space="preserve"> </w:t>
      </w:r>
      <w:r w:rsidRPr="000064DC">
        <w:rPr>
          <w:color w:val="000000"/>
          <w:sz w:val="24"/>
          <w:szCs w:val="24"/>
        </w:rPr>
        <w:t>муниципальном образовании Сосновоборский городской округ Ленинградской области</w:t>
      </w:r>
      <w:r w:rsidRPr="000064DC">
        <w:rPr>
          <w:spacing w:val="2"/>
          <w:sz w:val="24"/>
          <w:szCs w:val="24"/>
        </w:rPr>
        <w:t>»     (с изменениями)</w:t>
      </w:r>
      <w:r w:rsidRPr="000064DC">
        <w:rPr>
          <w:color w:val="000000"/>
          <w:sz w:val="24"/>
          <w:szCs w:val="24"/>
        </w:rPr>
        <w:t>, руководствуясь Уставом муниципального образования Сосновоборский городской округ Ленинградской области, администрация Сосновоборского городского округа</w:t>
      </w:r>
      <w:r w:rsidRPr="000064DC">
        <w:rPr>
          <w:spacing w:val="2"/>
          <w:sz w:val="24"/>
          <w:szCs w:val="24"/>
        </w:rPr>
        <w:t xml:space="preserve"> </w:t>
      </w:r>
      <w:r w:rsidRPr="000064DC">
        <w:rPr>
          <w:b/>
          <w:color w:val="000000"/>
          <w:sz w:val="24"/>
          <w:szCs w:val="24"/>
        </w:rPr>
        <w:t>п о с т а н о в л я е т</w:t>
      </w:r>
      <w:r w:rsidRPr="000064DC">
        <w:rPr>
          <w:color w:val="000000"/>
          <w:sz w:val="24"/>
          <w:szCs w:val="24"/>
        </w:rPr>
        <w:t>:</w:t>
      </w:r>
    </w:p>
    <w:p w:rsidR="00B23D38" w:rsidRPr="000064DC" w:rsidRDefault="00B23D38" w:rsidP="00B23D38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1"/>
        <w:rPr>
          <w:spacing w:val="2"/>
          <w:sz w:val="24"/>
          <w:szCs w:val="24"/>
        </w:rPr>
      </w:pPr>
    </w:p>
    <w:p w:rsidR="00B23D38" w:rsidRDefault="00B23D38" w:rsidP="00B23D38">
      <w:pPr>
        <w:numPr>
          <w:ilvl w:val="0"/>
          <w:numId w:val="1"/>
        </w:numPr>
        <w:tabs>
          <w:tab w:val="left" w:pos="426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064DC">
        <w:rPr>
          <w:color w:val="000000"/>
          <w:sz w:val="24"/>
          <w:szCs w:val="24"/>
        </w:rPr>
        <w:t xml:space="preserve"> Утвердить прилагаемую </w:t>
      </w:r>
      <w:r w:rsidRPr="000064DC">
        <w:rPr>
          <w:bCs/>
          <w:sz w:val="24"/>
          <w:szCs w:val="24"/>
        </w:rPr>
        <w:t>методику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0064DC">
        <w:rPr>
          <w:color w:val="000000"/>
          <w:sz w:val="24"/>
          <w:szCs w:val="24"/>
        </w:rPr>
        <w:t xml:space="preserve">. </w:t>
      </w:r>
    </w:p>
    <w:p w:rsidR="00B23D38" w:rsidRPr="000064DC" w:rsidRDefault="00B23D38" w:rsidP="00B23D38">
      <w:pPr>
        <w:tabs>
          <w:tab w:val="left" w:pos="426"/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:rsidR="00B23D38" w:rsidRDefault="00B23D38" w:rsidP="00B23D38">
      <w:pPr>
        <w:numPr>
          <w:ilvl w:val="0"/>
          <w:numId w:val="1"/>
        </w:numPr>
        <w:tabs>
          <w:tab w:val="left" w:pos="426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064DC">
        <w:rPr>
          <w:sz w:val="24"/>
          <w:szCs w:val="24"/>
        </w:rPr>
        <w:t xml:space="preserve"> Признать утратившим силу постановление администрации Сосновоборского городского округа от 15</w:t>
      </w:r>
      <w:r w:rsidRPr="000064DC">
        <w:rPr>
          <w:color w:val="000000"/>
          <w:sz w:val="24"/>
          <w:szCs w:val="24"/>
        </w:rPr>
        <w:t>.08.2019 № 1816 «Об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 в Сосновоборском городском округе».</w:t>
      </w:r>
    </w:p>
    <w:p w:rsidR="00B23D38" w:rsidRPr="000064DC" w:rsidRDefault="00B23D38" w:rsidP="00B23D38">
      <w:pPr>
        <w:tabs>
          <w:tab w:val="left" w:pos="426"/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:rsidR="00B23D38" w:rsidRPr="000064DC" w:rsidRDefault="00B23D38" w:rsidP="00B23D38">
      <w:pPr>
        <w:numPr>
          <w:ilvl w:val="0"/>
          <w:numId w:val="1"/>
        </w:numPr>
        <w:tabs>
          <w:tab w:val="left" w:pos="426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064DC">
        <w:rPr>
          <w:sz w:val="24"/>
          <w:szCs w:val="24"/>
        </w:rPr>
        <w:t xml:space="preserve"> 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</w:t>
      </w:r>
      <w:r w:rsidRPr="000064DC">
        <w:rPr>
          <w:color w:val="000000"/>
          <w:sz w:val="24"/>
          <w:szCs w:val="24"/>
        </w:rPr>
        <w:t>.</w:t>
      </w:r>
    </w:p>
    <w:p w:rsidR="00B23D38" w:rsidRPr="000064DC" w:rsidRDefault="00B23D38" w:rsidP="00B23D38">
      <w:pPr>
        <w:numPr>
          <w:ilvl w:val="0"/>
          <w:numId w:val="1"/>
        </w:numPr>
        <w:tabs>
          <w:tab w:val="left" w:pos="426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064DC">
        <w:rPr>
          <w:sz w:val="24"/>
          <w:szCs w:val="24"/>
        </w:rPr>
        <w:lastRenderedPageBreak/>
        <w:t xml:space="preserve">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23D38" w:rsidRPr="000064DC" w:rsidRDefault="00B23D38" w:rsidP="00B23D38">
      <w:pPr>
        <w:tabs>
          <w:tab w:val="left" w:pos="426"/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:rsidR="00B23D38" w:rsidRDefault="00B23D38" w:rsidP="00B23D38">
      <w:pPr>
        <w:numPr>
          <w:ilvl w:val="0"/>
          <w:numId w:val="1"/>
        </w:numPr>
        <w:tabs>
          <w:tab w:val="left" w:pos="426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064DC">
        <w:rPr>
          <w:sz w:val="24"/>
          <w:szCs w:val="24"/>
        </w:rPr>
        <w:t xml:space="preserve"> Настоящее постановление вступает в силу со дня официального обнародования</w:t>
      </w:r>
      <w:r w:rsidRPr="000064DC">
        <w:rPr>
          <w:color w:val="000000"/>
          <w:sz w:val="24"/>
          <w:szCs w:val="24"/>
        </w:rPr>
        <w:t>.</w:t>
      </w:r>
    </w:p>
    <w:p w:rsidR="00B23D38" w:rsidRPr="000064DC" w:rsidRDefault="00B23D38" w:rsidP="00B23D38">
      <w:pPr>
        <w:tabs>
          <w:tab w:val="left" w:pos="426"/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:rsidR="00B23D38" w:rsidRPr="000064DC" w:rsidRDefault="00B23D38" w:rsidP="00B23D38">
      <w:pPr>
        <w:numPr>
          <w:ilvl w:val="0"/>
          <w:numId w:val="1"/>
        </w:num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064DC">
        <w:rPr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по социальным вопросам Горшкову Т.В.</w:t>
      </w:r>
    </w:p>
    <w:p w:rsidR="00B23D38" w:rsidRPr="000064DC" w:rsidRDefault="00B23D38" w:rsidP="00B23D38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B23D38" w:rsidRPr="000064DC" w:rsidRDefault="00B23D38" w:rsidP="00B23D38">
      <w:pPr>
        <w:tabs>
          <w:tab w:val="left" w:pos="426"/>
        </w:tabs>
        <w:jc w:val="both"/>
        <w:rPr>
          <w:sz w:val="24"/>
          <w:szCs w:val="24"/>
        </w:rPr>
      </w:pPr>
    </w:p>
    <w:p w:rsidR="00B23D38" w:rsidRPr="000064DC" w:rsidRDefault="00B23D38" w:rsidP="00B23D38">
      <w:pPr>
        <w:tabs>
          <w:tab w:val="left" w:pos="426"/>
        </w:tabs>
        <w:jc w:val="both"/>
        <w:rPr>
          <w:sz w:val="24"/>
          <w:szCs w:val="24"/>
        </w:rPr>
      </w:pPr>
    </w:p>
    <w:p w:rsidR="00B23D38" w:rsidRPr="000064DC" w:rsidRDefault="00B23D38" w:rsidP="00B23D3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4DC">
        <w:rPr>
          <w:rFonts w:ascii="Times New Roman" w:eastAsia="Times New Roman" w:hAnsi="Times New Roman"/>
          <w:sz w:val="24"/>
          <w:szCs w:val="24"/>
          <w:lang w:eastAsia="ru-RU"/>
        </w:rPr>
        <w:t>Глава Сосновоборского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Pr="000064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М.В. Воронков</w:t>
      </w:r>
    </w:p>
    <w:p w:rsidR="00B23D38" w:rsidRPr="000064DC" w:rsidRDefault="00B23D38" w:rsidP="00B23D38">
      <w:pPr>
        <w:rPr>
          <w:sz w:val="24"/>
          <w:szCs w:val="24"/>
        </w:rPr>
      </w:pPr>
    </w:p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/>
    <w:p w:rsidR="00B23D38" w:rsidRDefault="00B23D38" w:rsidP="00B23D38">
      <w:pPr>
        <w:rPr>
          <w:sz w:val="22"/>
          <w:szCs w:val="28"/>
        </w:rPr>
      </w:pPr>
    </w:p>
    <w:p w:rsidR="00B23D38" w:rsidRDefault="00B23D38" w:rsidP="00B23D38">
      <w:pPr>
        <w:rPr>
          <w:sz w:val="22"/>
          <w:szCs w:val="28"/>
        </w:rPr>
      </w:pPr>
    </w:p>
    <w:tbl>
      <w:tblPr>
        <w:tblpPr w:leftFromText="180" w:rightFromText="180" w:vertAnchor="text" w:horzAnchor="margin" w:tblpXSpec="right" w:tblpY="-322"/>
        <w:tblW w:w="0" w:type="auto"/>
        <w:tblLook w:val="04A0"/>
      </w:tblPr>
      <w:tblGrid>
        <w:gridCol w:w="4217"/>
      </w:tblGrid>
      <w:tr w:rsidR="00B23D38" w:rsidRPr="000064DC" w:rsidTr="007A7099">
        <w:tc>
          <w:tcPr>
            <w:tcW w:w="4217" w:type="dxa"/>
          </w:tcPr>
          <w:p w:rsidR="00B23D38" w:rsidRPr="000064DC" w:rsidRDefault="00B23D38" w:rsidP="007A7099">
            <w:pPr>
              <w:pStyle w:val="a7"/>
              <w:tabs>
                <w:tab w:val="left" w:pos="1134"/>
              </w:tabs>
              <w:ind w:left="0" w:firstLine="720"/>
              <w:jc w:val="right"/>
            </w:pPr>
            <w:r w:rsidRPr="000064DC">
              <w:lastRenderedPageBreak/>
              <w:t>УТВЕРЖДЕНА</w:t>
            </w:r>
          </w:p>
        </w:tc>
      </w:tr>
      <w:tr w:rsidR="00B23D38" w:rsidRPr="000064DC" w:rsidTr="007A7099">
        <w:tc>
          <w:tcPr>
            <w:tcW w:w="4217" w:type="dxa"/>
          </w:tcPr>
          <w:p w:rsidR="00B23D38" w:rsidRPr="000064DC" w:rsidRDefault="00B23D38" w:rsidP="007A7099">
            <w:pPr>
              <w:tabs>
                <w:tab w:val="left" w:pos="1134"/>
              </w:tabs>
              <w:ind w:firstLine="720"/>
              <w:jc w:val="right"/>
              <w:rPr>
                <w:sz w:val="24"/>
                <w:szCs w:val="24"/>
              </w:rPr>
            </w:pPr>
            <w:r w:rsidRPr="000064DC">
              <w:rPr>
                <w:sz w:val="24"/>
                <w:szCs w:val="24"/>
              </w:rPr>
              <w:t xml:space="preserve">         постановлением администрации </w:t>
            </w:r>
          </w:p>
        </w:tc>
      </w:tr>
      <w:tr w:rsidR="00B23D38" w:rsidRPr="000064DC" w:rsidTr="007A7099">
        <w:tc>
          <w:tcPr>
            <w:tcW w:w="4217" w:type="dxa"/>
          </w:tcPr>
          <w:p w:rsidR="00B23D38" w:rsidRPr="000064DC" w:rsidRDefault="00B23D38" w:rsidP="007A7099">
            <w:pPr>
              <w:tabs>
                <w:tab w:val="left" w:pos="1134"/>
              </w:tabs>
              <w:ind w:firstLine="720"/>
              <w:jc w:val="right"/>
              <w:rPr>
                <w:sz w:val="24"/>
                <w:szCs w:val="24"/>
              </w:rPr>
            </w:pPr>
            <w:r w:rsidRPr="000064DC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B23D38" w:rsidRPr="000064DC" w:rsidTr="007A7099">
        <w:trPr>
          <w:trHeight w:val="80"/>
        </w:trPr>
        <w:tc>
          <w:tcPr>
            <w:tcW w:w="4217" w:type="dxa"/>
          </w:tcPr>
          <w:p w:rsidR="00B23D38" w:rsidRPr="000064DC" w:rsidRDefault="00B23D38" w:rsidP="00B23D38">
            <w:pPr>
              <w:tabs>
                <w:tab w:val="left" w:pos="1134"/>
              </w:tabs>
              <w:ind w:firstLine="720"/>
              <w:jc w:val="right"/>
              <w:rPr>
                <w:sz w:val="24"/>
                <w:szCs w:val="24"/>
              </w:rPr>
            </w:pPr>
            <w:r w:rsidRPr="000064D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14/06/2022 № 1211</w:t>
            </w:r>
          </w:p>
        </w:tc>
      </w:tr>
      <w:tr w:rsidR="00B23D38" w:rsidRPr="000064DC" w:rsidTr="007A7099">
        <w:tc>
          <w:tcPr>
            <w:tcW w:w="4217" w:type="dxa"/>
          </w:tcPr>
          <w:p w:rsidR="00B23D38" w:rsidRPr="000064DC" w:rsidRDefault="00B23D38" w:rsidP="007A7099">
            <w:pPr>
              <w:tabs>
                <w:tab w:val="left" w:pos="1134"/>
              </w:tabs>
              <w:ind w:firstLine="720"/>
              <w:jc w:val="right"/>
              <w:rPr>
                <w:sz w:val="24"/>
                <w:szCs w:val="24"/>
              </w:rPr>
            </w:pPr>
            <w:r w:rsidRPr="000064DC">
              <w:rPr>
                <w:sz w:val="24"/>
                <w:szCs w:val="24"/>
              </w:rPr>
              <w:t>(Приложение)</w:t>
            </w:r>
          </w:p>
        </w:tc>
      </w:tr>
    </w:tbl>
    <w:p w:rsidR="00B23D38" w:rsidRPr="000064DC" w:rsidRDefault="00B23D38" w:rsidP="00B23D38">
      <w:pPr>
        <w:tabs>
          <w:tab w:val="left" w:pos="1134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B23D38" w:rsidRPr="000064DC" w:rsidRDefault="00B23D38" w:rsidP="00B23D38">
      <w:pPr>
        <w:tabs>
          <w:tab w:val="left" w:pos="1134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B23D38" w:rsidRPr="000064DC" w:rsidRDefault="00B23D38" w:rsidP="00B23D38">
      <w:pPr>
        <w:tabs>
          <w:tab w:val="left" w:pos="1134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B23D38" w:rsidRPr="000064DC" w:rsidRDefault="00B23D38" w:rsidP="00B23D38">
      <w:pPr>
        <w:tabs>
          <w:tab w:val="left" w:pos="1134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B23D38" w:rsidRDefault="00B23D38" w:rsidP="00B23D38">
      <w:pPr>
        <w:tabs>
          <w:tab w:val="left" w:pos="1134"/>
        </w:tabs>
        <w:ind w:firstLine="720"/>
        <w:jc w:val="center"/>
        <w:rPr>
          <w:b/>
          <w:bCs/>
          <w:sz w:val="24"/>
          <w:szCs w:val="24"/>
        </w:rPr>
      </w:pPr>
    </w:p>
    <w:p w:rsidR="00B23D38" w:rsidRPr="000064DC" w:rsidRDefault="00B23D38" w:rsidP="00B23D38">
      <w:pPr>
        <w:tabs>
          <w:tab w:val="left" w:pos="1134"/>
        </w:tabs>
        <w:ind w:firstLine="720"/>
        <w:jc w:val="center"/>
        <w:rPr>
          <w:sz w:val="24"/>
          <w:szCs w:val="24"/>
          <w:highlight w:val="yellow"/>
        </w:rPr>
      </w:pPr>
      <w:r w:rsidRPr="000064DC">
        <w:rPr>
          <w:b/>
          <w:bCs/>
          <w:sz w:val="24"/>
          <w:szCs w:val="24"/>
        </w:rPr>
        <w:t>Методика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B23D38" w:rsidRPr="000064DC" w:rsidRDefault="00B23D38" w:rsidP="00B23D38">
      <w:pPr>
        <w:tabs>
          <w:tab w:val="left" w:pos="1134"/>
        </w:tabs>
        <w:spacing w:line="360" w:lineRule="auto"/>
        <w:ind w:firstLine="720"/>
        <w:jc w:val="center"/>
        <w:rPr>
          <w:sz w:val="24"/>
          <w:szCs w:val="24"/>
        </w:rPr>
      </w:pPr>
    </w:p>
    <w:p w:rsidR="00B23D38" w:rsidRPr="000064DC" w:rsidRDefault="00B23D38" w:rsidP="00B23D38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20"/>
        <w:jc w:val="center"/>
        <w:rPr>
          <w:b/>
          <w:sz w:val="24"/>
          <w:szCs w:val="24"/>
        </w:rPr>
      </w:pPr>
      <w:r w:rsidRPr="000064DC">
        <w:rPr>
          <w:b/>
          <w:sz w:val="24"/>
          <w:szCs w:val="24"/>
        </w:rPr>
        <w:t>Общие положения</w:t>
      </w:r>
    </w:p>
    <w:p w:rsidR="00B23D38" w:rsidRPr="000064DC" w:rsidRDefault="00B23D38" w:rsidP="00B23D3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064DC">
        <w:rPr>
          <w:sz w:val="24"/>
          <w:szCs w:val="24"/>
        </w:rPr>
        <w:t>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:rsidR="00B23D38" w:rsidRPr="000064DC" w:rsidRDefault="00B23D38" w:rsidP="00B23D3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4"/>
          <w:szCs w:val="24"/>
        </w:rPr>
      </w:pPr>
      <w:r w:rsidRPr="000064DC">
        <w:rPr>
          <w:sz w:val="24"/>
          <w:szCs w:val="24"/>
        </w:rPr>
        <w:t xml:space="preserve">Настоящая методика применяется Комитетом образования муниципального образования Сосновоборский городской округ, который выполняет отдельные полномочия </w:t>
      </w:r>
      <w:r w:rsidRPr="000064DC">
        <w:rPr>
          <w:color w:val="000000" w:themeColor="text1"/>
          <w:sz w:val="24"/>
          <w:szCs w:val="24"/>
        </w:rPr>
        <w:t>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в отношении которых органы местного самоуправления муниципального образования Сосновоборский городской округ Ленинградской области не являются учредителями организаций и  частными образовательными организациями (индивидуальными предпринимателя), возникающих в рамках системы персонифицированного финансирования.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программ, устанавливаются нормативными актами Комитета образования муниципального образования Сосновоборский городской округ (далее – уполномоченный орган).</w:t>
      </w:r>
    </w:p>
    <w:p w:rsidR="00B23D38" w:rsidRPr="000064DC" w:rsidRDefault="00B23D38" w:rsidP="00B23D3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064DC">
        <w:rPr>
          <w:sz w:val="24"/>
          <w:szCs w:val="24"/>
        </w:rPr>
        <w:t>Настоящая Методика разработана в целях:</w:t>
      </w:r>
    </w:p>
    <w:p w:rsidR="00B23D38" w:rsidRPr="000064DC" w:rsidRDefault="00B23D38" w:rsidP="00B23D38">
      <w:pPr>
        <w:shd w:val="clear" w:color="auto" w:fill="FFFFFF"/>
        <w:tabs>
          <w:tab w:val="left" w:pos="902"/>
          <w:tab w:val="left" w:pos="1134"/>
        </w:tabs>
        <w:ind w:firstLine="720"/>
        <w:jc w:val="both"/>
        <w:rPr>
          <w:sz w:val="24"/>
          <w:szCs w:val="24"/>
        </w:rPr>
      </w:pPr>
      <w:r w:rsidRPr="000064DC">
        <w:rPr>
          <w:sz w:val="24"/>
          <w:szCs w:val="24"/>
        </w:rPr>
        <w:t>установления экономически обоснованных механизмов и единых методов определения нормативных затрат на оказание муниципальных услуг по реализации дополнительных общеобразовательных общеразвивающих программ;</w:t>
      </w:r>
    </w:p>
    <w:p w:rsidR="00B23D38" w:rsidRPr="000064DC" w:rsidRDefault="00B23D38" w:rsidP="00B23D38">
      <w:pPr>
        <w:shd w:val="clear" w:color="auto" w:fill="FFFFFF"/>
        <w:tabs>
          <w:tab w:val="left" w:pos="883"/>
          <w:tab w:val="left" w:pos="1134"/>
        </w:tabs>
        <w:ind w:firstLine="720"/>
        <w:jc w:val="both"/>
        <w:rPr>
          <w:sz w:val="24"/>
          <w:szCs w:val="24"/>
        </w:rPr>
      </w:pPr>
      <w:r w:rsidRPr="000064DC">
        <w:rPr>
          <w:sz w:val="24"/>
          <w:szCs w:val="24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:rsidR="00B23D38" w:rsidRPr="000064DC" w:rsidRDefault="00B23D38" w:rsidP="00B23D3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064DC">
        <w:rPr>
          <w:sz w:val="24"/>
          <w:szCs w:val="24"/>
        </w:rPr>
        <w:t>Образовательные учреждения, учреждения, осуществляющие обучение, реализующие дополнительные общеразвивающие программы в рамках системы персонифицированного финансирования, вправе установить цену оказания муниципальной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методикой.</w:t>
      </w:r>
    </w:p>
    <w:p w:rsidR="00B23D38" w:rsidRPr="000064DC" w:rsidRDefault="00B23D38" w:rsidP="00B23D38">
      <w:pPr>
        <w:tabs>
          <w:tab w:val="left" w:pos="142"/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b/>
          <w:sz w:val="24"/>
          <w:szCs w:val="24"/>
        </w:rPr>
      </w:pPr>
    </w:p>
    <w:p w:rsidR="00B23D38" w:rsidRPr="000064DC" w:rsidRDefault="00B23D38" w:rsidP="00B23D38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20"/>
        <w:jc w:val="center"/>
        <w:outlineLvl w:val="1"/>
        <w:rPr>
          <w:b/>
          <w:sz w:val="24"/>
          <w:szCs w:val="24"/>
        </w:rPr>
      </w:pPr>
      <w:r w:rsidRPr="000064DC">
        <w:rPr>
          <w:b/>
          <w:sz w:val="24"/>
          <w:szCs w:val="24"/>
        </w:rPr>
        <w:t>Расчет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B23D38" w:rsidRPr="000064DC" w:rsidRDefault="00B23D38" w:rsidP="00B23D38">
      <w:pPr>
        <w:pStyle w:val="aa"/>
        <w:tabs>
          <w:tab w:val="left" w:pos="1134"/>
        </w:tabs>
        <w:spacing w:line="360" w:lineRule="auto"/>
        <w:ind w:firstLine="720"/>
      </w:pPr>
    </w:p>
    <w:p w:rsidR="00B23D38" w:rsidRPr="000064DC" w:rsidRDefault="00B23D38" w:rsidP="00B23D38">
      <w:pPr>
        <w:numPr>
          <w:ilvl w:val="0"/>
          <w:numId w:val="2"/>
        </w:numPr>
        <w:tabs>
          <w:tab w:val="left" w:pos="1134"/>
        </w:tabs>
        <w:kinsoku w:val="0"/>
        <w:overflowPunct w:val="0"/>
        <w:ind w:left="0" w:firstLine="720"/>
        <w:jc w:val="both"/>
        <w:textAlignment w:val="baseline"/>
        <w:rPr>
          <w:sz w:val="24"/>
          <w:szCs w:val="24"/>
        </w:rPr>
      </w:pPr>
      <w:r w:rsidRPr="000064DC">
        <w:rPr>
          <w:sz w:val="24"/>
          <w:szCs w:val="24"/>
        </w:rPr>
        <w:t xml:space="preserve"> Нормативные затраты на оказание муниципальных  услуг по реализации дополнительных общеобразовательных общеразвивающих программ определяются в расчете </w:t>
      </w:r>
      <w:r w:rsidRPr="000064DC">
        <w:rPr>
          <w:sz w:val="24"/>
          <w:szCs w:val="24"/>
        </w:rPr>
        <w:lastRenderedPageBreak/>
        <w:t xml:space="preserve">на человеко-час по каждому виду и направленности образовательных программ с учетом форм обучения, типа </w:t>
      </w:r>
      <w:r w:rsidRPr="000064DC">
        <w:rPr>
          <w:color w:val="000000" w:themeColor="text1"/>
          <w:sz w:val="24"/>
          <w:szCs w:val="24"/>
        </w:rPr>
        <w:t>образовательной организации, сетевой формы реализации образовательных программ, образовательных технологий</w:t>
      </w:r>
      <w:r w:rsidRPr="000064DC">
        <w:rPr>
          <w:sz w:val="24"/>
          <w:szCs w:val="24"/>
        </w:rPr>
        <w:t>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от 29.12.2012 № 273-ФЗ (с изменениями) «Об образовании в Российской Федерации»  особенностей организации и осуществления образовательных услуг (для различных категорий обучающихся).</w:t>
      </w:r>
    </w:p>
    <w:p w:rsidR="00B23D38" w:rsidRPr="000064DC" w:rsidRDefault="00B23D38" w:rsidP="00B23D38">
      <w:pPr>
        <w:numPr>
          <w:ilvl w:val="0"/>
          <w:numId w:val="2"/>
        </w:numPr>
        <w:shd w:val="clear" w:color="auto" w:fill="FFFFFF"/>
        <w:tabs>
          <w:tab w:val="left" w:pos="883"/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4"/>
          <w:szCs w:val="24"/>
        </w:rPr>
      </w:pPr>
      <w:r w:rsidRPr="000064DC">
        <w:rPr>
          <w:sz w:val="24"/>
          <w:szCs w:val="24"/>
        </w:rPr>
        <w:t xml:space="preserve"> 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 w:rsidR="00B23D38" w:rsidRPr="000064DC" w:rsidRDefault="00A55759" w:rsidP="00B23D38">
      <w:pPr>
        <w:shd w:val="clear" w:color="auto" w:fill="FFFFFF"/>
        <w:tabs>
          <w:tab w:val="left" w:pos="883"/>
          <w:tab w:val="left" w:pos="1134"/>
        </w:tabs>
        <w:ind w:firstLine="720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iбаз 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отр</m:t>
            </m:r>
          </m:sub>
        </m:sSub>
      </m:oMath>
      <w:r w:rsidR="00B23D38" w:rsidRPr="000064DC">
        <w:rPr>
          <w:sz w:val="24"/>
          <w:szCs w:val="24"/>
        </w:rPr>
        <w:t xml:space="preserve">  , где</w:t>
      </w:r>
    </w:p>
    <w:p w:rsidR="00B23D38" w:rsidRPr="000064DC" w:rsidDel="000A27CD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B23D38" w:rsidRPr="000064DC" w:rsidDel="000A27CD">
        <w:rPr>
          <w:sz w:val="24"/>
          <w:szCs w:val="24"/>
        </w:rPr>
        <w:t xml:space="preserve">– нормативные затраты на оказание i-ой </w:t>
      </w:r>
      <w:r w:rsidR="00B23D38" w:rsidRPr="000064DC">
        <w:rPr>
          <w:sz w:val="24"/>
          <w:szCs w:val="24"/>
        </w:rPr>
        <w:t xml:space="preserve">муниципальной </w:t>
      </w:r>
      <w:r w:rsidR="00B23D38" w:rsidRPr="000064DC" w:rsidDel="000A27CD">
        <w:rPr>
          <w:sz w:val="24"/>
          <w:szCs w:val="24"/>
        </w:rPr>
        <w:t>услуги по реализации дополнительных общеобразовательных общеразвивающих программ;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iбаз </m:t>
            </m:r>
          </m:sub>
        </m:sSub>
      </m:oMath>
      <w:r w:rsidR="00B23D38" w:rsidRPr="000064DC">
        <w:rPr>
          <w:sz w:val="24"/>
          <w:szCs w:val="24"/>
        </w:rPr>
        <w:t>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отр</m:t>
            </m:r>
          </m:sub>
        </m:sSub>
      </m:oMath>
      <w:r w:rsidR="00B23D38" w:rsidRPr="000064DC">
        <w:rPr>
          <w:sz w:val="24"/>
          <w:szCs w:val="24"/>
        </w:rPr>
        <w:t>– отраслевой корректирующий коэффициент, отражающий объективные характеристики образовательных учреждений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:rsidR="00B23D38" w:rsidRPr="000064DC" w:rsidRDefault="00B23D38" w:rsidP="00B23D38">
      <w:pPr>
        <w:numPr>
          <w:ilvl w:val="0"/>
          <w:numId w:val="2"/>
        </w:numPr>
        <w:shd w:val="clear" w:color="auto" w:fill="FFFFFF"/>
        <w:tabs>
          <w:tab w:val="left" w:pos="883"/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4"/>
          <w:szCs w:val="24"/>
        </w:rPr>
      </w:pPr>
      <w:r w:rsidRPr="000064DC">
        <w:rPr>
          <w:sz w:val="24"/>
          <w:szCs w:val="24"/>
        </w:rPr>
        <w:t xml:space="preserve"> 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:rsidR="00B23D38" w:rsidRPr="000064DC" w:rsidRDefault="00A55759" w:rsidP="00B23D38">
      <w:pPr>
        <w:shd w:val="clear" w:color="auto" w:fill="FFFFFF"/>
        <w:tabs>
          <w:tab w:val="left" w:pos="883"/>
          <w:tab w:val="left" w:pos="1134"/>
        </w:tabs>
        <w:ind w:firstLine="720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общ</m:t>
            </m:r>
          </m:sup>
        </m:sSubSup>
      </m:oMath>
      <w:r w:rsidR="00B23D38" w:rsidRPr="000064DC">
        <w:rPr>
          <w:sz w:val="24"/>
          <w:szCs w:val="24"/>
        </w:rPr>
        <w:t>, где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</m:sSub>
      </m:oMath>
      <w:r w:rsidR="00B23D38" w:rsidRPr="000064DC">
        <w:rPr>
          <w:sz w:val="24"/>
          <w:szCs w:val="24"/>
        </w:rPr>
        <w:t>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непоср</m:t>
            </m:r>
          </m:sup>
        </m:sSubSup>
      </m:oMath>
      <w:r w:rsidR="00B23D38" w:rsidRPr="000064DC">
        <w:rPr>
          <w:sz w:val="24"/>
          <w:szCs w:val="24"/>
        </w:rPr>
        <w:t>–базовый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общ</m:t>
            </m:r>
          </m:sup>
        </m:sSubSup>
      </m:oMath>
      <w:r w:rsidR="00B23D38" w:rsidRPr="000064DC">
        <w:rPr>
          <w:sz w:val="24"/>
          <w:szCs w:val="24"/>
        </w:rPr>
        <w:t>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</w:t>
      </w:r>
    </w:p>
    <w:p w:rsidR="00B23D38" w:rsidRPr="000064DC" w:rsidRDefault="00B23D38" w:rsidP="00B23D38">
      <w:pPr>
        <w:numPr>
          <w:ilvl w:val="0"/>
          <w:numId w:val="2"/>
        </w:numPr>
        <w:shd w:val="clear" w:color="auto" w:fill="FFFFFF"/>
        <w:tabs>
          <w:tab w:val="left" w:pos="883"/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4"/>
          <w:szCs w:val="24"/>
        </w:rPr>
      </w:pPr>
      <w:r w:rsidRPr="000064DC">
        <w:rPr>
          <w:sz w:val="24"/>
          <w:szCs w:val="24"/>
        </w:rPr>
        <w:t xml:space="preserve">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:rsidR="00B23D38" w:rsidRPr="000064DC" w:rsidRDefault="00A55759" w:rsidP="00B23D38">
      <w:pPr>
        <w:shd w:val="clear" w:color="auto" w:fill="FFFFFF"/>
        <w:tabs>
          <w:tab w:val="left" w:pos="883"/>
          <w:tab w:val="left" w:pos="1134"/>
        </w:tabs>
        <w:ind w:firstLine="720"/>
        <w:contextualSpacing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УЧ</m:t>
            </m:r>
          </m:sup>
        </m:sSubSup>
      </m:oMath>
      <w:r w:rsidR="00B23D38" w:rsidRPr="000064DC">
        <w:rPr>
          <w:sz w:val="24"/>
          <w:szCs w:val="24"/>
        </w:rPr>
        <w:t>, где:</w:t>
      </w:r>
    </w:p>
    <w:p w:rsidR="00B23D38" w:rsidRPr="000064DC" w:rsidRDefault="00A55759" w:rsidP="00B23D38">
      <w:pPr>
        <w:pStyle w:val="a7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ОТ1</m:t>
            </m:r>
          </m:sup>
        </m:sSubSup>
      </m:oMath>
      <w:r w:rsidR="00B23D38" w:rsidRPr="000064DC">
        <w:t>– затраты на оплату труда педагогических работников, непосредственно связанных с оказанием i-ой муниципальной услуги по реализации дополнительных общеобразовательных общеразвивающих программ,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/>
          </w:rPr>
          <m:t>=W/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сред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/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час</m:t>
            </m:r>
          </m:sub>
        </m:sSub>
      </m:oMath>
      <w:r w:rsidR="00B23D38" w:rsidRPr="000064DC">
        <w:rPr>
          <w:sz w:val="24"/>
          <w:szCs w:val="24"/>
        </w:rPr>
        <w:t>, где</w:t>
      </w:r>
    </w:p>
    <w:p w:rsidR="00B23D38" w:rsidRPr="000064DC" w:rsidRDefault="00596060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A55759">
        <w:rPr>
          <w:position w:val="-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55pt;height:12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proofState w:grammar=&quot;clean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BDCTemplate&quot; w:val=&quot;Shablon&quot;/&gt;&lt;w:docVar w:name=&quot;BossProviderVariable&quot; w:val=&quot;25_01_2006!47ff9b79-1c85-40d6-a5f4-e1e7bd3ef611&quot;/&gt;&lt;/w:docVars&gt;&lt;wsp:rsids&gt;&lt;wsp:rsidRoot wsp:val=&quot;00EB6F22&quot;/&gt;&lt;wsp:rsid wsp:val=&quot;000064DC&quot;/&gt;&lt;wsp:rsid wsp:val=&quot;000216DC&quot;/&gt;&lt;wsp:rsid wsp:val=&quot;00024F94&quot;/&gt;&lt;wsp:rsid wsp:val=&quot;0005521C&quot;/&gt;&lt;wsp:rsid wsp:val=&quot;00070E72&quot;/&gt;&lt;wsp:rsid wsp:val=&quot;00097477&quot;/&gt;&lt;wsp:rsid wsp:val=&quot;000A43B7&quot;/&gt;&lt;wsp:rsid wsp:val=&quot;000A651A&quot;/&gt;&lt;wsp:rsid wsp:val=&quot;000B0AE5&quot;/&gt;&lt;wsp:rsid wsp:val=&quot;000F7E70&quot;/&gt;&lt;wsp:rsid wsp:val=&quot;001704D1&quot;/&gt;&lt;wsp:rsid wsp:val=&quot;001B1787&quot;/&gt;&lt;wsp:rsid wsp:val=&quot;001D34FF&quot;/&gt;&lt;wsp:rsid wsp:val=&quot;001E56A2&quot;/&gt;&lt;wsp:rsid wsp:val=&quot;002246F2&quot;/&gt;&lt;wsp:rsid wsp:val=&quot;002265BD&quot;/&gt;&lt;wsp:rsid wsp:val=&quot;00231C5B&quot;/&gt;&lt;wsp:rsid wsp:val=&quot;00242E58&quot;/&gt;&lt;wsp:rsid wsp:val=&quot;0024760B&quot;/&gt;&lt;wsp:rsid wsp:val=&quot;00260717&quot;/&gt;&lt;wsp:rsid wsp:val=&quot;002B5888&quot;/&gt;&lt;wsp:rsid wsp:val=&quot;002D62E4&quot;/&gt;&lt;wsp:rsid wsp:val=&quot;0030796F&quot;/&gt;&lt;wsp:rsid wsp:val=&quot;00325A25&quot;/&gt;&lt;wsp:rsid wsp:val=&quot;003266A0&quot;/&gt;&lt;wsp:rsid wsp:val=&quot;00332BCB&quot;/&gt;&lt;wsp:rsid wsp:val=&quot;003337D6&quot;/&gt;&lt;wsp:rsid wsp:val=&quot;00337B59&quot;/&gt;&lt;wsp:rsid wsp:val=&quot;0034045D&quot;/&gt;&lt;wsp:rsid wsp:val=&quot;00370427&quot;/&gt;&lt;wsp:rsid wsp:val=&quot;00373146&quot;/&gt;&lt;wsp:rsid wsp:val=&quot;003C3C18&quot;/&gt;&lt;wsp:rsid wsp:val=&quot;00425E4E&quot;/&gt;&lt;wsp:rsid wsp:val=&quot;004442B1&quot;/&gt;&lt;wsp:rsid wsp:val=&quot;00455CF7&quot;/&gt;&lt;wsp:rsid wsp:val=&quot;00456157&quot;/&gt;&lt;wsp:rsid wsp:val=&quot;00481632&quot;/&gt;&lt;wsp:rsid wsp:val=&quot;00497C95&quot;/&gt;&lt;wsp:rsid wsp:val=&quot;004A334F&quot;/&gt;&lt;wsp:rsid wsp:val=&quot;004B0515&quot;/&gt;&lt;wsp:rsid wsp:val=&quot;004C13F7&quot;/&gt;&lt;wsp:rsid wsp:val=&quot;004C5A50&quot;/&gt;&lt;wsp:rsid wsp:val=&quot;00500435&quot;/&gt;&lt;wsp:rsid wsp:val=&quot;00514E26&quot;/&gt;&lt;wsp:rsid wsp:val=&quot;00520DB4&quot;/&gt;&lt;wsp:rsid wsp:val=&quot;00525BAB&quot;/&gt;&lt;wsp:rsid wsp:val=&quot;005309FA&quot;/&gt;&lt;wsp:rsid wsp:val=&quot;00533DC6&quot;/&gt;&lt;wsp:rsid wsp:val=&quot;00552544&quot;/&gt;&lt;wsp:rsid wsp:val=&quot;005612B9&quot;/&gt;&lt;wsp:rsid wsp:val=&quot;00571B26&quot;/&gt;&lt;wsp:rsid wsp:val=&quot;005A32F0&quot;/&gt;&lt;wsp:rsid wsp:val=&quot;005A6AE5&quot;/&gt;&lt;wsp:rsid wsp:val=&quot;005C23E6&quot;/&gt;&lt;wsp:rsid wsp:val=&quot;006078D7&quot;/&gt;&lt;wsp:rsid wsp:val=&quot;006109DE&quot;/&gt;&lt;wsp:rsid wsp:val=&quot;006144DA&quot;/&gt;&lt;wsp:rsid wsp:val=&quot;00616422&quot;/&gt;&lt;wsp:rsid wsp:val=&quot;00624F04&quot;/&gt;&lt;wsp:rsid wsp:val=&quot;00633693&quot;/&gt;&lt;wsp:rsid wsp:val=&quot;00652632&quot;/&gt;&lt;wsp:rsid wsp:val=&quot;00693879&quot;/&gt;&lt;wsp:rsid wsp:val=&quot;006A1CAC&quot;/&gt;&lt;wsp:rsid wsp:val=&quot;006B4AEA&quot;/&gt;&lt;wsp:rsid wsp:val=&quot;006E3100&quot;/&gt;&lt;wsp:rsid wsp:val=&quot;006E325D&quot;/&gt;&lt;wsp:rsid wsp:val=&quot;006E3D3E&quot;/&gt;&lt;wsp:rsid wsp:val=&quot;006E6C7A&quot;/&gt;&lt;wsp:rsid wsp:val=&quot;006F1E29&quot;/&gt;&lt;wsp:rsid wsp:val=&quot;00714664&quot;/&gt;&lt;wsp:rsid wsp:val=&quot;007272F6&quot;/&gt;&lt;wsp:rsid wsp:val=&quot;00762166&quot;/&gt;&lt;wsp:rsid wsp:val=&quot;00767E39&quot;/&gt;&lt;wsp:rsid wsp:val=&quot;00772D7A&quot;/&gt;&lt;wsp:rsid wsp:val=&quot;007879F3&quot;/&gt;&lt;wsp:rsid wsp:val=&quot;007A6AA8&quot;/&gt;&lt;wsp:rsid wsp:val=&quot;007B1C4A&quot;/&gt;&lt;wsp:rsid wsp:val=&quot;007B20E8&quot;/&gt;&lt;wsp:rsid wsp:val=&quot;00802B93&quot;/&gt;&lt;wsp:rsid wsp:val=&quot;00803CF2&quot;/&gt;&lt;wsp:rsid wsp:val=&quot;00832765&quot;/&gt;&lt;wsp:rsid wsp:val=&quot;00840DF5&quot;/&gt;&lt;wsp:rsid wsp:val=&quot;0084639D&quot;/&gt;&lt;wsp:rsid wsp:val=&quot;00847933&quot;/&gt;&lt;wsp:rsid wsp:val=&quot;008740CA&quot;/&gt;&lt;wsp:rsid wsp:val=&quot;00895D88&quot;/&gt;&lt;wsp:rsid wsp:val=&quot;008A75E6&quot;/&gt;&lt;wsp:rsid wsp:val=&quot;008C6846&quot;/&gt;&lt;wsp:rsid wsp:val=&quot;008D408D&quot;/&gt;&lt;wsp:rsid wsp:val=&quot;008E00FE&quot;/&gt;&lt;wsp:rsid wsp:val=&quot;008E07A6&quot;/&gt;&lt;wsp:rsid wsp:val=&quot;008E59A6&quot;/&gt;&lt;wsp:rsid wsp:val=&quot;008F2F90&quot;/&gt;&lt;wsp:rsid wsp:val=&quot;008F3AB7&quot;/&gt;&lt;wsp:rsid wsp:val=&quot;00955DCE&quot;/&gt;&lt;wsp:rsid wsp:val=&quot;00963639&quot;/&gt;&lt;wsp:rsid wsp:val=&quot;00965050&quot;/&gt;&lt;wsp:rsid wsp:val=&quot;009676DA&quot;/&gt;&lt;wsp:rsid wsp:val=&quot;00993810&quot;/&gt;&lt;wsp:rsid wsp:val=&quot;009C1B14&quot;/&gt;&lt;wsp:rsid wsp:val=&quot;009D0AF6&quot;/&gt;&lt;wsp:rsid wsp:val=&quot;009D1326&quot;/&gt;&lt;wsp:rsid wsp:val=&quot;009D1BCC&quot;/&gt;&lt;wsp:rsid wsp:val=&quot;009D2921&quot;/&gt;&lt;wsp:rsid wsp:val=&quot;009E4324&quot;/&gt;&lt;wsp:rsid wsp:val=&quot;009E50BF&quot;/&gt;&lt;wsp:rsid wsp:val=&quot;009F2909&quot;/&gt;&lt;wsp:rsid wsp:val=&quot;00A035CF&quot;/&gt;&lt;wsp:rsid wsp:val=&quot;00A06BBF&quot;/&gt;&lt;wsp:rsid wsp:val=&quot;00A24EEC&quot;/&gt;&lt;wsp:rsid wsp:val=&quot;00A4374C&quot;/&gt;&lt;wsp:rsid wsp:val=&quot;00A5300C&quot;/&gt;&lt;wsp:rsid wsp:val=&quot;00A7195B&quot;/&gt;&lt;wsp:rsid wsp:val=&quot;00A975EF&quot;/&gt;&lt;wsp:rsid wsp:val=&quot;00AA1D65&quot;/&gt;&lt;wsp:rsid wsp:val=&quot;00AD69D2&quot;/&gt;&lt;wsp:rsid wsp:val=&quot;00AD79EA&quot;/&gt;&lt;wsp:rsid wsp:val=&quot;00AE0C4B&quot;/&gt;&lt;wsp:rsid wsp:val=&quot;00AE7168&quot;/&gt;&lt;wsp:rsid wsp:val=&quot;00B10721&quot;/&gt;&lt;wsp:rsid wsp:val=&quot;00B47BE2&quot;/&gt;&lt;wsp:rsid wsp:val=&quot;00B80C40&quot;/&gt;&lt;wsp:rsid wsp:val=&quot;00B90180&quot;/&gt;&lt;wsp:rsid wsp:val=&quot;00B9270E&quot;/&gt;&lt;wsp:rsid wsp:val=&quot;00BA6F0F&quot;/&gt;&lt;wsp:rsid wsp:val=&quot;00BC03B4&quot;/&gt;&lt;wsp:rsid wsp:val=&quot;00BC3893&quot;/&gt;&lt;wsp:rsid wsp:val=&quot;00BD6501&quot;/&gt;&lt;wsp:rsid wsp:val=&quot;00C27AB4&quot;/&gt;&lt;wsp:rsid wsp:val=&quot;00C33ECE&quot;/&gt;&lt;wsp:rsid wsp:val=&quot;00C70BE4&quot;/&gt;&lt;wsp:rsid wsp:val=&quot;00C75FBD&quot;/&gt;&lt;wsp:rsid wsp:val=&quot;00C877C2&quot;/&gt;&lt;wsp:rsid wsp:val=&quot;00C97A22&quot;/&gt;&lt;wsp:rsid wsp:val=&quot;00CB6188&quot;/&gt;&lt;wsp:rsid wsp:val=&quot;00CC430D&quot;/&gt;&lt;wsp:rsid wsp:val=&quot;00CD3708&quot;/&gt;&lt;wsp:rsid wsp:val=&quot;00CE173D&quot;/&gt;&lt;wsp:rsid wsp:val=&quot;00CE242E&quot;/&gt;&lt;wsp:rsid wsp:val=&quot;00CF0E93&quot;/&gt;&lt;wsp:rsid wsp:val=&quot;00D0350B&quot;/&gt;&lt;wsp:rsid wsp:val=&quot;00D17FCD&quot;/&gt;&lt;wsp:rsid wsp:val=&quot;00D4042E&quot;/&gt;&lt;wsp:rsid wsp:val=&quot;00D40638&quot;/&gt;&lt;wsp:rsid wsp:val=&quot;00D81EB0&quot;/&gt;&lt;wsp:rsid wsp:val=&quot;00D844DA&quot;/&gt;&lt;wsp:rsid wsp:val=&quot;00D90893&quot;/&gt;&lt;wsp:rsid wsp:val=&quot;00D93055&quot;/&gt;&lt;wsp:rsid wsp:val=&quot;00DA0175&quot;/&gt;&lt;wsp:rsid wsp:val=&quot;00DA7219&quot;/&gt;&lt;wsp:rsid wsp:val=&quot;00DD0BD7&quot;/&gt;&lt;wsp:rsid wsp:val=&quot;00DD3401&quot;/&gt;&lt;wsp:rsid wsp:val=&quot;00DE1C6D&quot;/&gt;&lt;wsp:rsid wsp:val=&quot;00DF3008&quot;/&gt;&lt;wsp:rsid wsp:val=&quot;00DF484D&quot;/&gt;&lt;wsp:rsid wsp:val=&quot;00E00817&quot;/&gt;&lt;wsp:rsid wsp:val=&quot;00E27AFB&quot;/&gt;&lt;wsp:rsid wsp:val=&quot;00E4432D&quot;/&gt;&lt;wsp:rsid wsp:val=&quot;00E67920&quot;/&gt;&lt;wsp:rsid wsp:val=&quot;00E8645B&quot;/&gt;&lt;wsp:rsid wsp:val=&quot;00E915ED&quot;/&gt;&lt;wsp:rsid wsp:val=&quot;00E95BF2&quot;/&gt;&lt;wsp:rsid wsp:val=&quot;00EB6F22&quot;/&gt;&lt;wsp:rsid wsp:val=&quot;00ED69D4&quot;/&gt;&lt;wsp:rsid wsp:val=&quot;00EE0337&quot;/&gt;&lt;wsp:rsid wsp:val=&quot;00EE27F0&quot;/&gt;&lt;wsp:rsid wsp:val=&quot;00EE51E5&quot;/&gt;&lt;wsp:rsid wsp:val=&quot;00F059CE&quot;/&gt;&lt;wsp:rsid wsp:val=&quot;00F34748&quot;/&gt;&lt;wsp:rsid wsp:val=&quot;00F51338&quot;/&gt;&lt;wsp:rsid wsp:val=&quot;00F6168C&quot;/&gt;&lt;wsp:rsid wsp:val=&quot;00FF760D&quot;/&gt;&lt;/wsp:rsids&gt;&lt;/w:docPr&gt;&lt;w:body&gt;&lt;w:p wsp:rsidR=&quot;00000000&quot; wsp:rsidRDefault=&quot;00EB6F22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W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B23D38" w:rsidRPr="000064DC">
        <w:rPr>
          <w:sz w:val="24"/>
          <w:szCs w:val="24"/>
        </w:rPr>
        <w:t xml:space="preserve"> – 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</w:t>
      </w:r>
      <w:r w:rsidR="00B23D38" w:rsidRPr="000064DC">
        <w:rPr>
          <w:sz w:val="24"/>
          <w:szCs w:val="24"/>
        </w:rPr>
        <w:lastRenderedPageBreak/>
        <w:t>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сред</m:t>
            </m:r>
          </m:sub>
        </m:sSub>
      </m:oMath>
      <w:r w:rsidR="00B23D38" w:rsidRPr="000064DC">
        <w:rPr>
          <w:sz w:val="24"/>
          <w:szCs w:val="24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час</m:t>
            </m:r>
          </m:sub>
        </m:sSub>
      </m:oMath>
      <w:r w:rsidR="00B23D38" w:rsidRPr="000064DC">
        <w:rPr>
          <w:sz w:val="24"/>
          <w:szCs w:val="24"/>
        </w:rPr>
        <w:t xml:space="preserve"> –средняя норма времени в год на одного ребенка, значение устанавливается уполномоченным органом;</w:t>
      </w:r>
    </w:p>
    <w:p w:rsidR="00B23D38" w:rsidRPr="000064DC" w:rsidRDefault="00A55759" w:rsidP="00B23D38">
      <w:pPr>
        <w:pStyle w:val="a7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ИНЗ</m:t>
            </m:r>
          </m:sup>
        </m:sSubSup>
      </m:oMath>
      <w:r w:rsidR="00B23D38" w:rsidRPr="000064DC"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ИНЗ</m:t>
            </m:r>
          </m:sup>
        </m:sSubSup>
      </m:oMath>
      <w:r w:rsidR="00B23D38" w:rsidRPr="000064DC">
        <w:rPr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КВАЛ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МЕД</m:t>
            </m:r>
          </m:sup>
        </m:sSubSup>
      </m:oMath>
      <w:r w:rsidR="00B23D38" w:rsidRPr="000064DC">
        <w:rPr>
          <w:sz w:val="24"/>
          <w:szCs w:val="24"/>
        </w:rPr>
        <w:t>, где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КВАЛ</m:t>
            </m:r>
          </m:sup>
        </m:sSubSup>
      </m:oMath>
      <w:r w:rsidR="00B23D38" w:rsidRPr="000064DC">
        <w:rPr>
          <w:sz w:val="24"/>
          <w:szCs w:val="24"/>
        </w:rPr>
        <w:t xml:space="preserve"> – 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которые определяются по формуле: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iбаз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КВАЛ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баз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баз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квал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/3/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сред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/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час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 ,где</m:t>
          </m:r>
        </m:oMath>
      </m:oMathPara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</m:sSub>
      </m:oMath>
      <w:r w:rsidR="00B23D38" w:rsidRPr="000064DC">
        <w:rPr>
          <w:sz w:val="24"/>
          <w:szCs w:val="24"/>
        </w:rPr>
        <w:t xml:space="preserve"> – продолжительность программы повышения квалификации в днях, значение устанавливается уполномоченным органом;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квал</m:t>
            </m:r>
          </m:sup>
        </m:sSubSup>
      </m:oMath>
      <w:r w:rsidR="00B23D38" w:rsidRPr="000064DC">
        <w:rPr>
          <w:sz w:val="24"/>
          <w:szCs w:val="24"/>
        </w:rPr>
        <w:t xml:space="preserve"> – 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:rsidR="00B23D38" w:rsidRPr="000064DC" w:rsidRDefault="00596060" w:rsidP="00B23D38">
      <w:pPr>
        <w:tabs>
          <w:tab w:val="left" w:pos="1134"/>
        </w:tabs>
        <w:ind w:firstLine="720"/>
        <w:jc w:val="both"/>
        <w:rPr>
          <w:color w:val="000000" w:themeColor="text1"/>
          <w:sz w:val="24"/>
          <w:szCs w:val="24"/>
        </w:rPr>
      </w:pPr>
      <w:r w:rsidRPr="00A55759">
        <w:rPr>
          <w:position w:val="-5"/>
          <w:sz w:val="24"/>
          <w:szCs w:val="24"/>
        </w:rPr>
        <w:pict>
          <v:shape id="_x0000_i1026" type="#_x0000_t75" style="width:5.7pt;height:1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proofState w:grammar=&quot;clean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BDCTemplate&quot; w:val=&quot;Shablon&quot;/&gt;&lt;w:docVar w:name=&quot;BossProviderVariable&quot; w:val=&quot;25_01_2006!47ff9b79-1c85-40d6-a5f4-e1e7bd3ef611&quot;/&gt;&lt;/w:docVars&gt;&lt;wsp:rsids&gt;&lt;wsp:rsidRoot wsp:val=&quot;00AF0319&quot;/&gt;&lt;wsp:rsid wsp:val=&quot;000064DC&quot;/&gt;&lt;wsp:rsid wsp:val=&quot;000216DC&quot;/&gt;&lt;wsp:rsid wsp:val=&quot;00024F94&quot;/&gt;&lt;wsp:rsid wsp:val=&quot;0005521C&quot;/&gt;&lt;wsp:rsid wsp:val=&quot;00070E72&quot;/&gt;&lt;wsp:rsid wsp:val=&quot;00097477&quot;/&gt;&lt;wsp:rsid wsp:val=&quot;000A43B7&quot;/&gt;&lt;wsp:rsid wsp:val=&quot;000A651A&quot;/&gt;&lt;wsp:rsid wsp:val=&quot;000B0AE5&quot;/&gt;&lt;wsp:rsid wsp:val=&quot;000F7E70&quot;/&gt;&lt;wsp:rsid wsp:val=&quot;001704D1&quot;/&gt;&lt;wsp:rsid wsp:val=&quot;001B1787&quot;/&gt;&lt;wsp:rsid wsp:val=&quot;001D34FF&quot;/&gt;&lt;wsp:rsid wsp:val=&quot;001E56A2&quot;/&gt;&lt;wsp:rsid wsp:val=&quot;002246F2&quot;/&gt;&lt;wsp:rsid wsp:val=&quot;002265BD&quot;/&gt;&lt;wsp:rsid wsp:val=&quot;00231C5B&quot;/&gt;&lt;wsp:rsid wsp:val=&quot;00242E58&quot;/&gt;&lt;wsp:rsid wsp:val=&quot;0024760B&quot;/&gt;&lt;wsp:rsid wsp:val=&quot;00260717&quot;/&gt;&lt;wsp:rsid wsp:val=&quot;002B5888&quot;/&gt;&lt;wsp:rsid wsp:val=&quot;002D62E4&quot;/&gt;&lt;wsp:rsid wsp:val=&quot;0030796F&quot;/&gt;&lt;wsp:rsid wsp:val=&quot;00325A25&quot;/&gt;&lt;wsp:rsid wsp:val=&quot;003266A0&quot;/&gt;&lt;wsp:rsid wsp:val=&quot;00332BCB&quot;/&gt;&lt;wsp:rsid wsp:val=&quot;003337D6&quot;/&gt;&lt;wsp:rsid wsp:val=&quot;00337B59&quot;/&gt;&lt;wsp:rsid wsp:val=&quot;0034045D&quot;/&gt;&lt;wsp:rsid wsp:val=&quot;00370427&quot;/&gt;&lt;wsp:rsid wsp:val=&quot;00373146&quot;/&gt;&lt;wsp:rsid wsp:val=&quot;003C3C18&quot;/&gt;&lt;wsp:rsid wsp:val=&quot;00425E4E&quot;/&gt;&lt;wsp:rsid wsp:val=&quot;004442B1&quot;/&gt;&lt;wsp:rsid wsp:val=&quot;00455CF7&quot;/&gt;&lt;wsp:rsid wsp:val=&quot;00456157&quot;/&gt;&lt;wsp:rsid wsp:val=&quot;00481632&quot;/&gt;&lt;wsp:rsid wsp:val=&quot;00497C95&quot;/&gt;&lt;wsp:rsid wsp:val=&quot;004A334F&quot;/&gt;&lt;wsp:rsid wsp:val=&quot;004B0515&quot;/&gt;&lt;wsp:rsid wsp:val=&quot;004C13F7&quot;/&gt;&lt;wsp:rsid wsp:val=&quot;004C5A50&quot;/&gt;&lt;wsp:rsid wsp:val=&quot;00500435&quot;/&gt;&lt;wsp:rsid wsp:val=&quot;00514E26&quot;/&gt;&lt;wsp:rsid wsp:val=&quot;00520DB4&quot;/&gt;&lt;wsp:rsid wsp:val=&quot;00525BAB&quot;/&gt;&lt;wsp:rsid wsp:val=&quot;005309FA&quot;/&gt;&lt;wsp:rsid wsp:val=&quot;00533DC6&quot;/&gt;&lt;wsp:rsid wsp:val=&quot;00552544&quot;/&gt;&lt;wsp:rsid wsp:val=&quot;005612B9&quot;/&gt;&lt;wsp:rsid wsp:val=&quot;00571B26&quot;/&gt;&lt;wsp:rsid wsp:val=&quot;005A32F0&quot;/&gt;&lt;wsp:rsid wsp:val=&quot;005A6AE5&quot;/&gt;&lt;wsp:rsid wsp:val=&quot;005C23E6&quot;/&gt;&lt;wsp:rsid wsp:val=&quot;006078D7&quot;/&gt;&lt;wsp:rsid wsp:val=&quot;006109DE&quot;/&gt;&lt;wsp:rsid wsp:val=&quot;006144DA&quot;/&gt;&lt;wsp:rsid wsp:val=&quot;00616422&quot;/&gt;&lt;wsp:rsid wsp:val=&quot;00624F04&quot;/&gt;&lt;wsp:rsid wsp:val=&quot;00633693&quot;/&gt;&lt;wsp:rsid wsp:val=&quot;00652632&quot;/&gt;&lt;wsp:rsid wsp:val=&quot;00693879&quot;/&gt;&lt;wsp:rsid wsp:val=&quot;006A1CAC&quot;/&gt;&lt;wsp:rsid wsp:val=&quot;006B4AEA&quot;/&gt;&lt;wsp:rsid wsp:val=&quot;006E3100&quot;/&gt;&lt;wsp:rsid wsp:val=&quot;006E325D&quot;/&gt;&lt;wsp:rsid wsp:val=&quot;006E3D3E&quot;/&gt;&lt;wsp:rsid wsp:val=&quot;006E6C7A&quot;/&gt;&lt;wsp:rsid wsp:val=&quot;006F1E29&quot;/&gt;&lt;wsp:rsid wsp:val=&quot;00714664&quot;/&gt;&lt;wsp:rsid wsp:val=&quot;007272F6&quot;/&gt;&lt;wsp:rsid wsp:val=&quot;00762166&quot;/&gt;&lt;wsp:rsid wsp:val=&quot;00767E39&quot;/&gt;&lt;wsp:rsid wsp:val=&quot;00772D7A&quot;/&gt;&lt;wsp:rsid wsp:val=&quot;007879F3&quot;/&gt;&lt;wsp:rsid wsp:val=&quot;007A6AA8&quot;/&gt;&lt;wsp:rsid wsp:val=&quot;007B1C4A&quot;/&gt;&lt;wsp:rsid wsp:val=&quot;007B20E8&quot;/&gt;&lt;wsp:rsid wsp:val=&quot;00802B93&quot;/&gt;&lt;wsp:rsid wsp:val=&quot;00803CF2&quot;/&gt;&lt;wsp:rsid wsp:val=&quot;00832765&quot;/&gt;&lt;wsp:rsid wsp:val=&quot;00840DF5&quot;/&gt;&lt;wsp:rsid wsp:val=&quot;0084639D&quot;/&gt;&lt;wsp:rsid wsp:val=&quot;00847933&quot;/&gt;&lt;wsp:rsid wsp:val=&quot;008740CA&quot;/&gt;&lt;wsp:rsid wsp:val=&quot;00895D88&quot;/&gt;&lt;wsp:rsid wsp:val=&quot;008A75E6&quot;/&gt;&lt;wsp:rsid wsp:val=&quot;008C6846&quot;/&gt;&lt;wsp:rsid wsp:val=&quot;008D408D&quot;/&gt;&lt;wsp:rsid wsp:val=&quot;008E00FE&quot;/&gt;&lt;wsp:rsid wsp:val=&quot;008E07A6&quot;/&gt;&lt;wsp:rsid wsp:val=&quot;008E59A6&quot;/&gt;&lt;wsp:rsid wsp:val=&quot;008F2F90&quot;/&gt;&lt;wsp:rsid wsp:val=&quot;008F3AB7&quot;/&gt;&lt;wsp:rsid wsp:val=&quot;00955DCE&quot;/&gt;&lt;wsp:rsid wsp:val=&quot;00963639&quot;/&gt;&lt;wsp:rsid wsp:val=&quot;00965050&quot;/&gt;&lt;wsp:rsid wsp:val=&quot;009676DA&quot;/&gt;&lt;wsp:rsid wsp:val=&quot;00993810&quot;/&gt;&lt;wsp:rsid wsp:val=&quot;009C1B14&quot;/&gt;&lt;wsp:rsid wsp:val=&quot;009D0AF6&quot;/&gt;&lt;wsp:rsid wsp:val=&quot;009D1326&quot;/&gt;&lt;wsp:rsid wsp:val=&quot;009D1BCC&quot;/&gt;&lt;wsp:rsid wsp:val=&quot;009D2921&quot;/&gt;&lt;wsp:rsid wsp:val=&quot;009E4324&quot;/&gt;&lt;wsp:rsid wsp:val=&quot;009E50BF&quot;/&gt;&lt;wsp:rsid wsp:val=&quot;009F2909&quot;/&gt;&lt;wsp:rsid wsp:val=&quot;00A035CF&quot;/&gt;&lt;wsp:rsid wsp:val=&quot;00A06BBF&quot;/&gt;&lt;wsp:rsid wsp:val=&quot;00A24EEC&quot;/&gt;&lt;wsp:rsid wsp:val=&quot;00A4374C&quot;/&gt;&lt;wsp:rsid wsp:val=&quot;00A5300C&quot;/&gt;&lt;wsp:rsid wsp:val=&quot;00A7195B&quot;/&gt;&lt;wsp:rsid wsp:val=&quot;00A975EF&quot;/&gt;&lt;wsp:rsid wsp:val=&quot;00AA1D65&quot;/&gt;&lt;wsp:rsid wsp:val=&quot;00AD69D2&quot;/&gt;&lt;wsp:rsid wsp:val=&quot;00AD79EA&quot;/&gt;&lt;wsp:rsid wsp:val=&quot;00AE0C4B&quot;/&gt;&lt;wsp:rsid wsp:val=&quot;00AE7168&quot;/&gt;&lt;wsp:rsid wsp:val=&quot;00AF0319&quot;/&gt;&lt;wsp:rsid wsp:val=&quot;00B10721&quot;/&gt;&lt;wsp:rsid wsp:val=&quot;00B47BE2&quot;/&gt;&lt;wsp:rsid wsp:val=&quot;00B80C40&quot;/&gt;&lt;wsp:rsid wsp:val=&quot;00B90180&quot;/&gt;&lt;wsp:rsid wsp:val=&quot;00B9270E&quot;/&gt;&lt;wsp:rsid wsp:val=&quot;00BA6F0F&quot;/&gt;&lt;wsp:rsid wsp:val=&quot;00BC03B4&quot;/&gt;&lt;wsp:rsid wsp:val=&quot;00BC3893&quot;/&gt;&lt;wsp:rsid wsp:val=&quot;00BD6501&quot;/&gt;&lt;wsp:rsid wsp:val=&quot;00C27AB4&quot;/&gt;&lt;wsp:rsid wsp:val=&quot;00C33ECE&quot;/&gt;&lt;wsp:rsid wsp:val=&quot;00C70BE4&quot;/&gt;&lt;wsp:rsid wsp:val=&quot;00C75FBD&quot;/&gt;&lt;wsp:rsid wsp:val=&quot;00C877C2&quot;/&gt;&lt;wsp:rsid wsp:val=&quot;00C97A22&quot;/&gt;&lt;wsp:rsid wsp:val=&quot;00CB6188&quot;/&gt;&lt;wsp:rsid wsp:val=&quot;00CC430D&quot;/&gt;&lt;wsp:rsid wsp:val=&quot;00CD3708&quot;/&gt;&lt;wsp:rsid wsp:val=&quot;00CE173D&quot;/&gt;&lt;wsp:rsid wsp:val=&quot;00CE242E&quot;/&gt;&lt;wsp:rsid wsp:val=&quot;00CF0E93&quot;/&gt;&lt;wsp:rsid wsp:val=&quot;00D0350B&quot;/&gt;&lt;wsp:rsid wsp:val=&quot;00D17FCD&quot;/&gt;&lt;wsp:rsid wsp:val=&quot;00D4042E&quot;/&gt;&lt;wsp:rsid wsp:val=&quot;00D40638&quot;/&gt;&lt;wsp:rsid wsp:val=&quot;00D81EB0&quot;/&gt;&lt;wsp:rsid wsp:val=&quot;00D844DA&quot;/&gt;&lt;wsp:rsid wsp:val=&quot;00D90893&quot;/&gt;&lt;wsp:rsid wsp:val=&quot;00D93055&quot;/&gt;&lt;wsp:rsid wsp:val=&quot;00DA0175&quot;/&gt;&lt;wsp:rsid wsp:val=&quot;00DA7219&quot;/&gt;&lt;wsp:rsid wsp:val=&quot;00DD0BD7&quot;/&gt;&lt;wsp:rsid wsp:val=&quot;00DD3401&quot;/&gt;&lt;wsp:rsid wsp:val=&quot;00DE1C6D&quot;/&gt;&lt;wsp:rsid wsp:val=&quot;00DF3008&quot;/&gt;&lt;wsp:rsid wsp:val=&quot;00DF484D&quot;/&gt;&lt;wsp:rsid wsp:val=&quot;00E00817&quot;/&gt;&lt;wsp:rsid wsp:val=&quot;00E27AFB&quot;/&gt;&lt;wsp:rsid wsp:val=&quot;00E4432D&quot;/&gt;&lt;wsp:rsid wsp:val=&quot;00E67920&quot;/&gt;&lt;wsp:rsid wsp:val=&quot;00E8645B&quot;/&gt;&lt;wsp:rsid wsp:val=&quot;00E915ED&quot;/&gt;&lt;wsp:rsid wsp:val=&quot;00E95BF2&quot;/&gt;&lt;wsp:rsid wsp:val=&quot;00ED69D4&quot;/&gt;&lt;wsp:rsid wsp:val=&quot;00EE0337&quot;/&gt;&lt;wsp:rsid wsp:val=&quot;00EE27F0&quot;/&gt;&lt;wsp:rsid wsp:val=&quot;00EE51E5&quot;/&gt;&lt;wsp:rsid wsp:val=&quot;00F059CE&quot;/&gt;&lt;wsp:rsid wsp:val=&quot;00F34748&quot;/&gt;&lt;wsp:rsid wsp:val=&quot;00F51338&quot;/&gt;&lt;wsp:rsid wsp:val=&quot;00F6168C&quot;/&gt;&lt;wsp:rsid wsp:val=&quot;00FF760D&quot;/&gt;&lt;/wsp:rsids&gt;&lt;/w:docPr&gt;&lt;w:body&gt;&lt;w:p wsp:rsidR=&quot;00000000&quot; wsp:rsidRDefault=&quot;00AF0319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B23D38" w:rsidRPr="000064DC">
        <w:rPr>
          <w:sz w:val="24"/>
          <w:szCs w:val="24"/>
        </w:rPr>
        <w:t xml:space="preserve"> – 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</w:t>
      </w:r>
      <w:r w:rsidR="00B23D38" w:rsidRPr="000064DC">
        <w:rPr>
          <w:color w:val="000000" w:themeColor="text1"/>
          <w:sz w:val="24"/>
          <w:szCs w:val="24"/>
        </w:rPr>
        <w:t>, установленная Общими требованиями;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color w:val="00000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МЕД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</w:rPr>
          <m:t xml:space="preserve">- </m:t>
        </m:r>
      </m:oMath>
      <w:r w:rsidR="00B23D38" w:rsidRPr="000064DC">
        <w:rPr>
          <w:color w:val="000000" w:themeColor="text1"/>
          <w:sz w:val="24"/>
          <w:szCs w:val="24"/>
        </w:rPr>
        <w:t>затраты на прохождение педагогическими работниками</w:t>
      </w:r>
      <w:r w:rsidR="00B23D38" w:rsidRPr="000064DC">
        <w:rPr>
          <w:sz w:val="24"/>
          <w:szCs w:val="24"/>
        </w:rPr>
        <w:t xml:space="preserve"> медицинских осмотров, которые определяются по формуле: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iбаз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МЕД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баз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МЕД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 /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сред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/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час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 ,где</m:t>
          </m:r>
        </m:oMath>
      </m:oMathPara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МЕД</m:t>
            </m:r>
          </m:sup>
        </m:sSubSup>
      </m:oMath>
      <w:r w:rsidR="00B23D38" w:rsidRPr="000064DC">
        <w:rPr>
          <w:sz w:val="24"/>
          <w:szCs w:val="24"/>
        </w:rPr>
        <w:t xml:space="preserve"> – стоимость консультации врачей, медицинских исследований и анализов, значение устанавливается уполномоченным органом.</w:t>
      </w:r>
    </w:p>
    <w:p w:rsidR="00B23D38" w:rsidRPr="000064DC" w:rsidRDefault="00A55759" w:rsidP="00B23D38">
      <w:pPr>
        <w:pStyle w:val="a7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МЗ</m:t>
            </m:r>
          </m:sup>
        </m:sSubSup>
      </m:oMath>
      <w:r w:rsidR="00B23D38" w:rsidRPr="000064DC"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iбаз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МЗ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/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баз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МЗ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 /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гр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/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год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,где  </m:t>
          </m:r>
        </m:oMath>
      </m:oMathPara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баз</m:t>
            </m:r>
          </m:sub>
        </m:sSub>
      </m:oMath>
      <w:r w:rsidR="00B23D38" w:rsidRPr="000064DC">
        <w:rPr>
          <w:sz w:val="24"/>
          <w:szCs w:val="24"/>
        </w:rPr>
        <w:t xml:space="preserve"> – стоимость комплекта средств обучения по одной направленности в расчете на 1 обучающегося, значение устанавливается уполномоченным органом;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МЗ</m:t>
            </m:r>
          </m:sup>
        </m:sSubSup>
      </m:oMath>
      <w:r w:rsidR="00B23D38" w:rsidRPr="000064DC">
        <w:rPr>
          <w:sz w:val="24"/>
          <w:szCs w:val="24"/>
        </w:rPr>
        <w:t xml:space="preserve"> – срок полезного использования комплекта средств обучения в годах, значение устанавливается уполномоченным органом;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гр</m:t>
            </m:r>
          </m:sub>
        </m:sSub>
      </m:oMath>
      <w:r w:rsidR="00B23D38" w:rsidRPr="000064DC">
        <w:rPr>
          <w:sz w:val="24"/>
          <w:szCs w:val="24"/>
        </w:rPr>
        <w:t xml:space="preserve"> – 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год</m:t>
            </m:r>
          </m:sub>
        </m:sSub>
      </m:oMath>
      <w:r w:rsidR="00B23D38" w:rsidRPr="000064DC">
        <w:rPr>
          <w:sz w:val="24"/>
          <w:szCs w:val="24"/>
        </w:rPr>
        <w:t xml:space="preserve"> – норматив использования оборудования и методических пособий в часах на год, значение устанавливается уполномоченным органом;</w:t>
      </w:r>
    </w:p>
    <w:p w:rsidR="00B23D38" w:rsidRPr="000064DC" w:rsidRDefault="00A55759" w:rsidP="00B23D38">
      <w:pPr>
        <w:pStyle w:val="a7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УЧ</m:t>
            </m:r>
          </m:sup>
        </m:sSubSup>
      </m:oMath>
      <w:r w:rsidR="00B23D38" w:rsidRPr="000064DC"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iбаз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баз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баз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/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баз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/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год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  ,где</m:t>
          </m:r>
        </m:oMath>
      </m:oMathPara>
    </w:p>
    <w:p w:rsidR="00B23D38" w:rsidRPr="000064DC" w:rsidRDefault="00A55759" w:rsidP="00B23D38">
      <w:pPr>
        <w:pStyle w:val="a7"/>
        <w:tabs>
          <w:tab w:val="left" w:pos="0"/>
          <w:tab w:val="left" w:pos="1134"/>
        </w:tabs>
        <w:ind w:left="0" w:firstLine="72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УЧ</m:t>
            </m:r>
          </m:sup>
        </m:sSubSup>
      </m:oMath>
      <w:r w:rsidR="00B23D38" w:rsidRPr="000064DC">
        <w:softHyphen/>
        <w:t>– стоимость одного экземпляра методических пособий, значение устанавливается уполномоченным органом;</w:t>
      </w:r>
    </w:p>
    <w:p w:rsidR="00B23D38" w:rsidRPr="000064DC" w:rsidRDefault="00A55759" w:rsidP="00B23D38">
      <w:pPr>
        <w:pStyle w:val="a7"/>
        <w:tabs>
          <w:tab w:val="left" w:pos="0"/>
          <w:tab w:val="left" w:pos="1134"/>
        </w:tabs>
        <w:ind w:left="0" w:firstLine="72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УЧ</m:t>
            </m:r>
          </m:sup>
        </m:sSubSup>
      </m:oMath>
      <w:r w:rsidR="00B23D38" w:rsidRPr="000064DC">
        <w:t xml:space="preserve"> – количество методических пособий на 1 обучающегося, значение устанавливается уполномоченным органом;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УЧ</m:t>
            </m:r>
          </m:sup>
        </m:sSubSup>
      </m:oMath>
      <w:r w:rsidR="00B23D38" w:rsidRPr="000064DC">
        <w:rPr>
          <w:sz w:val="24"/>
          <w:szCs w:val="24"/>
        </w:rPr>
        <w:t xml:space="preserve"> – срок полезного использования методических пособий в годах, значение устанавливается уполномоченным органом.</w:t>
      </w:r>
    </w:p>
    <w:p w:rsidR="00B23D38" w:rsidRPr="000064DC" w:rsidRDefault="00B23D38" w:rsidP="00B23D38">
      <w:pPr>
        <w:numPr>
          <w:ilvl w:val="0"/>
          <w:numId w:val="2"/>
        </w:numPr>
        <w:shd w:val="clear" w:color="auto" w:fill="FFFFFF"/>
        <w:tabs>
          <w:tab w:val="left" w:pos="883"/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4"/>
          <w:szCs w:val="24"/>
        </w:rPr>
      </w:pPr>
      <w:r w:rsidRPr="000064DC">
        <w:rPr>
          <w:sz w:val="24"/>
          <w:szCs w:val="24"/>
        </w:rPr>
        <w:t xml:space="preserve">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 w:rsidR="00B23D38" w:rsidRPr="000064DC" w:rsidRDefault="00A55759" w:rsidP="00B23D38">
      <w:pPr>
        <w:shd w:val="clear" w:color="auto" w:fill="FFFFFF"/>
        <w:tabs>
          <w:tab w:val="left" w:pos="883"/>
          <w:tab w:val="left" w:pos="1134"/>
        </w:tabs>
        <w:ind w:firstLine="720"/>
        <w:contextualSpacing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общ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СИ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ОТ2</m:t>
            </m:r>
          </m:sup>
        </m:sSubSup>
      </m:oMath>
      <w:r w:rsidR="00B23D38" w:rsidRPr="000064DC">
        <w:rPr>
          <w:sz w:val="24"/>
          <w:szCs w:val="24"/>
        </w:rPr>
        <w:t xml:space="preserve">  , где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СИ</m:t>
            </m:r>
          </m:sup>
        </m:sSubSup>
      </m:oMath>
      <w:r w:rsidR="00B23D38" w:rsidRPr="000064DC">
        <w:rPr>
          <w:sz w:val="24"/>
          <w:szCs w:val="24"/>
        </w:rPr>
        <w:t>–Базовый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оплате труда работников учреждения, которые не принимают непосредственного участия в оказании муниципальной услуги. Значение устанавливается уполномоченным органом: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pacing w:val="-1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-1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pacing w:val="-1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pacing w:val="-1"/>
                <w:szCs w:val="28"/>
              </w:rPr>
              <m:t>СИ</m:t>
            </m:r>
          </m:sup>
        </m:sSubSup>
        <m:r>
          <w:rPr>
            <w:rFonts w:ascii="Cambria Math" w:hAnsi="Cambria Math"/>
            <w:color w:val="000000"/>
            <w:spacing w:val="-1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pacing w:val="-1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1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1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1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1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/>
                <w:color w:val="000000"/>
                <w:spacing w:val="-1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1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1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1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1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/>
                <w:color w:val="000000"/>
                <w:spacing w:val="-1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1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1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1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1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/>
                <w:color w:val="000000"/>
                <w:spacing w:val="-1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1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1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1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1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color w:val="000000"/>
                <w:spacing w:val="-1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1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1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1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1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/>
            <w:color w:val="000000"/>
            <w:spacing w:val="-1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color w:val="000000"/>
                <w:spacing w:val="-1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1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pacing w:val="-1"/>
                <w:szCs w:val="28"/>
              </w:rPr>
              <m:t>год</m:t>
            </m:r>
          </m:sub>
        </m:sSub>
      </m:oMath>
      <w:r w:rsidR="00B23D38" w:rsidRPr="000064DC">
        <w:rPr>
          <w:color w:val="000000" w:themeColor="text1"/>
          <w:sz w:val="24"/>
          <w:szCs w:val="24"/>
        </w:rPr>
        <w:t>, где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КУ</m:t>
            </m:r>
          </m:sup>
        </m:sSubSup>
      </m:oMath>
      <w:r w:rsidR="00B23D38" w:rsidRPr="000064DC">
        <w:rPr>
          <w:sz w:val="24"/>
          <w:szCs w:val="24"/>
        </w:rPr>
        <w:t>–Затраты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СНИ</m:t>
            </m:r>
          </m:sup>
        </m:sSubSup>
      </m:oMath>
      <w:r w:rsidR="00B23D38" w:rsidRPr="000064DC">
        <w:rPr>
          <w:sz w:val="24"/>
          <w:szCs w:val="24"/>
        </w:rPr>
        <w:t xml:space="preserve">–Затраты на содержание объектов недвижимого имущества (в том числе затраты на арендные </w:t>
      </w:r>
      <w:r w:rsidR="00B23D38" w:rsidRPr="000064DC">
        <w:rPr>
          <w:color w:val="000000" w:themeColor="text1"/>
          <w:sz w:val="24"/>
          <w:szCs w:val="24"/>
        </w:rPr>
        <w:t>платежи и уплату налогов),</w:t>
      </w:r>
      <w:r w:rsidR="00B23D38" w:rsidRPr="000064DC">
        <w:rPr>
          <w:sz w:val="24"/>
          <w:szCs w:val="24"/>
        </w:rPr>
        <w:t xml:space="preserve"> рассчитываются на основе учета нормативной площади прилегающей территории (кв.м).;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СОЦДИ</m:t>
            </m:r>
          </m:sup>
        </m:sSubSup>
      </m:oMath>
      <w:r w:rsidR="00B23D38" w:rsidRPr="000064DC">
        <w:rPr>
          <w:sz w:val="24"/>
          <w:szCs w:val="24"/>
        </w:rPr>
        <w:t>– Затраты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 (раз в 10 лет),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 техническому обслуживанию и регламентно-профилактическому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УС</m:t>
            </m:r>
          </m:sup>
        </m:sSubSup>
      </m:oMath>
      <w:r w:rsidR="00B23D38" w:rsidRPr="000064DC">
        <w:rPr>
          <w:sz w:val="24"/>
          <w:szCs w:val="24"/>
        </w:rPr>
        <w:t>–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ТУ</m:t>
            </m:r>
          </m:sup>
        </m:sSubSup>
      </m:oMath>
      <w:r w:rsidR="00B23D38" w:rsidRPr="000064DC">
        <w:rPr>
          <w:sz w:val="24"/>
          <w:szCs w:val="24"/>
        </w:rPr>
        <w:t xml:space="preserve"> –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год</m:t>
            </m:r>
          </m:sub>
        </m:sSub>
      </m:oMath>
      <w:r w:rsidR="00B23D38" w:rsidRPr="000064DC">
        <w:rPr>
          <w:sz w:val="24"/>
          <w:szCs w:val="24"/>
        </w:rPr>
        <w:t xml:space="preserve"> – общий фонд учебного времени </w:t>
      </w:r>
      <w:r w:rsidR="00B23D38" w:rsidRPr="000064DC">
        <w:rPr>
          <w:color w:val="000000" w:themeColor="text1"/>
          <w:sz w:val="24"/>
          <w:szCs w:val="24"/>
        </w:rPr>
        <w:t>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color w:val="00000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ОТ2</m:t>
            </m:r>
          </m:sup>
        </m:sSubSup>
      </m:oMath>
      <w:r w:rsidR="00B23D38" w:rsidRPr="000064DC">
        <w:rPr>
          <w:color w:val="000000" w:themeColor="text1"/>
          <w:sz w:val="24"/>
          <w:szCs w:val="24"/>
        </w:rPr>
        <w:t>– затраты на оплату труда и начисления на выплаты</w:t>
      </w:r>
      <w:r w:rsidR="00B23D38" w:rsidRPr="000064DC">
        <w:rPr>
          <w:sz w:val="24"/>
          <w:szCs w:val="24"/>
        </w:rPr>
        <w:t xml:space="preserve"> по оплате труда работников учреждения,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iбаз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ОТ2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iбаз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ОТ1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 АУП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 где</m:t>
          </m:r>
        </m:oMath>
      </m:oMathPara>
    </w:p>
    <w:p w:rsidR="00B23D38" w:rsidRPr="000064DC" w:rsidRDefault="00A55759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АУП</m:t>
            </m:r>
          </m:sub>
        </m:sSub>
      </m:oMath>
      <w:r w:rsidR="00B23D38" w:rsidRPr="000064DC">
        <w:rPr>
          <w:sz w:val="24"/>
          <w:szCs w:val="24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:rsidR="00B23D38" w:rsidRPr="000064DC" w:rsidRDefault="00B23D38" w:rsidP="00B23D38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0064DC">
        <w:t xml:space="preserve"> Основные параметры для определения нормативных затрат на оказание муниципальных услуг по реализации дополнительных  общеобразовательных общеразвивающих программ  устанавливаются  учредителем учреждения либо уполномоченным органом и утверждаются распоряжением.</w:t>
      </w:r>
    </w:p>
    <w:p w:rsidR="00B23D38" w:rsidRPr="000064DC" w:rsidRDefault="00B23D38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B23D38" w:rsidRPr="000064DC" w:rsidRDefault="00B23D38" w:rsidP="00B23D38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B23D38" w:rsidRPr="00DC7E3F" w:rsidRDefault="00B23D38" w:rsidP="00B23D38">
      <w:pPr>
        <w:ind w:firstLine="709"/>
        <w:jc w:val="both"/>
      </w:pPr>
    </w:p>
    <w:p w:rsidR="00B23D38" w:rsidRPr="00DC7E3F" w:rsidRDefault="00B23D38" w:rsidP="00B23D38">
      <w:pPr>
        <w:ind w:firstLine="709"/>
        <w:jc w:val="both"/>
      </w:pPr>
    </w:p>
    <w:p w:rsidR="00986B56" w:rsidRDefault="00986B56"/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A3" w:rsidRDefault="00193CA3" w:rsidP="00B23D38">
      <w:r>
        <w:separator/>
      </w:r>
    </w:p>
  </w:endnote>
  <w:endnote w:type="continuationSeparator" w:id="0">
    <w:p w:rsidR="00193CA3" w:rsidRDefault="00193CA3" w:rsidP="00B2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DC" w:rsidRDefault="00193C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DC" w:rsidRDefault="00193C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DC" w:rsidRDefault="00193C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A3" w:rsidRDefault="00193CA3" w:rsidP="00B23D38">
      <w:r>
        <w:separator/>
      </w:r>
    </w:p>
  </w:footnote>
  <w:footnote w:type="continuationSeparator" w:id="0">
    <w:p w:rsidR="00193CA3" w:rsidRDefault="00193CA3" w:rsidP="00B23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DC" w:rsidRDefault="00193C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93C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DC" w:rsidRDefault="00193C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59902F41"/>
    <w:multiLevelType w:val="multilevel"/>
    <w:tmpl w:val="0E66A4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79d984f-dcf3-4c5b-8549-8e0ef4d19ec3"/>
  </w:docVars>
  <w:rsids>
    <w:rsidRoot w:val="00B23D38"/>
    <w:rsid w:val="000230E3"/>
    <w:rsid w:val="00032969"/>
    <w:rsid w:val="00046AA9"/>
    <w:rsid w:val="00057AB4"/>
    <w:rsid w:val="00061FBC"/>
    <w:rsid w:val="000946DF"/>
    <w:rsid w:val="000B0B5B"/>
    <w:rsid w:val="000B6776"/>
    <w:rsid w:val="000D3A9E"/>
    <w:rsid w:val="000F26AA"/>
    <w:rsid w:val="00116523"/>
    <w:rsid w:val="00124ABE"/>
    <w:rsid w:val="0014354D"/>
    <w:rsid w:val="00152546"/>
    <w:rsid w:val="001639F5"/>
    <w:rsid w:val="00175952"/>
    <w:rsid w:val="00193CA3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9321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96060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55759"/>
    <w:rsid w:val="00A60AF3"/>
    <w:rsid w:val="00A73C48"/>
    <w:rsid w:val="00A83912"/>
    <w:rsid w:val="00A907ED"/>
    <w:rsid w:val="00A94C82"/>
    <w:rsid w:val="00AA10E6"/>
    <w:rsid w:val="00AA1779"/>
    <w:rsid w:val="00AF1CB9"/>
    <w:rsid w:val="00B03DC4"/>
    <w:rsid w:val="00B1380E"/>
    <w:rsid w:val="00B22300"/>
    <w:rsid w:val="00B23D38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536F7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D3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3D3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3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3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3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B23D38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B2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23D38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aa">
    <w:name w:val="Текст абзаца"/>
    <w:basedOn w:val="a"/>
    <w:link w:val="ab"/>
    <w:qFormat/>
    <w:rsid w:val="00B23D38"/>
    <w:pPr>
      <w:ind w:firstLine="709"/>
      <w:jc w:val="both"/>
    </w:pPr>
    <w:rPr>
      <w:sz w:val="24"/>
      <w:szCs w:val="24"/>
    </w:rPr>
  </w:style>
  <w:style w:type="character" w:customStyle="1" w:styleId="ab">
    <w:name w:val="Текст абзаца Знак"/>
    <w:link w:val="aa"/>
    <w:rsid w:val="00B2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60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2597</Words>
  <Characters>14806</Characters>
  <Application>Microsoft Office Word</Application>
  <DocSecurity>0</DocSecurity>
  <Lines>123</Lines>
  <Paragraphs>34</Paragraphs>
  <ScaleCrop>false</ScaleCrop>
  <Company/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2022-06-14T15:06:00Z</dcterms:created>
  <dcterms:modified xsi:type="dcterms:W3CDTF">2022-06-14T15:15:00Z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f79d984f-dcf3-4c5b-8549-8e0ef4d19ec3</vt:lpwstr>
  </property>
</Properties>
</file>