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76" w:rsidRDefault="00BF3676" w:rsidP="00BF367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2728595</wp:posOffset>
            </wp:positionH>
            <wp:positionV relativeFrom="paragraph">
              <wp:posOffset>-405765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676" w:rsidRPr="009B143A" w:rsidRDefault="00BF3676" w:rsidP="00BF367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BF3676" w:rsidRPr="009B143A" w:rsidRDefault="00BF3676" w:rsidP="00BF367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BF3676" w:rsidRPr="009B143A" w:rsidRDefault="00BF3676" w:rsidP="00BF367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BF3676" w:rsidRDefault="0018274E" w:rsidP="00BF3676">
      <w:pPr>
        <w:jc w:val="center"/>
        <w:rPr>
          <w:b/>
          <w:sz w:val="24"/>
        </w:rPr>
      </w:pPr>
      <w:r w:rsidRPr="0018274E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F3676" w:rsidRPr="009B143A" w:rsidRDefault="00BF3676" w:rsidP="00BF3676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7805A8" w:rsidRDefault="007805A8" w:rsidP="007805A8">
      <w:pPr>
        <w:jc w:val="center"/>
        <w:rPr>
          <w:b/>
          <w:bCs/>
          <w:sz w:val="28"/>
          <w:szCs w:val="28"/>
        </w:rPr>
      </w:pPr>
    </w:p>
    <w:p w:rsidR="007805A8" w:rsidRPr="007805A8" w:rsidRDefault="007805A8" w:rsidP="007805A8">
      <w:pPr>
        <w:jc w:val="center"/>
        <w:rPr>
          <w:b/>
          <w:sz w:val="24"/>
          <w:szCs w:val="24"/>
        </w:rPr>
      </w:pPr>
      <w:r w:rsidRPr="007805A8">
        <w:rPr>
          <w:b/>
          <w:bCs/>
          <w:sz w:val="28"/>
          <w:szCs w:val="28"/>
        </w:rPr>
        <w:t xml:space="preserve">от 17.12.2014 г.  № </w:t>
      </w:r>
      <w:r w:rsidR="000728CC">
        <w:rPr>
          <w:b/>
          <w:bCs/>
          <w:sz w:val="28"/>
          <w:szCs w:val="28"/>
        </w:rPr>
        <w:t>3</w:t>
      </w:r>
      <w:r w:rsidR="00C87555">
        <w:rPr>
          <w:b/>
          <w:bCs/>
          <w:sz w:val="28"/>
          <w:szCs w:val="28"/>
        </w:rPr>
        <w:t>6</w:t>
      </w:r>
    </w:p>
    <w:p w:rsidR="00BF3676" w:rsidRDefault="00BF3676" w:rsidP="00BF3676">
      <w:pPr>
        <w:rPr>
          <w:sz w:val="24"/>
        </w:rPr>
      </w:pPr>
    </w:p>
    <w:tbl>
      <w:tblPr>
        <w:tblW w:w="0" w:type="auto"/>
        <w:tblLook w:val="01E0"/>
      </w:tblPr>
      <w:tblGrid>
        <w:gridCol w:w="6588"/>
      </w:tblGrid>
      <w:tr w:rsidR="00BF3676" w:rsidRPr="00A34509" w:rsidTr="00DA3F4E">
        <w:tc>
          <w:tcPr>
            <w:tcW w:w="6588" w:type="dxa"/>
          </w:tcPr>
          <w:p w:rsidR="00BF3676" w:rsidRPr="00A34509" w:rsidRDefault="00BF3676" w:rsidP="00DA3F4E">
            <w:pPr>
              <w:rPr>
                <w:b/>
                <w:sz w:val="28"/>
                <w:szCs w:val="28"/>
              </w:rPr>
            </w:pPr>
            <w:r w:rsidRPr="00A34509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«</w:t>
            </w:r>
            <w:r w:rsidRPr="00A34509">
              <w:rPr>
                <w:b/>
                <w:sz w:val="28"/>
                <w:szCs w:val="28"/>
              </w:rPr>
              <w:t>Положени</w:t>
            </w:r>
            <w:r>
              <w:rPr>
                <w:b/>
                <w:sz w:val="28"/>
                <w:szCs w:val="28"/>
              </w:rPr>
              <w:t>е</w:t>
            </w:r>
            <w:r w:rsidRPr="00A34509">
              <w:rPr>
                <w:b/>
                <w:sz w:val="28"/>
                <w:szCs w:val="28"/>
              </w:rPr>
              <w:t xml:space="preserve"> о бюдже</w:t>
            </w:r>
            <w:r w:rsidRPr="00A34509">
              <w:rPr>
                <w:b/>
                <w:sz w:val="28"/>
                <w:szCs w:val="28"/>
              </w:rPr>
              <w:t>т</w:t>
            </w:r>
            <w:r w:rsidRPr="00A34509">
              <w:rPr>
                <w:b/>
                <w:sz w:val="28"/>
                <w:szCs w:val="28"/>
              </w:rPr>
              <w:t>ном процессе</w:t>
            </w:r>
            <w:r w:rsidRPr="00A34509">
              <w:rPr>
                <w:sz w:val="28"/>
                <w:szCs w:val="28"/>
              </w:rPr>
              <w:t xml:space="preserve"> </w:t>
            </w:r>
            <w:r w:rsidRPr="00A34509">
              <w:rPr>
                <w:b/>
                <w:sz w:val="28"/>
                <w:szCs w:val="28"/>
              </w:rPr>
              <w:t>в Сосновоборском городском окр</w:t>
            </w:r>
            <w:r w:rsidRPr="00A34509">
              <w:rPr>
                <w:b/>
                <w:sz w:val="28"/>
                <w:szCs w:val="28"/>
              </w:rPr>
              <w:t>у</w:t>
            </w:r>
            <w:r w:rsidRPr="00A34509">
              <w:rPr>
                <w:b/>
                <w:sz w:val="28"/>
                <w:szCs w:val="28"/>
              </w:rPr>
              <w:t>ге» в новой редакции»</w:t>
            </w:r>
          </w:p>
        </w:tc>
      </w:tr>
    </w:tbl>
    <w:p w:rsidR="00BF3676" w:rsidRDefault="00BF3676" w:rsidP="00BF3676">
      <w:pPr>
        <w:jc w:val="center"/>
        <w:rPr>
          <w:sz w:val="24"/>
        </w:rPr>
      </w:pPr>
    </w:p>
    <w:p w:rsidR="00BF3676" w:rsidRPr="00407A0A" w:rsidRDefault="00BF3676" w:rsidP="00BF3676">
      <w:pPr>
        <w:pStyle w:val="ConsNormal"/>
        <w:widowControl/>
        <w:ind w:right="0" w:firstLine="540"/>
        <w:jc w:val="both"/>
        <w:rPr>
          <w:sz w:val="24"/>
        </w:rPr>
      </w:pPr>
      <w:r>
        <w:rPr>
          <w:bCs/>
          <w:sz w:val="24"/>
          <w:szCs w:val="24"/>
        </w:rPr>
        <w:t xml:space="preserve">Рассмотрев обращение администрации Сосновоборского городского округа, </w:t>
      </w:r>
      <w:r>
        <w:rPr>
          <w:sz w:val="24"/>
        </w:rPr>
        <w:t>с</w:t>
      </w:r>
      <w:r w:rsidRPr="00407A0A">
        <w:rPr>
          <w:sz w:val="24"/>
        </w:rPr>
        <w:t>о</w:t>
      </w:r>
      <w:r w:rsidRPr="00407A0A">
        <w:rPr>
          <w:sz w:val="24"/>
        </w:rPr>
        <w:t>вет депутатов Сосновоборского</w:t>
      </w:r>
      <w:r>
        <w:rPr>
          <w:sz w:val="24"/>
        </w:rPr>
        <w:t xml:space="preserve"> городского округа,</w:t>
      </w:r>
    </w:p>
    <w:p w:rsidR="00BF3676" w:rsidRPr="00407A0A" w:rsidRDefault="00BF3676" w:rsidP="00BF3676">
      <w:pPr>
        <w:pStyle w:val="ConsNormal"/>
        <w:widowControl/>
        <w:ind w:right="0" w:firstLine="540"/>
        <w:jc w:val="both"/>
        <w:rPr>
          <w:sz w:val="24"/>
        </w:rPr>
      </w:pPr>
    </w:p>
    <w:p w:rsidR="00BF3676" w:rsidRPr="00407A0A" w:rsidRDefault="00BF3676" w:rsidP="00BF3676">
      <w:pPr>
        <w:pStyle w:val="ConsNormal"/>
        <w:widowControl/>
        <w:ind w:right="0" w:firstLine="540"/>
        <w:jc w:val="center"/>
        <w:rPr>
          <w:sz w:val="24"/>
        </w:rPr>
      </w:pPr>
      <w:r w:rsidRPr="00407A0A">
        <w:rPr>
          <w:sz w:val="24"/>
        </w:rPr>
        <w:t>Р Е Ш И Л:</w:t>
      </w:r>
    </w:p>
    <w:p w:rsidR="00BF3676" w:rsidRPr="00407A0A" w:rsidRDefault="00BF3676" w:rsidP="00BF3676">
      <w:pPr>
        <w:pStyle w:val="ConsNormal"/>
        <w:widowControl/>
        <w:ind w:right="0" w:firstLine="540"/>
        <w:jc w:val="both"/>
        <w:rPr>
          <w:sz w:val="24"/>
        </w:rPr>
      </w:pPr>
    </w:p>
    <w:p w:rsidR="00BF3676" w:rsidRPr="006C608D" w:rsidRDefault="00BF3676" w:rsidP="00BF3676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6C608D">
        <w:rPr>
          <w:bCs/>
          <w:sz w:val="24"/>
          <w:szCs w:val="24"/>
        </w:rPr>
        <w:t>1. Внести следующие изменения в «Положение о бюджетном процессе в С</w:t>
      </w:r>
      <w:r w:rsidRPr="006C608D">
        <w:rPr>
          <w:bCs/>
          <w:sz w:val="24"/>
          <w:szCs w:val="24"/>
        </w:rPr>
        <w:t>о</w:t>
      </w:r>
      <w:r w:rsidRPr="006C608D">
        <w:rPr>
          <w:bCs/>
          <w:sz w:val="24"/>
          <w:szCs w:val="24"/>
        </w:rPr>
        <w:t>сновоборском городском округе» в новой редакции</w:t>
      </w:r>
      <w:r>
        <w:rPr>
          <w:bCs/>
          <w:sz w:val="24"/>
          <w:szCs w:val="24"/>
        </w:rPr>
        <w:t>»</w:t>
      </w:r>
      <w:r w:rsidRPr="006C608D">
        <w:rPr>
          <w:bCs/>
          <w:sz w:val="24"/>
          <w:szCs w:val="24"/>
        </w:rPr>
        <w:t>, утвержденное решением сов</w:t>
      </w:r>
      <w:r w:rsidRPr="006C608D">
        <w:rPr>
          <w:bCs/>
          <w:sz w:val="24"/>
          <w:szCs w:val="24"/>
        </w:rPr>
        <w:t>е</w:t>
      </w:r>
      <w:r w:rsidRPr="006C608D">
        <w:rPr>
          <w:bCs/>
          <w:sz w:val="24"/>
          <w:szCs w:val="24"/>
        </w:rPr>
        <w:t xml:space="preserve">та депутатов от 20.11.2007г. </w:t>
      </w:r>
      <w:r>
        <w:rPr>
          <w:bCs/>
          <w:sz w:val="24"/>
          <w:szCs w:val="24"/>
          <w:lang w:val="en-US"/>
        </w:rPr>
        <w:t>N</w:t>
      </w:r>
      <w:r w:rsidRPr="006C608D">
        <w:rPr>
          <w:bCs/>
          <w:sz w:val="24"/>
          <w:szCs w:val="24"/>
        </w:rPr>
        <w:t>143 (с учетом изменений на 18.11.2014 года)</w:t>
      </w:r>
      <w:r>
        <w:rPr>
          <w:bCs/>
          <w:sz w:val="24"/>
          <w:szCs w:val="24"/>
        </w:rPr>
        <w:t>:</w:t>
      </w:r>
    </w:p>
    <w:p w:rsidR="00BF3676" w:rsidRDefault="00BF3676" w:rsidP="00BF3676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6C608D">
        <w:rPr>
          <w:bCs/>
          <w:sz w:val="24"/>
          <w:szCs w:val="24"/>
        </w:rPr>
        <w:t xml:space="preserve">1.1. </w:t>
      </w:r>
      <w:r>
        <w:rPr>
          <w:bCs/>
          <w:sz w:val="24"/>
          <w:szCs w:val="24"/>
        </w:rPr>
        <w:t>в пункте 1 статья 105 слова «трех чтениях» заменить словами «двух чтен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ях»;</w:t>
      </w:r>
    </w:p>
    <w:p w:rsidR="00BF3676" w:rsidRDefault="00BF3676" w:rsidP="00BF3676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в пункте 8 статьи 105 слова «во втором чтении» заменить словами «во вт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ром чтении (в целом)»;</w:t>
      </w:r>
    </w:p>
    <w:p w:rsidR="007805A8" w:rsidRDefault="00ED670A" w:rsidP="00BF3676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третий абзац пункта 8 статьи 105 изложить в новой редакции:</w:t>
      </w:r>
    </w:p>
    <w:p w:rsidR="00ED670A" w:rsidRDefault="007805A8" w:rsidP="00BF3676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7805A8">
        <w:rPr>
          <w:bCs/>
          <w:sz w:val="24"/>
          <w:szCs w:val="24"/>
        </w:rPr>
        <w:t>Согласительная комиссия рассматривает предложения и рекомендации деп</w:t>
      </w:r>
      <w:r w:rsidRPr="007805A8">
        <w:rPr>
          <w:bCs/>
          <w:sz w:val="24"/>
          <w:szCs w:val="24"/>
        </w:rPr>
        <w:t>у</w:t>
      </w:r>
      <w:r w:rsidRPr="007805A8">
        <w:rPr>
          <w:bCs/>
          <w:sz w:val="24"/>
          <w:szCs w:val="24"/>
        </w:rPr>
        <w:t>татов по увеличению (уменьшению) расходов по отдельным статьям проекта реш</w:t>
      </w:r>
      <w:r w:rsidRPr="007805A8">
        <w:rPr>
          <w:bCs/>
          <w:sz w:val="24"/>
          <w:szCs w:val="24"/>
        </w:rPr>
        <w:t>е</w:t>
      </w:r>
      <w:r w:rsidRPr="007805A8">
        <w:rPr>
          <w:bCs/>
          <w:sz w:val="24"/>
          <w:szCs w:val="24"/>
        </w:rPr>
        <w:t>ния о бюджете ко второму чтению (в целом) в течение срока, не превышающего 7 дней со дня принятия решения о формировании согласительной комиссии. По око</w:t>
      </w:r>
      <w:r w:rsidRPr="007805A8">
        <w:rPr>
          <w:bCs/>
          <w:sz w:val="24"/>
          <w:szCs w:val="24"/>
        </w:rPr>
        <w:t>н</w:t>
      </w:r>
      <w:r w:rsidRPr="007805A8">
        <w:rPr>
          <w:bCs/>
          <w:sz w:val="24"/>
          <w:szCs w:val="24"/>
        </w:rPr>
        <w:t>чании работы согласительной комиссии на рассмотрение совета депутатов вместе с проектом решения о бюджете во втором чтении (в целом) вносится перечень согл</w:t>
      </w:r>
      <w:r w:rsidRPr="007805A8">
        <w:rPr>
          <w:bCs/>
          <w:sz w:val="24"/>
          <w:szCs w:val="24"/>
        </w:rPr>
        <w:t>а</w:t>
      </w:r>
      <w:r w:rsidRPr="007805A8">
        <w:rPr>
          <w:bCs/>
          <w:sz w:val="24"/>
          <w:szCs w:val="24"/>
        </w:rPr>
        <w:t>сованных поправок к нему и перечень поправок, отклоненных согласительной коми</w:t>
      </w:r>
      <w:r w:rsidRPr="007805A8">
        <w:rPr>
          <w:bCs/>
          <w:sz w:val="24"/>
          <w:szCs w:val="24"/>
        </w:rPr>
        <w:t>с</w:t>
      </w:r>
      <w:r w:rsidRPr="007805A8">
        <w:rPr>
          <w:bCs/>
          <w:sz w:val="24"/>
          <w:szCs w:val="24"/>
        </w:rPr>
        <w:t>сией.</w:t>
      </w:r>
      <w:r>
        <w:rPr>
          <w:bCs/>
          <w:sz w:val="24"/>
          <w:szCs w:val="24"/>
        </w:rPr>
        <w:t>»</w:t>
      </w:r>
    </w:p>
    <w:p w:rsidR="00BF3676" w:rsidRDefault="00BF3676" w:rsidP="00BF3676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A2196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 в наименовании статьи 106 и в пунктах 1 – 5 статьи 106 слова «во втором чтении» заменить словами «во втором чтении (в целом)»;</w:t>
      </w:r>
    </w:p>
    <w:p w:rsidR="00BF3676" w:rsidRDefault="00BF3676" w:rsidP="00BF3676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A2196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 в пункт 2 статьи 106 включить последним абзац в следующей редакции:</w:t>
      </w:r>
    </w:p>
    <w:p w:rsidR="00BF3676" w:rsidRPr="006C608D" w:rsidRDefault="00BF3676" w:rsidP="00BF3676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811698">
        <w:rPr>
          <w:bCs/>
          <w:sz w:val="24"/>
          <w:szCs w:val="24"/>
        </w:rPr>
        <w:t>текстовые статьи проекта решения о бюджете на очередной финансовый год и плановый период, не утвержденны</w:t>
      </w:r>
      <w:r>
        <w:rPr>
          <w:bCs/>
          <w:sz w:val="24"/>
          <w:szCs w:val="24"/>
        </w:rPr>
        <w:t>е</w:t>
      </w:r>
      <w:r w:rsidRPr="00811698">
        <w:rPr>
          <w:bCs/>
          <w:sz w:val="24"/>
          <w:szCs w:val="24"/>
        </w:rPr>
        <w:t xml:space="preserve"> при </w:t>
      </w:r>
      <w:r>
        <w:rPr>
          <w:bCs/>
          <w:sz w:val="24"/>
          <w:szCs w:val="24"/>
        </w:rPr>
        <w:t>рассмотрении</w:t>
      </w:r>
      <w:r w:rsidRPr="00811698">
        <w:rPr>
          <w:bCs/>
          <w:sz w:val="24"/>
          <w:szCs w:val="24"/>
        </w:rPr>
        <w:t xml:space="preserve"> проекта решения о бюджете в первом чтении.»</w:t>
      </w:r>
    </w:p>
    <w:p w:rsidR="007805A8" w:rsidRDefault="00A2196D" w:rsidP="00BF3676">
      <w:pPr>
        <w:pStyle w:val="ConsNormal"/>
        <w:widowControl/>
        <w:ind w:right="0" w:firstLine="540"/>
        <w:jc w:val="both"/>
        <w:rPr>
          <w:sz w:val="24"/>
        </w:rPr>
      </w:pPr>
      <w:r>
        <w:rPr>
          <w:sz w:val="24"/>
        </w:rPr>
        <w:t xml:space="preserve">1.6. </w:t>
      </w:r>
      <w:r w:rsidR="007805A8">
        <w:rPr>
          <w:sz w:val="24"/>
        </w:rPr>
        <w:t>Пункты 3 и 4 статьи 107 считать соответственно пунктами 6 и 7 статьи 106.</w:t>
      </w:r>
    </w:p>
    <w:p w:rsidR="007805A8" w:rsidRDefault="007805A8" w:rsidP="00BF3676">
      <w:pPr>
        <w:pStyle w:val="ConsNormal"/>
        <w:widowControl/>
        <w:ind w:right="0" w:firstLine="540"/>
        <w:jc w:val="both"/>
        <w:rPr>
          <w:sz w:val="24"/>
        </w:rPr>
      </w:pPr>
      <w:r>
        <w:rPr>
          <w:sz w:val="24"/>
        </w:rPr>
        <w:t>1.7. Статью 107 исключить из текста.</w:t>
      </w:r>
    </w:p>
    <w:p w:rsidR="00BF3676" w:rsidRDefault="00BF3676" w:rsidP="00BF3676">
      <w:pPr>
        <w:pStyle w:val="ConsNormal"/>
        <w:widowControl/>
        <w:ind w:right="0" w:firstLine="540"/>
        <w:jc w:val="both"/>
        <w:rPr>
          <w:sz w:val="24"/>
        </w:rPr>
      </w:pPr>
      <w:r w:rsidRPr="00407A0A">
        <w:rPr>
          <w:sz w:val="24"/>
        </w:rPr>
        <w:t xml:space="preserve">2. </w:t>
      </w:r>
      <w:r>
        <w:rPr>
          <w:sz w:val="24"/>
        </w:rPr>
        <w:t>Н</w:t>
      </w:r>
      <w:r w:rsidRPr="00407A0A">
        <w:rPr>
          <w:sz w:val="24"/>
        </w:rPr>
        <w:t xml:space="preserve">астоящее решение вступает в силу </w:t>
      </w:r>
      <w:r>
        <w:rPr>
          <w:sz w:val="24"/>
        </w:rPr>
        <w:t>с 1 января 2015 года.</w:t>
      </w:r>
    </w:p>
    <w:p w:rsidR="00BF3676" w:rsidRDefault="00BF3676" w:rsidP="00BF3676">
      <w:pPr>
        <w:pStyle w:val="ConsNormal"/>
        <w:widowControl/>
        <w:ind w:right="0" w:firstLine="540"/>
        <w:jc w:val="both"/>
        <w:rPr>
          <w:sz w:val="24"/>
        </w:rPr>
      </w:pPr>
      <w:r>
        <w:rPr>
          <w:sz w:val="24"/>
        </w:rPr>
        <w:t>3. Настоящее решение обнародовать на официальном сайте городской газеты «Маяк» в сети «Интернет».</w:t>
      </w:r>
    </w:p>
    <w:p w:rsidR="007805A8" w:rsidRDefault="007805A8" w:rsidP="007805A8">
      <w:pPr>
        <w:rPr>
          <w:rFonts w:ascii="Arial" w:hAnsi="Arial" w:cs="Arial"/>
          <w:sz w:val="24"/>
          <w:lang w:eastAsia="en-US"/>
        </w:rPr>
      </w:pPr>
    </w:p>
    <w:p w:rsidR="007805A8" w:rsidRDefault="007805A8" w:rsidP="007805A8">
      <w:pPr>
        <w:rPr>
          <w:rFonts w:ascii="Arial" w:hAnsi="Arial" w:cs="Arial"/>
          <w:sz w:val="24"/>
          <w:lang w:eastAsia="en-US"/>
        </w:rPr>
      </w:pPr>
    </w:p>
    <w:p w:rsidR="00BF3676" w:rsidRDefault="00BF3676" w:rsidP="00780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BF3676" w:rsidRDefault="00BF3676" w:rsidP="00C87555">
      <w:pPr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городского округа                                                                         Д.В. Пуляевский</w:t>
      </w:r>
    </w:p>
    <w:sectPr w:rsidR="00BF3676" w:rsidSect="00780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68B" w:rsidRDefault="0079568B" w:rsidP="00C747D6">
      <w:r>
        <w:separator/>
      </w:r>
    </w:p>
  </w:endnote>
  <w:endnote w:type="continuationSeparator" w:id="1">
    <w:p w:rsidR="0079568B" w:rsidRDefault="0079568B" w:rsidP="00C7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F2" w:rsidRDefault="00F87C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F2" w:rsidRDefault="00F87C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F2" w:rsidRDefault="00F87C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68B" w:rsidRDefault="0079568B" w:rsidP="00C747D6">
      <w:r>
        <w:separator/>
      </w:r>
    </w:p>
  </w:footnote>
  <w:footnote w:type="continuationSeparator" w:id="1">
    <w:p w:rsidR="0079568B" w:rsidRDefault="0079568B" w:rsidP="00C7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AD" w:rsidRDefault="0018274E" w:rsidP="007403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6757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2DAD" w:rsidRDefault="0079568B" w:rsidP="00784FD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AD" w:rsidRDefault="0018274E" w:rsidP="0074037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6757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87555">
      <w:rPr>
        <w:rStyle w:val="a3"/>
        <w:noProof/>
      </w:rPr>
      <w:t>2</w:t>
    </w:r>
    <w:r>
      <w:rPr>
        <w:rStyle w:val="a3"/>
      </w:rPr>
      <w:fldChar w:fldCharType="end"/>
    </w:r>
  </w:p>
  <w:p w:rsidR="00AA2DAD" w:rsidRDefault="0079568B" w:rsidP="00784FD6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F2" w:rsidRDefault="00F87C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6a6fbd00-9208-44c3-bef8-d444c33a090c"/>
  </w:docVars>
  <w:rsids>
    <w:rsidRoot w:val="00886729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690B"/>
    <w:rsid w:val="000076DE"/>
    <w:rsid w:val="00007874"/>
    <w:rsid w:val="00007FE6"/>
    <w:rsid w:val="000100F2"/>
    <w:rsid w:val="0001023B"/>
    <w:rsid w:val="00010245"/>
    <w:rsid w:val="00011DDE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28CC"/>
    <w:rsid w:val="00073C68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40A2"/>
    <w:rsid w:val="000A4B44"/>
    <w:rsid w:val="000A524A"/>
    <w:rsid w:val="000A529B"/>
    <w:rsid w:val="000A5585"/>
    <w:rsid w:val="000A708B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BC7"/>
    <w:rsid w:val="00133D97"/>
    <w:rsid w:val="00133F89"/>
    <w:rsid w:val="00134820"/>
    <w:rsid w:val="00134F8F"/>
    <w:rsid w:val="001358DF"/>
    <w:rsid w:val="00136013"/>
    <w:rsid w:val="00136D96"/>
    <w:rsid w:val="001408E2"/>
    <w:rsid w:val="00140E1E"/>
    <w:rsid w:val="001413B9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4AB"/>
    <w:rsid w:val="00154842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61EC"/>
    <w:rsid w:val="00176D78"/>
    <w:rsid w:val="001772F1"/>
    <w:rsid w:val="00177835"/>
    <w:rsid w:val="001812B8"/>
    <w:rsid w:val="001824AD"/>
    <w:rsid w:val="0018274E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48"/>
    <w:rsid w:val="00192173"/>
    <w:rsid w:val="001927F6"/>
    <w:rsid w:val="00192F37"/>
    <w:rsid w:val="00193135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449"/>
    <w:rsid w:val="001E4686"/>
    <w:rsid w:val="001E4E8A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100AF"/>
    <w:rsid w:val="002112E5"/>
    <w:rsid w:val="002115F9"/>
    <w:rsid w:val="00211841"/>
    <w:rsid w:val="00211A8C"/>
    <w:rsid w:val="00212120"/>
    <w:rsid w:val="002128FB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7C0"/>
    <w:rsid w:val="002A291A"/>
    <w:rsid w:val="002A2A21"/>
    <w:rsid w:val="002A2B28"/>
    <w:rsid w:val="002A37A9"/>
    <w:rsid w:val="002A3A82"/>
    <w:rsid w:val="002A3E21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2F42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0FCF"/>
    <w:rsid w:val="00321D03"/>
    <w:rsid w:val="0032274F"/>
    <w:rsid w:val="0032337E"/>
    <w:rsid w:val="00323C77"/>
    <w:rsid w:val="00324A98"/>
    <w:rsid w:val="00325590"/>
    <w:rsid w:val="00326031"/>
    <w:rsid w:val="00327688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1A60"/>
    <w:rsid w:val="003A1A93"/>
    <w:rsid w:val="003A1C6A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37B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7B4E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D3E"/>
    <w:rsid w:val="00631A12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7CE"/>
    <w:rsid w:val="006807DF"/>
    <w:rsid w:val="00680C2D"/>
    <w:rsid w:val="00681B49"/>
    <w:rsid w:val="00681BE0"/>
    <w:rsid w:val="00682F35"/>
    <w:rsid w:val="00683597"/>
    <w:rsid w:val="00683618"/>
    <w:rsid w:val="006837C1"/>
    <w:rsid w:val="006846F8"/>
    <w:rsid w:val="00685A21"/>
    <w:rsid w:val="00685DDA"/>
    <w:rsid w:val="00686056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3D10"/>
    <w:rsid w:val="00726E66"/>
    <w:rsid w:val="00726F88"/>
    <w:rsid w:val="00727312"/>
    <w:rsid w:val="007273F9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509D"/>
    <w:rsid w:val="007452B9"/>
    <w:rsid w:val="0074573C"/>
    <w:rsid w:val="00745BF8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D7"/>
    <w:rsid w:val="007771F5"/>
    <w:rsid w:val="00777BA7"/>
    <w:rsid w:val="00777E4E"/>
    <w:rsid w:val="007801C7"/>
    <w:rsid w:val="0078043D"/>
    <w:rsid w:val="007805A8"/>
    <w:rsid w:val="00780C62"/>
    <w:rsid w:val="00780D93"/>
    <w:rsid w:val="007816A1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671"/>
    <w:rsid w:val="0079568B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816"/>
    <w:rsid w:val="007D2972"/>
    <w:rsid w:val="007D29AD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1C6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4100"/>
    <w:rsid w:val="00884478"/>
    <w:rsid w:val="00884D89"/>
    <w:rsid w:val="00885596"/>
    <w:rsid w:val="00885AAE"/>
    <w:rsid w:val="00885EE1"/>
    <w:rsid w:val="00886401"/>
    <w:rsid w:val="00886729"/>
    <w:rsid w:val="0088675C"/>
    <w:rsid w:val="008868FF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44BB"/>
    <w:rsid w:val="008D4697"/>
    <w:rsid w:val="008D4EC5"/>
    <w:rsid w:val="008D5595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860"/>
    <w:rsid w:val="0090241E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970"/>
    <w:rsid w:val="00992DF7"/>
    <w:rsid w:val="00992EE2"/>
    <w:rsid w:val="00993006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1E4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196D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39B4"/>
    <w:rsid w:val="00A93A77"/>
    <w:rsid w:val="00A93B6F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62D"/>
    <w:rsid w:val="00AA5F6A"/>
    <w:rsid w:val="00AA60E5"/>
    <w:rsid w:val="00AA60F9"/>
    <w:rsid w:val="00AA620B"/>
    <w:rsid w:val="00AA665A"/>
    <w:rsid w:val="00AA7B16"/>
    <w:rsid w:val="00AB046C"/>
    <w:rsid w:val="00AB0D77"/>
    <w:rsid w:val="00AB0FE5"/>
    <w:rsid w:val="00AB19E9"/>
    <w:rsid w:val="00AB1E58"/>
    <w:rsid w:val="00AB24FC"/>
    <w:rsid w:val="00AB3C66"/>
    <w:rsid w:val="00AB5106"/>
    <w:rsid w:val="00AB5EC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274"/>
    <w:rsid w:val="00B66674"/>
    <w:rsid w:val="00B6748A"/>
    <w:rsid w:val="00B67C05"/>
    <w:rsid w:val="00B704B9"/>
    <w:rsid w:val="00B70715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275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582C"/>
    <w:rsid w:val="00B9621A"/>
    <w:rsid w:val="00B96E12"/>
    <w:rsid w:val="00B97D51"/>
    <w:rsid w:val="00B97DB4"/>
    <w:rsid w:val="00BA0C91"/>
    <w:rsid w:val="00BA1672"/>
    <w:rsid w:val="00BA19F9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D4D"/>
    <w:rsid w:val="00BB11DE"/>
    <w:rsid w:val="00BB1CDB"/>
    <w:rsid w:val="00BB1FE1"/>
    <w:rsid w:val="00BB2F7F"/>
    <w:rsid w:val="00BB4D2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3CBD"/>
    <w:rsid w:val="00BC4D18"/>
    <w:rsid w:val="00BC4EE1"/>
    <w:rsid w:val="00BC50C7"/>
    <w:rsid w:val="00BC5823"/>
    <w:rsid w:val="00BC5C37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3676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71DE"/>
    <w:rsid w:val="00C179AC"/>
    <w:rsid w:val="00C20065"/>
    <w:rsid w:val="00C207B4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A9F"/>
    <w:rsid w:val="00C66C7B"/>
    <w:rsid w:val="00C6733E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7D6"/>
    <w:rsid w:val="00C74C72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555"/>
    <w:rsid w:val="00C879D4"/>
    <w:rsid w:val="00C87C3D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C40"/>
    <w:rsid w:val="00D21588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0D3F"/>
    <w:rsid w:val="00D3108B"/>
    <w:rsid w:val="00D314E6"/>
    <w:rsid w:val="00D31F65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908"/>
    <w:rsid w:val="00D54924"/>
    <w:rsid w:val="00D549FD"/>
    <w:rsid w:val="00D54E2F"/>
    <w:rsid w:val="00D55B64"/>
    <w:rsid w:val="00D562F6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CF"/>
    <w:rsid w:val="00D80099"/>
    <w:rsid w:val="00D80110"/>
    <w:rsid w:val="00D8082A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D17"/>
    <w:rsid w:val="00D9655C"/>
    <w:rsid w:val="00D97DE2"/>
    <w:rsid w:val="00DA0DFB"/>
    <w:rsid w:val="00DA130B"/>
    <w:rsid w:val="00DA17D5"/>
    <w:rsid w:val="00DA17F3"/>
    <w:rsid w:val="00DA1A40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638"/>
    <w:rsid w:val="00DD5E49"/>
    <w:rsid w:val="00DD6155"/>
    <w:rsid w:val="00DE17B0"/>
    <w:rsid w:val="00DE1A92"/>
    <w:rsid w:val="00DE1F8A"/>
    <w:rsid w:val="00DE2D27"/>
    <w:rsid w:val="00DE394B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7155"/>
    <w:rsid w:val="00DF78EC"/>
    <w:rsid w:val="00E000BA"/>
    <w:rsid w:val="00E0050C"/>
    <w:rsid w:val="00E007F5"/>
    <w:rsid w:val="00E00E74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B12"/>
    <w:rsid w:val="00EA0E01"/>
    <w:rsid w:val="00EA0F86"/>
    <w:rsid w:val="00EA11E3"/>
    <w:rsid w:val="00EA1275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70A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348"/>
    <w:rsid w:val="00F42C2E"/>
    <w:rsid w:val="00F43390"/>
    <w:rsid w:val="00F43F40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57E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AA3"/>
    <w:rsid w:val="00F87CF2"/>
    <w:rsid w:val="00F87E2B"/>
    <w:rsid w:val="00F900C5"/>
    <w:rsid w:val="00F91320"/>
    <w:rsid w:val="00F91866"/>
    <w:rsid w:val="00F91D18"/>
    <w:rsid w:val="00F91F8A"/>
    <w:rsid w:val="00F92370"/>
    <w:rsid w:val="00F923CC"/>
    <w:rsid w:val="00F9245F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5088"/>
    <w:rsid w:val="00FA523E"/>
    <w:rsid w:val="00FA5A39"/>
    <w:rsid w:val="00FA6761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C"/>
    <w:rsid w:val="00FD126C"/>
    <w:rsid w:val="00FD1E96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E0"/>
    <w:rsid w:val="00FE2054"/>
    <w:rsid w:val="00FE29FC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76"/>
    <w:pPr>
      <w:jc w:val="left"/>
    </w:pPr>
    <w:rPr>
      <w:rFonts w:eastAsia="Times New Roman"/>
      <w:b w:val="0"/>
      <w:strike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F367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strike w:val="0"/>
      <w:color w:val="auto"/>
      <w:sz w:val="16"/>
      <w:szCs w:val="16"/>
    </w:rPr>
  </w:style>
  <w:style w:type="paragraph" w:customStyle="1" w:styleId="ConsNormal">
    <w:name w:val="ConsNormal"/>
    <w:rsid w:val="00BF367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b w:val="0"/>
      <w:strike w:val="0"/>
      <w:color w:val="auto"/>
      <w:sz w:val="20"/>
      <w:szCs w:val="20"/>
    </w:rPr>
  </w:style>
  <w:style w:type="character" w:styleId="a3">
    <w:name w:val="page number"/>
    <w:basedOn w:val="a0"/>
    <w:rsid w:val="00BF3676"/>
  </w:style>
  <w:style w:type="paragraph" w:customStyle="1" w:styleId="Heading">
    <w:name w:val="Heading"/>
    <w:rsid w:val="00BF367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/>
      <w:strike w:val="0"/>
      <w:color w:val="auto"/>
      <w:sz w:val="22"/>
      <w:szCs w:val="20"/>
      <w:lang w:eastAsia="ru-RU"/>
    </w:rPr>
  </w:style>
  <w:style w:type="paragraph" w:styleId="a4">
    <w:name w:val="header"/>
    <w:basedOn w:val="a"/>
    <w:link w:val="a5"/>
    <w:rsid w:val="00BF36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3676"/>
    <w:rPr>
      <w:rFonts w:eastAsia="Times New Roman"/>
      <w:b w:val="0"/>
      <w:strike w:val="0"/>
      <w:color w:val="auto"/>
      <w:sz w:val="20"/>
      <w:szCs w:val="20"/>
      <w:lang w:eastAsia="ru-RU"/>
    </w:rPr>
  </w:style>
  <w:style w:type="table" w:styleId="a6">
    <w:name w:val="Table Grid"/>
    <w:basedOn w:val="a1"/>
    <w:rsid w:val="00BF3676"/>
    <w:pPr>
      <w:jc w:val="left"/>
    </w:pPr>
    <w:rPr>
      <w:rFonts w:eastAsia="Times New Roman"/>
      <w:b w:val="0"/>
      <w:strike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F87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7CF2"/>
    <w:rPr>
      <w:rFonts w:eastAsia="Times New Roman"/>
      <w:b w:val="0"/>
      <w:strike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Депутатов-Алмазов Г.В.</dc:creator>
  <cp:keywords/>
  <dc:description/>
  <cp:lastModifiedBy>Ремнева</cp:lastModifiedBy>
  <cp:revision>2</cp:revision>
  <dcterms:created xsi:type="dcterms:W3CDTF">2014-12-30T08:14:00Z</dcterms:created>
  <dcterms:modified xsi:type="dcterms:W3CDTF">2014-12-30T08:14:00Z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6a6fbd00-9208-44c3-bef8-d444c33a090c</vt:lpwstr>
  </property>
</Properties>
</file>