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644607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644607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7D24D2">
        <w:rPr>
          <w:sz w:val="24"/>
        </w:rPr>
        <w:t>10/12/2013 № 3011</w:t>
      </w:r>
    </w:p>
    <w:p w:rsidR="00B72E84" w:rsidRPr="00B72E84" w:rsidRDefault="00B72E84" w:rsidP="00B72E84">
      <w:pPr>
        <w:rPr>
          <w:sz w:val="10"/>
          <w:szCs w:val="10"/>
        </w:rPr>
      </w:pPr>
    </w:p>
    <w:p w:rsidR="00B72E84" w:rsidRDefault="00B72E84" w:rsidP="00B72E84">
      <w:pPr>
        <w:rPr>
          <w:sz w:val="24"/>
        </w:rPr>
      </w:pPr>
      <w:r>
        <w:rPr>
          <w:sz w:val="24"/>
        </w:rPr>
        <w:t xml:space="preserve">Об  утверждении  прейскуранта на платные                                                                  образовательные услуги, предоставляемые                                                                                             </w:t>
      </w:r>
      <w:proofErr w:type="gramStart"/>
      <w:r>
        <w:rPr>
          <w:sz w:val="24"/>
        </w:rPr>
        <w:t>муниципальным</w:t>
      </w:r>
      <w:proofErr w:type="gramEnd"/>
      <w:r>
        <w:rPr>
          <w:sz w:val="24"/>
        </w:rPr>
        <w:t xml:space="preserve"> бюджетным образовательным </w:t>
      </w:r>
    </w:p>
    <w:p w:rsidR="00B72E84" w:rsidRDefault="00B72E84" w:rsidP="00B72E84">
      <w:pPr>
        <w:rPr>
          <w:sz w:val="24"/>
        </w:rPr>
      </w:pPr>
      <w:r>
        <w:rPr>
          <w:sz w:val="24"/>
        </w:rPr>
        <w:t xml:space="preserve">учреждением   дополнительного образования детей  </w:t>
      </w:r>
    </w:p>
    <w:p w:rsidR="00B72E84" w:rsidRDefault="00B72E84" w:rsidP="00B72E84">
      <w:pPr>
        <w:rPr>
          <w:sz w:val="24"/>
        </w:rPr>
      </w:pPr>
      <w:r>
        <w:rPr>
          <w:sz w:val="24"/>
        </w:rPr>
        <w:t>«Центр развития творчества детей и юношества»</w:t>
      </w:r>
    </w:p>
    <w:p w:rsidR="00B72E84" w:rsidRDefault="00B72E84" w:rsidP="00B72E84">
      <w:pPr>
        <w:rPr>
          <w:sz w:val="24"/>
        </w:rPr>
      </w:pPr>
    </w:p>
    <w:p w:rsidR="00B72E84" w:rsidRDefault="00B72E84" w:rsidP="00B72E84">
      <w:pPr>
        <w:rPr>
          <w:sz w:val="24"/>
        </w:rPr>
      </w:pPr>
    </w:p>
    <w:p w:rsidR="00B72E84" w:rsidRPr="00F0467F" w:rsidRDefault="00B72E84" w:rsidP="00B72E84">
      <w:pPr>
        <w:jc w:val="both"/>
        <w:rPr>
          <w:sz w:val="16"/>
          <w:szCs w:val="16"/>
        </w:rPr>
      </w:pPr>
    </w:p>
    <w:p w:rsidR="00B72E84" w:rsidRPr="00F506FC" w:rsidRDefault="00B72E84" w:rsidP="00B72E84">
      <w:pPr>
        <w:ind w:firstLine="720"/>
        <w:jc w:val="both"/>
        <w:rPr>
          <w:sz w:val="24"/>
        </w:rPr>
      </w:pPr>
      <w:r w:rsidRPr="003A7445">
        <w:rPr>
          <w:sz w:val="24"/>
          <w:szCs w:val="24"/>
        </w:rPr>
        <w:t>Руководствуясь Федеральным</w:t>
      </w:r>
      <w:r>
        <w:rPr>
          <w:sz w:val="24"/>
          <w:szCs w:val="24"/>
        </w:rPr>
        <w:t>и</w:t>
      </w:r>
      <w:r w:rsidRPr="003A7445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3A7445">
        <w:rPr>
          <w:sz w:val="24"/>
          <w:szCs w:val="24"/>
        </w:rPr>
        <w:t>акон</w:t>
      </w:r>
      <w:r>
        <w:rPr>
          <w:sz w:val="24"/>
          <w:szCs w:val="24"/>
        </w:rPr>
        <w:t>ами</w:t>
      </w:r>
      <w:r w:rsidRPr="003A7445">
        <w:rPr>
          <w:sz w:val="24"/>
          <w:szCs w:val="24"/>
        </w:rPr>
        <w:t xml:space="preserve"> от 06.10.</w:t>
      </w:r>
      <w:r>
        <w:rPr>
          <w:sz w:val="24"/>
          <w:szCs w:val="24"/>
        </w:rPr>
        <w:t>20</w:t>
      </w:r>
      <w:r w:rsidRPr="003A7445">
        <w:rPr>
          <w:sz w:val="24"/>
          <w:szCs w:val="24"/>
        </w:rPr>
        <w:t>03 № 131-ФЗ «Об общих принципах организации местного самоуправления в РФ»</w:t>
      </w:r>
      <w:r>
        <w:rPr>
          <w:sz w:val="24"/>
        </w:rPr>
        <w:t>,</w:t>
      </w:r>
      <w:r w:rsidRPr="00614878">
        <w:rPr>
          <w:sz w:val="24"/>
          <w:szCs w:val="24"/>
        </w:rPr>
        <w:t xml:space="preserve"> от  </w:t>
      </w:r>
      <w:r>
        <w:rPr>
          <w:sz w:val="24"/>
          <w:szCs w:val="24"/>
        </w:rPr>
        <w:t>29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14878">
        <w:rPr>
          <w:sz w:val="24"/>
          <w:szCs w:val="24"/>
        </w:rPr>
        <w:t>.</w:t>
      </w:r>
      <w:r>
        <w:rPr>
          <w:sz w:val="24"/>
          <w:szCs w:val="24"/>
        </w:rPr>
        <w:t>2012</w:t>
      </w:r>
      <w:r w:rsidRPr="00614878">
        <w:rPr>
          <w:sz w:val="24"/>
          <w:szCs w:val="24"/>
        </w:rPr>
        <w:t xml:space="preserve"> № </w:t>
      </w:r>
      <w:r>
        <w:rPr>
          <w:sz w:val="24"/>
          <w:szCs w:val="24"/>
        </w:rPr>
        <w:t>273-ФЗ</w:t>
      </w:r>
      <w:r w:rsidRPr="00614878">
        <w:rPr>
          <w:sz w:val="24"/>
          <w:szCs w:val="24"/>
        </w:rPr>
        <w:t xml:space="preserve">  «Об образовании</w:t>
      </w:r>
      <w:r>
        <w:rPr>
          <w:sz w:val="24"/>
          <w:szCs w:val="24"/>
        </w:rPr>
        <w:t xml:space="preserve"> в РФ</w:t>
      </w:r>
      <w:r w:rsidRPr="00614878">
        <w:rPr>
          <w:sz w:val="24"/>
          <w:szCs w:val="24"/>
        </w:rPr>
        <w:t>»</w:t>
      </w:r>
      <w:r>
        <w:rPr>
          <w:sz w:val="24"/>
          <w:szCs w:val="24"/>
        </w:rPr>
        <w:t xml:space="preserve"> и </w:t>
      </w:r>
      <w:r w:rsidRPr="00614878">
        <w:rPr>
          <w:sz w:val="24"/>
          <w:szCs w:val="24"/>
        </w:rPr>
        <w:t xml:space="preserve"> </w:t>
      </w:r>
      <w:r>
        <w:rPr>
          <w:sz w:val="24"/>
        </w:rPr>
        <w:t xml:space="preserve">на основании рекомендации  Городской тарифной комиссии (протокол от 29.11.2013), администрация Сосновоборского городского округа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о с т а н о в л я е т:</w:t>
      </w:r>
    </w:p>
    <w:p w:rsidR="00B72E84" w:rsidRPr="00B72E84" w:rsidRDefault="00B72E84" w:rsidP="00B72E84">
      <w:pPr>
        <w:jc w:val="both"/>
        <w:rPr>
          <w:sz w:val="10"/>
          <w:szCs w:val="10"/>
        </w:rPr>
      </w:pPr>
    </w:p>
    <w:p w:rsidR="00B72E84" w:rsidRDefault="00B72E84" w:rsidP="00B72E84">
      <w:pPr>
        <w:jc w:val="both"/>
        <w:rPr>
          <w:sz w:val="24"/>
        </w:rPr>
      </w:pPr>
      <w:r>
        <w:rPr>
          <w:sz w:val="24"/>
        </w:rPr>
        <w:tab/>
        <w:t>1. Утвердить и ввести в действие с 10.01.2014 года прейскурант на платные образовательные услуги, предоставляемые муниципальным бюджетным образовательным учреждением дополнительного образования  детей «Центр развития творчества детей и юношества», согласно приложению к настоящему постановлению.</w:t>
      </w:r>
    </w:p>
    <w:p w:rsidR="00B72E84" w:rsidRPr="00B72E84" w:rsidRDefault="00B72E84" w:rsidP="00B72E84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  </w:t>
      </w:r>
    </w:p>
    <w:p w:rsidR="00B72E84" w:rsidRDefault="00B72E84" w:rsidP="00B72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0B657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15A4C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Тарасова М.С.</w:t>
      </w:r>
      <w:r w:rsidRPr="00415A4C">
        <w:rPr>
          <w:sz w:val="24"/>
          <w:szCs w:val="24"/>
        </w:rPr>
        <w:t>) о</w:t>
      </w:r>
      <w:r>
        <w:rPr>
          <w:sz w:val="24"/>
          <w:szCs w:val="24"/>
        </w:rPr>
        <w:t>бнародовать</w:t>
      </w:r>
      <w:r w:rsidRPr="00415A4C">
        <w:rPr>
          <w:sz w:val="24"/>
          <w:szCs w:val="24"/>
        </w:rPr>
        <w:t xml:space="preserve"> настоящее </w:t>
      </w:r>
      <w:r>
        <w:rPr>
          <w:sz w:val="24"/>
          <w:szCs w:val="24"/>
        </w:rPr>
        <w:t>постановление на электронном сайте городской газеты «Маяк»</w:t>
      </w:r>
      <w:r w:rsidRPr="00415A4C">
        <w:rPr>
          <w:sz w:val="24"/>
          <w:szCs w:val="24"/>
        </w:rPr>
        <w:t xml:space="preserve">.   </w:t>
      </w:r>
    </w:p>
    <w:p w:rsidR="00B72E84" w:rsidRPr="00B72E84" w:rsidRDefault="00B72E84" w:rsidP="00B72E84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</w:t>
      </w:r>
    </w:p>
    <w:p w:rsidR="00B72E84" w:rsidRPr="00415A4C" w:rsidRDefault="00B72E84" w:rsidP="00B72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415A4C">
        <w:rPr>
          <w:sz w:val="24"/>
          <w:szCs w:val="24"/>
        </w:rPr>
        <w:t xml:space="preserve">. Пресс-центру администрации (Арибжанов Р.М.) </w:t>
      </w:r>
      <w:proofErr w:type="gramStart"/>
      <w:r w:rsidRPr="00415A4C">
        <w:rPr>
          <w:sz w:val="24"/>
          <w:szCs w:val="24"/>
        </w:rPr>
        <w:t>разместить</w:t>
      </w:r>
      <w:proofErr w:type="gramEnd"/>
      <w:r w:rsidRPr="00415A4C">
        <w:rPr>
          <w:sz w:val="24"/>
          <w:szCs w:val="24"/>
        </w:rPr>
        <w:t xml:space="preserve"> настоящее постановление на  официальном сайте Сосновоборского городского округа.</w:t>
      </w:r>
    </w:p>
    <w:p w:rsidR="00B72E84" w:rsidRPr="00B72E84" w:rsidRDefault="00B72E84" w:rsidP="00B72E84">
      <w:pPr>
        <w:tabs>
          <w:tab w:val="left" w:pos="709"/>
        </w:tabs>
        <w:ind w:firstLine="708"/>
        <w:jc w:val="both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:rsidR="00B72E84" w:rsidRDefault="00B72E84" w:rsidP="00B72E8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   Постановление вступает в силу со дня официального обнародования.</w:t>
      </w:r>
    </w:p>
    <w:p w:rsidR="00B72E84" w:rsidRPr="00B72E84" w:rsidRDefault="00B72E84" w:rsidP="00B72E84">
      <w:pPr>
        <w:jc w:val="both"/>
        <w:rPr>
          <w:sz w:val="10"/>
          <w:szCs w:val="10"/>
        </w:rPr>
      </w:pPr>
      <w:r>
        <w:rPr>
          <w:sz w:val="24"/>
          <w:szCs w:val="24"/>
        </w:rPr>
        <w:t xml:space="preserve">             </w:t>
      </w:r>
    </w:p>
    <w:p w:rsidR="00B72E84" w:rsidRDefault="00B72E84" w:rsidP="00B72E84">
      <w:pPr>
        <w:jc w:val="both"/>
        <w:rPr>
          <w:sz w:val="24"/>
        </w:rPr>
      </w:pPr>
      <w:r>
        <w:rPr>
          <w:sz w:val="24"/>
          <w:szCs w:val="24"/>
        </w:rPr>
        <w:t xml:space="preserve">            5</w:t>
      </w:r>
      <w:r w:rsidRPr="00415A4C">
        <w:rPr>
          <w:sz w:val="24"/>
          <w:szCs w:val="24"/>
        </w:rPr>
        <w:t xml:space="preserve">. </w:t>
      </w:r>
      <w:r w:rsidRPr="000B657F">
        <w:rPr>
          <w:sz w:val="24"/>
          <w:szCs w:val="24"/>
        </w:rPr>
        <w:t>Счита</w:t>
      </w:r>
      <w:r>
        <w:rPr>
          <w:sz w:val="24"/>
          <w:szCs w:val="24"/>
        </w:rPr>
        <w:t>ть утратившим</w:t>
      </w:r>
      <w:r w:rsidRPr="000B657F">
        <w:rPr>
          <w:sz w:val="24"/>
          <w:szCs w:val="24"/>
        </w:rPr>
        <w:t xml:space="preserve"> силу </w:t>
      </w:r>
      <w:r>
        <w:rPr>
          <w:sz w:val="24"/>
          <w:szCs w:val="24"/>
        </w:rPr>
        <w:t xml:space="preserve">с 10.01.2014 </w:t>
      </w:r>
      <w:r w:rsidRPr="000B657F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администрации </w:t>
      </w:r>
      <w:r w:rsidRPr="000B657F">
        <w:rPr>
          <w:sz w:val="24"/>
          <w:szCs w:val="24"/>
        </w:rPr>
        <w:t xml:space="preserve"> Сосновоборского городского округа  от </w:t>
      </w:r>
      <w:r>
        <w:rPr>
          <w:sz w:val="24"/>
          <w:szCs w:val="24"/>
        </w:rPr>
        <w:t>10.08.2012 № 2083 «</w:t>
      </w:r>
      <w:r>
        <w:rPr>
          <w:sz w:val="24"/>
        </w:rPr>
        <w:t>Об  утверждении  прейскуранта на платные образовательные услуги, предоставляемые  муниципальным  образовательным  учреждением дополнительного образования детей «Центр развития творчества детей и юношества».</w:t>
      </w:r>
    </w:p>
    <w:p w:rsidR="00B72E84" w:rsidRPr="00B72E84" w:rsidRDefault="00B72E84" w:rsidP="00B72E84">
      <w:pPr>
        <w:jc w:val="both"/>
        <w:rPr>
          <w:sz w:val="10"/>
          <w:szCs w:val="10"/>
        </w:rPr>
      </w:pPr>
      <w:r>
        <w:rPr>
          <w:sz w:val="24"/>
        </w:rPr>
        <w:t xml:space="preserve">             </w:t>
      </w:r>
    </w:p>
    <w:p w:rsidR="00B72E84" w:rsidRDefault="00B72E84" w:rsidP="00B72E84">
      <w:pPr>
        <w:ind w:firstLine="720"/>
        <w:jc w:val="both"/>
        <w:rPr>
          <w:sz w:val="24"/>
        </w:rPr>
      </w:pPr>
      <w:r>
        <w:rPr>
          <w:sz w:val="24"/>
        </w:rPr>
        <w:t xml:space="preserve">6.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постановления возложить на заместителя главы администрации по социальным вопросам Скавронскую Ю.Ю. </w:t>
      </w:r>
    </w:p>
    <w:p w:rsidR="00B72E84" w:rsidRDefault="00B72E84" w:rsidP="00B72E84">
      <w:pPr>
        <w:jc w:val="both"/>
        <w:rPr>
          <w:sz w:val="24"/>
        </w:rPr>
      </w:pPr>
      <w:r>
        <w:rPr>
          <w:sz w:val="24"/>
        </w:rPr>
        <w:tab/>
      </w:r>
    </w:p>
    <w:p w:rsidR="00B72E84" w:rsidRDefault="00B72E84" w:rsidP="00B72E84">
      <w:pPr>
        <w:jc w:val="both"/>
        <w:rPr>
          <w:sz w:val="24"/>
        </w:rPr>
      </w:pPr>
    </w:p>
    <w:p w:rsidR="00B72E84" w:rsidRDefault="00B72E84" w:rsidP="00B72E84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B72E84" w:rsidRDefault="00B72E84" w:rsidP="00B72E84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                                                                            В.И.Голиков</w:t>
      </w:r>
    </w:p>
    <w:p w:rsidR="00B72E84" w:rsidRDefault="00B72E84" w:rsidP="00B72E84">
      <w:pPr>
        <w:jc w:val="both"/>
        <w:rPr>
          <w:sz w:val="24"/>
        </w:rPr>
      </w:pPr>
    </w:p>
    <w:p w:rsidR="00B72E84" w:rsidRDefault="00B72E84" w:rsidP="00B72E84">
      <w:pPr>
        <w:jc w:val="both"/>
        <w:rPr>
          <w:sz w:val="12"/>
          <w:szCs w:val="12"/>
        </w:rPr>
      </w:pPr>
    </w:p>
    <w:p w:rsidR="00B72E84" w:rsidRDefault="00B72E84" w:rsidP="00B72E84">
      <w:pPr>
        <w:jc w:val="both"/>
        <w:rPr>
          <w:sz w:val="12"/>
          <w:szCs w:val="12"/>
        </w:rPr>
      </w:pPr>
    </w:p>
    <w:p w:rsidR="00B72E84" w:rsidRPr="00F506FC" w:rsidRDefault="00B72E84" w:rsidP="00B72E84">
      <w:pPr>
        <w:jc w:val="both"/>
        <w:rPr>
          <w:sz w:val="12"/>
          <w:szCs w:val="12"/>
        </w:rPr>
      </w:pPr>
    </w:p>
    <w:p w:rsidR="00B72E84" w:rsidRPr="00F506FC" w:rsidRDefault="00B72E84" w:rsidP="00B72E84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B72E84" w:rsidRPr="00F506FC" w:rsidRDefault="00B72E84" w:rsidP="00B72E84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01</w:t>
      </w:r>
      <w:r w:rsidRPr="00F506FC">
        <w:rPr>
          <w:sz w:val="12"/>
          <w:szCs w:val="12"/>
        </w:rPr>
        <w:t>-</w:t>
      </w:r>
      <w:r>
        <w:rPr>
          <w:sz w:val="12"/>
          <w:szCs w:val="12"/>
        </w:rPr>
        <w:t>72; ПТ</w:t>
      </w:r>
    </w:p>
    <w:p w:rsidR="00B72E84" w:rsidRDefault="00B72E84" w:rsidP="00B72E84">
      <w:pPr>
        <w:jc w:val="both"/>
        <w:rPr>
          <w:sz w:val="24"/>
        </w:rPr>
      </w:pPr>
    </w:p>
    <w:p w:rsidR="00B72E84" w:rsidRDefault="00B72E84" w:rsidP="00B72E84">
      <w:pPr>
        <w:jc w:val="both"/>
        <w:rPr>
          <w:sz w:val="24"/>
        </w:rPr>
      </w:pPr>
    </w:p>
    <w:p w:rsidR="00B72E84" w:rsidRDefault="00B72E84" w:rsidP="00B72E84">
      <w:pPr>
        <w:jc w:val="both"/>
        <w:rPr>
          <w:sz w:val="18"/>
          <w:szCs w:val="18"/>
        </w:rPr>
      </w:pPr>
    </w:p>
    <w:p w:rsidR="00B72E84" w:rsidRPr="00BF56B4" w:rsidRDefault="00B72E84" w:rsidP="00B72E84">
      <w:pPr>
        <w:jc w:val="both"/>
        <w:rPr>
          <w:sz w:val="18"/>
          <w:szCs w:val="18"/>
        </w:rPr>
      </w:pPr>
    </w:p>
    <w:p w:rsidR="00B72E84" w:rsidRPr="00DD6978" w:rsidRDefault="00B72E84" w:rsidP="00B72E84">
      <w:pPr>
        <w:jc w:val="both"/>
        <w:rPr>
          <w:sz w:val="24"/>
        </w:rPr>
      </w:pPr>
      <w:bookmarkStart w:id="0" w:name="_GoBack"/>
      <w:bookmarkEnd w:id="0"/>
      <w:r>
        <w:rPr>
          <w:sz w:val="24"/>
        </w:rPr>
        <w:t xml:space="preserve">                                     </w:t>
      </w:r>
    </w:p>
    <w:p w:rsidR="00B72E84" w:rsidRDefault="00B72E84" w:rsidP="007D24D2">
      <w:pPr>
        <w:jc w:val="right"/>
        <w:rPr>
          <w:b/>
          <w:caps/>
          <w:sz w:val="24"/>
        </w:rPr>
      </w:pPr>
      <w:r>
        <w:rPr>
          <w:caps/>
          <w:sz w:val="24"/>
        </w:rPr>
        <w:t xml:space="preserve">                                                                                                             </w:t>
      </w:r>
      <w:r>
        <w:rPr>
          <w:b/>
          <w:caps/>
          <w:sz w:val="24"/>
        </w:rPr>
        <w:t>утвержден</w:t>
      </w:r>
    </w:p>
    <w:p w:rsidR="00B72E84" w:rsidRDefault="00B72E84" w:rsidP="007D24D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постановлением администрации </w:t>
      </w:r>
    </w:p>
    <w:p w:rsidR="00B72E84" w:rsidRDefault="00B72E84" w:rsidP="007D24D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Сосновоборского городского округа</w:t>
      </w:r>
    </w:p>
    <w:p w:rsidR="00B72E84" w:rsidRDefault="00B72E84" w:rsidP="007D24D2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от </w:t>
      </w:r>
      <w:r w:rsidR="007D24D2">
        <w:rPr>
          <w:sz w:val="24"/>
        </w:rPr>
        <w:t>10/12/2013 № 3011</w:t>
      </w:r>
    </w:p>
    <w:p w:rsidR="00B72E84" w:rsidRPr="0032166B" w:rsidRDefault="00B72E84" w:rsidP="007D24D2">
      <w:pPr>
        <w:jc w:val="right"/>
        <w:rPr>
          <w:sz w:val="16"/>
          <w:szCs w:val="16"/>
        </w:rPr>
      </w:pPr>
    </w:p>
    <w:p w:rsidR="00B72E84" w:rsidRDefault="00B72E84" w:rsidP="007D24D2">
      <w:pPr>
        <w:jc w:val="right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(Приложение) </w:t>
      </w:r>
    </w:p>
    <w:p w:rsidR="00B72E84" w:rsidRDefault="00B72E84" w:rsidP="00B72E84">
      <w:pPr>
        <w:jc w:val="both"/>
        <w:rPr>
          <w:sz w:val="24"/>
        </w:rPr>
      </w:pPr>
    </w:p>
    <w:p w:rsidR="00B72E84" w:rsidRDefault="00B72E84" w:rsidP="00B72E84">
      <w:pPr>
        <w:jc w:val="center"/>
        <w:rPr>
          <w:b/>
          <w:sz w:val="24"/>
        </w:rPr>
      </w:pPr>
      <w:r>
        <w:rPr>
          <w:b/>
          <w:sz w:val="24"/>
        </w:rPr>
        <w:t>ПРЕЙСКУРАНТ</w:t>
      </w:r>
    </w:p>
    <w:p w:rsidR="00B72E84" w:rsidRDefault="00B72E84" w:rsidP="00B72E84">
      <w:pPr>
        <w:jc w:val="center"/>
        <w:rPr>
          <w:b/>
          <w:sz w:val="24"/>
        </w:rPr>
      </w:pPr>
      <w:r>
        <w:rPr>
          <w:b/>
          <w:sz w:val="24"/>
        </w:rPr>
        <w:t xml:space="preserve">на платные образовательные услуги, предоставляемые муниципальным образовательным учреждением дополнительного образования  детей </w:t>
      </w:r>
    </w:p>
    <w:p w:rsidR="00B72E84" w:rsidRDefault="00B72E84" w:rsidP="00B72E84">
      <w:pPr>
        <w:jc w:val="center"/>
        <w:rPr>
          <w:b/>
          <w:sz w:val="24"/>
        </w:rPr>
      </w:pPr>
      <w:r>
        <w:rPr>
          <w:b/>
          <w:sz w:val="24"/>
        </w:rPr>
        <w:t>"Центр развития творчества детей и юношества"</w:t>
      </w:r>
    </w:p>
    <w:p w:rsidR="00B72E84" w:rsidRPr="00B72E84" w:rsidRDefault="00B72E84" w:rsidP="00B72E84">
      <w:pPr>
        <w:jc w:val="center"/>
        <w:rPr>
          <w:b/>
          <w:sz w:val="6"/>
          <w:szCs w:val="6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53"/>
        <w:gridCol w:w="1559"/>
        <w:gridCol w:w="1559"/>
        <w:gridCol w:w="1564"/>
        <w:gridCol w:w="1554"/>
      </w:tblGrid>
      <w:tr w:rsidR="00B72E84" w:rsidRPr="00237E1A" w:rsidTr="00FA35C9">
        <w:tc>
          <w:tcPr>
            <w:tcW w:w="675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№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proofErr w:type="gramStart"/>
            <w:r w:rsidRPr="00237E1A">
              <w:rPr>
                <w:sz w:val="24"/>
                <w:szCs w:val="24"/>
              </w:rPr>
              <w:t>п</w:t>
            </w:r>
            <w:proofErr w:type="gramEnd"/>
            <w:r w:rsidRPr="00237E1A">
              <w:rPr>
                <w:sz w:val="24"/>
                <w:szCs w:val="24"/>
              </w:rPr>
              <w:t>/п</w:t>
            </w:r>
          </w:p>
        </w:tc>
        <w:tc>
          <w:tcPr>
            <w:tcW w:w="3153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Кол-во часов за курс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Кол-во часов в месяц</w:t>
            </w: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Цена </w:t>
            </w:r>
            <w:proofErr w:type="gramStart"/>
            <w:r w:rsidRPr="00237E1A">
              <w:rPr>
                <w:sz w:val="24"/>
                <w:szCs w:val="24"/>
              </w:rPr>
              <w:t>за</w:t>
            </w:r>
            <w:proofErr w:type="gramEnd"/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Цена за месяц занятий (руб.)</w:t>
            </w:r>
          </w:p>
        </w:tc>
      </w:tr>
      <w:tr w:rsidR="00B72E84" w:rsidTr="00B72E84">
        <w:trPr>
          <w:trHeight w:val="491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«Основы информационных технологий»</w:t>
            </w:r>
            <w:r w:rsidRPr="00237E1A">
              <w:rPr>
                <w:sz w:val="24"/>
                <w:szCs w:val="24"/>
                <w:lang w:val="en-US"/>
              </w:rPr>
              <w:t xml:space="preserve">   </w:t>
            </w:r>
            <w:r w:rsidRPr="00237E1A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B72E84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9880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1226</w:t>
            </w:r>
          </w:p>
        </w:tc>
      </w:tr>
      <w:tr w:rsidR="00B72E84" w:rsidTr="00B72E84">
        <w:trPr>
          <w:trHeight w:val="2236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ind w:left="120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"Создание художественного образа посредством компьютерных технологий".</w:t>
            </w:r>
          </w:p>
          <w:p w:rsidR="00B72E84" w:rsidRPr="00237E1A" w:rsidRDefault="00B72E84" w:rsidP="00FA35C9">
            <w:pPr>
              <w:ind w:left="120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Компьютерная графика</w:t>
            </w:r>
          </w:p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1 год обучения,  2-5 класс    </w:t>
            </w:r>
          </w:p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2 год обучения,   6-8 класс 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56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56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8 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7960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</w:t>
            </w:r>
          </w:p>
        </w:tc>
      </w:tr>
      <w:tr w:rsidR="00B72E84" w:rsidTr="00FA35C9">
        <w:trPr>
          <w:trHeight w:val="1401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«Карьера с английским». Углубленный английский язык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5-9 класс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10-11 класс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84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112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12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16</w:t>
            </w: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12600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13860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800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980</w:t>
            </w:r>
          </w:p>
        </w:tc>
      </w:tr>
      <w:tr w:rsidR="00B72E84" w:rsidTr="00FA35C9">
        <w:trPr>
          <w:trHeight w:val="686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"Видеокурс с развитием разговорной речи". </w:t>
            </w:r>
          </w:p>
          <w:p w:rsidR="00B72E84" w:rsidRPr="00237E1A" w:rsidRDefault="00B72E84" w:rsidP="00FA35C9">
            <w:pPr>
              <w:jc w:val="both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Английский язык.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56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B72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</w:t>
            </w:r>
          </w:p>
          <w:p w:rsidR="00B72E84" w:rsidRPr="00237E1A" w:rsidRDefault="00B72E84" w:rsidP="00B72E84">
            <w:pPr>
              <w:rPr>
                <w:sz w:val="24"/>
                <w:szCs w:val="24"/>
              </w:rPr>
            </w:pPr>
          </w:p>
        </w:tc>
      </w:tr>
      <w:tr w:rsidR="00B72E84" w:rsidTr="00FA35C9">
        <w:trPr>
          <w:trHeight w:val="983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Английский язык для  младших школьников «Шаг за шагом»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  <w:p w:rsidR="00B72E84" w:rsidRPr="00237E1A" w:rsidRDefault="00B72E84" w:rsidP="00FA35C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B72E84" w:rsidRPr="00237E1A" w:rsidRDefault="00B72E84" w:rsidP="00FA35C9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</w:t>
            </w:r>
          </w:p>
        </w:tc>
      </w:tr>
      <w:tr w:rsidR="00B72E84" w:rsidTr="00FA35C9">
        <w:trPr>
          <w:trHeight w:val="808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«Времена года» изобразительное искусство и декоративно-прикладное творчество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</w:p>
        </w:tc>
      </w:tr>
      <w:tr w:rsidR="00B72E84" w:rsidTr="00FA35C9">
        <w:trPr>
          <w:trHeight w:val="540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37E1A">
              <w:rPr>
                <w:sz w:val="24"/>
                <w:szCs w:val="24"/>
              </w:rPr>
              <w:t>Математика с увлечением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  <w:p w:rsidR="00B72E84" w:rsidRPr="00237E1A" w:rsidRDefault="00B72E84" w:rsidP="00B72E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2E84" w:rsidRPr="00237E1A" w:rsidRDefault="00B72E84" w:rsidP="00B72E84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8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</w:tr>
      <w:tr w:rsidR="00B72E84" w:rsidTr="00FA35C9">
        <w:trPr>
          <w:trHeight w:val="699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Русский язык. «Залог успеха»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B72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B72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</w:tr>
      <w:tr w:rsidR="00B72E84" w:rsidTr="00FA35C9">
        <w:trPr>
          <w:trHeight w:val="699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«Физика вокруг нас»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</w:tr>
      <w:tr w:rsidR="00B72E84" w:rsidTr="00FA35C9">
        <w:trPr>
          <w:trHeight w:val="752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 xml:space="preserve">Русский язык. </w:t>
            </w:r>
            <w:r>
              <w:rPr>
                <w:sz w:val="24"/>
                <w:szCs w:val="24"/>
              </w:rPr>
              <w:t>« Говорим и пишем грамотно»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B72E84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B72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</w:tr>
      <w:tr w:rsidR="00B72E84" w:rsidTr="00FA35C9">
        <w:trPr>
          <w:trHeight w:val="764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Default="00B72E84" w:rsidP="00FA35C9">
            <w:pPr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37E1A">
              <w:rPr>
                <w:sz w:val="24"/>
                <w:szCs w:val="24"/>
              </w:rPr>
              <w:t>Химия</w:t>
            </w:r>
            <w:r>
              <w:rPr>
                <w:sz w:val="24"/>
                <w:szCs w:val="24"/>
              </w:rPr>
              <w:t xml:space="preserve"> простая и сложная»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B72E84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B72E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</w:tr>
      <w:tr w:rsidR="00B72E84" w:rsidTr="00FA35C9">
        <w:trPr>
          <w:trHeight w:val="636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37E1A">
              <w:rPr>
                <w:sz w:val="24"/>
                <w:szCs w:val="24"/>
              </w:rPr>
              <w:t>Биология</w:t>
            </w:r>
            <w:r>
              <w:rPr>
                <w:sz w:val="24"/>
                <w:szCs w:val="24"/>
              </w:rPr>
              <w:t xml:space="preserve"> в вопросах и ответах»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9840</w:t>
            </w:r>
          </w:p>
        </w:tc>
        <w:tc>
          <w:tcPr>
            <w:tcW w:w="1554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</w:t>
            </w:r>
          </w:p>
        </w:tc>
      </w:tr>
      <w:tr w:rsidR="00B72E84" w:rsidTr="00FA35C9">
        <w:trPr>
          <w:trHeight w:val="481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робототехнику»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3180</w:t>
            </w:r>
          </w:p>
        </w:tc>
        <w:tc>
          <w:tcPr>
            <w:tcW w:w="155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</w:t>
            </w:r>
          </w:p>
        </w:tc>
      </w:tr>
      <w:tr w:rsidR="00B72E84" w:rsidTr="00FA35C9">
        <w:trPr>
          <w:trHeight w:val="481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«Основы информационных технологий» для взрослых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5400</w:t>
            </w:r>
          </w:p>
        </w:tc>
        <w:tc>
          <w:tcPr>
            <w:tcW w:w="155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B72E84" w:rsidTr="00FA35C9">
        <w:trPr>
          <w:trHeight w:val="481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0F27BC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«Автоматизация проектирования и конструктирования в среде </w:t>
            </w:r>
            <w:r>
              <w:rPr>
                <w:sz w:val="24"/>
                <w:szCs w:val="24"/>
                <w:lang w:val="en-US"/>
              </w:rPr>
              <w:t>AutoCAD</w:t>
            </w:r>
            <w:r>
              <w:rPr>
                <w:sz w:val="24"/>
                <w:szCs w:val="24"/>
              </w:rPr>
              <w:t>» для взрослых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6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</w:t>
            </w:r>
          </w:p>
        </w:tc>
        <w:tc>
          <w:tcPr>
            <w:tcW w:w="155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</w:tr>
      <w:tr w:rsidR="00B72E84" w:rsidTr="00FA35C9">
        <w:trPr>
          <w:trHeight w:val="481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познавательных способностей дошкольников» с 4 лет.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</w:t>
            </w:r>
          </w:p>
        </w:tc>
        <w:tc>
          <w:tcPr>
            <w:tcW w:w="155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72E84" w:rsidTr="00FA35C9">
        <w:trPr>
          <w:trHeight w:val="481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«Обучение грамоте» для дошкольников с 4 лет.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559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6400</w:t>
            </w:r>
          </w:p>
        </w:tc>
        <w:tc>
          <w:tcPr>
            <w:tcW w:w="1554" w:type="dxa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B72E84" w:rsidTr="00FA35C9">
        <w:trPr>
          <w:trHeight w:val="480"/>
        </w:trPr>
        <w:tc>
          <w:tcPr>
            <w:tcW w:w="10064" w:type="dxa"/>
            <w:gridSpan w:val="6"/>
          </w:tcPr>
          <w:p w:rsidR="00B72E84" w:rsidRPr="009E71EF" w:rsidRDefault="00B72E84" w:rsidP="00FA35C9">
            <w:pPr>
              <w:jc w:val="center"/>
              <w:rPr>
                <w:b/>
                <w:sz w:val="24"/>
                <w:szCs w:val="24"/>
              </w:rPr>
            </w:pPr>
            <w:r w:rsidRPr="009E71EF">
              <w:rPr>
                <w:b/>
                <w:sz w:val="24"/>
                <w:szCs w:val="24"/>
              </w:rPr>
              <w:t>2. Информационно-консультационные услуги:</w:t>
            </w:r>
          </w:p>
        </w:tc>
      </w:tr>
      <w:tr w:rsidR="00B72E84" w:rsidTr="00FA35C9">
        <w:trPr>
          <w:trHeight w:val="983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Консультационные услуги психолога</w:t>
            </w:r>
          </w:p>
        </w:tc>
        <w:tc>
          <w:tcPr>
            <w:tcW w:w="3118" w:type="dxa"/>
            <w:gridSpan w:val="2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1 час консультации</w:t>
            </w:r>
          </w:p>
        </w:tc>
        <w:tc>
          <w:tcPr>
            <w:tcW w:w="3118" w:type="dxa"/>
            <w:gridSpan w:val="2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B72E84" w:rsidTr="00FA35C9">
        <w:trPr>
          <w:trHeight w:val="558"/>
        </w:trPr>
        <w:tc>
          <w:tcPr>
            <w:tcW w:w="10064" w:type="dxa"/>
            <w:gridSpan w:val="6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9E71EF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Услуги по организации досуговой деятельности</w:t>
            </w:r>
            <w:r w:rsidRPr="009E71EF">
              <w:rPr>
                <w:b/>
                <w:sz w:val="24"/>
                <w:szCs w:val="24"/>
              </w:rPr>
              <w:t>:</w:t>
            </w:r>
          </w:p>
        </w:tc>
      </w:tr>
      <w:tr w:rsidR="00B72E84" w:rsidTr="00FA35C9">
        <w:trPr>
          <w:trHeight w:val="1119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Проведение п</w:t>
            </w:r>
            <w:r>
              <w:rPr>
                <w:sz w:val="24"/>
                <w:szCs w:val="24"/>
              </w:rPr>
              <w:t>ознавательных программ</w:t>
            </w:r>
          </w:p>
        </w:tc>
        <w:tc>
          <w:tcPr>
            <w:tcW w:w="3118" w:type="dxa"/>
            <w:gridSpan w:val="2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одно мероприятие продолжительностью 1 час для группы до 25 человек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человека</w:t>
            </w:r>
          </w:p>
        </w:tc>
        <w:tc>
          <w:tcPr>
            <w:tcW w:w="3118" w:type="dxa"/>
            <w:gridSpan w:val="2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  <w:tr w:rsidR="00B72E84" w:rsidTr="00FA35C9">
        <w:trPr>
          <w:trHeight w:val="1528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Pr="00237E1A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праздничных мероприятий</w:t>
            </w:r>
          </w:p>
        </w:tc>
        <w:tc>
          <w:tcPr>
            <w:tcW w:w="3118" w:type="dxa"/>
            <w:gridSpan w:val="2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одно мероприятие продолжительностью 1</w:t>
            </w:r>
            <w:r>
              <w:rPr>
                <w:sz w:val="24"/>
                <w:szCs w:val="24"/>
              </w:rPr>
              <w:t>,5</w:t>
            </w:r>
            <w:r w:rsidRPr="00237E1A">
              <w:rPr>
                <w:sz w:val="24"/>
                <w:szCs w:val="24"/>
              </w:rPr>
              <w:t xml:space="preserve"> час для группы до 25 человек</w:t>
            </w: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человека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сопровождающего</w:t>
            </w:r>
          </w:p>
        </w:tc>
        <w:tc>
          <w:tcPr>
            <w:tcW w:w="3118" w:type="dxa"/>
            <w:gridSpan w:val="2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4625</w:t>
            </w: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72E84" w:rsidTr="00FA35C9">
        <w:trPr>
          <w:trHeight w:val="1371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новогодних мероприятий</w:t>
            </w:r>
          </w:p>
        </w:tc>
        <w:tc>
          <w:tcPr>
            <w:tcW w:w="3118" w:type="dxa"/>
            <w:gridSpan w:val="2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одно мероприятие продолжительностью 1</w:t>
            </w:r>
            <w:r>
              <w:rPr>
                <w:sz w:val="24"/>
                <w:szCs w:val="24"/>
              </w:rPr>
              <w:t>,5</w:t>
            </w:r>
            <w:r w:rsidRPr="00237E1A">
              <w:rPr>
                <w:sz w:val="24"/>
                <w:szCs w:val="24"/>
              </w:rPr>
              <w:t xml:space="preserve"> час для группы до 25 человек</w:t>
            </w: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человека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сопровождающего</w:t>
            </w:r>
          </w:p>
        </w:tc>
        <w:tc>
          <w:tcPr>
            <w:tcW w:w="3118" w:type="dxa"/>
            <w:gridSpan w:val="2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B72E84" w:rsidTr="00FA35C9">
        <w:trPr>
          <w:trHeight w:val="1371"/>
        </w:trPr>
        <w:tc>
          <w:tcPr>
            <w:tcW w:w="675" w:type="dxa"/>
          </w:tcPr>
          <w:p w:rsidR="00B72E84" w:rsidRDefault="00B72E84" w:rsidP="00B72E84">
            <w:pPr>
              <w:numPr>
                <w:ilvl w:val="0"/>
                <w:numId w:val="2"/>
              </w:numPr>
              <w:rPr>
                <w:sz w:val="28"/>
              </w:rPr>
            </w:pPr>
          </w:p>
        </w:tc>
        <w:tc>
          <w:tcPr>
            <w:tcW w:w="3153" w:type="dxa"/>
          </w:tcPr>
          <w:p w:rsidR="00B72E84" w:rsidRDefault="00B72E84" w:rsidP="00FA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познавательной программы «Ребятам о </w:t>
            </w:r>
            <w:proofErr w:type="gramStart"/>
            <w:r>
              <w:rPr>
                <w:sz w:val="24"/>
                <w:szCs w:val="24"/>
              </w:rPr>
              <w:t>зверятах</w:t>
            </w:r>
            <w:proofErr w:type="gramEnd"/>
            <w:r>
              <w:rPr>
                <w:sz w:val="24"/>
                <w:szCs w:val="24"/>
              </w:rPr>
              <w:t>» с посещением живого уголка.</w:t>
            </w:r>
          </w:p>
        </w:tc>
        <w:tc>
          <w:tcPr>
            <w:tcW w:w="3118" w:type="dxa"/>
            <w:gridSpan w:val="2"/>
          </w:tcPr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  <w:r w:rsidRPr="00237E1A">
              <w:rPr>
                <w:sz w:val="24"/>
                <w:szCs w:val="24"/>
              </w:rPr>
              <w:t>За одно мероприятие продолжительностью 1 час для группы до 25 человек</w:t>
            </w: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1 человека</w:t>
            </w:r>
          </w:p>
          <w:p w:rsidR="00B72E84" w:rsidRPr="00237E1A" w:rsidRDefault="00B72E84" w:rsidP="00FA35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</w:t>
            </w: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</w:p>
          <w:p w:rsidR="00B72E84" w:rsidRDefault="00B72E84" w:rsidP="00FA35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B72E84" w:rsidRDefault="00B72E84" w:rsidP="00B72E84">
      <w:pPr>
        <w:jc w:val="both"/>
        <w:rPr>
          <w:sz w:val="22"/>
          <w:szCs w:val="22"/>
        </w:rPr>
      </w:pPr>
    </w:p>
    <w:p w:rsidR="00B72E84" w:rsidRPr="00F506FC" w:rsidRDefault="00B72E84" w:rsidP="00B72E84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t>Исп. Трехонина Н.С.</w:t>
      </w:r>
    </w:p>
    <w:p w:rsidR="00B72E84" w:rsidRPr="00F506FC" w:rsidRDefault="00B72E84" w:rsidP="00B72E84">
      <w:pPr>
        <w:jc w:val="both"/>
        <w:rPr>
          <w:sz w:val="12"/>
          <w:szCs w:val="12"/>
        </w:rPr>
      </w:pPr>
      <w:r w:rsidRPr="00F506FC">
        <w:rPr>
          <w:sz w:val="12"/>
          <w:szCs w:val="12"/>
        </w:rPr>
        <w:sym w:font="Wingdings" w:char="F028"/>
      </w:r>
      <w:r w:rsidRPr="00F506FC">
        <w:rPr>
          <w:sz w:val="12"/>
          <w:szCs w:val="12"/>
        </w:rPr>
        <w:t xml:space="preserve">  2-</w:t>
      </w:r>
      <w:r>
        <w:rPr>
          <w:sz w:val="12"/>
          <w:szCs w:val="12"/>
        </w:rPr>
        <w:t>01</w:t>
      </w:r>
      <w:r w:rsidRPr="00F506FC">
        <w:rPr>
          <w:sz w:val="12"/>
          <w:szCs w:val="12"/>
        </w:rPr>
        <w:t>-</w:t>
      </w:r>
      <w:r>
        <w:rPr>
          <w:sz w:val="12"/>
          <w:szCs w:val="12"/>
        </w:rPr>
        <w:t>72; ПТ</w:t>
      </w:r>
    </w:p>
    <w:sectPr w:rsidR="00B72E84" w:rsidRPr="00F506FC" w:rsidSect="000349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90" w:rsidRDefault="00271990" w:rsidP="00187416">
      <w:r>
        <w:separator/>
      </w:r>
    </w:p>
  </w:endnote>
  <w:endnote w:type="continuationSeparator" w:id="0">
    <w:p w:rsidR="00271990" w:rsidRDefault="00271990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D2" w:rsidRDefault="007D24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D2" w:rsidRDefault="007D24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D2" w:rsidRDefault="007D24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90" w:rsidRDefault="00271990" w:rsidP="00187416">
      <w:r>
        <w:separator/>
      </w:r>
    </w:p>
  </w:footnote>
  <w:footnote w:type="continuationSeparator" w:id="0">
    <w:p w:rsidR="00271990" w:rsidRDefault="00271990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D2" w:rsidRDefault="007D24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99" w:rsidRDefault="000349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4D2" w:rsidRDefault="007D24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B276602"/>
    <w:multiLevelType w:val="singleLevel"/>
    <w:tmpl w:val="BD1C7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082ec22-6540-4180-aa45-73d81ff14cdc"/>
  </w:docVars>
  <w:rsids>
    <w:rsidRoot w:val="00B43C9E"/>
    <w:rsid w:val="00005DF7"/>
    <w:rsid w:val="00014343"/>
    <w:rsid w:val="00021228"/>
    <w:rsid w:val="00034999"/>
    <w:rsid w:val="0006258B"/>
    <w:rsid w:val="000641B1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71990"/>
    <w:rsid w:val="002857CB"/>
    <w:rsid w:val="002926A2"/>
    <w:rsid w:val="002B33F7"/>
    <w:rsid w:val="002B5CE3"/>
    <w:rsid w:val="002C6BC0"/>
    <w:rsid w:val="00324BE0"/>
    <w:rsid w:val="00330A0F"/>
    <w:rsid w:val="0033186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4460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3C0D"/>
    <w:rsid w:val="007A3134"/>
    <w:rsid w:val="007C297D"/>
    <w:rsid w:val="007C38DF"/>
    <w:rsid w:val="007D24D2"/>
    <w:rsid w:val="007F34D8"/>
    <w:rsid w:val="007F58B9"/>
    <w:rsid w:val="008346AD"/>
    <w:rsid w:val="00850EC7"/>
    <w:rsid w:val="0086717B"/>
    <w:rsid w:val="00881069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F740C"/>
    <w:rsid w:val="00B43C9E"/>
    <w:rsid w:val="00B57144"/>
    <w:rsid w:val="00B72E84"/>
    <w:rsid w:val="00B80B38"/>
    <w:rsid w:val="00B9688D"/>
    <w:rsid w:val="00BB6AA9"/>
    <w:rsid w:val="00BC6ED9"/>
    <w:rsid w:val="00BD6520"/>
    <w:rsid w:val="00BE0A94"/>
    <w:rsid w:val="00BF3D0F"/>
    <w:rsid w:val="00C03408"/>
    <w:rsid w:val="00C34437"/>
    <w:rsid w:val="00C371EF"/>
    <w:rsid w:val="00C41712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1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641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a0a22ca6-7190-4cdb-b3b8-913bae92416d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a0a22ca6-7190-4cdb-b3b8-913bae92416d</Template>
  <TotalTime>0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2013-12-10T12:28:00Z</cp:lastPrinted>
  <dcterms:created xsi:type="dcterms:W3CDTF">2013-12-10T13:34:00Z</dcterms:created>
  <dcterms:modified xsi:type="dcterms:W3CDTF">2013-12-10T13:36:00Z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9082ec22-6540-4180-aa45-73d81ff14cdc</vt:lpwstr>
  </property>
</Properties>
</file>