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2" w:rsidRDefault="005B1652" w:rsidP="005B165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652" w:rsidRDefault="005B1652" w:rsidP="005B16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B1652" w:rsidRDefault="003B290C" w:rsidP="005B165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1652" w:rsidRDefault="005B1652" w:rsidP="005B1652">
      <w:pPr>
        <w:pStyle w:val="3"/>
      </w:pPr>
      <w:r>
        <w:t>постановление</w:t>
      </w:r>
    </w:p>
    <w:p w:rsidR="005B1652" w:rsidRDefault="005B1652" w:rsidP="005B1652">
      <w:pPr>
        <w:jc w:val="center"/>
        <w:rPr>
          <w:sz w:val="24"/>
        </w:rPr>
      </w:pPr>
    </w:p>
    <w:p w:rsidR="005B1652" w:rsidRDefault="005B1652" w:rsidP="005B1652">
      <w:pPr>
        <w:jc w:val="center"/>
        <w:rPr>
          <w:sz w:val="24"/>
        </w:rPr>
      </w:pPr>
      <w:r>
        <w:rPr>
          <w:sz w:val="24"/>
        </w:rPr>
        <w:t>от 09/12/2014 № 2913</w:t>
      </w:r>
    </w:p>
    <w:p w:rsidR="005B1652" w:rsidRPr="00EB4967" w:rsidRDefault="005B1652" w:rsidP="005B1652">
      <w:pPr>
        <w:jc w:val="both"/>
        <w:rPr>
          <w:sz w:val="10"/>
          <w:szCs w:val="10"/>
        </w:rPr>
      </w:pPr>
    </w:p>
    <w:p w:rsidR="005B1652" w:rsidRDefault="005B1652" w:rsidP="005B1652">
      <w:pPr>
        <w:rPr>
          <w:sz w:val="24"/>
        </w:rPr>
      </w:pPr>
      <w:r w:rsidRPr="006C24F2">
        <w:rPr>
          <w:sz w:val="24"/>
        </w:rPr>
        <w:t>О</w:t>
      </w:r>
      <w:r>
        <w:rPr>
          <w:sz w:val="24"/>
        </w:rPr>
        <w:t xml:space="preserve"> внесении изменений в автобусный маршрут № 4</w:t>
      </w:r>
    </w:p>
    <w:p w:rsidR="005B1652" w:rsidRPr="006C24F2" w:rsidRDefault="005B1652" w:rsidP="005B1652">
      <w:pPr>
        <w:ind w:left="-284"/>
        <w:rPr>
          <w:sz w:val="24"/>
          <w:szCs w:val="24"/>
        </w:rPr>
      </w:pPr>
    </w:p>
    <w:p w:rsidR="005B1652" w:rsidRPr="00492885" w:rsidRDefault="005B1652" w:rsidP="005B1652">
      <w:pPr>
        <w:rPr>
          <w:sz w:val="24"/>
          <w:szCs w:val="24"/>
        </w:rPr>
      </w:pPr>
    </w:p>
    <w:p w:rsidR="005B1652" w:rsidRPr="00EB4967" w:rsidRDefault="005B1652" w:rsidP="005B1652">
      <w:pPr>
        <w:ind w:firstLine="708"/>
        <w:jc w:val="both"/>
        <w:rPr>
          <w:b/>
          <w:sz w:val="24"/>
        </w:rPr>
      </w:pPr>
      <w:r w:rsidRPr="00EB4967">
        <w:rPr>
          <w:sz w:val="24"/>
        </w:rPr>
        <w:t xml:space="preserve">В соответствии с Федеральным законом от 06.10.2003 № 131- ФЗ «Об общих принципах организации местного самоуправления в РФ», в целях повышения качества оказания услуг по перевозке пассажиров транспортом общего пользования, администрация Сосновоборского городского округа </w:t>
      </w:r>
      <w:proofErr w:type="gramStart"/>
      <w:r w:rsidRPr="00EB4967">
        <w:rPr>
          <w:b/>
          <w:sz w:val="24"/>
        </w:rPr>
        <w:t>п</w:t>
      </w:r>
      <w:proofErr w:type="gramEnd"/>
      <w:r w:rsidRPr="00EB4967">
        <w:rPr>
          <w:b/>
          <w:sz w:val="24"/>
        </w:rPr>
        <w:t xml:space="preserve"> о с т а н о в л я е т:</w:t>
      </w: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ind w:firstLine="708"/>
        <w:jc w:val="both"/>
        <w:rPr>
          <w:sz w:val="24"/>
        </w:rPr>
      </w:pPr>
      <w:r w:rsidRPr="00EB4967">
        <w:rPr>
          <w:sz w:val="24"/>
        </w:rPr>
        <w:t>1.</w:t>
      </w:r>
      <w:r>
        <w:rPr>
          <w:sz w:val="24"/>
        </w:rPr>
        <w:t xml:space="preserve"> </w:t>
      </w:r>
      <w:r w:rsidRPr="00EB4967">
        <w:rPr>
          <w:sz w:val="24"/>
        </w:rPr>
        <w:t xml:space="preserve">Утвердить </w:t>
      </w:r>
      <w:r>
        <w:rPr>
          <w:sz w:val="24"/>
        </w:rPr>
        <w:t xml:space="preserve">с 01.01.2015 </w:t>
      </w:r>
      <w:r w:rsidRPr="00EB4967">
        <w:rPr>
          <w:sz w:val="24"/>
        </w:rPr>
        <w:t xml:space="preserve">маршрут № 4 с остановками: АТП </w:t>
      </w:r>
      <w:proofErr w:type="gramStart"/>
      <w:r w:rsidRPr="00EB4967">
        <w:rPr>
          <w:sz w:val="24"/>
        </w:rPr>
        <w:t>–«</w:t>
      </w:r>
      <w:proofErr w:type="gramEnd"/>
      <w:r w:rsidRPr="00EB4967">
        <w:rPr>
          <w:sz w:val="24"/>
        </w:rPr>
        <w:t xml:space="preserve">Иртыш» - </w:t>
      </w:r>
      <w:r>
        <w:rPr>
          <w:sz w:val="24"/>
        </w:rPr>
        <w:t xml:space="preserve">                            </w:t>
      </w:r>
      <w:r w:rsidRPr="00EB4967">
        <w:rPr>
          <w:sz w:val="24"/>
        </w:rPr>
        <w:t xml:space="preserve">маг. «Москва» - маг. «Природа» - Поликлиника </w:t>
      </w:r>
      <w:proofErr w:type="gramStart"/>
      <w:r w:rsidRPr="00EB4967">
        <w:rPr>
          <w:sz w:val="24"/>
        </w:rPr>
        <w:t>–м</w:t>
      </w:r>
      <w:proofErr w:type="gramEnd"/>
      <w:r w:rsidRPr="00EB4967">
        <w:rPr>
          <w:sz w:val="24"/>
        </w:rPr>
        <w:t>аг. «Балтика</w:t>
      </w:r>
      <w:proofErr w:type="gramStart"/>
      <w:r w:rsidRPr="00EB4967">
        <w:rPr>
          <w:sz w:val="24"/>
        </w:rPr>
        <w:t>»–</w:t>
      </w:r>
      <w:proofErr w:type="gramEnd"/>
      <w:r w:rsidRPr="00EB4967">
        <w:rPr>
          <w:sz w:val="24"/>
        </w:rPr>
        <w:t>маг. «Воронеж» - Центральная почта - ул</w:t>
      </w:r>
      <w:proofErr w:type="gramStart"/>
      <w:r w:rsidRPr="00EB4967">
        <w:rPr>
          <w:sz w:val="24"/>
        </w:rPr>
        <w:t>.С</w:t>
      </w:r>
      <w:proofErr w:type="gramEnd"/>
      <w:r w:rsidRPr="00EB4967">
        <w:rPr>
          <w:sz w:val="24"/>
        </w:rPr>
        <w:t xml:space="preserve">олнечная – ДК «Строитель» - маг. «Природа» - маг. "Москва" </w:t>
      </w:r>
      <w:proofErr w:type="gramStart"/>
      <w:r w:rsidRPr="00EB4967">
        <w:rPr>
          <w:sz w:val="24"/>
        </w:rPr>
        <w:t>–м</w:t>
      </w:r>
      <w:proofErr w:type="gramEnd"/>
      <w:r w:rsidRPr="00EB4967">
        <w:rPr>
          <w:sz w:val="24"/>
        </w:rPr>
        <w:t>аг. "Иртыш" – АТП.</w:t>
      </w:r>
    </w:p>
    <w:p w:rsidR="005B1652" w:rsidRPr="00EB4967" w:rsidRDefault="005B1652" w:rsidP="005B1652">
      <w:pPr>
        <w:ind w:firstLine="708"/>
        <w:jc w:val="both"/>
        <w:rPr>
          <w:sz w:val="24"/>
        </w:rPr>
      </w:pPr>
      <w:r w:rsidRPr="00EB4967">
        <w:rPr>
          <w:sz w:val="24"/>
        </w:rPr>
        <w:t>2.</w:t>
      </w:r>
      <w:r>
        <w:rPr>
          <w:sz w:val="24"/>
        </w:rPr>
        <w:t xml:space="preserve"> </w:t>
      </w:r>
      <w:r w:rsidRPr="00EB4967">
        <w:rPr>
          <w:sz w:val="24"/>
        </w:rPr>
        <w:t xml:space="preserve">Утвердить расписание движения по маршруту № 4 в соответствии с расписанием маршрута № 4 по договору перевозки пассажиров транспортом общего пользования </w:t>
      </w:r>
      <w:r>
        <w:rPr>
          <w:sz w:val="24"/>
        </w:rPr>
        <w:t xml:space="preserve">                      от 24.05.2011 </w:t>
      </w:r>
      <w:r w:rsidRPr="00EB4967">
        <w:rPr>
          <w:sz w:val="24"/>
        </w:rPr>
        <w:t>№ 148.</w:t>
      </w:r>
    </w:p>
    <w:p w:rsidR="005B1652" w:rsidRPr="00EB4967" w:rsidRDefault="005B1652" w:rsidP="005B1652">
      <w:pPr>
        <w:ind w:firstLine="708"/>
        <w:jc w:val="both"/>
        <w:rPr>
          <w:sz w:val="24"/>
        </w:rPr>
      </w:pPr>
      <w:r w:rsidRPr="00EB4967">
        <w:rPr>
          <w:sz w:val="24"/>
        </w:rPr>
        <w:t>3. Директору СМУП «Автотранспортное» (Макаренков В.П.) в срок до 31.12.2014 провести необходимые мероприятия, связанные с внесением изменений в автобусный маршрут № 4.</w:t>
      </w:r>
    </w:p>
    <w:p w:rsidR="005B1652" w:rsidRPr="00EB4967" w:rsidRDefault="005B1652" w:rsidP="005B1652">
      <w:pPr>
        <w:ind w:firstLine="708"/>
        <w:jc w:val="both"/>
        <w:rPr>
          <w:sz w:val="24"/>
        </w:rPr>
      </w:pPr>
      <w:r w:rsidRPr="00EB4967">
        <w:rPr>
          <w:sz w:val="24"/>
        </w:rPr>
        <w:t>4. Общему отделу администрации (Тарасова М.С.)обнародовать настоящее постановление на электронном сайте газеты «Маяк».</w:t>
      </w:r>
    </w:p>
    <w:p w:rsidR="005B1652" w:rsidRPr="00EB4967" w:rsidRDefault="005B1652" w:rsidP="005B1652">
      <w:pPr>
        <w:ind w:firstLine="708"/>
        <w:jc w:val="both"/>
        <w:rPr>
          <w:sz w:val="24"/>
        </w:rPr>
      </w:pPr>
      <w:r w:rsidRPr="00EB4967">
        <w:rPr>
          <w:sz w:val="24"/>
        </w:rPr>
        <w:t xml:space="preserve">5. Пресс-центру администрации (Арибжанов Р.М.) </w:t>
      </w:r>
      <w:proofErr w:type="gramStart"/>
      <w:r w:rsidRPr="00EB4967">
        <w:rPr>
          <w:sz w:val="24"/>
        </w:rPr>
        <w:t>разместить</w:t>
      </w:r>
      <w:proofErr w:type="gramEnd"/>
      <w:r w:rsidRPr="00EB4967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5B1652" w:rsidRPr="00EB4967" w:rsidRDefault="005B1652" w:rsidP="005B1652">
      <w:pPr>
        <w:ind w:firstLine="708"/>
        <w:jc w:val="both"/>
        <w:rPr>
          <w:sz w:val="24"/>
        </w:rPr>
      </w:pPr>
      <w:r w:rsidRPr="00EB4967">
        <w:rPr>
          <w:sz w:val="24"/>
        </w:rPr>
        <w:t>6. Настоящее постановление вступает в силу со дня официального обнародования.</w:t>
      </w:r>
    </w:p>
    <w:p w:rsidR="005B1652" w:rsidRPr="00EB4967" w:rsidRDefault="005B1652" w:rsidP="005B1652">
      <w:pPr>
        <w:ind w:firstLine="708"/>
        <w:jc w:val="both"/>
        <w:rPr>
          <w:sz w:val="24"/>
        </w:rPr>
      </w:pPr>
      <w:r w:rsidRPr="00EB4967">
        <w:rPr>
          <w:sz w:val="24"/>
        </w:rPr>
        <w:t xml:space="preserve">7. </w:t>
      </w:r>
      <w:proofErr w:type="gramStart"/>
      <w:r w:rsidRPr="00EB4967">
        <w:rPr>
          <w:sz w:val="24"/>
        </w:rPr>
        <w:t>Контроль за</w:t>
      </w:r>
      <w:proofErr w:type="gramEnd"/>
      <w:r w:rsidRPr="00EB4967">
        <w:rPr>
          <w:sz w:val="24"/>
        </w:rPr>
        <w:t xml:space="preserve"> исполнением настоящего постановления возложить на заместителя главы администрации Воробьева В.С.</w:t>
      </w:r>
    </w:p>
    <w:p w:rsidR="005B1652" w:rsidRPr="00EB4967" w:rsidRDefault="005B1652" w:rsidP="005B1652">
      <w:pPr>
        <w:jc w:val="both"/>
        <w:rPr>
          <w:sz w:val="24"/>
        </w:rPr>
      </w:pPr>
    </w:p>
    <w:p w:rsidR="005B1652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  <w:r w:rsidRPr="00EB4967">
        <w:rPr>
          <w:sz w:val="24"/>
        </w:rPr>
        <w:t xml:space="preserve">Глава администрации </w:t>
      </w:r>
    </w:p>
    <w:p w:rsidR="005B1652" w:rsidRPr="00EB4967" w:rsidRDefault="005B1652" w:rsidP="005B1652">
      <w:pPr>
        <w:jc w:val="both"/>
        <w:rPr>
          <w:sz w:val="24"/>
        </w:rPr>
      </w:pPr>
      <w:r w:rsidRPr="00EB4967">
        <w:rPr>
          <w:sz w:val="24"/>
        </w:rPr>
        <w:t>Сосновоборского городского округа</w:t>
      </w:r>
      <w:r w:rsidRPr="00EB4967">
        <w:rPr>
          <w:sz w:val="24"/>
        </w:rPr>
        <w:tab/>
      </w:r>
      <w:r w:rsidRPr="00EB4967">
        <w:rPr>
          <w:sz w:val="24"/>
        </w:rPr>
        <w:tab/>
      </w:r>
      <w:r w:rsidRPr="00EB4967">
        <w:rPr>
          <w:sz w:val="24"/>
        </w:rPr>
        <w:tab/>
      </w:r>
      <w:r w:rsidRPr="00EB4967">
        <w:rPr>
          <w:sz w:val="24"/>
        </w:rPr>
        <w:tab/>
      </w:r>
      <w:r w:rsidRPr="00EB4967">
        <w:rPr>
          <w:sz w:val="24"/>
        </w:rPr>
        <w:tab/>
      </w:r>
      <w:r w:rsidRPr="00EB4967">
        <w:rPr>
          <w:sz w:val="24"/>
        </w:rPr>
        <w:tab/>
      </w:r>
      <w:r>
        <w:rPr>
          <w:sz w:val="24"/>
        </w:rPr>
        <w:t xml:space="preserve">      </w:t>
      </w:r>
      <w:r w:rsidRPr="00EB4967">
        <w:rPr>
          <w:sz w:val="24"/>
        </w:rPr>
        <w:t>В.И.Голиков</w:t>
      </w: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</w:p>
    <w:p w:rsidR="005B1652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24"/>
        </w:rPr>
      </w:pPr>
    </w:p>
    <w:p w:rsidR="005B1652" w:rsidRPr="00EB4967" w:rsidRDefault="005B1652" w:rsidP="005B1652">
      <w:pPr>
        <w:jc w:val="both"/>
        <w:rPr>
          <w:sz w:val="12"/>
          <w:szCs w:val="12"/>
        </w:rPr>
      </w:pPr>
      <w:r w:rsidRPr="00EB4967">
        <w:rPr>
          <w:sz w:val="12"/>
          <w:szCs w:val="12"/>
        </w:rPr>
        <w:t>Исп. Минакова О.А.</w:t>
      </w:r>
    </w:p>
    <w:p w:rsidR="005B1652" w:rsidRPr="00EB4967" w:rsidRDefault="005B1652" w:rsidP="005B1652">
      <w:pPr>
        <w:jc w:val="both"/>
        <w:rPr>
          <w:sz w:val="12"/>
          <w:szCs w:val="12"/>
        </w:rPr>
      </w:pPr>
      <w:r w:rsidRPr="00EB4967">
        <w:rPr>
          <w:sz w:val="12"/>
          <w:szCs w:val="12"/>
        </w:rPr>
        <w:t>Тел. 62-813; СЕ</w:t>
      </w:r>
    </w:p>
    <w:p w:rsidR="005B1652" w:rsidRPr="00EB4967" w:rsidRDefault="005B1652" w:rsidP="005B1652">
      <w:pPr>
        <w:jc w:val="both"/>
        <w:rPr>
          <w:sz w:val="24"/>
        </w:rPr>
        <w:sectPr w:rsidR="005B1652" w:rsidRPr="00EB4967" w:rsidSect="00EB49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567" w:left="1418" w:header="709" w:footer="709" w:gutter="0"/>
          <w:cols w:space="720"/>
        </w:sectPr>
      </w:pPr>
    </w:p>
    <w:p w:rsidR="00AD79EA" w:rsidRDefault="00AD79EA" w:rsidP="008F12FD">
      <w:pPr>
        <w:jc w:val="both"/>
      </w:pPr>
      <w:bookmarkStart w:id="0" w:name="_GoBack"/>
      <w:bookmarkEnd w:id="0"/>
    </w:p>
    <w:sectPr w:rsidR="00AD79EA" w:rsidSect="00EB49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90" w:rsidRDefault="00D01190" w:rsidP="005B1652">
      <w:r>
        <w:separator/>
      </w:r>
    </w:p>
  </w:endnote>
  <w:endnote w:type="continuationSeparator" w:id="0">
    <w:p w:rsidR="00D01190" w:rsidRDefault="00D01190" w:rsidP="005B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7" w:rsidRDefault="00D011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7" w:rsidRDefault="00D011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7" w:rsidRDefault="00D0119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0119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0119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01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90" w:rsidRDefault="00D01190" w:rsidP="005B1652">
      <w:r>
        <w:separator/>
      </w:r>
    </w:p>
  </w:footnote>
  <w:footnote w:type="continuationSeparator" w:id="0">
    <w:p w:rsidR="00D01190" w:rsidRDefault="00D01190" w:rsidP="005B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7" w:rsidRDefault="00D011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7" w:rsidRDefault="00D011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67" w:rsidRDefault="00D0119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0119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0119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01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eff83d7-fb09-4fe5-b439-3b3edcef8e7a"/>
  </w:docVars>
  <w:rsids>
    <w:rsidRoot w:val="005B1652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290C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B1652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12FD"/>
    <w:rsid w:val="008F2F90"/>
    <w:rsid w:val="008F3AB7"/>
    <w:rsid w:val="00913939"/>
    <w:rsid w:val="009474D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1190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165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65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1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165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65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1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6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2014-12-11T15:17:00Z</dcterms:created>
  <dcterms:modified xsi:type="dcterms:W3CDTF">2014-12-11T15:32:00Z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0eff83d7-fb09-4fe5-b439-3b3edcef8e7a</vt:lpwstr>
  </property>
</Properties>
</file>