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D" w:rsidRDefault="007F343D" w:rsidP="007F343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3D" w:rsidRDefault="007F343D" w:rsidP="007F343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F343D" w:rsidRDefault="00A708CE" w:rsidP="007F343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F343D" w:rsidRDefault="007F343D" w:rsidP="007F343D">
      <w:pPr>
        <w:pStyle w:val="3"/>
      </w:pPr>
      <w:r>
        <w:t>постановление</w:t>
      </w:r>
    </w:p>
    <w:p w:rsidR="007F343D" w:rsidRDefault="007F343D" w:rsidP="007F343D">
      <w:pPr>
        <w:jc w:val="center"/>
        <w:rPr>
          <w:sz w:val="24"/>
        </w:rPr>
      </w:pPr>
    </w:p>
    <w:p w:rsidR="007F343D" w:rsidRDefault="007F343D" w:rsidP="007F343D">
      <w:pPr>
        <w:jc w:val="center"/>
        <w:rPr>
          <w:sz w:val="24"/>
        </w:rPr>
      </w:pPr>
      <w:r>
        <w:rPr>
          <w:sz w:val="24"/>
        </w:rPr>
        <w:t>от 25/12/2020 № 2620</w:t>
      </w:r>
    </w:p>
    <w:p w:rsidR="007F343D" w:rsidRPr="0075745C" w:rsidRDefault="007F343D" w:rsidP="007F343D">
      <w:pPr>
        <w:jc w:val="center"/>
        <w:rPr>
          <w:sz w:val="10"/>
          <w:szCs w:val="10"/>
        </w:rPr>
      </w:pPr>
    </w:p>
    <w:p w:rsidR="007F343D" w:rsidRDefault="007F343D" w:rsidP="007F343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F343D" w:rsidRPr="000F72EC" w:rsidRDefault="007F343D" w:rsidP="007F3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19.02.2020 № 342</w:t>
      </w:r>
    </w:p>
    <w:p w:rsidR="007F343D" w:rsidRPr="00465487" w:rsidRDefault="007F343D" w:rsidP="007F343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465487">
        <w:rPr>
          <w:sz w:val="24"/>
          <w:szCs w:val="24"/>
        </w:rPr>
        <w:t xml:space="preserve">О </w:t>
      </w:r>
      <w:r>
        <w:rPr>
          <w:sz w:val="24"/>
          <w:szCs w:val="24"/>
        </w:rPr>
        <w:t>подготовке и проведении Всероссийской переписи</w:t>
      </w:r>
    </w:p>
    <w:p w:rsidR="007F343D" w:rsidRPr="00465487" w:rsidRDefault="007F343D" w:rsidP="007F343D">
      <w:pPr>
        <w:rPr>
          <w:sz w:val="24"/>
          <w:szCs w:val="24"/>
        </w:rPr>
      </w:pPr>
      <w:r>
        <w:rPr>
          <w:sz w:val="24"/>
          <w:szCs w:val="24"/>
        </w:rPr>
        <w:t xml:space="preserve">населения 2020 года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</w:p>
    <w:p w:rsidR="007F343D" w:rsidRPr="00465487" w:rsidRDefault="007F343D" w:rsidP="007F343D">
      <w:pPr>
        <w:rPr>
          <w:sz w:val="24"/>
          <w:szCs w:val="24"/>
        </w:rPr>
      </w:pPr>
      <w:r>
        <w:rPr>
          <w:sz w:val="24"/>
          <w:szCs w:val="24"/>
        </w:rPr>
        <w:t>городского округа»</w:t>
      </w:r>
    </w:p>
    <w:p w:rsidR="007F343D" w:rsidRDefault="007F343D" w:rsidP="007F343D">
      <w:pPr>
        <w:rPr>
          <w:sz w:val="24"/>
          <w:szCs w:val="24"/>
        </w:rPr>
      </w:pPr>
    </w:p>
    <w:p w:rsidR="007F343D" w:rsidRDefault="007F343D" w:rsidP="007F343D">
      <w:pPr>
        <w:rPr>
          <w:sz w:val="24"/>
          <w:szCs w:val="24"/>
        </w:rPr>
      </w:pPr>
    </w:p>
    <w:p w:rsidR="007F343D" w:rsidRDefault="007F343D" w:rsidP="007F343D">
      <w:pPr>
        <w:rPr>
          <w:sz w:val="24"/>
          <w:szCs w:val="24"/>
        </w:rPr>
      </w:pPr>
    </w:p>
    <w:p w:rsidR="007F343D" w:rsidRPr="00371B36" w:rsidRDefault="007F343D" w:rsidP="007F343D">
      <w:pPr>
        <w:pStyle w:val="a7"/>
        <w:ind w:left="0" w:firstLine="709"/>
        <w:jc w:val="both"/>
        <w:rPr>
          <w:rStyle w:val="32pt"/>
          <w:rFonts w:ascii="Times New Roman" w:hAnsi="Times New Roman"/>
          <w:sz w:val="24"/>
          <w:szCs w:val="24"/>
        </w:rPr>
      </w:pPr>
      <w:proofErr w:type="gram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В целях своевременного выполнения комплекса работ по подготовке и проведению Всероссийской переписи населения в 2020</w:t>
      </w:r>
      <w:r w:rsidRPr="00F568FC">
        <w:rPr>
          <w:rFonts w:ascii="Times New Roman" w:hAnsi="Times New Roman"/>
          <w:color w:val="000000"/>
          <w:sz w:val="24"/>
          <w:szCs w:val="24"/>
          <w:lang w:bidi="ru-RU"/>
        </w:rPr>
        <w:t>-2021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</w:t>
      </w:r>
      <w:r w:rsidRPr="00F568FC">
        <w:rPr>
          <w:rFonts w:ascii="Times New Roman" w:hAnsi="Times New Roman"/>
          <w:color w:val="000000"/>
          <w:sz w:val="24"/>
          <w:szCs w:val="24"/>
          <w:lang w:bidi="ru-RU"/>
        </w:rPr>
        <w:t>ах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</w:t>
      </w:r>
      <w:proofErr w:type="spell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Сосновоборского</w:t>
      </w:r>
      <w:proofErr w:type="spellEnd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городского округа, проводимых в соответствии с Федеральным законом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от 25 января 2002 года № 8-ФЗ «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О Всер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оссийской переписи населения», п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июня 2020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943 «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внесении изменений в некоторые акты Правительства РФ по вопросу переноса срока проведения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Всероссийской переписи населения 2020, а также в связи с рекомендациями Ленинградской областной комиссии по подготовке и проведению Всероссийской переписи населения 2020 года, указанными в протоколе от 24.11.2020 года № 6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, администрация </w:t>
      </w:r>
      <w:proofErr w:type="spell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Сосновоборского</w:t>
      </w:r>
      <w:proofErr w:type="spellEnd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городского округа </w:t>
      </w:r>
      <w:r w:rsidRPr="00371B36">
        <w:rPr>
          <w:rStyle w:val="32pt"/>
          <w:rFonts w:ascii="Times New Roman" w:hAnsi="Times New Roman"/>
          <w:b/>
          <w:sz w:val="24"/>
          <w:szCs w:val="24"/>
        </w:rPr>
        <w:t>постановляет:</w:t>
      </w:r>
    </w:p>
    <w:p w:rsidR="007F343D" w:rsidRPr="00EF6425" w:rsidRDefault="007F343D" w:rsidP="007F343D">
      <w:pPr>
        <w:pStyle w:val="a7"/>
        <w:ind w:left="0" w:firstLine="709"/>
        <w:jc w:val="both"/>
        <w:rPr>
          <w:rStyle w:val="32pt"/>
          <w:sz w:val="24"/>
          <w:szCs w:val="24"/>
        </w:rPr>
      </w:pPr>
    </w:p>
    <w:p w:rsidR="007F343D" w:rsidRPr="0020658E" w:rsidRDefault="007F343D" w:rsidP="007F34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0658E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0658E">
        <w:rPr>
          <w:sz w:val="24"/>
          <w:szCs w:val="24"/>
        </w:rPr>
        <w:t>Сосновоборского</w:t>
      </w:r>
      <w:proofErr w:type="spellEnd"/>
      <w:r w:rsidRPr="0020658E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ого округа от 19.02.2020 № 342 «</w:t>
      </w:r>
      <w:r w:rsidRPr="0046548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подготовке и проведении Всероссийской переписи населения 2020 года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                     (с изменениями от 02.10.2020 № 1963)</w:t>
      </w:r>
      <w:r w:rsidRPr="000A4E28">
        <w:rPr>
          <w:sz w:val="24"/>
          <w:szCs w:val="24"/>
        </w:rPr>
        <w:t>:</w:t>
      </w:r>
    </w:p>
    <w:p w:rsidR="007F343D" w:rsidRDefault="007F343D" w:rsidP="007F343D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4E28">
        <w:rPr>
          <w:rFonts w:ascii="Times New Roman" w:hAnsi="Times New Roman"/>
          <w:sz w:val="24"/>
          <w:szCs w:val="24"/>
        </w:rPr>
        <w:t xml:space="preserve"> План мероприятий </w:t>
      </w:r>
      <w:r>
        <w:rPr>
          <w:rFonts w:ascii="Times New Roman" w:hAnsi="Times New Roman"/>
          <w:sz w:val="24"/>
          <w:szCs w:val="24"/>
        </w:rPr>
        <w:t xml:space="preserve">на 2020-2021 годы </w:t>
      </w:r>
      <w:r w:rsidRPr="000A4E28">
        <w:rPr>
          <w:rFonts w:ascii="Times New Roman" w:hAnsi="Times New Roman"/>
          <w:sz w:val="24"/>
          <w:szCs w:val="24"/>
        </w:rPr>
        <w:t xml:space="preserve">по обеспечению проведения Всероссийской переписи населения 2020 года на территории </w:t>
      </w:r>
      <w:proofErr w:type="spellStart"/>
      <w:r w:rsidRPr="000A4E2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A4E28">
        <w:rPr>
          <w:rFonts w:ascii="Times New Roman" w:hAnsi="Times New Roman"/>
          <w:sz w:val="24"/>
          <w:szCs w:val="24"/>
        </w:rPr>
        <w:t xml:space="preserve"> городского округа 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E28">
        <w:rPr>
          <w:rFonts w:ascii="Times New Roman" w:hAnsi="Times New Roman"/>
          <w:sz w:val="24"/>
          <w:szCs w:val="24"/>
        </w:rPr>
        <w:t>2)</w:t>
      </w:r>
      <w:r w:rsidRPr="00025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строки 9 добавить следующие строки</w:t>
      </w:r>
      <w:r w:rsidRPr="00025C55">
        <w:rPr>
          <w:rFonts w:ascii="Times New Roman" w:hAnsi="Times New Roman"/>
          <w:sz w:val="24"/>
          <w:szCs w:val="24"/>
        </w:rPr>
        <w:t>:</w:t>
      </w:r>
    </w:p>
    <w:p w:rsidR="007F343D" w:rsidRDefault="007F343D" w:rsidP="007F343D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14"/>
        <w:gridCol w:w="3325"/>
        <w:gridCol w:w="1881"/>
        <w:gridCol w:w="3686"/>
      </w:tblGrid>
      <w:tr w:rsidR="007F343D" w:rsidTr="00987528">
        <w:tc>
          <w:tcPr>
            <w:tcW w:w="714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списка приютов (других организаций) для лиц, находящихся в трудной жизненной ситуации или оставшихся без жилья, с указанием контактов руководителей и примерной численности постоянно проживающих лиц.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Предоставление списка мест  возможного пребывания лиц </w:t>
            </w: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определенного места жительства на территории </w:t>
            </w:r>
            <w:proofErr w:type="spellStart"/>
            <w:r w:rsidRPr="00371B36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Разработка графиков проведения переписи лиц без определенного места жительства на территории городского округа</w:t>
            </w:r>
          </w:p>
        </w:tc>
        <w:tc>
          <w:tcPr>
            <w:tcW w:w="1881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декабрь 2020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социальных программ администрации;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ЛОГКУ «ЦСЗН» филиал </w:t>
            </w:r>
            <w:proofErr w:type="gramStart"/>
            <w:r w:rsidRPr="00371B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1B36">
              <w:rPr>
                <w:rFonts w:ascii="Times New Roman" w:hAnsi="Times New Roman"/>
                <w:sz w:val="24"/>
                <w:szCs w:val="24"/>
              </w:rPr>
              <w:t>Сосновоборском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ОМВД России по г. Сосновый Бор; АНО «Дом милосердия </w:t>
            </w: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“Пятый Угол”»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статистики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Бор; ОМВД России по г. Сосновый Бор 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43D" w:rsidTr="00987528">
        <w:tc>
          <w:tcPr>
            <w:tcW w:w="714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10.2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Подготовка и проведение переписи лиц, постоянно проживающих в учреждениях социального и медицинского назначения, социального обслуживания населения (далее – учреждения), на территориях, подведомственных религиозным объединениям.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Предоставление списка учреждений с указанием контактов руководителей и численности лиц, постоянно проживающих в учреждениях.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Разработка и согласование     с руководством учреждений графика проведения переписи.</w:t>
            </w:r>
          </w:p>
        </w:tc>
        <w:tc>
          <w:tcPr>
            <w:tcW w:w="1881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3686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Бор; переписчики; контролеры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Отдел социальных программ администрации; </w:t>
            </w:r>
            <w:proofErr w:type="spellStart"/>
            <w:r w:rsidRPr="00371B36">
              <w:rPr>
                <w:rFonts w:ascii="Times New Roman" w:eastAsia="Calibri" w:hAnsi="Times New Roman"/>
                <w:sz w:val="24"/>
                <w:szCs w:val="24"/>
              </w:rPr>
              <w:t>Сосновоборский</w:t>
            </w:r>
            <w:proofErr w:type="spellEnd"/>
            <w:r w:rsidRPr="00371B36">
              <w:rPr>
                <w:rFonts w:ascii="Times New Roman" w:eastAsia="Calibri" w:hAnsi="Times New Roman"/>
                <w:sz w:val="24"/>
                <w:szCs w:val="24"/>
              </w:rPr>
              <w:t xml:space="preserve"> филиал Ленинградского областного </w:t>
            </w:r>
            <w:proofErr w:type="spellStart"/>
            <w:r w:rsidRPr="00371B36">
              <w:rPr>
                <w:rFonts w:ascii="Times New Roman" w:hAnsi="Times New Roman"/>
                <w:sz w:val="24"/>
                <w:szCs w:val="24"/>
              </w:rPr>
              <w:t>ГКУ</w:t>
            </w:r>
            <w:proofErr w:type="gramStart"/>
            <w:r w:rsidRPr="00371B36">
              <w:rPr>
                <w:rFonts w:ascii="Times New Roman" w:eastAsia="Calibri" w:hAnsi="Times New Roman"/>
                <w:sz w:val="24"/>
                <w:szCs w:val="24"/>
              </w:rPr>
              <w:t>«Ц</w:t>
            </w:r>
            <w:proofErr w:type="gramEnd"/>
            <w:r w:rsidRPr="00371B36">
              <w:rPr>
                <w:rFonts w:ascii="Times New Roman" w:eastAsia="Calibri" w:hAnsi="Times New Roman"/>
                <w:sz w:val="24"/>
                <w:szCs w:val="24"/>
              </w:rPr>
              <w:t>ентр</w:t>
            </w:r>
            <w:proofErr w:type="spellEnd"/>
            <w:r w:rsidRPr="00371B36">
              <w:rPr>
                <w:rFonts w:ascii="Times New Roman" w:eastAsia="Calibri" w:hAnsi="Times New Roman"/>
                <w:sz w:val="24"/>
                <w:szCs w:val="24"/>
              </w:rPr>
              <w:t xml:space="preserve"> социальной защиты населения»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статистики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Бор; руководители религиозных объектов</w:t>
            </w:r>
          </w:p>
        </w:tc>
      </w:tr>
      <w:tr w:rsidR="007F343D" w:rsidTr="00987528">
        <w:tc>
          <w:tcPr>
            <w:tcW w:w="714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11.3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11.4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переписи населения, постоянно проживающего на территории садоводческих и огороднических некоммерческих объединений граждан (далее СНТ и ДНТ).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Представление списка СНТ и ДНТ с указанием контактов председателей и ориентировочной численности лиц, постоянно проживающих на территории СНТ и ДНТ, в </w:t>
            </w:r>
            <w:proofErr w:type="spellStart"/>
            <w:r w:rsidRPr="00371B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>. лиц без определенного места жительства.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графика проведения переписи лиц, постоянно проживающих на территории СНТ и ДНТ переписчиками.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агитационных материалов по вопросам переписи населения, предоставленных </w:t>
            </w:r>
            <w:proofErr w:type="spellStart"/>
            <w:r w:rsidRPr="00371B36">
              <w:rPr>
                <w:rFonts w:ascii="Times New Roman" w:hAnsi="Times New Roman"/>
                <w:sz w:val="24"/>
                <w:szCs w:val="24"/>
              </w:rPr>
              <w:t>Петростатом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СНТ и ДНТ.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Доставка переписчиков к местам проведения переписи на территории СНТ и ДНТ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апрель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февраль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</w:tcPr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государственной статистики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Бор; переписчики; контролеры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Комитет архитектуры, градостроительства и землепользования администрации; Отдел экономического развития администрации.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lastRenderedPageBreak/>
              <w:t>Отдел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осударственной статистики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1B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1B36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Бор; председатели СНТ и ДНТ</w:t>
            </w: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статистики по г. Сосновый Бор; председатели СНТ и ДНТ</w:t>
            </w:r>
          </w:p>
          <w:p w:rsidR="007F343D" w:rsidRPr="00371B36" w:rsidRDefault="007F343D" w:rsidP="00987528">
            <w:pPr>
              <w:pStyle w:val="a7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43D" w:rsidRPr="00371B36" w:rsidRDefault="007F343D" w:rsidP="00987528">
            <w:pPr>
              <w:pStyle w:val="a7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B3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1B36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Pr="00371B36">
              <w:rPr>
                <w:rFonts w:ascii="Times New Roman" w:hAnsi="Times New Roman"/>
                <w:sz w:val="24"/>
                <w:szCs w:val="24"/>
              </w:rPr>
              <w:t xml:space="preserve"> городского округа; МКУ “ЦАХО” </w:t>
            </w:r>
          </w:p>
        </w:tc>
      </w:tr>
    </w:tbl>
    <w:p w:rsidR="007F343D" w:rsidRPr="000A4E28" w:rsidRDefault="007F343D" w:rsidP="007F343D">
      <w:pPr>
        <w:pStyle w:val="a7"/>
        <w:suppressAutoHyphens/>
        <w:ind w:left="567"/>
        <w:jc w:val="both"/>
        <w:rPr>
          <w:rFonts w:ascii="Times New Roman" w:hAnsi="Times New Roman"/>
          <w:sz w:val="24"/>
          <w:szCs w:val="24"/>
        </w:rPr>
      </w:pP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745C">
        <w:rPr>
          <w:rFonts w:ascii="Times New Roman" w:hAnsi="Times New Roman"/>
          <w:sz w:val="24"/>
          <w:szCs w:val="24"/>
        </w:rPr>
        <w:t>. Отделу по связям с общественностью (пресс</w:t>
      </w:r>
      <w:r w:rsidRPr="00685D16">
        <w:rPr>
          <w:rFonts w:ascii="Times New Roman" w:hAnsi="Times New Roman"/>
          <w:b/>
          <w:sz w:val="24"/>
          <w:szCs w:val="24"/>
        </w:rPr>
        <w:t>-</w:t>
      </w:r>
      <w:r w:rsidRPr="0075745C">
        <w:rPr>
          <w:rFonts w:ascii="Times New Roman" w:hAnsi="Times New Roman"/>
          <w:sz w:val="24"/>
          <w:szCs w:val="24"/>
        </w:rPr>
        <w:t xml:space="preserve">центр) Комитета по общественной безопасности и информации (Никитина В.Г.) </w:t>
      </w:r>
      <w:proofErr w:type="gramStart"/>
      <w:r w:rsidRPr="0075745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5745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74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745C">
        <w:rPr>
          <w:rFonts w:ascii="Times New Roman" w:hAnsi="Times New Roman"/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5745C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574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7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745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Лютикова С.Г.</w:t>
      </w: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43D" w:rsidRPr="0075745C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5745C">
        <w:rPr>
          <w:rFonts w:ascii="Times New Roman" w:hAnsi="Times New Roman"/>
          <w:sz w:val="24"/>
          <w:szCs w:val="24"/>
        </w:rPr>
        <w:t>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М.В. Воронков</w:t>
      </w: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343D" w:rsidRDefault="007F343D" w:rsidP="007F343D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7F343D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E6" w:rsidRDefault="00AA05E6" w:rsidP="007F343D">
      <w:r>
        <w:separator/>
      </w:r>
    </w:p>
  </w:endnote>
  <w:endnote w:type="continuationSeparator" w:id="0">
    <w:p w:rsidR="00AA05E6" w:rsidRDefault="00AA05E6" w:rsidP="007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54" w:rsidRDefault="00AA0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54" w:rsidRDefault="00AA05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54" w:rsidRDefault="00AA0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E6" w:rsidRDefault="00AA05E6" w:rsidP="007F343D">
      <w:r>
        <w:separator/>
      </w:r>
    </w:p>
  </w:footnote>
  <w:footnote w:type="continuationSeparator" w:id="0">
    <w:p w:rsidR="00AA05E6" w:rsidRDefault="00AA05E6" w:rsidP="007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54" w:rsidRDefault="00AA0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36" w:rsidRDefault="00AA05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54" w:rsidRDefault="00AA0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4BB"/>
    <w:multiLevelType w:val="multilevel"/>
    <w:tmpl w:val="37F4E654"/>
    <w:lvl w:ilvl="0">
      <w:start w:val="1"/>
      <w:numFmt w:val="decimal"/>
      <w:lvlText w:val="%1."/>
      <w:lvlJc w:val="left"/>
      <w:pPr>
        <w:ind w:left="1695" w:hanging="1128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448e6e6-f63f-4fde-aa00-ad3c0f6e2270"/>
  </w:docVars>
  <w:rsids>
    <w:rsidRoot w:val="007F343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343D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5608"/>
    <w:rsid w:val="00986B56"/>
    <w:rsid w:val="009B5442"/>
    <w:rsid w:val="009C0DD1"/>
    <w:rsid w:val="009C21FC"/>
    <w:rsid w:val="009C288F"/>
    <w:rsid w:val="009E2C1E"/>
    <w:rsid w:val="009F3D19"/>
    <w:rsid w:val="00A60AF3"/>
    <w:rsid w:val="00A708CE"/>
    <w:rsid w:val="00A73C48"/>
    <w:rsid w:val="00A855DD"/>
    <w:rsid w:val="00A907ED"/>
    <w:rsid w:val="00A94C82"/>
    <w:rsid w:val="00AA05E6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768B4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43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4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3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F343D"/>
    <w:rPr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F343D"/>
    <w:rPr>
      <w:color w:val="000000"/>
      <w:spacing w:val="59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F343D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F343D"/>
    <w:pPr>
      <w:ind w:left="720"/>
    </w:pPr>
    <w:rPr>
      <w:rFonts w:ascii="Calibri" w:eastAsiaTheme="minorHAnsi" w:hAnsi="Calibri"/>
      <w:sz w:val="22"/>
      <w:szCs w:val="22"/>
    </w:rPr>
  </w:style>
  <w:style w:type="table" w:styleId="a8">
    <w:name w:val="Table Grid"/>
    <w:basedOn w:val="a1"/>
    <w:uiPriority w:val="59"/>
    <w:rsid w:val="007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5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43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4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3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F343D"/>
    <w:rPr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F343D"/>
    <w:rPr>
      <w:color w:val="000000"/>
      <w:spacing w:val="59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F343D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F343D"/>
    <w:pPr>
      <w:ind w:left="720"/>
    </w:pPr>
    <w:rPr>
      <w:rFonts w:ascii="Calibri" w:eastAsiaTheme="minorHAnsi" w:hAnsi="Calibri"/>
      <w:sz w:val="22"/>
      <w:szCs w:val="22"/>
    </w:rPr>
  </w:style>
  <w:style w:type="table" w:styleId="a8">
    <w:name w:val="Table Grid"/>
    <w:basedOn w:val="a1"/>
    <w:uiPriority w:val="59"/>
    <w:rsid w:val="007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5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2020-12-28T10:40:00Z</dcterms:created>
  <dcterms:modified xsi:type="dcterms:W3CDTF">2020-12-28T11:03:00Z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1448e6e6-f63f-4fde-aa00-ad3c0f6e2270</vt:lpwstr>
  </property>
</Properties>
</file>