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8ED" w:rsidRDefault="002078ED" w:rsidP="002078ED">
      <w:pPr>
        <w:jc w:val="center"/>
      </w:pPr>
      <w:r>
        <w:rPr>
          <w:noProof/>
        </w:rPr>
        <w:drawing>
          <wp:anchor distT="0" distB="0" distL="114300" distR="114300" simplePos="0" relativeHeight="251661312" behindDoc="0" locked="0" layoutInCell="0" allowOverlap="1">
            <wp:simplePos x="0" y="0"/>
            <wp:positionH relativeFrom="column">
              <wp:posOffset>2664460</wp:posOffset>
            </wp:positionH>
            <wp:positionV relativeFrom="paragraph">
              <wp:posOffset>-33655</wp:posOffset>
            </wp:positionV>
            <wp:extent cx="516890" cy="649605"/>
            <wp:effectExtent l="19050" t="0" r="0" b="0"/>
            <wp:wrapTopAndBottom/>
            <wp:docPr id="3"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cstate="print"/>
                    <a:srcRect/>
                    <a:stretch>
                      <a:fillRect/>
                    </a:stretch>
                  </pic:blipFill>
                  <pic:spPr bwMode="auto">
                    <a:xfrm>
                      <a:off x="0" y="0"/>
                      <a:ext cx="516890" cy="649605"/>
                    </a:xfrm>
                    <a:prstGeom prst="rect">
                      <a:avLst/>
                    </a:prstGeom>
                    <a:noFill/>
                  </pic:spPr>
                </pic:pic>
              </a:graphicData>
            </a:graphic>
          </wp:anchor>
        </w:drawing>
      </w:r>
    </w:p>
    <w:p w:rsidR="002078ED" w:rsidRDefault="002078ED" w:rsidP="002078ED">
      <w:pPr>
        <w:rPr>
          <w:b/>
          <w:sz w:val="22"/>
        </w:rPr>
      </w:pPr>
      <w:r>
        <w:rPr>
          <w:b/>
          <w:caps/>
          <w:sz w:val="22"/>
        </w:rPr>
        <w:t xml:space="preserve">                           администрация </w:t>
      </w:r>
      <w:r>
        <w:rPr>
          <w:b/>
          <w:sz w:val="22"/>
        </w:rPr>
        <w:t xml:space="preserve">МУНИЦИПАЛЬНОГО ОБРАЗОВАНИЯ                                  </w:t>
      </w:r>
    </w:p>
    <w:p w:rsidR="002078ED" w:rsidRDefault="002078ED" w:rsidP="002078ED">
      <w:pPr>
        <w:rPr>
          <w:b/>
          <w:sz w:val="24"/>
        </w:rPr>
      </w:pPr>
      <w:r>
        <w:rPr>
          <w:b/>
          <w:sz w:val="22"/>
        </w:rPr>
        <w:t xml:space="preserve">           СОСНОВОБОРСКИЙ ГОРОДСКОЙ ОКРУГ  ЛЕНИНГРАДСКОЙ ОБЛАСТИ</w:t>
      </w:r>
    </w:p>
    <w:p w:rsidR="002078ED" w:rsidRDefault="002A2747" w:rsidP="002078ED">
      <w:pPr>
        <w:jc w:val="center"/>
        <w:rPr>
          <w:b/>
          <w:spacing w:val="20"/>
          <w:sz w:val="32"/>
        </w:rPr>
      </w:pPr>
      <w:r>
        <w:rPr>
          <w:noProof/>
        </w:rPr>
        <mc:AlternateContent>
          <mc:Choice Requires="wps">
            <w:drawing>
              <wp:anchor distT="0" distB="0" distL="114300" distR="114300" simplePos="0" relativeHeight="251660288" behindDoc="0" locked="0" layoutInCell="1" allowOverlap="1">
                <wp:simplePos x="0" y="0"/>
                <wp:positionH relativeFrom="column">
                  <wp:posOffset>51435</wp:posOffset>
                </wp:positionH>
                <wp:positionV relativeFrom="paragraph">
                  <wp:posOffset>74295</wp:posOffset>
                </wp:positionV>
                <wp:extent cx="5669915" cy="635"/>
                <wp:effectExtent l="13335" t="17145" r="12700" b="203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9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5.85pt" to="450.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" strokeweight="2pt">
                <v:stroke startarrowwidth="narrow" startarrowlength="short" endarrowwidth="narrow" endarrowlength="short"/>
              </v:line>
            </w:pict>
          </mc:Fallback>
        </mc:AlternateContent>
      </w:r>
    </w:p>
    <w:p w:rsidR="002078ED" w:rsidRDefault="002078ED" w:rsidP="002078ED">
      <w:pPr>
        <w:pStyle w:val="3"/>
        <w:jc w:val="left"/>
      </w:pPr>
      <w:r>
        <w:t xml:space="preserve">                             постановление</w:t>
      </w:r>
    </w:p>
    <w:p w:rsidR="002078ED" w:rsidRDefault="002078ED" w:rsidP="002078ED">
      <w:pPr>
        <w:jc w:val="center"/>
        <w:rPr>
          <w:sz w:val="24"/>
        </w:rPr>
      </w:pPr>
    </w:p>
    <w:p w:rsidR="002078ED" w:rsidRDefault="002078ED" w:rsidP="002078ED">
      <w:pPr>
        <w:rPr>
          <w:sz w:val="24"/>
        </w:rPr>
      </w:pPr>
      <w:r>
        <w:rPr>
          <w:sz w:val="24"/>
        </w:rPr>
        <w:t xml:space="preserve">                                                          от 17/05/2021 № 958</w:t>
      </w:r>
    </w:p>
    <w:p w:rsidR="002078ED" w:rsidRDefault="002078ED" w:rsidP="002078ED">
      <w:pPr>
        <w:jc w:val="both"/>
        <w:rPr>
          <w:sz w:val="24"/>
        </w:rPr>
      </w:pPr>
    </w:p>
    <w:p w:rsidR="002078ED" w:rsidRDefault="002078ED" w:rsidP="002078ED">
      <w:pPr>
        <w:rPr>
          <w:sz w:val="24"/>
          <w:szCs w:val="24"/>
        </w:rPr>
      </w:pPr>
      <w:r>
        <w:rPr>
          <w:sz w:val="24"/>
          <w:szCs w:val="24"/>
        </w:rPr>
        <w:t xml:space="preserve">О внесении изменений и дополнений в постановление администрации </w:t>
      </w:r>
    </w:p>
    <w:p w:rsidR="002078ED" w:rsidRDefault="002078ED" w:rsidP="002078ED">
      <w:pPr>
        <w:rPr>
          <w:sz w:val="24"/>
          <w:szCs w:val="24"/>
        </w:rPr>
      </w:pPr>
      <w:proofErr w:type="spellStart"/>
      <w:r>
        <w:rPr>
          <w:sz w:val="24"/>
          <w:szCs w:val="24"/>
        </w:rPr>
        <w:t>Сосновоборского</w:t>
      </w:r>
      <w:proofErr w:type="spellEnd"/>
      <w:r>
        <w:rPr>
          <w:sz w:val="24"/>
          <w:szCs w:val="24"/>
        </w:rPr>
        <w:t xml:space="preserve"> городского округа от 28.06.2019 № 1360 </w:t>
      </w:r>
    </w:p>
    <w:p w:rsidR="002078ED" w:rsidRPr="003C1CF4" w:rsidRDefault="002078ED" w:rsidP="002078ED">
      <w:pPr>
        <w:jc w:val="both"/>
        <w:rPr>
          <w:sz w:val="24"/>
          <w:szCs w:val="24"/>
        </w:rPr>
      </w:pPr>
      <w:r>
        <w:rPr>
          <w:sz w:val="24"/>
          <w:szCs w:val="24"/>
        </w:rPr>
        <w:t>«</w:t>
      </w:r>
      <w:r w:rsidRPr="003C1CF4">
        <w:rPr>
          <w:sz w:val="24"/>
          <w:szCs w:val="24"/>
        </w:rPr>
        <w:t>Об утверждении административного регламента</w:t>
      </w:r>
    </w:p>
    <w:p w:rsidR="002078ED" w:rsidRPr="003C1CF4" w:rsidRDefault="002078ED" w:rsidP="002078ED">
      <w:pPr>
        <w:jc w:val="both"/>
        <w:rPr>
          <w:sz w:val="24"/>
          <w:szCs w:val="24"/>
        </w:rPr>
      </w:pPr>
      <w:r w:rsidRPr="003C1CF4">
        <w:rPr>
          <w:sz w:val="24"/>
          <w:szCs w:val="24"/>
        </w:rPr>
        <w:t xml:space="preserve">по предоставлению муниципальной услуги </w:t>
      </w:r>
    </w:p>
    <w:p w:rsidR="002078ED" w:rsidRPr="003C1CF4" w:rsidRDefault="002078ED" w:rsidP="002078ED">
      <w:pPr>
        <w:jc w:val="both"/>
        <w:rPr>
          <w:sz w:val="24"/>
          <w:szCs w:val="24"/>
        </w:rPr>
      </w:pPr>
      <w:r w:rsidRPr="003C1CF4">
        <w:rPr>
          <w:sz w:val="24"/>
          <w:szCs w:val="24"/>
        </w:rPr>
        <w:t>«Постановка на учет граждан, имеющих право</w:t>
      </w:r>
    </w:p>
    <w:p w:rsidR="002078ED" w:rsidRPr="003C1CF4" w:rsidRDefault="002078ED" w:rsidP="002078ED">
      <w:pPr>
        <w:jc w:val="both"/>
        <w:rPr>
          <w:sz w:val="24"/>
          <w:szCs w:val="24"/>
        </w:rPr>
      </w:pPr>
      <w:r w:rsidRPr="003C1CF4">
        <w:rPr>
          <w:sz w:val="24"/>
          <w:szCs w:val="24"/>
        </w:rPr>
        <w:t>на предоставление земельного участка для</w:t>
      </w:r>
    </w:p>
    <w:p w:rsidR="002078ED" w:rsidRPr="003C1CF4" w:rsidRDefault="002078ED" w:rsidP="002078ED">
      <w:pPr>
        <w:ind w:right="-99"/>
        <w:jc w:val="both"/>
        <w:rPr>
          <w:sz w:val="24"/>
          <w:szCs w:val="24"/>
        </w:rPr>
      </w:pPr>
      <w:r w:rsidRPr="003C1CF4">
        <w:rPr>
          <w:sz w:val="24"/>
          <w:szCs w:val="24"/>
        </w:rPr>
        <w:t>индивидуального жилищного строительства»</w:t>
      </w:r>
      <w:r>
        <w:rPr>
          <w:sz w:val="24"/>
          <w:szCs w:val="24"/>
        </w:rPr>
        <w:t>»</w:t>
      </w:r>
    </w:p>
    <w:p w:rsidR="002078ED" w:rsidRDefault="002078ED" w:rsidP="002078ED">
      <w:pPr>
        <w:rPr>
          <w:sz w:val="24"/>
        </w:rPr>
      </w:pPr>
    </w:p>
    <w:p w:rsidR="002078ED" w:rsidRDefault="002078ED" w:rsidP="002078ED">
      <w:pPr>
        <w:rPr>
          <w:sz w:val="24"/>
        </w:rPr>
      </w:pPr>
    </w:p>
    <w:p w:rsidR="002078ED" w:rsidRPr="006D33D2" w:rsidRDefault="002078ED" w:rsidP="002078ED">
      <w:pPr>
        <w:rPr>
          <w:sz w:val="24"/>
        </w:rPr>
      </w:pPr>
    </w:p>
    <w:p w:rsidR="002078ED" w:rsidRPr="00046350" w:rsidRDefault="002078ED" w:rsidP="002078ED">
      <w:pPr>
        <w:ind w:firstLine="709"/>
        <w:jc w:val="both"/>
        <w:rPr>
          <w:sz w:val="24"/>
          <w:szCs w:val="24"/>
        </w:rPr>
      </w:pPr>
      <w:r>
        <w:rPr>
          <w:sz w:val="24"/>
          <w:szCs w:val="24"/>
        </w:rPr>
        <w:t>На основании постановления Правительства Ленинградской области от 01.04.2021                   № 171 «</w:t>
      </w:r>
      <w:r w:rsidRPr="001607AD">
        <w:rPr>
          <w:sz w:val="24"/>
          <w:szCs w:val="24"/>
        </w:rPr>
        <w:t>О внесении изменени</w:t>
      </w:r>
      <w:r>
        <w:rPr>
          <w:sz w:val="24"/>
          <w:szCs w:val="24"/>
        </w:rPr>
        <w:t xml:space="preserve">й в отдельные постановления Правительства Ленинградской области в сфере предоставления на территории Ленинградской области земельных участков в собственность бесплатно», </w:t>
      </w:r>
      <w:r w:rsidRPr="00F75D12">
        <w:rPr>
          <w:sz w:val="24"/>
          <w:szCs w:val="24"/>
        </w:rPr>
        <w:t xml:space="preserve">администрация </w:t>
      </w:r>
      <w:proofErr w:type="spellStart"/>
      <w:r w:rsidRPr="00F75D12">
        <w:rPr>
          <w:sz w:val="24"/>
          <w:szCs w:val="24"/>
        </w:rPr>
        <w:t>Сосновоборского</w:t>
      </w:r>
      <w:proofErr w:type="spellEnd"/>
      <w:r w:rsidRPr="00F75D12">
        <w:rPr>
          <w:sz w:val="24"/>
          <w:szCs w:val="24"/>
        </w:rPr>
        <w:t xml:space="preserve"> городского округа </w:t>
      </w:r>
      <w:r>
        <w:rPr>
          <w:sz w:val="24"/>
          <w:szCs w:val="24"/>
        </w:rPr>
        <w:t xml:space="preserve">                        </w:t>
      </w:r>
      <w:r w:rsidRPr="00F75D12">
        <w:rPr>
          <w:b/>
          <w:sz w:val="24"/>
          <w:szCs w:val="24"/>
        </w:rPr>
        <w:t>п о с т а н о в л я е т:</w:t>
      </w:r>
    </w:p>
    <w:p w:rsidR="002078ED" w:rsidRDefault="002078ED" w:rsidP="002078ED">
      <w:pPr>
        <w:ind w:right="-99" w:firstLine="709"/>
        <w:jc w:val="both"/>
        <w:rPr>
          <w:bCs/>
          <w:sz w:val="24"/>
          <w:szCs w:val="24"/>
        </w:rPr>
      </w:pPr>
    </w:p>
    <w:p w:rsidR="002078ED" w:rsidRDefault="002078ED" w:rsidP="002078ED">
      <w:pPr>
        <w:numPr>
          <w:ilvl w:val="0"/>
          <w:numId w:val="5"/>
        </w:numPr>
        <w:tabs>
          <w:tab w:val="left" w:pos="993"/>
        </w:tabs>
        <w:ind w:left="0" w:firstLine="709"/>
        <w:jc w:val="both"/>
        <w:rPr>
          <w:sz w:val="24"/>
          <w:szCs w:val="24"/>
        </w:rPr>
      </w:pPr>
      <w:r w:rsidRPr="00502B99">
        <w:rPr>
          <w:sz w:val="24"/>
          <w:szCs w:val="24"/>
        </w:rPr>
        <w:t xml:space="preserve">Утвердить прилагаемые изменения, которые вносятся </w:t>
      </w:r>
      <w:r>
        <w:rPr>
          <w:sz w:val="24"/>
          <w:szCs w:val="24"/>
        </w:rPr>
        <w:t xml:space="preserve">в </w:t>
      </w:r>
      <w:r w:rsidRPr="005F3A4B">
        <w:rPr>
          <w:sz w:val="24"/>
          <w:szCs w:val="24"/>
        </w:rPr>
        <w:t>административный</w:t>
      </w:r>
      <w:r>
        <w:rPr>
          <w:sz w:val="24"/>
          <w:szCs w:val="24"/>
        </w:rPr>
        <w:t xml:space="preserve"> </w:t>
      </w:r>
      <w:r w:rsidRPr="005F3A4B">
        <w:rPr>
          <w:sz w:val="24"/>
          <w:szCs w:val="24"/>
        </w:rPr>
        <w:t xml:space="preserve">регламент «Постановка на учет граждан, имеющих право на предоставление земельного участка для индивидуального жилищного строительства», утвержденный постановлением администрации </w:t>
      </w:r>
      <w:proofErr w:type="spellStart"/>
      <w:r w:rsidRPr="005F3A4B">
        <w:rPr>
          <w:sz w:val="24"/>
          <w:szCs w:val="24"/>
        </w:rPr>
        <w:t>Сосновоборского</w:t>
      </w:r>
      <w:proofErr w:type="spellEnd"/>
      <w:r w:rsidRPr="005F3A4B">
        <w:rPr>
          <w:sz w:val="24"/>
          <w:szCs w:val="24"/>
        </w:rPr>
        <w:t xml:space="preserve"> городского округа от 28.06.2019 № 1360</w:t>
      </w:r>
      <w:r>
        <w:rPr>
          <w:sz w:val="24"/>
          <w:szCs w:val="24"/>
        </w:rPr>
        <w:t>.</w:t>
      </w:r>
    </w:p>
    <w:p w:rsidR="002078ED" w:rsidRDefault="002078ED" w:rsidP="002078ED">
      <w:pPr>
        <w:numPr>
          <w:ilvl w:val="0"/>
          <w:numId w:val="5"/>
        </w:numPr>
        <w:tabs>
          <w:tab w:val="left" w:pos="993"/>
        </w:tabs>
        <w:ind w:left="0" w:firstLine="709"/>
        <w:jc w:val="both"/>
        <w:rPr>
          <w:sz w:val="24"/>
          <w:szCs w:val="24"/>
        </w:rPr>
      </w:pPr>
      <w:r w:rsidRPr="009502C1">
        <w:rPr>
          <w:sz w:val="24"/>
          <w:szCs w:val="24"/>
        </w:rPr>
        <w:t>Общему отделу администрации (Смолкина М.С.) обнародовать настоящее постановление на электронном сайте городской газеты «Маяк».</w:t>
      </w:r>
    </w:p>
    <w:p w:rsidR="002078ED" w:rsidRDefault="002078ED" w:rsidP="002078ED">
      <w:pPr>
        <w:numPr>
          <w:ilvl w:val="0"/>
          <w:numId w:val="5"/>
        </w:numPr>
        <w:tabs>
          <w:tab w:val="left" w:pos="993"/>
        </w:tabs>
        <w:ind w:left="0" w:firstLine="709"/>
        <w:jc w:val="both"/>
        <w:rPr>
          <w:sz w:val="24"/>
          <w:szCs w:val="24"/>
        </w:rPr>
      </w:pPr>
      <w:r w:rsidRPr="009502C1">
        <w:rPr>
          <w:sz w:val="24"/>
          <w:szCs w:val="24"/>
        </w:rPr>
        <w:t>Отделу по связям с общественностью (пресс-центр)  Комитета по общественной безопасности и информации (</w:t>
      </w:r>
      <w:proofErr w:type="spellStart"/>
      <w:r w:rsidRPr="009502C1">
        <w:rPr>
          <w:sz w:val="24"/>
          <w:szCs w:val="24"/>
        </w:rPr>
        <w:t>Бастина</w:t>
      </w:r>
      <w:proofErr w:type="spellEnd"/>
      <w:r w:rsidRPr="009502C1">
        <w:rPr>
          <w:sz w:val="24"/>
          <w:szCs w:val="24"/>
        </w:rPr>
        <w:t xml:space="preserve"> Е.А.) разместить настоящее постановление на официальном сайте </w:t>
      </w:r>
      <w:proofErr w:type="spellStart"/>
      <w:r w:rsidRPr="009502C1">
        <w:rPr>
          <w:sz w:val="24"/>
          <w:szCs w:val="24"/>
        </w:rPr>
        <w:t>Сосновоборского</w:t>
      </w:r>
      <w:proofErr w:type="spellEnd"/>
      <w:r w:rsidRPr="009502C1">
        <w:rPr>
          <w:sz w:val="24"/>
          <w:szCs w:val="24"/>
        </w:rPr>
        <w:t xml:space="preserve"> городского округа.</w:t>
      </w:r>
    </w:p>
    <w:p w:rsidR="002078ED" w:rsidRDefault="002078ED" w:rsidP="002078ED">
      <w:pPr>
        <w:numPr>
          <w:ilvl w:val="0"/>
          <w:numId w:val="5"/>
        </w:numPr>
        <w:tabs>
          <w:tab w:val="left" w:pos="993"/>
        </w:tabs>
        <w:ind w:left="0" w:firstLine="709"/>
        <w:jc w:val="both"/>
        <w:rPr>
          <w:sz w:val="24"/>
          <w:szCs w:val="24"/>
        </w:rPr>
      </w:pPr>
      <w:r w:rsidRPr="009502C1">
        <w:rPr>
          <w:sz w:val="24"/>
          <w:szCs w:val="24"/>
        </w:rPr>
        <w:t>Настоящее постановление вступает в силу со дня официального обнародования.</w:t>
      </w:r>
    </w:p>
    <w:p w:rsidR="002078ED" w:rsidRPr="009502C1" w:rsidRDefault="002078ED" w:rsidP="002078ED">
      <w:pPr>
        <w:numPr>
          <w:ilvl w:val="0"/>
          <w:numId w:val="5"/>
        </w:numPr>
        <w:tabs>
          <w:tab w:val="left" w:pos="993"/>
        </w:tabs>
        <w:ind w:left="0" w:firstLine="709"/>
        <w:jc w:val="both"/>
        <w:rPr>
          <w:sz w:val="24"/>
          <w:szCs w:val="24"/>
        </w:rPr>
      </w:pPr>
      <w:r w:rsidRPr="009502C1">
        <w:rPr>
          <w:sz w:val="24"/>
          <w:szCs w:val="24"/>
        </w:rPr>
        <w:t xml:space="preserve">Контроль за исполнением настоящего постановления возложить на первого заместителя главы администрации  </w:t>
      </w:r>
      <w:proofErr w:type="spellStart"/>
      <w:r w:rsidRPr="009502C1">
        <w:rPr>
          <w:sz w:val="24"/>
          <w:szCs w:val="24"/>
        </w:rPr>
        <w:t>Сосновоборского</w:t>
      </w:r>
      <w:proofErr w:type="spellEnd"/>
      <w:r w:rsidRPr="009502C1">
        <w:rPr>
          <w:sz w:val="24"/>
          <w:szCs w:val="24"/>
        </w:rPr>
        <w:t xml:space="preserve"> городского округа Лютикова С.Г.</w:t>
      </w:r>
    </w:p>
    <w:p w:rsidR="002078ED" w:rsidRDefault="002078ED" w:rsidP="002078ED">
      <w:pPr>
        <w:pStyle w:val="a7"/>
        <w:tabs>
          <w:tab w:val="left" w:pos="993"/>
        </w:tabs>
        <w:ind w:firstLine="709"/>
        <w:rPr>
          <w:szCs w:val="24"/>
        </w:rPr>
      </w:pPr>
    </w:p>
    <w:p w:rsidR="002078ED" w:rsidRDefault="002078ED" w:rsidP="002078ED">
      <w:pPr>
        <w:pStyle w:val="a7"/>
        <w:tabs>
          <w:tab w:val="left" w:pos="993"/>
        </w:tabs>
        <w:ind w:left="1789"/>
        <w:rPr>
          <w:szCs w:val="24"/>
        </w:rPr>
      </w:pPr>
    </w:p>
    <w:p w:rsidR="002078ED" w:rsidRDefault="002078ED" w:rsidP="002078ED">
      <w:pPr>
        <w:pStyle w:val="a7"/>
        <w:tabs>
          <w:tab w:val="left" w:pos="993"/>
        </w:tabs>
        <w:ind w:left="1789"/>
        <w:rPr>
          <w:szCs w:val="24"/>
        </w:rPr>
      </w:pPr>
    </w:p>
    <w:p w:rsidR="002078ED" w:rsidRPr="009502C1" w:rsidRDefault="002078ED" w:rsidP="002078ED">
      <w:pPr>
        <w:pStyle w:val="a7"/>
        <w:rPr>
          <w:szCs w:val="24"/>
        </w:rPr>
      </w:pPr>
      <w:r w:rsidRPr="009502C1">
        <w:rPr>
          <w:szCs w:val="24"/>
        </w:rPr>
        <w:t xml:space="preserve">Глава </w:t>
      </w:r>
      <w:proofErr w:type="spellStart"/>
      <w:r w:rsidRPr="009502C1">
        <w:rPr>
          <w:szCs w:val="24"/>
        </w:rPr>
        <w:t>Сосновоборского</w:t>
      </w:r>
      <w:proofErr w:type="spellEnd"/>
      <w:r w:rsidRPr="009502C1">
        <w:rPr>
          <w:szCs w:val="24"/>
        </w:rPr>
        <w:t xml:space="preserve"> городского округа                                                   </w:t>
      </w:r>
      <w:r>
        <w:rPr>
          <w:szCs w:val="24"/>
        </w:rPr>
        <w:t xml:space="preserve">          </w:t>
      </w:r>
      <w:r w:rsidRPr="009502C1">
        <w:rPr>
          <w:szCs w:val="24"/>
        </w:rPr>
        <w:t>М.В. Воронков</w:t>
      </w:r>
    </w:p>
    <w:p w:rsidR="002078ED" w:rsidRPr="00387FBF" w:rsidRDefault="002078ED" w:rsidP="002078ED">
      <w:pPr>
        <w:tabs>
          <w:tab w:val="left" w:pos="993"/>
        </w:tabs>
        <w:jc w:val="both"/>
        <w:rPr>
          <w:sz w:val="24"/>
          <w:szCs w:val="24"/>
        </w:rPr>
      </w:pPr>
    </w:p>
    <w:p w:rsidR="002078ED" w:rsidRPr="00387FBF" w:rsidRDefault="002078ED" w:rsidP="002078ED">
      <w:pPr>
        <w:tabs>
          <w:tab w:val="left" w:pos="993"/>
        </w:tabs>
        <w:jc w:val="both"/>
        <w:rPr>
          <w:sz w:val="24"/>
          <w:szCs w:val="24"/>
        </w:rPr>
      </w:pPr>
    </w:p>
    <w:p w:rsidR="002078ED" w:rsidRDefault="002078ED" w:rsidP="002078ED">
      <w:pPr>
        <w:tabs>
          <w:tab w:val="left" w:pos="993"/>
        </w:tabs>
        <w:jc w:val="both"/>
        <w:rPr>
          <w:sz w:val="24"/>
          <w:szCs w:val="24"/>
        </w:rPr>
      </w:pPr>
    </w:p>
    <w:p w:rsidR="002078ED" w:rsidRPr="00387FBF" w:rsidRDefault="002078ED" w:rsidP="002078ED">
      <w:pPr>
        <w:tabs>
          <w:tab w:val="left" w:pos="993"/>
        </w:tabs>
        <w:jc w:val="both"/>
        <w:rPr>
          <w:sz w:val="24"/>
          <w:szCs w:val="24"/>
        </w:rPr>
      </w:pPr>
    </w:p>
    <w:p w:rsidR="002078ED" w:rsidRDefault="002078ED" w:rsidP="002078ED">
      <w:pPr>
        <w:pStyle w:val="ConsPlusNormal"/>
        <w:jc w:val="right"/>
        <w:rPr>
          <w:rFonts w:ascii="Times New Roman" w:hAnsi="Times New Roman" w:cs="Times New Roman"/>
          <w:sz w:val="24"/>
          <w:szCs w:val="24"/>
        </w:rPr>
      </w:pPr>
    </w:p>
    <w:p w:rsidR="005140C7" w:rsidRDefault="005140C7" w:rsidP="002078ED">
      <w:pPr>
        <w:pStyle w:val="ConsPlusNormal"/>
        <w:jc w:val="right"/>
        <w:rPr>
          <w:rFonts w:ascii="Times New Roman" w:hAnsi="Times New Roman" w:cs="Times New Roman"/>
          <w:sz w:val="24"/>
          <w:szCs w:val="24"/>
        </w:rPr>
      </w:pPr>
      <w:bookmarkStart w:id="0" w:name="_GoBack"/>
      <w:bookmarkEnd w:id="0"/>
    </w:p>
    <w:p w:rsidR="002078ED" w:rsidRDefault="002078ED" w:rsidP="002078ED">
      <w:pPr>
        <w:pStyle w:val="ConsPlusNormal"/>
        <w:jc w:val="right"/>
        <w:rPr>
          <w:rFonts w:ascii="Times New Roman" w:hAnsi="Times New Roman" w:cs="Times New Roman"/>
          <w:sz w:val="24"/>
          <w:szCs w:val="24"/>
        </w:rPr>
      </w:pPr>
    </w:p>
    <w:p w:rsidR="002078ED" w:rsidRDefault="002078ED" w:rsidP="002078ED">
      <w:pPr>
        <w:pStyle w:val="ConsPlusNormal"/>
        <w:jc w:val="right"/>
        <w:rPr>
          <w:rFonts w:ascii="Times New Roman" w:hAnsi="Times New Roman" w:cs="Times New Roman"/>
          <w:sz w:val="24"/>
          <w:szCs w:val="24"/>
        </w:rPr>
      </w:pPr>
    </w:p>
    <w:p w:rsidR="002078ED" w:rsidRPr="009502C1" w:rsidRDefault="002078ED" w:rsidP="002078ED">
      <w:pPr>
        <w:pStyle w:val="ConsPlusNormal"/>
        <w:jc w:val="right"/>
        <w:rPr>
          <w:rFonts w:ascii="Times New Roman" w:hAnsi="Times New Roman" w:cs="Times New Roman"/>
          <w:sz w:val="24"/>
          <w:szCs w:val="24"/>
        </w:rPr>
      </w:pPr>
      <w:r w:rsidRPr="009502C1">
        <w:rPr>
          <w:rFonts w:ascii="Times New Roman" w:hAnsi="Times New Roman" w:cs="Times New Roman"/>
          <w:sz w:val="24"/>
          <w:szCs w:val="24"/>
        </w:rPr>
        <w:lastRenderedPageBreak/>
        <w:t xml:space="preserve">УТВЕРЖДЕНЫ </w:t>
      </w:r>
    </w:p>
    <w:p w:rsidR="002078ED" w:rsidRPr="009502C1" w:rsidRDefault="002078ED" w:rsidP="002078ED">
      <w:pPr>
        <w:pStyle w:val="ConsPlusNormal"/>
        <w:jc w:val="right"/>
        <w:rPr>
          <w:rFonts w:ascii="Times New Roman" w:hAnsi="Times New Roman" w:cs="Times New Roman"/>
          <w:sz w:val="24"/>
          <w:szCs w:val="24"/>
        </w:rPr>
      </w:pPr>
      <w:r w:rsidRPr="009502C1">
        <w:rPr>
          <w:rFonts w:ascii="Times New Roman" w:hAnsi="Times New Roman" w:cs="Times New Roman"/>
          <w:sz w:val="24"/>
          <w:szCs w:val="24"/>
        </w:rPr>
        <w:t>постановлением администрации</w:t>
      </w:r>
    </w:p>
    <w:p w:rsidR="002078ED" w:rsidRPr="009502C1" w:rsidRDefault="002078ED" w:rsidP="002078ED">
      <w:pPr>
        <w:pStyle w:val="ConsPlusNormal"/>
        <w:jc w:val="right"/>
        <w:rPr>
          <w:rFonts w:ascii="Times New Roman" w:hAnsi="Times New Roman" w:cs="Times New Roman"/>
          <w:sz w:val="24"/>
          <w:szCs w:val="24"/>
        </w:rPr>
      </w:pPr>
      <w:r w:rsidRPr="009502C1">
        <w:rPr>
          <w:rFonts w:ascii="Times New Roman" w:hAnsi="Times New Roman" w:cs="Times New Roman"/>
          <w:sz w:val="24"/>
          <w:szCs w:val="24"/>
        </w:rPr>
        <w:t xml:space="preserve"> </w:t>
      </w:r>
      <w:proofErr w:type="spellStart"/>
      <w:r w:rsidRPr="009502C1">
        <w:rPr>
          <w:rFonts w:ascii="Times New Roman" w:hAnsi="Times New Roman" w:cs="Times New Roman"/>
          <w:sz w:val="24"/>
          <w:szCs w:val="24"/>
        </w:rPr>
        <w:t>Сосновоборского</w:t>
      </w:r>
      <w:proofErr w:type="spellEnd"/>
      <w:r w:rsidRPr="009502C1">
        <w:rPr>
          <w:rFonts w:ascii="Times New Roman" w:hAnsi="Times New Roman" w:cs="Times New Roman"/>
          <w:sz w:val="24"/>
          <w:szCs w:val="24"/>
        </w:rPr>
        <w:t xml:space="preserve"> городского округа</w:t>
      </w:r>
    </w:p>
    <w:p w:rsidR="002078ED" w:rsidRPr="009502C1" w:rsidRDefault="002078ED" w:rsidP="002078ED">
      <w:pPr>
        <w:pStyle w:val="ConsPlusNormal"/>
        <w:jc w:val="right"/>
        <w:rPr>
          <w:rFonts w:ascii="Times New Roman" w:hAnsi="Times New Roman" w:cs="Times New Roman"/>
          <w:sz w:val="24"/>
          <w:szCs w:val="24"/>
        </w:rPr>
      </w:pPr>
      <w:r>
        <w:rPr>
          <w:rFonts w:ascii="Times New Roman" w:hAnsi="Times New Roman" w:cs="Times New Roman"/>
          <w:sz w:val="24"/>
          <w:szCs w:val="24"/>
        </w:rPr>
        <w:t>о</w:t>
      </w:r>
      <w:r w:rsidRPr="009502C1">
        <w:rPr>
          <w:rFonts w:ascii="Times New Roman" w:hAnsi="Times New Roman" w:cs="Times New Roman"/>
          <w:sz w:val="24"/>
          <w:szCs w:val="24"/>
        </w:rPr>
        <w:t>т</w:t>
      </w:r>
      <w:r>
        <w:rPr>
          <w:rFonts w:ascii="Times New Roman" w:hAnsi="Times New Roman" w:cs="Times New Roman"/>
          <w:sz w:val="24"/>
          <w:szCs w:val="24"/>
        </w:rPr>
        <w:t xml:space="preserve"> 17/05/2021 № 958</w:t>
      </w:r>
      <w:r w:rsidRPr="009502C1">
        <w:rPr>
          <w:rFonts w:ascii="Times New Roman" w:hAnsi="Times New Roman" w:cs="Times New Roman"/>
          <w:sz w:val="24"/>
          <w:szCs w:val="24"/>
        </w:rPr>
        <w:t xml:space="preserve"> </w:t>
      </w:r>
    </w:p>
    <w:p w:rsidR="002078ED" w:rsidRDefault="002078ED" w:rsidP="002078ED">
      <w:pPr>
        <w:pStyle w:val="10"/>
        <w:ind w:left="720"/>
        <w:jc w:val="both"/>
        <w:outlineLvl w:val="0"/>
        <w:rPr>
          <w:rFonts w:ascii="Times New Roman" w:hAnsi="Times New Roman" w:cs="Times New Roman"/>
          <w:sz w:val="24"/>
          <w:szCs w:val="24"/>
        </w:rPr>
      </w:pPr>
    </w:p>
    <w:p w:rsidR="002078ED" w:rsidRPr="0006599E" w:rsidRDefault="002078ED" w:rsidP="002078ED">
      <w:pPr>
        <w:pStyle w:val="10"/>
        <w:ind w:left="720"/>
        <w:jc w:val="both"/>
        <w:outlineLvl w:val="0"/>
        <w:rPr>
          <w:rFonts w:ascii="Times New Roman" w:hAnsi="Times New Roman" w:cs="Times New Roman"/>
          <w:sz w:val="24"/>
          <w:szCs w:val="24"/>
        </w:rPr>
      </w:pPr>
    </w:p>
    <w:p w:rsidR="002078ED" w:rsidRPr="0033530F" w:rsidRDefault="002078ED" w:rsidP="002078ED">
      <w:pPr>
        <w:autoSpaceDE w:val="0"/>
        <w:autoSpaceDN w:val="0"/>
        <w:adjustRightInd w:val="0"/>
        <w:jc w:val="center"/>
        <w:rPr>
          <w:bCs/>
          <w:sz w:val="24"/>
          <w:szCs w:val="24"/>
        </w:rPr>
      </w:pPr>
      <w:r w:rsidRPr="0033530F">
        <w:rPr>
          <w:bCs/>
          <w:sz w:val="24"/>
          <w:szCs w:val="24"/>
        </w:rPr>
        <w:t>И</w:t>
      </w:r>
      <w:r>
        <w:rPr>
          <w:bCs/>
          <w:sz w:val="24"/>
          <w:szCs w:val="24"/>
        </w:rPr>
        <w:t>зменения</w:t>
      </w:r>
      <w:r w:rsidRPr="0033530F">
        <w:rPr>
          <w:bCs/>
          <w:sz w:val="24"/>
          <w:szCs w:val="24"/>
        </w:rPr>
        <w:t>,</w:t>
      </w:r>
    </w:p>
    <w:p w:rsidR="002078ED" w:rsidRDefault="002078ED" w:rsidP="002078ED">
      <w:pPr>
        <w:autoSpaceDE w:val="0"/>
        <w:autoSpaceDN w:val="0"/>
        <w:adjustRightInd w:val="0"/>
        <w:ind w:firstLine="540"/>
        <w:jc w:val="both"/>
        <w:rPr>
          <w:sz w:val="24"/>
          <w:szCs w:val="24"/>
        </w:rPr>
      </w:pPr>
      <w:r w:rsidRPr="00502B99">
        <w:rPr>
          <w:sz w:val="24"/>
          <w:szCs w:val="24"/>
        </w:rPr>
        <w:t xml:space="preserve">которые вносятся </w:t>
      </w:r>
      <w:r>
        <w:rPr>
          <w:sz w:val="24"/>
          <w:szCs w:val="24"/>
        </w:rPr>
        <w:t xml:space="preserve"> </w:t>
      </w:r>
      <w:r w:rsidRPr="005F3A4B">
        <w:rPr>
          <w:sz w:val="24"/>
          <w:szCs w:val="24"/>
        </w:rPr>
        <w:t>административный</w:t>
      </w:r>
      <w:r>
        <w:rPr>
          <w:sz w:val="24"/>
          <w:szCs w:val="24"/>
        </w:rPr>
        <w:t xml:space="preserve"> </w:t>
      </w:r>
      <w:r w:rsidRPr="005F3A4B">
        <w:rPr>
          <w:sz w:val="24"/>
          <w:szCs w:val="24"/>
        </w:rPr>
        <w:t xml:space="preserve">регламент «Постановка на учет граждан, имеющих право на предоставление земельного участка для индивидуального жилищного строительства», утвержденный постановлением администрации </w:t>
      </w:r>
      <w:proofErr w:type="spellStart"/>
      <w:r w:rsidRPr="005F3A4B">
        <w:rPr>
          <w:sz w:val="24"/>
          <w:szCs w:val="24"/>
        </w:rPr>
        <w:t>Сосновоборского</w:t>
      </w:r>
      <w:proofErr w:type="spellEnd"/>
      <w:r w:rsidRPr="005F3A4B">
        <w:rPr>
          <w:sz w:val="24"/>
          <w:szCs w:val="24"/>
        </w:rPr>
        <w:t xml:space="preserve"> городского округа от 28.06.2019 № 1360</w:t>
      </w:r>
    </w:p>
    <w:p w:rsidR="002078ED" w:rsidRPr="005F3A4B" w:rsidRDefault="002078ED" w:rsidP="002078ED">
      <w:pPr>
        <w:autoSpaceDE w:val="0"/>
        <w:autoSpaceDN w:val="0"/>
        <w:adjustRightInd w:val="0"/>
        <w:jc w:val="both"/>
        <w:rPr>
          <w:bCs/>
          <w:sz w:val="24"/>
          <w:szCs w:val="24"/>
        </w:rPr>
      </w:pPr>
    </w:p>
    <w:p w:rsidR="002078ED" w:rsidRDefault="002078ED" w:rsidP="002078ED">
      <w:pPr>
        <w:tabs>
          <w:tab w:val="left" w:pos="993"/>
        </w:tabs>
        <w:ind w:left="1789" w:hanging="1222"/>
        <w:jc w:val="both"/>
        <w:rPr>
          <w:sz w:val="24"/>
          <w:szCs w:val="24"/>
        </w:rPr>
      </w:pPr>
      <w:r>
        <w:rPr>
          <w:sz w:val="24"/>
          <w:szCs w:val="24"/>
        </w:rPr>
        <w:t xml:space="preserve">1. </w:t>
      </w:r>
      <w:r w:rsidRPr="007C1978">
        <w:rPr>
          <w:sz w:val="24"/>
          <w:szCs w:val="24"/>
        </w:rPr>
        <w:t>Пункт 2.6  изложить в следующей редакции:</w:t>
      </w:r>
    </w:p>
    <w:p w:rsidR="002078ED" w:rsidRPr="009502C1" w:rsidRDefault="002078ED" w:rsidP="002078ED">
      <w:pPr>
        <w:ind w:firstLine="567"/>
        <w:jc w:val="both"/>
        <w:rPr>
          <w:sz w:val="24"/>
          <w:szCs w:val="24"/>
        </w:rPr>
      </w:pPr>
      <w:r w:rsidRPr="008E046F">
        <w:rPr>
          <w:rFonts w:eastAsiaTheme="minorHAnsi"/>
          <w:sz w:val="24"/>
          <w:szCs w:val="24"/>
          <w:lang w:eastAsia="en-US"/>
        </w:rPr>
        <w:t xml:space="preserve">«2.6. </w:t>
      </w:r>
      <w:r w:rsidRPr="008E046F">
        <w:rPr>
          <w:rFonts w:eastAsia="Calibri"/>
          <w:sz w:val="24"/>
          <w:szCs w:val="24"/>
          <w:lang w:eastAsia="en-US"/>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лично.</w:t>
      </w:r>
    </w:p>
    <w:p w:rsidR="002078ED" w:rsidRDefault="002078ED" w:rsidP="002078ED">
      <w:pPr>
        <w:widowControl w:val="0"/>
        <w:autoSpaceDE w:val="0"/>
        <w:autoSpaceDN w:val="0"/>
        <w:adjustRightInd w:val="0"/>
        <w:ind w:firstLine="709"/>
        <w:jc w:val="both"/>
        <w:outlineLvl w:val="2"/>
        <w:rPr>
          <w:sz w:val="24"/>
          <w:szCs w:val="24"/>
        </w:rPr>
      </w:pPr>
      <w:r w:rsidRPr="008E046F">
        <w:rPr>
          <w:rFonts w:eastAsia="Calibri"/>
          <w:sz w:val="24"/>
          <w:szCs w:val="24"/>
          <w:lang w:eastAsia="en-US"/>
        </w:rPr>
        <w:t>2.6.1. 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Pr="008E046F">
          <w:rPr>
            <w:rFonts w:eastAsia="Calibri"/>
            <w:sz w:val="24"/>
            <w:szCs w:val="24"/>
            <w:lang w:eastAsia="en-US"/>
          </w:rPr>
          <w:t xml:space="preserve">приложение № </w:t>
        </w:r>
      </w:hyperlink>
      <w:r w:rsidRPr="008E046F">
        <w:rPr>
          <w:rFonts w:eastAsia="Calibri"/>
          <w:sz w:val="24"/>
          <w:szCs w:val="24"/>
          <w:lang w:eastAsia="en-US"/>
        </w:rPr>
        <w:t>3 к Административному регламенту).</w:t>
      </w:r>
      <w:r w:rsidRPr="008E046F">
        <w:rPr>
          <w:rFonts w:eastAsiaTheme="minorHAnsi"/>
          <w:sz w:val="24"/>
          <w:szCs w:val="24"/>
          <w:lang w:eastAsia="en-US"/>
        </w:rPr>
        <w:t xml:space="preserve"> При этом заявлении о постановке на учет в качестве лица, имеющего право на предоставление земельного участка в собственность бесплатно, указываются все члены семьи погибшего Героя Российской Федерации, все члены семьи, имеющей в своем составе инвалида, обладающие правом на получение земельного участка в соответствии с областным законом N 105-оз.</w:t>
      </w:r>
    </w:p>
    <w:p w:rsidR="002078ED" w:rsidRPr="009502C1" w:rsidRDefault="002078ED" w:rsidP="002078ED">
      <w:pPr>
        <w:widowControl w:val="0"/>
        <w:autoSpaceDE w:val="0"/>
        <w:autoSpaceDN w:val="0"/>
        <w:adjustRightInd w:val="0"/>
        <w:ind w:firstLine="709"/>
        <w:jc w:val="both"/>
        <w:outlineLvl w:val="2"/>
        <w:rPr>
          <w:sz w:val="24"/>
          <w:szCs w:val="24"/>
        </w:rPr>
      </w:pPr>
      <w:r w:rsidRPr="00AC2449">
        <w:rPr>
          <w:rFonts w:eastAsia="Calibri"/>
          <w:sz w:val="24"/>
          <w:szCs w:val="24"/>
        </w:rPr>
        <w:t>2.6.2. Заявители, указанные в п.1.2.1 настоящего Административного регламента, представляют:</w:t>
      </w:r>
    </w:p>
    <w:p w:rsidR="002078ED" w:rsidRPr="00AC2449" w:rsidRDefault="002078ED" w:rsidP="002078ED">
      <w:pPr>
        <w:numPr>
          <w:ilvl w:val="0"/>
          <w:numId w:val="1"/>
        </w:numPr>
        <w:tabs>
          <w:tab w:val="left" w:pos="1134"/>
        </w:tabs>
        <w:autoSpaceDE w:val="0"/>
        <w:autoSpaceDN w:val="0"/>
        <w:adjustRightInd w:val="0"/>
        <w:ind w:left="0" w:firstLine="993"/>
        <w:jc w:val="both"/>
        <w:rPr>
          <w:sz w:val="24"/>
          <w:szCs w:val="24"/>
        </w:rPr>
      </w:pPr>
      <w:r w:rsidRPr="00AC2449">
        <w:rPr>
          <w:sz w:val="24"/>
          <w:szCs w:val="24"/>
        </w:rPr>
        <w:t>паспорт либо ино</w:t>
      </w:r>
      <w:r>
        <w:rPr>
          <w:sz w:val="24"/>
          <w:szCs w:val="24"/>
        </w:rPr>
        <w:t>й</w:t>
      </w:r>
      <w:r w:rsidRPr="00AC2449">
        <w:rPr>
          <w:sz w:val="24"/>
          <w:szCs w:val="24"/>
        </w:rPr>
        <w:t xml:space="preserve"> документ, удостоверяющ</w:t>
      </w:r>
      <w:r>
        <w:rPr>
          <w:sz w:val="24"/>
          <w:szCs w:val="24"/>
        </w:rPr>
        <w:t>ий</w:t>
      </w:r>
      <w:r w:rsidRPr="00AC2449">
        <w:rPr>
          <w:sz w:val="24"/>
          <w:szCs w:val="24"/>
        </w:rPr>
        <w:t xml:space="preserve"> личность гражданина Российской Федерации, в соответствии с законодательством Российской Федерации;</w:t>
      </w:r>
    </w:p>
    <w:p w:rsidR="002078ED" w:rsidRDefault="002078ED" w:rsidP="002078ED">
      <w:pPr>
        <w:numPr>
          <w:ilvl w:val="0"/>
          <w:numId w:val="1"/>
        </w:numPr>
        <w:tabs>
          <w:tab w:val="left" w:pos="1134"/>
        </w:tabs>
        <w:autoSpaceDE w:val="0"/>
        <w:autoSpaceDN w:val="0"/>
        <w:adjustRightInd w:val="0"/>
        <w:ind w:left="0" w:firstLine="993"/>
        <w:jc w:val="both"/>
        <w:rPr>
          <w:sz w:val="24"/>
          <w:szCs w:val="24"/>
        </w:rPr>
      </w:pPr>
      <w:r w:rsidRPr="00AC2449">
        <w:rPr>
          <w:sz w:val="24"/>
          <w:szCs w:val="24"/>
        </w:rPr>
        <w:t>документ, удостоверяющи</w:t>
      </w:r>
      <w:r>
        <w:rPr>
          <w:sz w:val="24"/>
          <w:szCs w:val="24"/>
        </w:rPr>
        <w:t>й</w:t>
      </w:r>
      <w:r w:rsidRPr="00AC2449">
        <w:rPr>
          <w:sz w:val="24"/>
          <w:szCs w:val="24"/>
        </w:rPr>
        <w:t xml:space="preserve"> личность и полномочия представителя гражданина (при подаче заявления уполномоченным лицом, законным представителем гражданина);</w:t>
      </w:r>
    </w:p>
    <w:p w:rsidR="002078ED" w:rsidRPr="00AC2449" w:rsidRDefault="002078ED" w:rsidP="002078ED">
      <w:pPr>
        <w:numPr>
          <w:ilvl w:val="0"/>
          <w:numId w:val="1"/>
        </w:numPr>
        <w:tabs>
          <w:tab w:val="left" w:pos="1134"/>
        </w:tabs>
        <w:autoSpaceDE w:val="0"/>
        <w:autoSpaceDN w:val="0"/>
        <w:adjustRightInd w:val="0"/>
        <w:ind w:left="0" w:firstLine="993"/>
        <w:jc w:val="both"/>
        <w:rPr>
          <w:sz w:val="24"/>
          <w:szCs w:val="24"/>
        </w:rPr>
      </w:pPr>
      <w:r w:rsidRPr="00AC2449">
        <w:rPr>
          <w:sz w:val="24"/>
          <w:szCs w:val="24"/>
        </w:rPr>
        <w:t>согла</w:t>
      </w:r>
      <w:r>
        <w:rPr>
          <w:sz w:val="24"/>
          <w:szCs w:val="24"/>
        </w:rPr>
        <w:t>сие</w:t>
      </w:r>
      <w:r w:rsidRPr="00AC2449">
        <w:rPr>
          <w:sz w:val="24"/>
          <w:szCs w:val="24"/>
        </w:rPr>
        <w:t xml:space="preserve"> на обработку персональных данных заявителя по форме согласно приложению </w:t>
      </w:r>
      <w:r>
        <w:rPr>
          <w:sz w:val="24"/>
          <w:szCs w:val="24"/>
        </w:rPr>
        <w:t xml:space="preserve">№5 </w:t>
      </w:r>
      <w:r w:rsidRPr="00AC2449">
        <w:rPr>
          <w:sz w:val="24"/>
          <w:szCs w:val="24"/>
        </w:rPr>
        <w:t xml:space="preserve">к </w:t>
      </w:r>
      <w:r w:rsidRPr="00AC2449">
        <w:rPr>
          <w:rFonts w:eastAsia="Calibri"/>
          <w:sz w:val="24"/>
          <w:szCs w:val="24"/>
        </w:rPr>
        <w:t>Административному регламенту</w:t>
      </w:r>
      <w:r w:rsidRPr="00AC2449">
        <w:rPr>
          <w:sz w:val="24"/>
          <w:szCs w:val="24"/>
        </w:rPr>
        <w:t>.</w:t>
      </w:r>
    </w:p>
    <w:p w:rsidR="002078ED" w:rsidRPr="00AC2449" w:rsidRDefault="002078ED" w:rsidP="002078ED">
      <w:pPr>
        <w:autoSpaceDE w:val="0"/>
        <w:autoSpaceDN w:val="0"/>
        <w:adjustRightInd w:val="0"/>
        <w:ind w:firstLine="993"/>
        <w:jc w:val="both"/>
        <w:rPr>
          <w:rFonts w:eastAsia="Calibri"/>
          <w:sz w:val="24"/>
          <w:szCs w:val="24"/>
        </w:rPr>
      </w:pPr>
      <w:r w:rsidRPr="00AC2449">
        <w:rPr>
          <w:rFonts w:eastAsia="Calibri"/>
          <w:sz w:val="24"/>
          <w:szCs w:val="24"/>
        </w:rPr>
        <w:t>2.6.3. Заявители, указанные в п. 1.2.2 настоящего Административного регламента, представляют:</w:t>
      </w:r>
    </w:p>
    <w:p w:rsidR="002078ED" w:rsidRPr="00AC2449" w:rsidRDefault="002078ED" w:rsidP="002078ED">
      <w:pPr>
        <w:numPr>
          <w:ilvl w:val="0"/>
          <w:numId w:val="2"/>
        </w:numPr>
        <w:tabs>
          <w:tab w:val="left" w:pos="1134"/>
        </w:tabs>
        <w:autoSpaceDE w:val="0"/>
        <w:autoSpaceDN w:val="0"/>
        <w:adjustRightInd w:val="0"/>
        <w:ind w:left="0" w:firstLine="993"/>
        <w:jc w:val="both"/>
        <w:rPr>
          <w:sz w:val="24"/>
          <w:szCs w:val="24"/>
        </w:rPr>
      </w:pPr>
      <w:r w:rsidRPr="00AC2449">
        <w:rPr>
          <w:sz w:val="24"/>
          <w:szCs w:val="24"/>
        </w:rPr>
        <w:t>паспорт либо ино</w:t>
      </w:r>
      <w:r>
        <w:rPr>
          <w:sz w:val="24"/>
          <w:szCs w:val="24"/>
        </w:rPr>
        <w:t>й</w:t>
      </w:r>
      <w:r w:rsidRPr="00AC2449">
        <w:rPr>
          <w:sz w:val="24"/>
          <w:szCs w:val="24"/>
        </w:rPr>
        <w:t xml:space="preserve"> документ, удостоверяющ</w:t>
      </w:r>
      <w:r>
        <w:rPr>
          <w:sz w:val="24"/>
          <w:szCs w:val="24"/>
        </w:rPr>
        <w:t>ий</w:t>
      </w:r>
      <w:r w:rsidRPr="00AC2449">
        <w:rPr>
          <w:sz w:val="24"/>
          <w:szCs w:val="24"/>
        </w:rPr>
        <w:t xml:space="preserve"> личность гражданина Российской Федерации, в соответствии с законодательством Российской Федерации;</w:t>
      </w:r>
    </w:p>
    <w:p w:rsidR="002078ED" w:rsidRDefault="002078ED" w:rsidP="002078ED">
      <w:pPr>
        <w:numPr>
          <w:ilvl w:val="0"/>
          <w:numId w:val="2"/>
        </w:numPr>
        <w:tabs>
          <w:tab w:val="left" w:pos="1134"/>
        </w:tabs>
        <w:autoSpaceDE w:val="0"/>
        <w:autoSpaceDN w:val="0"/>
        <w:adjustRightInd w:val="0"/>
        <w:ind w:left="0" w:firstLine="709"/>
        <w:jc w:val="both"/>
        <w:rPr>
          <w:sz w:val="24"/>
          <w:szCs w:val="24"/>
        </w:rPr>
      </w:pPr>
      <w:r w:rsidRPr="00AC2449">
        <w:rPr>
          <w:sz w:val="24"/>
          <w:szCs w:val="24"/>
        </w:rPr>
        <w:t>документ, удостоверяющи</w:t>
      </w:r>
      <w:r>
        <w:rPr>
          <w:sz w:val="24"/>
          <w:szCs w:val="24"/>
        </w:rPr>
        <w:t>й</w:t>
      </w:r>
      <w:r w:rsidRPr="00AC2449">
        <w:rPr>
          <w:sz w:val="24"/>
          <w:szCs w:val="24"/>
        </w:rPr>
        <w:t xml:space="preserve"> личность и полномочия представителя гражданина (при подаче заявления уполномоченным лицом, законным представителем гражданина);</w:t>
      </w:r>
    </w:p>
    <w:p w:rsidR="002078ED" w:rsidRDefault="002078ED" w:rsidP="002078ED">
      <w:pPr>
        <w:numPr>
          <w:ilvl w:val="0"/>
          <w:numId w:val="2"/>
        </w:numPr>
        <w:tabs>
          <w:tab w:val="left" w:pos="1134"/>
        </w:tabs>
        <w:autoSpaceDE w:val="0"/>
        <w:autoSpaceDN w:val="0"/>
        <w:adjustRightInd w:val="0"/>
        <w:ind w:left="0" w:firstLine="709"/>
        <w:jc w:val="both"/>
        <w:rPr>
          <w:sz w:val="24"/>
          <w:szCs w:val="24"/>
        </w:rPr>
      </w:pPr>
      <w:r w:rsidRPr="00AC2449">
        <w:rPr>
          <w:sz w:val="24"/>
          <w:szCs w:val="24"/>
        </w:rPr>
        <w:t>трудовую книжку (при наличии трудового стажа до 1 января 2020 года), и(или) трудовой договор, и(или) сведения о трудовой деятельности, оформленные в установленном законодательством порядке;</w:t>
      </w:r>
    </w:p>
    <w:p w:rsidR="002078ED" w:rsidRPr="00AC2449" w:rsidRDefault="002078ED" w:rsidP="002078ED">
      <w:pPr>
        <w:numPr>
          <w:ilvl w:val="0"/>
          <w:numId w:val="2"/>
        </w:numPr>
        <w:tabs>
          <w:tab w:val="left" w:pos="1134"/>
        </w:tabs>
        <w:autoSpaceDE w:val="0"/>
        <w:autoSpaceDN w:val="0"/>
        <w:adjustRightInd w:val="0"/>
        <w:ind w:left="0" w:firstLine="709"/>
        <w:jc w:val="both"/>
        <w:rPr>
          <w:sz w:val="24"/>
          <w:szCs w:val="24"/>
        </w:rPr>
      </w:pPr>
      <w:r>
        <w:rPr>
          <w:sz w:val="24"/>
          <w:szCs w:val="24"/>
        </w:rPr>
        <w:t xml:space="preserve">в случае если документ об образовании заявителя выдан на территории иностранного государства - </w:t>
      </w:r>
      <w:r w:rsidRPr="00A85EFD">
        <w:rPr>
          <w:sz w:val="24"/>
          <w:szCs w:val="24"/>
        </w:rPr>
        <w:t>документ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r w:rsidRPr="00F76B27">
        <w:rPr>
          <w:sz w:val="24"/>
          <w:szCs w:val="24"/>
        </w:rPr>
        <w:t>;</w:t>
      </w:r>
    </w:p>
    <w:p w:rsidR="002078ED" w:rsidRPr="00AC2449" w:rsidRDefault="002078ED" w:rsidP="002078ED">
      <w:pPr>
        <w:numPr>
          <w:ilvl w:val="0"/>
          <w:numId w:val="2"/>
        </w:numPr>
        <w:tabs>
          <w:tab w:val="left" w:pos="1134"/>
        </w:tabs>
        <w:autoSpaceDE w:val="0"/>
        <w:autoSpaceDN w:val="0"/>
        <w:adjustRightInd w:val="0"/>
        <w:ind w:left="0" w:firstLine="709"/>
        <w:jc w:val="both"/>
        <w:rPr>
          <w:rFonts w:eastAsia="Calibri"/>
          <w:sz w:val="24"/>
          <w:szCs w:val="24"/>
        </w:rPr>
      </w:pPr>
      <w:r w:rsidRPr="00947092">
        <w:rPr>
          <w:sz w:val="24"/>
          <w:szCs w:val="24"/>
        </w:rPr>
        <w:t>согласие на обработку персональных данных заявителя по форме согласно приложению №</w:t>
      </w:r>
      <w:r>
        <w:rPr>
          <w:sz w:val="24"/>
          <w:szCs w:val="24"/>
        </w:rPr>
        <w:t xml:space="preserve"> 5</w:t>
      </w:r>
      <w:r w:rsidRPr="00947092">
        <w:rPr>
          <w:sz w:val="24"/>
          <w:szCs w:val="24"/>
        </w:rPr>
        <w:t xml:space="preserve"> к </w:t>
      </w:r>
      <w:r w:rsidRPr="00AC2449">
        <w:rPr>
          <w:rFonts w:eastAsia="Calibri"/>
          <w:sz w:val="24"/>
          <w:szCs w:val="24"/>
        </w:rPr>
        <w:t>Административному регламенту</w:t>
      </w:r>
      <w:r w:rsidRPr="00947092">
        <w:rPr>
          <w:sz w:val="24"/>
          <w:szCs w:val="24"/>
        </w:rPr>
        <w:t>.</w:t>
      </w:r>
    </w:p>
    <w:p w:rsidR="002078ED" w:rsidRPr="00AC2449" w:rsidRDefault="002078ED" w:rsidP="002078ED">
      <w:pPr>
        <w:widowControl w:val="0"/>
        <w:tabs>
          <w:tab w:val="left" w:pos="426"/>
        </w:tabs>
        <w:autoSpaceDE w:val="0"/>
        <w:autoSpaceDN w:val="0"/>
        <w:ind w:firstLine="993"/>
        <w:jc w:val="both"/>
        <w:rPr>
          <w:rFonts w:eastAsia="Calibri"/>
          <w:sz w:val="24"/>
          <w:szCs w:val="24"/>
        </w:rPr>
      </w:pPr>
      <w:r w:rsidRPr="00AC2449">
        <w:rPr>
          <w:rFonts w:eastAsia="Calibri"/>
          <w:sz w:val="24"/>
          <w:szCs w:val="24"/>
        </w:rPr>
        <w:t>2.6.4. Заявители, указанные в п. 1.2.3 настоящего Административного регламента, представляют:</w:t>
      </w:r>
    </w:p>
    <w:p w:rsidR="002078ED" w:rsidRPr="00AC2449" w:rsidRDefault="002078ED" w:rsidP="002078ED">
      <w:pPr>
        <w:widowControl w:val="0"/>
        <w:numPr>
          <w:ilvl w:val="0"/>
          <w:numId w:val="2"/>
        </w:numPr>
        <w:tabs>
          <w:tab w:val="left" w:pos="1134"/>
        </w:tabs>
        <w:autoSpaceDE w:val="0"/>
        <w:autoSpaceDN w:val="0"/>
        <w:ind w:left="0" w:firstLine="993"/>
        <w:jc w:val="both"/>
        <w:rPr>
          <w:rFonts w:eastAsia="Calibri"/>
          <w:sz w:val="24"/>
          <w:szCs w:val="24"/>
        </w:rPr>
      </w:pPr>
      <w:r w:rsidRPr="00AC2449">
        <w:rPr>
          <w:sz w:val="24"/>
          <w:szCs w:val="24"/>
        </w:rPr>
        <w:t>паспорт либо ино</w:t>
      </w:r>
      <w:r>
        <w:rPr>
          <w:sz w:val="24"/>
          <w:szCs w:val="24"/>
        </w:rPr>
        <w:t>й</w:t>
      </w:r>
      <w:r w:rsidRPr="00AC2449">
        <w:rPr>
          <w:sz w:val="24"/>
          <w:szCs w:val="24"/>
        </w:rPr>
        <w:t xml:space="preserve"> документ, удостоверяющ</w:t>
      </w:r>
      <w:r>
        <w:rPr>
          <w:sz w:val="24"/>
          <w:szCs w:val="24"/>
        </w:rPr>
        <w:t>ий</w:t>
      </w:r>
      <w:r w:rsidRPr="00AC2449">
        <w:rPr>
          <w:sz w:val="24"/>
          <w:szCs w:val="24"/>
        </w:rPr>
        <w:t xml:space="preserve"> личность гражданина Российской Федерации, в соответствии с законодательством Российской Федерации;</w:t>
      </w:r>
    </w:p>
    <w:p w:rsidR="002078ED" w:rsidRPr="00947092" w:rsidRDefault="002078ED" w:rsidP="002078ED">
      <w:pPr>
        <w:numPr>
          <w:ilvl w:val="0"/>
          <w:numId w:val="2"/>
        </w:numPr>
        <w:tabs>
          <w:tab w:val="left" w:pos="1134"/>
        </w:tabs>
        <w:autoSpaceDE w:val="0"/>
        <w:autoSpaceDN w:val="0"/>
        <w:adjustRightInd w:val="0"/>
        <w:ind w:left="0" w:firstLine="993"/>
        <w:jc w:val="both"/>
        <w:rPr>
          <w:rFonts w:ascii="Arial" w:hAnsi="Arial" w:cs="Arial"/>
        </w:rPr>
      </w:pPr>
      <w:r w:rsidRPr="00947092">
        <w:rPr>
          <w:sz w:val="24"/>
          <w:szCs w:val="24"/>
        </w:rPr>
        <w:t>документы, подтверждающие присвоение посмертно звания Героя Российской Федерации;</w:t>
      </w:r>
    </w:p>
    <w:p w:rsidR="002078ED" w:rsidRPr="00947092" w:rsidRDefault="002078ED" w:rsidP="002078ED">
      <w:pPr>
        <w:numPr>
          <w:ilvl w:val="0"/>
          <w:numId w:val="2"/>
        </w:numPr>
        <w:tabs>
          <w:tab w:val="left" w:pos="1134"/>
        </w:tabs>
        <w:autoSpaceDE w:val="0"/>
        <w:autoSpaceDN w:val="0"/>
        <w:adjustRightInd w:val="0"/>
        <w:ind w:left="0" w:firstLine="993"/>
        <w:jc w:val="both"/>
        <w:rPr>
          <w:rFonts w:ascii="Arial" w:hAnsi="Arial" w:cs="Arial"/>
        </w:rPr>
      </w:pPr>
      <w:r w:rsidRPr="00AC2449">
        <w:rPr>
          <w:sz w:val="24"/>
          <w:szCs w:val="24"/>
        </w:rPr>
        <w:lastRenderedPageBreak/>
        <w:t>документ, удостоверяющи</w:t>
      </w:r>
      <w:r>
        <w:rPr>
          <w:sz w:val="24"/>
          <w:szCs w:val="24"/>
        </w:rPr>
        <w:t>й</w:t>
      </w:r>
      <w:r w:rsidRPr="00AC2449">
        <w:rPr>
          <w:sz w:val="24"/>
          <w:szCs w:val="24"/>
        </w:rPr>
        <w:t xml:space="preserve"> личность и полномочия представителя гражданина (при подаче заявления уполномоченным лицом, законным представителем гражданина);</w:t>
      </w:r>
    </w:p>
    <w:p w:rsidR="002078ED" w:rsidRDefault="002078ED" w:rsidP="002078ED">
      <w:pPr>
        <w:numPr>
          <w:ilvl w:val="0"/>
          <w:numId w:val="2"/>
        </w:numPr>
        <w:tabs>
          <w:tab w:val="left" w:pos="1134"/>
        </w:tabs>
        <w:autoSpaceDE w:val="0"/>
        <w:autoSpaceDN w:val="0"/>
        <w:adjustRightInd w:val="0"/>
        <w:ind w:left="0" w:firstLine="993"/>
        <w:jc w:val="both"/>
        <w:rPr>
          <w:rFonts w:ascii="Arial" w:hAnsi="Arial" w:cs="Arial"/>
        </w:rPr>
      </w:pPr>
      <w:r w:rsidRPr="00947092">
        <w:rPr>
          <w:sz w:val="24"/>
          <w:szCs w:val="24"/>
        </w:rPr>
        <w:t>согласие на обработку персональных данных заявителя по форме согласно приложению №</w:t>
      </w:r>
      <w:r>
        <w:rPr>
          <w:sz w:val="24"/>
          <w:szCs w:val="24"/>
        </w:rPr>
        <w:t xml:space="preserve"> 5 </w:t>
      </w:r>
      <w:r w:rsidRPr="00947092">
        <w:rPr>
          <w:sz w:val="24"/>
          <w:szCs w:val="24"/>
        </w:rPr>
        <w:t xml:space="preserve">к </w:t>
      </w:r>
      <w:r w:rsidRPr="00AC2449">
        <w:rPr>
          <w:rFonts w:eastAsia="Calibri"/>
          <w:sz w:val="24"/>
          <w:szCs w:val="24"/>
        </w:rPr>
        <w:t>Административному регламенту</w:t>
      </w:r>
      <w:r w:rsidRPr="00947092">
        <w:rPr>
          <w:sz w:val="24"/>
          <w:szCs w:val="24"/>
        </w:rPr>
        <w:t>.</w:t>
      </w:r>
    </w:p>
    <w:p w:rsidR="002078ED" w:rsidRPr="00AC2449" w:rsidRDefault="002078ED" w:rsidP="002078ED">
      <w:pPr>
        <w:autoSpaceDE w:val="0"/>
        <w:autoSpaceDN w:val="0"/>
        <w:adjustRightInd w:val="0"/>
        <w:ind w:firstLine="993"/>
        <w:jc w:val="both"/>
        <w:rPr>
          <w:rFonts w:eastAsiaTheme="minorHAnsi"/>
          <w:sz w:val="24"/>
          <w:szCs w:val="24"/>
          <w:lang w:eastAsia="en-US"/>
        </w:rPr>
      </w:pPr>
      <w:r w:rsidRPr="00AC2449">
        <w:rPr>
          <w:rFonts w:eastAsia="Calibri"/>
          <w:sz w:val="24"/>
          <w:szCs w:val="24"/>
        </w:rPr>
        <w:t>2.6.5. Заявители, указанные в п. 1.2.4 настоящего Административного регламента</w:t>
      </w:r>
      <w:r w:rsidRPr="00AC2449">
        <w:rPr>
          <w:rFonts w:eastAsiaTheme="minorHAnsi"/>
          <w:sz w:val="24"/>
          <w:szCs w:val="24"/>
          <w:lang w:eastAsia="en-US"/>
        </w:rPr>
        <w:t>, представляют:</w:t>
      </w:r>
    </w:p>
    <w:p w:rsidR="002078ED" w:rsidRPr="00AC2449" w:rsidRDefault="002078ED" w:rsidP="002078ED">
      <w:pPr>
        <w:numPr>
          <w:ilvl w:val="0"/>
          <w:numId w:val="2"/>
        </w:numPr>
        <w:tabs>
          <w:tab w:val="left" w:pos="1134"/>
        </w:tabs>
        <w:autoSpaceDE w:val="0"/>
        <w:autoSpaceDN w:val="0"/>
        <w:adjustRightInd w:val="0"/>
        <w:ind w:left="0" w:firstLine="993"/>
        <w:jc w:val="both"/>
        <w:rPr>
          <w:rFonts w:eastAsiaTheme="minorHAnsi"/>
          <w:sz w:val="24"/>
          <w:szCs w:val="24"/>
          <w:lang w:eastAsia="en-US"/>
        </w:rPr>
      </w:pPr>
      <w:r w:rsidRPr="00AC2449">
        <w:rPr>
          <w:sz w:val="24"/>
          <w:szCs w:val="24"/>
        </w:rPr>
        <w:t>паспорт либо ино</w:t>
      </w:r>
      <w:r>
        <w:rPr>
          <w:sz w:val="24"/>
          <w:szCs w:val="24"/>
        </w:rPr>
        <w:t>й</w:t>
      </w:r>
      <w:r w:rsidRPr="00AC2449">
        <w:rPr>
          <w:sz w:val="24"/>
          <w:szCs w:val="24"/>
        </w:rPr>
        <w:t xml:space="preserve"> документ, удостоверяющ</w:t>
      </w:r>
      <w:r>
        <w:rPr>
          <w:sz w:val="24"/>
          <w:szCs w:val="24"/>
        </w:rPr>
        <w:t>ий</w:t>
      </w:r>
      <w:r w:rsidRPr="00AC2449">
        <w:rPr>
          <w:sz w:val="24"/>
          <w:szCs w:val="24"/>
        </w:rPr>
        <w:t xml:space="preserve"> личность гражданина Российской Федерации, в соответствии с законодательством Российской Федерации;</w:t>
      </w:r>
    </w:p>
    <w:p w:rsidR="002078ED" w:rsidRDefault="002078ED" w:rsidP="002078ED">
      <w:pPr>
        <w:numPr>
          <w:ilvl w:val="0"/>
          <w:numId w:val="2"/>
        </w:numPr>
        <w:tabs>
          <w:tab w:val="left" w:pos="1134"/>
        </w:tabs>
        <w:autoSpaceDE w:val="0"/>
        <w:autoSpaceDN w:val="0"/>
        <w:adjustRightInd w:val="0"/>
        <w:ind w:left="0" w:firstLine="993"/>
        <w:jc w:val="both"/>
        <w:rPr>
          <w:sz w:val="24"/>
          <w:szCs w:val="24"/>
        </w:rPr>
      </w:pPr>
      <w:r w:rsidRPr="00947092">
        <w:rPr>
          <w:sz w:val="24"/>
          <w:szCs w:val="24"/>
        </w:rPr>
        <w:t>удостоверени</w:t>
      </w:r>
      <w:r>
        <w:rPr>
          <w:sz w:val="24"/>
          <w:szCs w:val="24"/>
        </w:rPr>
        <w:t>е</w:t>
      </w:r>
      <w:r w:rsidRPr="00947092">
        <w:rPr>
          <w:sz w:val="24"/>
          <w:szCs w:val="24"/>
        </w:rPr>
        <w:t xml:space="preserve"> единого образца, установленного для каждой категории ветеранов Правительством СССР до 1 января 1992 года либо Правительством Российской Федерации;</w:t>
      </w:r>
    </w:p>
    <w:p w:rsidR="002078ED" w:rsidRDefault="002078ED" w:rsidP="002078ED">
      <w:pPr>
        <w:numPr>
          <w:ilvl w:val="0"/>
          <w:numId w:val="2"/>
        </w:numPr>
        <w:tabs>
          <w:tab w:val="left" w:pos="1134"/>
        </w:tabs>
        <w:autoSpaceDE w:val="0"/>
        <w:autoSpaceDN w:val="0"/>
        <w:adjustRightInd w:val="0"/>
        <w:ind w:left="0" w:firstLine="993"/>
        <w:jc w:val="both"/>
        <w:rPr>
          <w:sz w:val="24"/>
          <w:szCs w:val="24"/>
        </w:rPr>
      </w:pPr>
      <w:r w:rsidRPr="00AC2449">
        <w:rPr>
          <w:sz w:val="24"/>
          <w:szCs w:val="24"/>
        </w:rPr>
        <w:t>документ, удостоверяющи</w:t>
      </w:r>
      <w:r>
        <w:rPr>
          <w:sz w:val="24"/>
          <w:szCs w:val="24"/>
        </w:rPr>
        <w:t>й</w:t>
      </w:r>
      <w:r w:rsidRPr="00AC2449">
        <w:rPr>
          <w:sz w:val="24"/>
          <w:szCs w:val="24"/>
        </w:rPr>
        <w:t xml:space="preserve"> личность и полномочия представителя гражданина (при подаче заявления уполномоченным лицом, законным представителем гражданина);</w:t>
      </w:r>
    </w:p>
    <w:p w:rsidR="002078ED" w:rsidRPr="00AC2449" w:rsidRDefault="002078ED" w:rsidP="002078ED">
      <w:pPr>
        <w:numPr>
          <w:ilvl w:val="0"/>
          <w:numId w:val="2"/>
        </w:numPr>
        <w:tabs>
          <w:tab w:val="left" w:pos="1134"/>
        </w:tabs>
        <w:autoSpaceDE w:val="0"/>
        <w:autoSpaceDN w:val="0"/>
        <w:adjustRightInd w:val="0"/>
        <w:ind w:left="0" w:firstLine="993"/>
        <w:jc w:val="both"/>
        <w:rPr>
          <w:rFonts w:eastAsiaTheme="minorHAnsi"/>
          <w:sz w:val="24"/>
          <w:szCs w:val="24"/>
          <w:lang w:eastAsia="en-US"/>
        </w:rPr>
      </w:pPr>
      <w:r w:rsidRPr="00947092">
        <w:rPr>
          <w:sz w:val="24"/>
          <w:szCs w:val="24"/>
        </w:rPr>
        <w:t>согласие на обработку персональных данных заявителя по форме согласно приложению №</w:t>
      </w:r>
      <w:r>
        <w:rPr>
          <w:sz w:val="24"/>
          <w:szCs w:val="24"/>
        </w:rPr>
        <w:t xml:space="preserve"> 5</w:t>
      </w:r>
      <w:r w:rsidRPr="00947092">
        <w:rPr>
          <w:sz w:val="24"/>
          <w:szCs w:val="24"/>
        </w:rPr>
        <w:t xml:space="preserve"> к </w:t>
      </w:r>
      <w:r w:rsidRPr="00AC2449">
        <w:rPr>
          <w:rFonts w:eastAsia="Calibri"/>
          <w:sz w:val="24"/>
          <w:szCs w:val="24"/>
        </w:rPr>
        <w:t>Административному регламенту</w:t>
      </w:r>
      <w:r w:rsidRPr="00947092">
        <w:rPr>
          <w:sz w:val="24"/>
          <w:szCs w:val="24"/>
        </w:rPr>
        <w:t>.</w:t>
      </w:r>
    </w:p>
    <w:p w:rsidR="002078ED" w:rsidRPr="00AC2449" w:rsidRDefault="002078ED" w:rsidP="002078ED">
      <w:pPr>
        <w:autoSpaceDE w:val="0"/>
        <w:autoSpaceDN w:val="0"/>
        <w:adjustRightInd w:val="0"/>
        <w:ind w:firstLine="993"/>
        <w:jc w:val="both"/>
        <w:rPr>
          <w:rFonts w:eastAsiaTheme="minorHAnsi"/>
          <w:sz w:val="24"/>
          <w:szCs w:val="24"/>
          <w:lang w:eastAsia="en-US"/>
        </w:rPr>
      </w:pPr>
      <w:r w:rsidRPr="00AC2449">
        <w:rPr>
          <w:rFonts w:eastAsia="Calibri"/>
          <w:sz w:val="24"/>
          <w:szCs w:val="24"/>
        </w:rPr>
        <w:t>2.6.6. Заявители, указанные в п. 1.2.5 настоящего Административного регламента</w:t>
      </w:r>
      <w:r w:rsidRPr="00AC2449">
        <w:rPr>
          <w:rFonts w:eastAsiaTheme="minorHAnsi"/>
          <w:sz w:val="24"/>
          <w:szCs w:val="24"/>
          <w:lang w:eastAsia="en-US"/>
        </w:rPr>
        <w:t>, представляют:</w:t>
      </w:r>
    </w:p>
    <w:p w:rsidR="002078ED" w:rsidRPr="00947092" w:rsidRDefault="002078ED" w:rsidP="002078ED">
      <w:pPr>
        <w:numPr>
          <w:ilvl w:val="0"/>
          <w:numId w:val="2"/>
        </w:numPr>
        <w:tabs>
          <w:tab w:val="left" w:pos="1134"/>
        </w:tabs>
        <w:autoSpaceDE w:val="0"/>
        <w:autoSpaceDN w:val="0"/>
        <w:adjustRightInd w:val="0"/>
        <w:ind w:left="0" w:firstLine="993"/>
        <w:jc w:val="both"/>
        <w:rPr>
          <w:rFonts w:eastAsiaTheme="minorHAnsi"/>
          <w:sz w:val="24"/>
          <w:szCs w:val="24"/>
          <w:lang w:eastAsia="en-US"/>
        </w:rPr>
      </w:pPr>
      <w:r w:rsidRPr="00AC2449">
        <w:rPr>
          <w:sz w:val="24"/>
          <w:szCs w:val="24"/>
        </w:rPr>
        <w:t>паспорт либо ино</w:t>
      </w:r>
      <w:r>
        <w:rPr>
          <w:sz w:val="24"/>
          <w:szCs w:val="24"/>
        </w:rPr>
        <w:t>й</w:t>
      </w:r>
      <w:r w:rsidRPr="00AC2449">
        <w:rPr>
          <w:sz w:val="24"/>
          <w:szCs w:val="24"/>
        </w:rPr>
        <w:t xml:space="preserve"> документ, удостоверяющ</w:t>
      </w:r>
      <w:r>
        <w:rPr>
          <w:sz w:val="24"/>
          <w:szCs w:val="24"/>
        </w:rPr>
        <w:t>ий</w:t>
      </w:r>
      <w:r w:rsidRPr="00AC2449">
        <w:rPr>
          <w:sz w:val="24"/>
          <w:szCs w:val="24"/>
        </w:rPr>
        <w:t xml:space="preserve"> личность гражданина Российской Федерации, в соответствии с законодательством Российской Федерации;</w:t>
      </w:r>
    </w:p>
    <w:p w:rsidR="002078ED" w:rsidRPr="00947092" w:rsidRDefault="002078ED" w:rsidP="002078ED">
      <w:pPr>
        <w:numPr>
          <w:ilvl w:val="0"/>
          <w:numId w:val="2"/>
        </w:numPr>
        <w:tabs>
          <w:tab w:val="left" w:pos="1134"/>
        </w:tabs>
        <w:autoSpaceDE w:val="0"/>
        <w:autoSpaceDN w:val="0"/>
        <w:adjustRightInd w:val="0"/>
        <w:ind w:left="0" w:firstLine="993"/>
        <w:jc w:val="both"/>
        <w:rPr>
          <w:rFonts w:eastAsiaTheme="minorHAnsi"/>
          <w:sz w:val="24"/>
          <w:szCs w:val="24"/>
          <w:lang w:eastAsia="en-US"/>
        </w:rPr>
      </w:pPr>
      <w:r w:rsidRPr="00AC2449">
        <w:rPr>
          <w:sz w:val="24"/>
          <w:szCs w:val="24"/>
        </w:rPr>
        <w:t>документ, удостоверяющи</w:t>
      </w:r>
      <w:r>
        <w:rPr>
          <w:sz w:val="24"/>
          <w:szCs w:val="24"/>
        </w:rPr>
        <w:t>й</w:t>
      </w:r>
      <w:r w:rsidRPr="00AC2449">
        <w:rPr>
          <w:sz w:val="24"/>
          <w:szCs w:val="24"/>
        </w:rPr>
        <w:t xml:space="preserve"> личность и полномочия представителя гражданина (при подаче заявления уполномоченным лицом, законным представителем гражданина);</w:t>
      </w:r>
    </w:p>
    <w:p w:rsidR="002078ED" w:rsidRPr="00534640" w:rsidRDefault="002078ED" w:rsidP="002078ED">
      <w:pPr>
        <w:numPr>
          <w:ilvl w:val="0"/>
          <w:numId w:val="2"/>
        </w:numPr>
        <w:tabs>
          <w:tab w:val="left" w:pos="1134"/>
        </w:tabs>
        <w:autoSpaceDE w:val="0"/>
        <w:autoSpaceDN w:val="0"/>
        <w:adjustRightInd w:val="0"/>
        <w:ind w:left="0" w:firstLine="993"/>
        <w:jc w:val="both"/>
        <w:rPr>
          <w:rFonts w:eastAsiaTheme="minorHAnsi"/>
          <w:sz w:val="24"/>
          <w:szCs w:val="24"/>
          <w:lang w:eastAsia="en-US"/>
        </w:rPr>
      </w:pPr>
      <w:r w:rsidRPr="00947092">
        <w:rPr>
          <w:sz w:val="24"/>
          <w:szCs w:val="24"/>
        </w:rPr>
        <w:t>согласие на обработку персональных данных заявителя по форме согласно приложению №</w:t>
      </w:r>
      <w:r>
        <w:rPr>
          <w:sz w:val="24"/>
          <w:szCs w:val="24"/>
        </w:rPr>
        <w:t>5</w:t>
      </w:r>
      <w:r w:rsidRPr="00947092">
        <w:rPr>
          <w:sz w:val="24"/>
          <w:szCs w:val="24"/>
        </w:rPr>
        <w:t xml:space="preserve"> к </w:t>
      </w:r>
      <w:r w:rsidRPr="00AC2449">
        <w:rPr>
          <w:rFonts w:eastAsia="Calibri"/>
          <w:sz w:val="24"/>
          <w:szCs w:val="24"/>
        </w:rPr>
        <w:t>Административному регламенту</w:t>
      </w:r>
      <w:r w:rsidRPr="00947092">
        <w:rPr>
          <w:sz w:val="24"/>
          <w:szCs w:val="24"/>
        </w:rPr>
        <w:t>.</w:t>
      </w:r>
      <w:r>
        <w:rPr>
          <w:sz w:val="24"/>
          <w:szCs w:val="24"/>
        </w:rPr>
        <w:t>».</w:t>
      </w:r>
    </w:p>
    <w:p w:rsidR="002078ED" w:rsidRDefault="002078ED" w:rsidP="002078ED">
      <w:pPr>
        <w:pStyle w:val="ab"/>
        <w:ind w:firstLine="709"/>
        <w:rPr>
          <w:sz w:val="24"/>
          <w:szCs w:val="24"/>
        </w:rPr>
      </w:pPr>
    </w:p>
    <w:p w:rsidR="002078ED" w:rsidRPr="008E046F" w:rsidRDefault="002078ED" w:rsidP="002078ED">
      <w:pPr>
        <w:pStyle w:val="ab"/>
        <w:ind w:firstLine="709"/>
        <w:rPr>
          <w:sz w:val="24"/>
          <w:szCs w:val="24"/>
        </w:rPr>
      </w:pPr>
      <w:r>
        <w:rPr>
          <w:sz w:val="24"/>
          <w:szCs w:val="24"/>
        </w:rPr>
        <w:t xml:space="preserve">2. </w:t>
      </w:r>
      <w:r w:rsidRPr="008E046F">
        <w:rPr>
          <w:sz w:val="24"/>
          <w:szCs w:val="24"/>
        </w:rPr>
        <w:t>Пункт 2.7  изложить в следующей редакции:</w:t>
      </w:r>
    </w:p>
    <w:p w:rsidR="002078ED" w:rsidRPr="00011FF8" w:rsidRDefault="002078ED" w:rsidP="002078ED">
      <w:pPr>
        <w:pStyle w:val="ab"/>
        <w:ind w:firstLine="709"/>
        <w:rPr>
          <w:sz w:val="24"/>
          <w:szCs w:val="24"/>
        </w:rPr>
      </w:pPr>
      <w:r w:rsidRPr="008E046F">
        <w:rPr>
          <w:rFonts w:asciiTheme="minorHAnsi" w:eastAsiaTheme="minorHAnsi" w:hAnsiTheme="minorHAnsi" w:cstheme="minorBidi"/>
          <w:sz w:val="24"/>
          <w:szCs w:val="24"/>
          <w:lang w:eastAsia="en-US"/>
        </w:rPr>
        <w:t>«</w:t>
      </w:r>
      <w:r w:rsidRPr="00011FF8">
        <w:rPr>
          <w:rFonts w:eastAsia="Calibri"/>
          <w:sz w:val="24"/>
          <w:szCs w:val="24"/>
          <w:lang w:eastAsia="en-US"/>
        </w:rPr>
        <w:t xml:space="preserve">2.7. </w:t>
      </w:r>
      <w:r w:rsidRPr="00011FF8">
        <w:rPr>
          <w:rFonts w:eastAsiaTheme="minorHAnsi"/>
          <w:sz w:val="24"/>
          <w:szCs w:val="24"/>
          <w:lang w:eastAsia="en-US"/>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2078ED" w:rsidRPr="00534640" w:rsidRDefault="002078ED" w:rsidP="002078ED">
      <w:pPr>
        <w:ind w:firstLine="709"/>
        <w:jc w:val="both"/>
        <w:rPr>
          <w:sz w:val="24"/>
          <w:szCs w:val="24"/>
        </w:rPr>
      </w:pPr>
      <w:r w:rsidRPr="00534640">
        <w:rPr>
          <w:sz w:val="24"/>
          <w:szCs w:val="24"/>
        </w:rPr>
        <w:t>КУМИ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078ED" w:rsidRPr="00AC2449" w:rsidRDefault="002078ED" w:rsidP="002078ED">
      <w:pPr>
        <w:widowControl w:val="0"/>
        <w:autoSpaceDE w:val="0"/>
        <w:autoSpaceDN w:val="0"/>
        <w:ind w:firstLine="851"/>
        <w:jc w:val="both"/>
        <w:rPr>
          <w:rFonts w:eastAsia="Calibri"/>
          <w:sz w:val="24"/>
          <w:szCs w:val="24"/>
        </w:rPr>
      </w:pPr>
      <w:r w:rsidRPr="00AC2449">
        <w:rPr>
          <w:rFonts w:eastAsia="Calibri"/>
          <w:sz w:val="24"/>
          <w:szCs w:val="24"/>
        </w:rPr>
        <w:t>2.</w:t>
      </w:r>
      <w:r>
        <w:rPr>
          <w:rFonts w:eastAsia="Calibri"/>
          <w:sz w:val="24"/>
          <w:szCs w:val="24"/>
        </w:rPr>
        <w:t>7</w:t>
      </w:r>
      <w:r w:rsidRPr="00AC2449">
        <w:rPr>
          <w:rFonts w:eastAsia="Calibri"/>
          <w:sz w:val="24"/>
          <w:szCs w:val="24"/>
        </w:rPr>
        <w:t>.</w:t>
      </w:r>
      <w:r>
        <w:rPr>
          <w:rFonts w:eastAsia="Calibri"/>
          <w:sz w:val="24"/>
          <w:szCs w:val="24"/>
        </w:rPr>
        <w:t>1</w:t>
      </w:r>
      <w:r w:rsidRPr="00AC2449">
        <w:rPr>
          <w:rFonts w:eastAsia="Calibri"/>
          <w:sz w:val="24"/>
          <w:szCs w:val="24"/>
        </w:rPr>
        <w:t xml:space="preserve">. </w:t>
      </w:r>
      <w:r>
        <w:rPr>
          <w:rFonts w:eastAsia="Calibri"/>
          <w:sz w:val="24"/>
          <w:szCs w:val="24"/>
        </w:rPr>
        <w:t>В отношении з</w:t>
      </w:r>
      <w:r w:rsidRPr="00AC2449">
        <w:rPr>
          <w:rFonts w:eastAsia="Calibri"/>
          <w:sz w:val="24"/>
          <w:szCs w:val="24"/>
        </w:rPr>
        <w:t>аявител</w:t>
      </w:r>
      <w:r>
        <w:rPr>
          <w:rFonts w:eastAsia="Calibri"/>
          <w:sz w:val="24"/>
          <w:szCs w:val="24"/>
        </w:rPr>
        <w:t>ей</w:t>
      </w:r>
      <w:r w:rsidRPr="00AC2449">
        <w:rPr>
          <w:rFonts w:eastAsia="Calibri"/>
          <w:sz w:val="24"/>
          <w:szCs w:val="24"/>
        </w:rPr>
        <w:t>, указанны</w:t>
      </w:r>
      <w:r>
        <w:rPr>
          <w:rFonts w:eastAsia="Calibri"/>
          <w:sz w:val="24"/>
          <w:szCs w:val="24"/>
        </w:rPr>
        <w:t>х</w:t>
      </w:r>
      <w:r w:rsidRPr="00AC2449">
        <w:rPr>
          <w:rFonts w:eastAsia="Calibri"/>
          <w:sz w:val="24"/>
          <w:szCs w:val="24"/>
        </w:rPr>
        <w:t xml:space="preserve"> в п.1.2.1 настоящего Административного регламента, </w:t>
      </w:r>
      <w:r>
        <w:rPr>
          <w:rFonts w:eastAsia="Calibri"/>
          <w:sz w:val="24"/>
          <w:szCs w:val="24"/>
        </w:rPr>
        <w:t>запрашивают</w:t>
      </w:r>
      <w:r w:rsidRPr="00AC2449">
        <w:rPr>
          <w:rFonts w:eastAsia="Calibri"/>
          <w:sz w:val="24"/>
          <w:szCs w:val="24"/>
        </w:rPr>
        <w:t>:</w:t>
      </w:r>
    </w:p>
    <w:p w:rsidR="002078ED" w:rsidRPr="00534640" w:rsidRDefault="002078ED" w:rsidP="002078ED">
      <w:pPr>
        <w:numPr>
          <w:ilvl w:val="0"/>
          <w:numId w:val="2"/>
        </w:numPr>
        <w:tabs>
          <w:tab w:val="left" w:pos="1134"/>
        </w:tabs>
        <w:autoSpaceDE w:val="0"/>
        <w:autoSpaceDN w:val="0"/>
        <w:adjustRightInd w:val="0"/>
        <w:ind w:left="0" w:firstLine="851"/>
        <w:jc w:val="both"/>
        <w:rPr>
          <w:sz w:val="24"/>
          <w:szCs w:val="24"/>
        </w:rPr>
      </w:pPr>
      <w:r w:rsidRPr="00534640">
        <w:rPr>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2078ED" w:rsidRPr="00534640" w:rsidRDefault="002078ED" w:rsidP="002078ED">
      <w:pPr>
        <w:numPr>
          <w:ilvl w:val="0"/>
          <w:numId w:val="2"/>
        </w:numPr>
        <w:tabs>
          <w:tab w:val="left" w:pos="1134"/>
        </w:tabs>
        <w:autoSpaceDE w:val="0"/>
        <w:autoSpaceDN w:val="0"/>
        <w:adjustRightInd w:val="0"/>
        <w:ind w:left="0" w:firstLine="851"/>
        <w:jc w:val="both"/>
        <w:rPr>
          <w:sz w:val="24"/>
          <w:szCs w:val="24"/>
        </w:rPr>
      </w:pPr>
      <w:r w:rsidRPr="00534640">
        <w:rPr>
          <w:sz w:val="24"/>
          <w:szCs w:val="24"/>
        </w:rPr>
        <w:t>выписк</w:t>
      </w:r>
      <w:r>
        <w:rPr>
          <w:sz w:val="24"/>
          <w:szCs w:val="24"/>
        </w:rPr>
        <w:t>у</w:t>
      </w:r>
      <w:r w:rsidRPr="00534640">
        <w:rPr>
          <w:sz w:val="24"/>
          <w:szCs w:val="24"/>
        </w:rPr>
        <w:t xml:space="preserve"> из Единого государственного реестра недвижимости (далее - ЕГРН) о правах отдельного лица на имевшиеся (имеющиеся) у него объек</w:t>
      </w:r>
      <w:r>
        <w:rPr>
          <w:sz w:val="24"/>
          <w:szCs w:val="24"/>
        </w:rPr>
        <w:t>ты недвижимости либо уведомление</w:t>
      </w:r>
      <w:r w:rsidRPr="00534640">
        <w:rPr>
          <w:sz w:val="24"/>
          <w:szCs w:val="24"/>
        </w:rPr>
        <w:t xml:space="preserve"> органа, осуществляющего государственную регистрацию прав, об отсутствии в ЕГРН запрашиваемых сведений (далее - уведомление);</w:t>
      </w:r>
    </w:p>
    <w:p w:rsidR="002078ED" w:rsidRPr="00534640" w:rsidRDefault="002078ED" w:rsidP="002078ED">
      <w:pPr>
        <w:numPr>
          <w:ilvl w:val="0"/>
          <w:numId w:val="2"/>
        </w:numPr>
        <w:tabs>
          <w:tab w:val="left" w:pos="1134"/>
        </w:tabs>
        <w:autoSpaceDE w:val="0"/>
        <w:autoSpaceDN w:val="0"/>
        <w:adjustRightInd w:val="0"/>
        <w:ind w:left="0" w:firstLine="851"/>
        <w:jc w:val="both"/>
        <w:rPr>
          <w:sz w:val="24"/>
          <w:szCs w:val="24"/>
        </w:rPr>
      </w:pPr>
      <w:r w:rsidRPr="00534640">
        <w:rPr>
          <w:sz w:val="24"/>
          <w:szCs w:val="24"/>
        </w:rPr>
        <w:t xml:space="preserve">справку о постановке на учет </w:t>
      </w:r>
      <w:r w:rsidRPr="00E90013">
        <w:rPr>
          <w:rFonts w:eastAsiaTheme="minorHAnsi"/>
          <w:color w:val="000000" w:themeColor="text1"/>
          <w:sz w:val="24"/>
          <w:szCs w:val="24"/>
          <w:lang w:eastAsia="en-US"/>
        </w:rPr>
        <w:t xml:space="preserve">в </w:t>
      </w:r>
      <w:r>
        <w:rPr>
          <w:rFonts w:eastAsiaTheme="minorHAnsi"/>
          <w:sz w:val="24"/>
          <w:szCs w:val="24"/>
          <w:lang w:eastAsia="en-US"/>
        </w:rPr>
        <w:t xml:space="preserve">жилищном отделе администрации </w:t>
      </w:r>
      <w:proofErr w:type="spellStart"/>
      <w:r>
        <w:rPr>
          <w:rFonts w:eastAsiaTheme="minorHAnsi"/>
          <w:sz w:val="24"/>
          <w:szCs w:val="24"/>
          <w:lang w:eastAsia="en-US"/>
        </w:rPr>
        <w:t>Сосновоборского</w:t>
      </w:r>
      <w:proofErr w:type="spellEnd"/>
      <w:r>
        <w:rPr>
          <w:rFonts w:eastAsiaTheme="minorHAnsi"/>
          <w:sz w:val="24"/>
          <w:szCs w:val="24"/>
          <w:lang w:eastAsia="en-US"/>
        </w:rPr>
        <w:t xml:space="preserve"> городского округа</w:t>
      </w:r>
      <w:r w:rsidRPr="00E90013">
        <w:rPr>
          <w:rFonts w:eastAsiaTheme="minorHAnsi"/>
          <w:color w:val="000000" w:themeColor="text1"/>
          <w:sz w:val="24"/>
          <w:szCs w:val="24"/>
          <w:lang w:eastAsia="en-US"/>
        </w:rPr>
        <w:t xml:space="preserve"> </w:t>
      </w:r>
      <w:r w:rsidRPr="00534640">
        <w:rPr>
          <w:sz w:val="24"/>
          <w:szCs w:val="24"/>
        </w:rPr>
        <w:t>в качестве нуждающихся в жилых помещениях по основаниям, предусмотренным статьей 51 Жилищного кодекса Российской Федерации (далее - ЖК РФ);</w:t>
      </w:r>
    </w:p>
    <w:p w:rsidR="002078ED" w:rsidRPr="00AC2449" w:rsidRDefault="002078ED" w:rsidP="002078ED">
      <w:pPr>
        <w:autoSpaceDE w:val="0"/>
        <w:autoSpaceDN w:val="0"/>
        <w:adjustRightInd w:val="0"/>
        <w:ind w:firstLine="709"/>
        <w:jc w:val="both"/>
        <w:rPr>
          <w:rFonts w:eastAsia="Calibri"/>
          <w:sz w:val="24"/>
          <w:szCs w:val="24"/>
        </w:rPr>
      </w:pPr>
      <w:r>
        <w:rPr>
          <w:rFonts w:eastAsia="Calibri"/>
          <w:sz w:val="24"/>
          <w:szCs w:val="24"/>
        </w:rPr>
        <w:t>2.7.2</w:t>
      </w:r>
      <w:r w:rsidRPr="00AC2449">
        <w:rPr>
          <w:rFonts w:eastAsia="Calibri"/>
          <w:sz w:val="24"/>
          <w:szCs w:val="24"/>
        </w:rPr>
        <w:t xml:space="preserve">. </w:t>
      </w:r>
      <w:r>
        <w:rPr>
          <w:rFonts w:eastAsia="Calibri"/>
          <w:sz w:val="24"/>
          <w:szCs w:val="24"/>
        </w:rPr>
        <w:t>В отношении з</w:t>
      </w:r>
      <w:r w:rsidRPr="00AC2449">
        <w:rPr>
          <w:rFonts w:eastAsia="Calibri"/>
          <w:sz w:val="24"/>
          <w:szCs w:val="24"/>
        </w:rPr>
        <w:t>аявител</w:t>
      </w:r>
      <w:r>
        <w:rPr>
          <w:rFonts w:eastAsia="Calibri"/>
          <w:sz w:val="24"/>
          <w:szCs w:val="24"/>
        </w:rPr>
        <w:t>ей</w:t>
      </w:r>
      <w:r w:rsidRPr="00AC2449">
        <w:rPr>
          <w:rFonts w:eastAsia="Calibri"/>
          <w:sz w:val="24"/>
          <w:szCs w:val="24"/>
        </w:rPr>
        <w:t>, указанны</w:t>
      </w:r>
      <w:r>
        <w:rPr>
          <w:rFonts w:eastAsia="Calibri"/>
          <w:sz w:val="24"/>
          <w:szCs w:val="24"/>
        </w:rPr>
        <w:t>х</w:t>
      </w:r>
      <w:r w:rsidRPr="00AC2449">
        <w:rPr>
          <w:rFonts w:eastAsia="Calibri"/>
          <w:sz w:val="24"/>
          <w:szCs w:val="24"/>
        </w:rPr>
        <w:t xml:space="preserve"> в п. 1.2.2 настоящего Административного регламента, </w:t>
      </w:r>
      <w:r>
        <w:rPr>
          <w:rFonts w:eastAsia="Calibri"/>
          <w:sz w:val="24"/>
          <w:szCs w:val="24"/>
        </w:rPr>
        <w:t>запрашивают</w:t>
      </w:r>
      <w:r w:rsidRPr="00AC2449">
        <w:rPr>
          <w:rFonts w:eastAsia="Calibri"/>
          <w:sz w:val="24"/>
          <w:szCs w:val="24"/>
        </w:rPr>
        <w:t>:</w:t>
      </w:r>
    </w:p>
    <w:p w:rsidR="002078ED" w:rsidRPr="00AC2449" w:rsidRDefault="002078ED" w:rsidP="002078ED">
      <w:pPr>
        <w:numPr>
          <w:ilvl w:val="0"/>
          <w:numId w:val="2"/>
        </w:numPr>
        <w:tabs>
          <w:tab w:val="left" w:pos="1134"/>
        </w:tabs>
        <w:autoSpaceDE w:val="0"/>
        <w:autoSpaceDN w:val="0"/>
        <w:adjustRightInd w:val="0"/>
        <w:ind w:left="0" w:firstLine="709"/>
        <w:jc w:val="both"/>
        <w:rPr>
          <w:sz w:val="24"/>
          <w:szCs w:val="24"/>
        </w:rPr>
      </w:pPr>
      <w:r w:rsidRPr="00534640">
        <w:rPr>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p>
    <w:p w:rsidR="002078ED" w:rsidRPr="00A85EFD" w:rsidRDefault="002078ED" w:rsidP="002078ED">
      <w:pPr>
        <w:numPr>
          <w:ilvl w:val="0"/>
          <w:numId w:val="2"/>
        </w:numPr>
        <w:tabs>
          <w:tab w:val="left" w:pos="1134"/>
        </w:tabs>
        <w:autoSpaceDE w:val="0"/>
        <w:autoSpaceDN w:val="0"/>
        <w:adjustRightInd w:val="0"/>
        <w:ind w:left="0" w:firstLine="709"/>
        <w:jc w:val="both"/>
        <w:rPr>
          <w:sz w:val="24"/>
          <w:szCs w:val="24"/>
        </w:rPr>
      </w:pPr>
      <w:r w:rsidRPr="00A85EFD">
        <w:rPr>
          <w:sz w:val="24"/>
          <w:szCs w:val="24"/>
        </w:rPr>
        <w:lastRenderedPageBreak/>
        <w:t>выписку из ЕГРН о правах отдельного лица на имевшиеся (имеющиеся) у него объекты недвижимости либо уведомления;</w:t>
      </w:r>
    </w:p>
    <w:p w:rsidR="002078ED" w:rsidRPr="00AC2449" w:rsidRDefault="002078ED" w:rsidP="002078ED">
      <w:pPr>
        <w:numPr>
          <w:ilvl w:val="0"/>
          <w:numId w:val="2"/>
        </w:numPr>
        <w:tabs>
          <w:tab w:val="left" w:pos="1134"/>
        </w:tabs>
        <w:autoSpaceDE w:val="0"/>
        <w:autoSpaceDN w:val="0"/>
        <w:adjustRightInd w:val="0"/>
        <w:ind w:left="0" w:firstLine="709"/>
        <w:jc w:val="both"/>
        <w:rPr>
          <w:sz w:val="24"/>
          <w:szCs w:val="24"/>
        </w:rPr>
      </w:pPr>
      <w:r w:rsidRPr="00534640">
        <w:rPr>
          <w:sz w:val="24"/>
          <w:szCs w:val="24"/>
        </w:rPr>
        <w:t xml:space="preserve">справку о постановке на учет </w:t>
      </w:r>
      <w:r w:rsidRPr="00E90013">
        <w:rPr>
          <w:rFonts w:eastAsiaTheme="minorHAnsi"/>
          <w:color w:val="000000" w:themeColor="text1"/>
          <w:sz w:val="24"/>
          <w:szCs w:val="24"/>
          <w:lang w:eastAsia="en-US"/>
        </w:rPr>
        <w:t xml:space="preserve">в </w:t>
      </w:r>
      <w:r>
        <w:rPr>
          <w:rFonts w:eastAsiaTheme="minorHAnsi"/>
          <w:sz w:val="24"/>
          <w:szCs w:val="24"/>
          <w:lang w:eastAsia="en-US"/>
        </w:rPr>
        <w:t xml:space="preserve">жилищном отделе администрации </w:t>
      </w:r>
      <w:proofErr w:type="spellStart"/>
      <w:r>
        <w:rPr>
          <w:rFonts w:eastAsiaTheme="minorHAnsi"/>
          <w:sz w:val="24"/>
          <w:szCs w:val="24"/>
          <w:lang w:eastAsia="en-US"/>
        </w:rPr>
        <w:t>Сосновоборского</w:t>
      </w:r>
      <w:proofErr w:type="spellEnd"/>
      <w:r>
        <w:rPr>
          <w:rFonts w:eastAsiaTheme="minorHAnsi"/>
          <w:sz w:val="24"/>
          <w:szCs w:val="24"/>
          <w:lang w:eastAsia="en-US"/>
        </w:rPr>
        <w:t xml:space="preserve"> городского округа</w:t>
      </w:r>
      <w:r w:rsidRPr="00E90013">
        <w:rPr>
          <w:rFonts w:eastAsiaTheme="minorHAnsi"/>
          <w:color w:val="000000" w:themeColor="text1"/>
          <w:sz w:val="24"/>
          <w:szCs w:val="24"/>
          <w:lang w:eastAsia="en-US"/>
        </w:rPr>
        <w:t xml:space="preserve"> </w:t>
      </w:r>
      <w:r w:rsidRPr="00534640">
        <w:rPr>
          <w:sz w:val="24"/>
          <w:szCs w:val="24"/>
        </w:rPr>
        <w:t>в качестве нуждающихся в жилых помещениях по основаниям, предусмотренным статьей 51</w:t>
      </w:r>
      <w:r>
        <w:rPr>
          <w:sz w:val="24"/>
          <w:szCs w:val="24"/>
        </w:rPr>
        <w:t xml:space="preserve"> </w:t>
      </w:r>
      <w:r w:rsidRPr="00534640">
        <w:rPr>
          <w:sz w:val="24"/>
          <w:szCs w:val="24"/>
        </w:rPr>
        <w:t>ЖК РФ;</w:t>
      </w:r>
    </w:p>
    <w:p w:rsidR="002078ED" w:rsidRPr="00F76B27" w:rsidRDefault="002078ED" w:rsidP="002078ED">
      <w:pPr>
        <w:numPr>
          <w:ilvl w:val="0"/>
          <w:numId w:val="2"/>
        </w:numPr>
        <w:tabs>
          <w:tab w:val="left" w:pos="1134"/>
        </w:tabs>
        <w:autoSpaceDE w:val="0"/>
        <w:autoSpaceDN w:val="0"/>
        <w:adjustRightInd w:val="0"/>
        <w:ind w:left="0" w:firstLine="709"/>
        <w:jc w:val="both"/>
        <w:rPr>
          <w:rFonts w:eastAsia="Calibri"/>
          <w:sz w:val="24"/>
          <w:szCs w:val="24"/>
        </w:rPr>
      </w:pPr>
      <w:r w:rsidRPr="00A85EFD">
        <w:rPr>
          <w:sz w:val="24"/>
          <w:szCs w:val="24"/>
        </w:rPr>
        <w:t>документ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r w:rsidRPr="00F76B27">
        <w:rPr>
          <w:sz w:val="24"/>
          <w:szCs w:val="24"/>
        </w:rPr>
        <w:t>;</w:t>
      </w:r>
    </w:p>
    <w:p w:rsidR="002078ED" w:rsidRPr="00AC2449" w:rsidRDefault="002078ED" w:rsidP="002078ED">
      <w:pPr>
        <w:numPr>
          <w:ilvl w:val="0"/>
          <w:numId w:val="2"/>
        </w:numPr>
        <w:tabs>
          <w:tab w:val="left" w:pos="1134"/>
        </w:tabs>
        <w:autoSpaceDE w:val="0"/>
        <w:autoSpaceDN w:val="0"/>
        <w:adjustRightInd w:val="0"/>
        <w:ind w:left="0" w:firstLine="709"/>
        <w:jc w:val="both"/>
        <w:rPr>
          <w:rFonts w:eastAsia="Calibri"/>
          <w:sz w:val="24"/>
          <w:szCs w:val="24"/>
        </w:rPr>
      </w:pPr>
      <w:r>
        <w:rPr>
          <w:sz w:val="24"/>
          <w:szCs w:val="24"/>
        </w:rPr>
        <w:t xml:space="preserve">при наличии у заявителя трудового стажа до 1 января 2020 года - </w:t>
      </w:r>
      <w:r w:rsidRPr="00AC2449">
        <w:rPr>
          <w:sz w:val="24"/>
          <w:szCs w:val="24"/>
        </w:rPr>
        <w:t>сведения о трудовой деятельности, оформленные в установленном законодательством порядке</w:t>
      </w:r>
      <w:r w:rsidRPr="00A85EFD">
        <w:rPr>
          <w:sz w:val="24"/>
          <w:szCs w:val="24"/>
        </w:rPr>
        <w:t>.</w:t>
      </w:r>
    </w:p>
    <w:p w:rsidR="002078ED" w:rsidRPr="00AC2449" w:rsidRDefault="002078ED" w:rsidP="002078ED">
      <w:pPr>
        <w:widowControl w:val="0"/>
        <w:tabs>
          <w:tab w:val="left" w:pos="426"/>
        </w:tabs>
        <w:autoSpaceDE w:val="0"/>
        <w:autoSpaceDN w:val="0"/>
        <w:ind w:firstLine="851"/>
        <w:jc w:val="both"/>
        <w:rPr>
          <w:rFonts w:eastAsia="Calibri"/>
          <w:sz w:val="24"/>
          <w:szCs w:val="24"/>
        </w:rPr>
      </w:pPr>
      <w:r w:rsidRPr="00AC2449">
        <w:rPr>
          <w:rFonts w:eastAsia="Calibri"/>
          <w:sz w:val="24"/>
          <w:szCs w:val="24"/>
        </w:rPr>
        <w:t>2.</w:t>
      </w:r>
      <w:r>
        <w:rPr>
          <w:rFonts w:eastAsia="Calibri"/>
          <w:sz w:val="24"/>
          <w:szCs w:val="24"/>
        </w:rPr>
        <w:t>7</w:t>
      </w:r>
      <w:r w:rsidRPr="00AC2449">
        <w:rPr>
          <w:rFonts w:eastAsia="Calibri"/>
          <w:sz w:val="24"/>
          <w:szCs w:val="24"/>
        </w:rPr>
        <w:t>.</w:t>
      </w:r>
      <w:r>
        <w:rPr>
          <w:rFonts w:eastAsia="Calibri"/>
          <w:sz w:val="24"/>
          <w:szCs w:val="24"/>
        </w:rPr>
        <w:t>3</w:t>
      </w:r>
      <w:r w:rsidRPr="00AC2449">
        <w:rPr>
          <w:rFonts w:eastAsia="Calibri"/>
          <w:sz w:val="24"/>
          <w:szCs w:val="24"/>
        </w:rPr>
        <w:t xml:space="preserve">. </w:t>
      </w:r>
      <w:r>
        <w:rPr>
          <w:rFonts w:eastAsia="Calibri"/>
          <w:sz w:val="24"/>
          <w:szCs w:val="24"/>
        </w:rPr>
        <w:t>В отношении з</w:t>
      </w:r>
      <w:r w:rsidRPr="00AC2449">
        <w:rPr>
          <w:rFonts w:eastAsia="Calibri"/>
          <w:sz w:val="24"/>
          <w:szCs w:val="24"/>
        </w:rPr>
        <w:t>аявител</w:t>
      </w:r>
      <w:r>
        <w:rPr>
          <w:rFonts w:eastAsia="Calibri"/>
          <w:sz w:val="24"/>
          <w:szCs w:val="24"/>
        </w:rPr>
        <w:t>ей</w:t>
      </w:r>
      <w:r w:rsidRPr="00AC2449">
        <w:rPr>
          <w:rFonts w:eastAsia="Calibri"/>
          <w:sz w:val="24"/>
          <w:szCs w:val="24"/>
        </w:rPr>
        <w:t>, указанны</w:t>
      </w:r>
      <w:r>
        <w:rPr>
          <w:rFonts w:eastAsia="Calibri"/>
          <w:sz w:val="24"/>
          <w:szCs w:val="24"/>
        </w:rPr>
        <w:t>х</w:t>
      </w:r>
      <w:r w:rsidRPr="00AC2449">
        <w:rPr>
          <w:rFonts w:eastAsia="Calibri"/>
          <w:sz w:val="24"/>
          <w:szCs w:val="24"/>
        </w:rPr>
        <w:t xml:space="preserve"> в п. 1.2.3 настоящего Административного регламента, </w:t>
      </w:r>
      <w:r>
        <w:rPr>
          <w:rFonts w:eastAsia="Calibri"/>
          <w:sz w:val="24"/>
          <w:szCs w:val="24"/>
        </w:rPr>
        <w:t>запрашивают</w:t>
      </w:r>
      <w:r w:rsidRPr="00AC2449">
        <w:rPr>
          <w:rFonts w:eastAsia="Calibri"/>
          <w:sz w:val="24"/>
          <w:szCs w:val="24"/>
        </w:rPr>
        <w:t>:</w:t>
      </w:r>
    </w:p>
    <w:p w:rsidR="002078ED" w:rsidRPr="00AC2449" w:rsidRDefault="002078ED" w:rsidP="002078ED">
      <w:pPr>
        <w:widowControl w:val="0"/>
        <w:numPr>
          <w:ilvl w:val="0"/>
          <w:numId w:val="2"/>
        </w:numPr>
        <w:tabs>
          <w:tab w:val="left" w:pos="1134"/>
        </w:tabs>
        <w:autoSpaceDE w:val="0"/>
        <w:autoSpaceDN w:val="0"/>
        <w:ind w:left="0" w:firstLine="851"/>
        <w:jc w:val="both"/>
        <w:rPr>
          <w:rFonts w:eastAsia="Calibri"/>
          <w:sz w:val="24"/>
          <w:szCs w:val="24"/>
        </w:rPr>
      </w:pPr>
      <w:r w:rsidRPr="00534640">
        <w:rPr>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AC2449">
        <w:rPr>
          <w:sz w:val="24"/>
          <w:szCs w:val="24"/>
        </w:rPr>
        <w:t>;</w:t>
      </w:r>
    </w:p>
    <w:p w:rsidR="002078ED" w:rsidRPr="00F76B27" w:rsidRDefault="002078ED" w:rsidP="002078ED">
      <w:pPr>
        <w:numPr>
          <w:ilvl w:val="0"/>
          <w:numId w:val="2"/>
        </w:numPr>
        <w:tabs>
          <w:tab w:val="left" w:pos="1134"/>
        </w:tabs>
        <w:autoSpaceDE w:val="0"/>
        <w:autoSpaceDN w:val="0"/>
        <w:adjustRightInd w:val="0"/>
        <w:ind w:left="0" w:firstLine="851"/>
        <w:jc w:val="both"/>
        <w:rPr>
          <w:rFonts w:ascii="Arial" w:hAnsi="Arial" w:cs="Arial"/>
        </w:rPr>
      </w:pPr>
      <w:r w:rsidRPr="00A85EFD">
        <w:rPr>
          <w:sz w:val="24"/>
          <w:szCs w:val="24"/>
        </w:rPr>
        <w:t>выписку из ЕГРН о правах отдельного лица на имевшиеся (имеющиеся) у него объекты недвижимости либо уведомления</w:t>
      </w:r>
      <w:r w:rsidRPr="00947092">
        <w:rPr>
          <w:sz w:val="24"/>
          <w:szCs w:val="24"/>
        </w:rPr>
        <w:t>;</w:t>
      </w:r>
    </w:p>
    <w:p w:rsidR="002078ED" w:rsidRPr="00F76B27" w:rsidRDefault="002078ED" w:rsidP="002078ED">
      <w:pPr>
        <w:numPr>
          <w:ilvl w:val="0"/>
          <w:numId w:val="2"/>
        </w:numPr>
        <w:tabs>
          <w:tab w:val="left" w:pos="1134"/>
        </w:tabs>
        <w:autoSpaceDE w:val="0"/>
        <w:autoSpaceDN w:val="0"/>
        <w:adjustRightInd w:val="0"/>
        <w:ind w:left="0" w:firstLine="851"/>
        <w:jc w:val="both"/>
        <w:rPr>
          <w:sz w:val="24"/>
          <w:szCs w:val="24"/>
        </w:rPr>
      </w:pPr>
      <w:r w:rsidRPr="00F76B27">
        <w:rPr>
          <w:sz w:val="24"/>
          <w:szCs w:val="24"/>
        </w:rPr>
        <w:t>свидетельств</w:t>
      </w:r>
      <w:r>
        <w:rPr>
          <w:sz w:val="24"/>
          <w:szCs w:val="24"/>
        </w:rPr>
        <w:t>о</w:t>
      </w:r>
      <w:r w:rsidRPr="00F76B27">
        <w:rPr>
          <w:sz w:val="24"/>
          <w:szCs w:val="24"/>
        </w:rPr>
        <w:t xml:space="preserve"> о рождении детей в возрасте до 18 лет, а в отношении несовершеннолетних, достигших возраста 14 лет, также паспорт гражданина Российской Федерации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2078ED" w:rsidRPr="00F76B27" w:rsidRDefault="002078ED" w:rsidP="002078ED">
      <w:pPr>
        <w:numPr>
          <w:ilvl w:val="0"/>
          <w:numId w:val="2"/>
        </w:numPr>
        <w:tabs>
          <w:tab w:val="left" w:pos="1134"/>
        </w:tabs>
        <w:autoSpaceDE w:val="0"/>
        <w:autoSpaceDN w:val="0"/>
        <w:adjustRightInd w:val="0"/>
        <w:ind w:left="0" w:firstLine="851"/>
        <w:jc w:val="both"/>
        <w:rPr>
          <w:sz w:val="24"/>
          <w:szCs w:val="24"/>
        </w:rPr>
      </w:pPr>
      <w:r>
        <w:rPr>
          <w:sz w:val="24"/>
          <w:szCs w:val="24"/>
        </w:rPr>
        <w:t>свидетельство</w:t>
      </w:r>
      <w:r w:rsidRPr="00F76B27">
        <w:rPr>
          <w:sz w:val="24"/>
          <w:szCs w:val="24"/>
        </w:rPr>
        <w:t xml:space="preserve"> о заключении брака с гражданином Российской Федерации, которому присвоено посмертно звание Героя Российской Федерации;</w:t>
      </w:r>
    </w:p>
    <w:p w:rsidR="002078ED" w:rsidRPr="00E913FE" w:rsidRDefault="002078ED" w:rsidP="002078ED">
      <w:pPr>
        <w:numPr>
          <w:ilvl w:val="0"/>
          <w:numId w:val="2"/>
        </w:numPr>
        <w:tabs>
          <w:tab w:val="left" w:pos="1134"/>
        </w:tabs>
        <w:autoSpaceDE w:val="0"/>
        <w:autoSpaceDN w:val="0"/>
        <w:adjustRightInd w:val="0"/>
        <w:ind w:left="0" w:firstLine="851"/>
        <w:jc w:val="both"/>
        <w:rPr>
          <w:sz w:val="24"/>
          <w:szCs w:val="24"/>
        </w:rPr>
      </w:pPr>
      <w:r w:rsidRPr="00E913FE">
        <w:rPr>
          <w:sz w:val="24"/>
          <w:szCs w:val="24"/>
        </w:rPr>
        <w:t>документ</w:t>
      </w:r>
      <w:r>
        <w:rPr>
          <w:sz w:val="24"/>
          <w:szCs w:val="24"/>
        </w:rPr>
        <w:t>ы</w:t>
      </w:r>
      <w:r w:rsidRPr="00E913FE">
        <w:rPr>
          <w:sz w:val="24"/>
          <w:szCs w:val="24"/>
        </w:rPr>
        <w:t>, содержащи</w:t>
      </w:r>
      <w:r>
        <w:rPr>
          <w:sz w:val="24"/>
          <w:szCs w:val="24"/>
        </w:rPr>
        <w:t>е</w:t>
      </w:r>
      <w:r w:rsidRPr="00E913FE">
        <w:rPr>
          <w:sz w:val="24"/>
          <w:szCs w:val="24"/>
        </w:rPr>
        <w:t xml:space="preserve"> сведения о составе семьи погибшего Героя Российской Федерации;</w:t>
      </w:r>
    </w:p>
    <w:p w:rsidR="002078ED" w:rsidRPr="00E913FE" w:rsidRDefault="002078ED" w:rsidP="002078ED">
      <w:pPr>
        <w:numPr>
          <w:ilvl w:val="0"/>
          <w:numId w:val="2"/>
        </w:numPr>
        <w:tabs>
          <w:tab w:val="left" w:pos="1134"/>
        </w:tabs>
        <w:autoSpaceDE w:val="0"/>
        <w:autoSpaceDN w:val="0"/>
        <w:adjustRightInd w:val="0"/>
        <w:ind w:left="0" w:firstLine="851"/>
        <w:jc w:val="both"/>
        <w:rPr>
          <w:sz w:val="24"/>
          <w:szCs w:val="24"/>
        </w:rPr>
      </w:pPr>
      <w:r w:rsidRPr="00E913FE">
        <w:rPr>
          <w:sz w:val="24"/>
          <w:szCs w:val="24"/>
        </w:rPr>
        <w:t>справк</w:t>
      </w:r>
      <w:r>
        <w:rPr>
          <w:sz w:val="24"/>
          <w:szCs w:val="24"/>
        </w:rPr>
        <w:t>у</w:t>
      </w:r>
      <w:r w:rsidRPr="00E913FE">
        <w:rPr>
          <w:sz w:val="24"/>
          <w:szCs w:val="24"/>
        </w:rPr>
        <w:t xml:space="preserve"> учреждения медико-социальной экспертизы, подтверждающ</w:t>
      </w:r>
      <w:r>
        <w:rPr>
          <w:sz w:val="24"/>
          <w:szCs w:val="24"/>
        </w:rPr>
        <w:t>ую</w:t>
      </w:r>
      <w:r w:rsidRPr="00E913FE">
        <w:rPr>
          <w:sz w:val="24"/>
          <w:szCs w:val="24"/>
        </w:rPr>
        <w:t xml:space="preserve">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r>
        <w:rPr>
          <w:sz w:val="24"/>
          <w:szCs w:val="24"/>
        </w:rPr>
        <w:t>.</w:t>
      </w:r>
    </w:p>
    <w:p w:rsidR="002078ED" w:rsidRPr="00AC2449" w:rsidRDefault="002078ED" w:rsidP="002078ED">
      <w:pPr>
        <w:autoSpaceDE w:val="0"/>
        <w:autoSpaceDN w:val="0"/>
        <w:adjustRightInd w:val="0"/>
        <w:ind w:firstLine="851"/>
        <w:jc w:val="both"/>
        <w:rPr>
          <w:rFonts w:eastAsiaTheme="minorHAnsi"/>
          <w:sz w:val="24"/>
          <w:szCs w:val="24"/>
          <w:lang w:eastAsia="en-US"/>
        </w:rPr>
      </w:pPr>
      <w:r w:rsidRPr="00AC2449">
        <w:rPr>
          <w:rFonts w:eastAsia="Calibri"/>
          <w:sz w:val="24"/>
          <w:szCs w:val="24"/>
        </w:rPr>
        <w:t>2.</w:t>
      </w:r>
      <w:r>
        <w:rPr>
          <w:rFonts w:eastAsia="Calibri"/>
          <w:sz w:val="24"/>
          <w:szCs w:val="24"/>
        </w:rPr>
        <w:t>7</w:t>
      </w:r>
      <w:r w:rsidRPr="00AC2449">
        <w:rPr>
          <w:rFonts w:eastAsia="Calibri"/>
          <w:sz w:val="24"/>
          <w:szCs w:val="24"/>
        </w:rPr>
        <w:t>.</w:t>
      </w:r>
      <w:r>
        <w:rPr>
          <w:rFonts w:eastAsia="Calibri"/>
          <w:sz w:val="24"/>
          <w:szCs w:val="24"/>
        </w:rPr>
        <w:t>4</w:t>
      </w:r>
      <w:r w:rsidRPr="00AC2449">
        <w:rPr>
          <w:rFonts w:eastAsia="Calibri"/>
          <w:sz w:val="24"/>
          <w:szCs w:val="24"/>
        </w:rPr>
        <w:t xml:space="preserve">. </w:t>
      </w:r>
      <w:r>
        <w:rPr>
          <w:rFonts w:eastAsia="Calibri"/>
          <w:sz w:val="24"/>
          <w:szCs w:val="24"/>
        </w:rPr>
        <w:t>В отношении з</w:t>
      </w:r>
      <w:r w:rsidRPr="00AC2449">
        <w:rPr>
          <w:rFonts w:eastAsia="Calibri"/>
          <w:sz w:val="24"/>
          <w:szCs w:val="24"/>
        </w:rPr>
        <w:t>аявител</w:t>
      </w:r>
      <w:r>
        <w:rPr>
          <w:rFonts w:eastAsia="Calibri"/>
          <w:sz w:val="24"/>
          <w:szCs w:val="24"/>
        </w:rPr>
        <w:t>ей</w:t>
      </w:r>
      <w:r w:rsidRPr="00AC2449">
        <w:rPr>
          <w:rFonts w:eastAsia="Calibri"/>
          <w:sz w:val="24"/>
          <w:szCs w:val="24"/>
        </w:rPr>
        <w:t>, указанны</w:t>
      </w:r>
      <w:r>
        <w:rPr>
          <w:rFonts w:eastAsia="Calibri"/>
          <w:sz w:val="24"/>
          <w:szCs w:val="24"/>
        </w:rPr>
        <w:t>х</w:t>
      </w:r>
      <w:r w:rsidRPr="00AC2449">
        <w:rPr>
          <w:rFonts w:eastAsia="Calibri"/>
          <w:sz w:val="24"/>
          <w:szCs w:val="24"/>
        </w:rPr>
        <w:t xml:space="preserve"> в п. 1.2.4 настоящего Административного регламента</w:t>
      </w:r>
      <w:r w:rsidRPr="00AC2449">
        <w:rPr>
          <w:rFonts w:eastAsiaTheme="minorHAnsi"/>
          <w:sz w:val="24"/>
          <w:szCs w:val="24"/>
          <w:lang w:eastAsia="en-US"/>
        </w:rPr>
        <w:t xml:space="preserve">, </w:t>
      </w:r>
      <w:r>
        <w:rPr>
          <w:rFonts w:eastAsiaTheme="minorHAnsi"/>
          <w:sz w:val="24"/>
          <w:szCs w:val="24"/>
          <w:lang w:eastAsia="en-US"/>
        </w:rPr>
        <w:t>запрашивают</w:t>
      </w:r>
      <w:r w:rsidRPr="00AC2449">
        <w:rPr>
          <w:rFonts w:eastAsiaTheme="minorHAnsi"/>
          <w:sz w:val="24"/>
          <w:szCs w:val="24"/>
          <w:lang w:eastAsia="en-US"/>
        </w:rPr>
        <w:t>:</w:t>
      </w:r>
    </w:p>
    <w:p w:rsidR="002078ED" w:rsidRPr="00AC2449" w:rsidRDefault="002078ED" w:rsidP="002078ED">
      <w:pPr>
        <w:numPr>
          <w:ilvl w:val="0"/>
          <w:numId w:val="2"/>
        </w:numPr>
        <w:tabs>
          <w:tab w:val="left" w:pos="1134"/>
        </w:tabs>
        <w:autoSpaceDE w:val="0"/>
        <w:autoSpaceDN w:val="0"/>
        <w:adjustRightInd w:val="0"/>
        <w:ind w:left="0" w:firstLine="851"/>
        <w:jc w:val="both"/>
        <w:rPr>
          <w:rFonts w:eastAsiaTheme="minorHAnsi"/>
          <w:sz w:val="24"/>
          <w:szCs w:val="24"/>
          <w:lang w:eastAsia="en-US"/>
        </w:rPr>
      </w:pPr>
      <w:r w:rsidRPr="00534640">
        <w:rPr>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AC2449">
        <w:rPr>
          <w:sz w:val="24"/>
          <w:szCs w:val="24"/>
        </w:rPr>
        <w:t>;</w:t>
      </w:r>
    </w:p>
    <w:p w:rsidR="002078ED" w:rsidRDefault="002078ED" w:rsidP="002078ED">
      <w:pPr>
        <w:numPr>
          <w:ilvl w:val="0"/>
          <w:numId w:val="2"/>
        </w:numPr>
        <w:tabs>
          <w:tab w:val="left" w:pos="1134"/>
        </w:tabs>
        <w:autoSpaceDE w:val="0"/>
        <w:autoSpaceDN w:val="0"/>
        <w:adjustRightInd w:val="0"/>
        <w:ind w:left="0" w:firstLine="851"/>
        <w:jc w:val="both"/>
        <w:rPr>
          <w:sz w:val="24"/>
          <w:szCs w:val="24"/>
        </w:rPr>
      </w:pPr>
      <w:r w:rsidRPr="00A85EFD">
        <w:rPr>
          <w:sz w:val="24"/>
          <w:szCs w:val="24"/>
        </w:rPr>
        <w:t>выписку из ЕГРН о правах отдельного лица на имевшиеся (имеющиеся) у него объекты недвижимости либо уведомления</w:t>
      </w:r>
      <w:r>
        <w:rPr>
          <w:sz w:val="24"/>
          <w:szCs w:val="24"/>
        </w:rPr>
        <w:t>.</w:t>
      </w:r>
    </w:p>
    <w:p w:rsidR="002078ED" w:rsidRPr="00AC2449" w:rsidRDefault="002078ED" w:rsidP="002078ED">
      <w:pPr>
        <w:autoSpaceDE w:val="0"/>
        <w:autoSpaceDN w:val="0"/>
        <w:adjustRightInd w:val="0"/>
        <w:ind w:firstLine="851"/>
        <w:jc w:val="both"/>
        <w:rPr>
          <w:rFonts w:eastAsiaTheme="minorHAnsi"/>
          <w:sz w:val="24"/>
          <w:szCs w:val="24"/>
          <w:lang w:eastAsia="en-US"/>
        </w:rPr>
      </w:pPr>
      <w:r w:rsidRPr="00AC2449">
        <w:rPr>
          <w:rFonts w:eastAsia="Calibri"/>
          <w:sz w:val="24"/>
          <w:szCs w:val="24"/>
        </w:rPr>
        <w:t>2.</w:t>
      </w:r>
      <w:r>
        <w:rPr>
          <w:rFonts w:eastAsia="Calibri"/>
          <w:sz w:val="24"/>
          <w:szCs w:val="24"/>
        </w:rPr>
        <w:t>7</w:t>
      </w:r>
      <w:r w:rsidRPr="00AC2449">
        <w:rPr>
          <w:rFonts w:eastAsia="Calibri"/>
          <w:sz w:val="24"/>
          <w:szCs w:val="24"/>
        </w:rPr>
        <w:t>.</w:t>
      </w:r>
      <w:r>
        <w:rPr>
          <w:rFonts w:eastAsia="Calibri"/>
          <w:sz w:val="24"/>
          <w:szCs w:val="24"/>
        </w:rPr>
        <w:t>5</w:t>
      </w:r>
      <w:r w:rsidRPr="00AC2449">
        <w:rPr>
          <w:rFonts w:eastAsia="Calibri"/>
          <w:sz w:val="24"/>
          <w:szCs w:val="24"/>
        </w:rPr>
        <w:t xml:space="preserve">. </w:t>
      </w:r>
      <w:r>
        <w:rPr>
          <w:rFonts w:eastAsia="Calibri"/>
          <w:sz w:val="24"/>
          <w:szCs w:val="24"/>
        </w:rPr>
        <w:t>В отношении з</w:t>
      </w:r>
      <w:r w:rsidRPr="00AC2449">
        <w:rPr>
          <w:rFonts w:eastAsia="Calibri"/>
          <w:sz w:val="24"/>
          <w:szCs w:val="24"/>
        </w:rPr>
        <w:t>аявител</w:t>
      </w:r>
      <w:r>
        <w:rPr>
          <w:rFonts w:eastAsia="Calibri"/>
          <w:sz w:val="24"/>
          <w:szCs w:val="24"/>
        </w:rPr>
        <w:t>ей, указанных</w:t>
      </w:r>
      <w:r w:rsidRPr="00AC2449">
        <w:rPr>
          <w:rFonts w:eastAsia="Calibri"/>
          <w:sz w:val="24"/>
          <w:szCs w:val="24"/>
        </w:rPr>
        <w:t xml:space="preserve"> в п. 1.2.5 настоящего Административного регламента</w:t>
      </w:r>
      <w:r w:rsidRPr="00AC2449">
        <w:rPr>
          <w:rFonts w:eastAsiaTheme="minorHAnsi"/>
          <w:sz w:val="24"/>
          <w:szCs w:val="24"/>
          <w:lang w:eastAsia="en-US"/>
        </w:rPr>
        <w:t xml:space="preserve">, </w:t>
      </w:r>
      <w:r>
        <w:rPr>
          <w:rFonts w:eastAsiaTheme="minorHAnsi"/>
          <w:sz w:val="24"/>
          <w:szCs w:val="24"/>
          <w:lang w:eastAsia="en-US"/>
        </w:rPr>
        <w:t>запрашивают</w:t>
      </w:r>
      <w:r w:rsidRPr="00AC2449">
        <w:rPr>
          <w:rFonts w:eastAsiaTheme="minorHAnsi"/>
          <w:sz w:val="24"/>
          <w:szCs w:val="24"/>
          <w:lang w:eastAsia="en-US"/>
        </w:rPr>
        <w:t>:</w:t>
      </w:r>
    </w:p>
    <w:p w:rsidR="002078ED" w:rsidRPr="00947092" w:rsidRDefault="002078ED" w:rsidP="002078ED">
      <w:pPr>
        <w:numPr>
          <w:ilvl w:val="0"/>
          <w:numId w:val="2"/>
        </w:numPr>
        <w:tabs>
          <w:tab w:val="left" w:pos="1134"/>
        </w:tabs>
        <w:autoSpaceDE w:val="0"/>
        <w:autoSpaceDN w:val="0"/>
        <w:adjustRightInd w:val="0"/>
        <w:ind w:left="0" w:firstLine="851"/>
        <w:jc w:val="both"/>
        <w:rPr>
          <w:rFonts w:eastAsiaTheme="minorHAnsi"/>
          <w:sz w:val="24"/>
          <w:szCs w:val="24"/>
          <w:lang w:eastAsia="en-US"/>
        </w:rPr>
      </w:pPr>
      <w:r w:rsidRPr="00534640">
        <w:rPr>
          <w:sz w:val="24"/>
          <w:szCs w:val="24"/>
        </w:rPr>
        <w:t>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w:t>
      </w:r>
      <w:r w:rsidRPr="00AC2449">
        <w:rPr>
          <w:sz w:val="24"/>
          <w:szCs w:val="24"/>
        </w:rPr>
        <w:t>;</w:t>
      </w:r>
    </w:p>
    <w:p w:rsidR="002078ED" w:rsidRPr="00E913FE" w:rsidRDefault="002078ED" w:rsidP="002078ED">
      <w:pPr>
        <w:numPr>
          <w:ilvl w:val="0"/>
          <w:numId w:val="2"/>
        </w:numPr>
        <w:tabs>
          <w:tab w:val="left" w:pos="1134"/>
        </w:tabs>
        <w:autoSpaceDE w:val="0"/>
        <w:autoSpaceDN w:val="0"/>
        <w:adjustRightInd w:val="0"/>
        <w:ind w:left="0" w:firstLine="851"/>
        <w:jc w:val="both"/>
        <w:rPr>
          <w:rFonts w:eastAsiaTheme="minorHAnsi"/>
          <w:sz w:val="24"/>
          <w:szCs w:val="24"/>
          <w:lang w:eastAsia="en-US"/>
        </w:rPr>
      </w:pPr>
      <w:r w:rsidRPr="00A85EFD">
        <w:rPr>
          <w:sz w:val="24"/>
          <w:szCs w:val="24"/>
        </w:rPr>
        <w:t>выписку из ЕГРН о правах отдельного лица на имевшиеся (имеющиеся) у него объекты недвижимости либо уведомления</w:t>
      </w:r>
      <w:r w:rsidRPr="00AC2449">
        <w:rPr>
          <w:sz w:val="24"/>
          <w:szCs w:val="24"/>
        </w:rPr>
        <w:t>;</w:t>
      </w:r>
    </w:p>
    <w:p w:rsidR="002078ED" w:rsidRPr="00E913FE" w:rsidRDefault="002078ED" w:rsidP="002078ED">
      <w:pPr>
        <w:numPr>
          <w:ilvl w:val="0"/>
          <w:numId w:val="2"/>
        </w:numPr>
        <w:tabs>
          <w:tab w:val="left" w:pos="1134"/>
        </w:tabs>
        <w:autoSpaceDE w:val="0"/>
        <w:autoSpaceDN w:val="0"/>
        <w:adjustRightInd w:val="0"/>
        <w:ind w:left="0" w:firstLine="851"/>
        <w:jc w:val="both"/>
        <w:rPr>
          <w:rFonts w:eastAsiaTheme="minorHAnsi"/>
          <w:sz w:val="24"/>
          <w:szCs w:val="24"/>
          <w:lang w:eastAsia="en-US"/>
        </w:rPr>
      </w:pPr>
      <w:r w:rsidRPr="00534640">
        <w:rPr>
          <w:sz w:val="24"/>
          <w:szCs w:val="24"/>
        </w:rPr>
        <w:t xml:space="preserve">справку о постановке на учет </w:t>
      </w:r>
      <w:r w:rsidRPr="00E90013">
        <w:rPr>
          <w:rFonts w:eastAsiaTheme="minorHAnsi"/>
          <w:color w:val="000000" w:themeColor="text1"/>
          <w:sz w:val="24"/>
          <w:szCs w:val="24"/>
          <w:lang w:eastAsia="en-US"/>
        </w:rPr>
        <w:t xml:space="preserve">в </w:t>
      </w:r>
      <w:r>
        <w:rPr>
          <w:rFonts w:eastAsiaTheme="minorHAnsi"/>
          <w:sz w:val="24"/>
          <w:szCs w:val="24"/>
          <w:lang w:eastAsia="en-US"/>
        </w:rPr>
        <w:t xml:space="preserve">жилищном отделе администрации </w:t>
      </w:r>
      <w:proofErr w:type="spellStart"/>
      <w:r>
        <w:rPr>
          <w:rFonts w:eastAsiaTheme="minorHAnsi"/>
          <w:sz w:val="24"/>
          <w:szCs w:val="24"/>
          <w:lang w:eastAsia="en-US"/>
        </w:rPr>
        <w:t>Сосновоборского</w:t>
      </w:r>
      <w:proofErr w:type="spellEnd"/>
      <w:r>
        <w:rPr>
          <w:rFonts w:eastAsiaTheme="minorHAnsi"/>
          <w:sz w:val="24"/>
          <w:szCs w:val="24"/>
          <w:lang w:eastAsia="en-US"/>
        </w:rPr>
        <w:t xml:space="preserve"> городского округа</w:t>
      </w:r>
      <w:r w:rsidRPr="00E90013">
        <w:rPr>
          <w:rFonts w:eastAsiaTheme="minorHAnsi"/>
          <w:color w:val="000000" w:themeColor="text1"/>
          <w:sz w:val="24"/>
          <w:szCs w:val="24"/>
          <w:lang w:eastAsia="en-US"/>
        </w:rPr>
        <w:t xml:space="preserve"> </w:t>
      </w:r>
      <w:r w:rsidRPr="00534640">
        <w:rPr>
          <w:sz w:val="24"/>
          <w:szCs w:val="24"/>
        </w:rPr>
        <w:t>в качестве нуждающихся в жилых помещениях по основаниям, предусмотренным статьей 51</w:t>
      </w:r>
      <w:r>
        <w:rPr>
          <w:sz w:val="24"/>
          <w:szCs w:val="24"/>
        </w:rPr>
        <w:t xml:space="preserve"> </w:t>
      </w:r>
      <w:r w:rsidRPr="00534640">
        <w:rPr>
          <w:sz w:val="24"/>
          <w:szCs w:val="24"/>
        </w:rPr>
        <w:t>ЖК РФ;</w:t>
      </w:r>
    </w:p>
    <w:p w:rsidR="002078ED" w:rsidRPr="00E913FE" w:rsidRDefault="002078ED" w:rsidP="002078ED">
      <w:pPr>
        <w:numPr>
          <w:ilvl w:val="0"/>
          <w:numId w:val="2"/>
        </w:numPr>
        <w:tabs>
          <w:tab w:val="left" w:pos="1134"/>
        </w:tabs>
        <w:autoSpaceDE w:val="0"/>
        <w:autoSpaceDN w:val="0"/>
        <w:adjustRightInd w:val="0"/>
        <w:ind w:left="0" w:firstLine="851"/>
        <w:jc w:val="both"/>
        <w:rPr>
          <w:sz w:val="24"/>
          <w:szCs w:val="24"/>
        </w:rPr>
      </w:pPr>
      <w:r>
        <w:rPr>
          <w:sz w:val="24"/>
          <w:szCs w:val="24"/>
        </w:rPr>
        <w:t>справку</w:t>
      </w:r>
      <w:r w:rsidRPr="00E913FE">
        <w:rPr>
          <w:sz w:val="24"/>
          <w:szCs w:val="24"/>
        </w:rPr>
        <w:t xml:space="preserve"> учреждения медико-социальной экспертизы, подтверждающ</w:t>
      </w:r>
      <w:r>
        <w:rPr>
          <w:sz w:val="24"/>
          <w:szCs w:val="24"/>
        </w:rPr>
        <w:t>ую</w:t>
      </w:r>
      <w:r w:rsidRPr="00E913FE">
        <w:rPr>
          <w:sz w:val="24"/>
          <w:szCs w:val="24"/>
        </w:rPr>
        <w:t xml:space="preserve"> установление инвалидности;</w:t>
      </w:r>
    </w:p>
    <w:p w:rsidR="002078ED" w:rsidRPr="00EA1D3C" w:rsidRDefault="002078ED" w:rsidP="002078ED">
      <w:pPr>
        <w:numPr>
          <w:ilvl w:val="0"/>
          <w:numId w:val="2"/>
        </w:numPr>
        <w:tabs>
          <w:tab w:val="left" w:pos="1134"/>
        </w:tabs>
        <w:autoSpaceDE w:val="0"/>
        <w:autoSpaceDN w:val="0"/>
        <w:adjustRightInd w:val="0"/>
        <w:ind w:left="0" w:firstLine="851"/>
        <w:jc w:val="both"/>
        <w:rPr>
          <w:rFonts w:eastAsiaTheme="minorHAnsi"/>
          <w:sz w:val="24"/>
          <w:szCs w:val="24"/>
          <w:lang w:eastAsia="en-US"/>
        </w:rPr>
      </w:pPr>
      <w:r w:rsidRPr="00EA1D3C">
        <w:rPr>
          <w:sz w:val="24"/>
          <w:szCs w:val="24"/>
        </w:rPr>
        <w:t>документы, содержащие сведения о составе семьи заявителя</w:t>
      </w:r>
      <w:r>
        <w:rPr>
          <w:sz w:val="24"/>
          <w:szCs w:val="24"/>
        </w:rPr>
        <w:t>.</w:t>
      </w:r>
    </w:p>
    <w:p w:rsidR="002078ED" w:rsidRPr="00534640" w:rsidRDefault="002078ED" w:rsidP="002078ED">
      <w:pPr>
        <w:ind w:firstLine="851"/>
        <w:jc w:val="both"/>
        <w:rPr>
          <w:color w:val="FF0000"/>
          <w:sz w:val="24"/>
          <w:szCs w:val="24"/>
        </w:rPr>
      </w:pPr>
      <w:r w:rsidRPr="00534640">
        <w:rPr>
          <w:rFonts w:eastAsia="Calibri"/>
          <w:sz w:val="24"/>
          <w:szCs w:val="24"/>
        </w:rPr>
        <w:t>2.7.</w:t>
      </w:r>
      <w:r>
        <w:rPr>
          <w:rFonts w:eastAsia="Calibri"/>
          <w:sz w:val="24"/>
          <w:szCs w:val="24"/>
        </w:rPr>
        <w:t>6</w:t>
      </w:r>
      <w:r w:rsidRPr="00534640">
        <w:rPr>
          <w:rFonts w:eastAsia="Calibri"/>
          <w:sz w:val="24"/>
          <w:szCs w:val="24"/>
        </w:rPr>
        <w:t>. Заявител</w:t>
      </w:r>
      <w:r>
        <w:rPr>
          <w:rFonts w:eastAsia="Calibri"/>
          <w:sz w:val="24"/>
          <w:szCs w:val="24"/>
        </w:rPr>
        <w:t>и</w:t>
      </w:r>
      <w:r w:rsidRPr="00534640">
        <w:rPr>
          <w:rFonts w:eastAsia="Calibri"/>
          <w:sz w:val="24"/>
          <w:szCs w:val="24"/>
        </w:rPr>
        <w:t xml:space="preserve"> вправе по собственной инициативе представить документы, указанные в </w:t>
      </w:r>
      <w:r>
        <w:rPr>
          <w:rFonts w:eastAsia="Calibri"/>
          <w:sz w:val="24"/>
          <w:szCs w:val="24"/>
        </w:rPr>
        <w:t>подпунктах</w:t>
      </w:r>
      <w:r w:rsidRPr="00534640">
        <w:rPr>
          <w:rFonts w:eastAsia="Calibri"/>
          <w:sz w:val="24"/>
          <w:szCs w:val="24"/>
        </w:rPr>
        <w:t xml:space="preserve"> 2.7</w:t>
      </w:r>
      <w:r>
        <w:rPr>
          <w:rFonts w:eastAsia="Calibri"/>
          <w:sz w:val="24"/>
          <w:szCs w:val="24"/>
        </w:rPr>
        <w:t>.1-2.7.5</w:t>
      </w:r>
      <w:r w:rsidRPr="00534640">
        <w:rPr>
          <w:rFonts w:eastAsia="Calibri"/>
          <w:sz w:val="24"/>
          <w:szCs w:val="24"/>
        </w:rPr>
        <w:t xml:space="preserve"> настоящего Административного регламента.</w:t>
      </w:r>
    </w:p>
    <w:p w:rsidR="002078ED" w:rsidRPr="00534640" w:rsidRDefault="002078ED" w:rsidP="002078ED">
      <w:pPr>
        <w:ind w:firstLine="851"/>
        <w:jc w:val="both"/>
        <w:rPr>
          <w:rFonts w:eastAsia="Calibri"/>
          <w:sz w:val="24"/>
          <w:szCs w:val="24"/>
        </w:rPr>
      </w:pPr>
      <w:r w:rsidRPr="00534640">
        <w:rPr>
          <w:rFonts w:eastAsia="Calibri"/>
          <w:sz w:val="24"/>
          <w:szCs w:val="24"/>
        </w:rPr>
        <w:t>2.7.</w:t>
      </w:r>
      <w:r>
        <w:rPr>
          <w:rFonts w:eastAsia="Calibri"/>
          <w:sz w:val="24"/>
          <w:szCs w:val="24"/>
        </w:rPr>
        <w:t>7</w:t>
      </w:r>
      <w:r w:rsidRPr="00534640">
        <w:rPr>
          <w:rFonts w:eastAsia="Calibri"/>
          <w:sz w:val="24"/>
          <w:szCs w:val="24"/>
        </w:rPr>
        <w:t xml:space="preserve">. </w:t>
      </w:r>
      <w:r>
        <w:rPr>
          <w:rFonts w:eastAsia="Calibri"/>
          <w:sz w:val="24"/>
          <w:szCs w:val="24"/>
        </w:rPr>
        <w:t xml:space="preserve">Документы, указанные в подпунктах 2.6.2-2.6.6 настоящего Административного регламента, подлежат представлению заявителем лично в общий отдел </w:t>
      </w:r>
      <w:r>
        <w:rPr>
          <w:rFonts w:eastAsia="Calibri"/>
          <w:sz w:val="24"/>
          <w:szCs w:val="24"/>
        </w:rPr>
        <w:lastRenderedPageBreak/>
        <w:t xml:space="preserve">администрации </w:t>
      </w:r>
      <w:proofErr w:type="spellStart"/>
      <w:r>
        <w:rPr>
          <w:rFonts w:eastAsia="Calibri"/>
          <w:sz w:val="24"/>
          <w:szCs w:val="24"/>
        </w:rPr>
        <w:t>Сосновоборского</w:t>
      </w:r>
      <w:proofErr w:type="spellEnd"/>
      <w:r>
        <w:rPr>
          <w:rFonts w:eastAsia="Calibri"/>
          <w:sz w:val="24"/>
          <w:szCs w:val="24"/>
        </w:rPr>
        <w:t xml:space="preserve"> городского округа для копирования и возврата гражданину (представителю гражданина). Т</w:t>
      </w:r>
      <w:r w:rsidRPr="00534640">
        <w:rPr>
          <w:rFonts w:eastAsia="Calibri"/>
          <w:sz w:val="24"/>
          <w:szCs w:val="24"/>
        </w:rPr>
        <w:t>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p>
    <w:p w:rsidR="002078ED" w:rsidRPr="00534640" w:rsidRDefault="002078ED" w:rsidP="002078ED">
      <w:pPr>
        <w:autoSpaceDE w:val="0"/>
        <w:autoSpaceDN w:val="0"/>
        <w:ind w:firstLine="851"/>
        <w:jc w:val="both"/>
        <w:rPr>
          <w:sz w:val="24"/>
          <w:szCs w:val="24"/>
        </w:rPr>
      </w:pPr>
      <w:r w:rsidRPr="00534640">
        <w:rPr>
          <w:rFonts w:eastAsia="Calibri"/>
          <w:sz w:val="24"/>
          <w:szCs w:val="24"/>
        </w:rPr>
        <w:t>2.7.</w:t>
      </w:r>
      <w:r>
        <w:rPr>
          <w:rFonts w:eastAsia="Calibri"/>
          <w:sz w:val="24"/>
          <w:szCs w:val="24"/>
        </w:rPr>
        <w:t>8</w:t>
      </w:r>
      <w:r w:rsidRPr="00534640">
        <w:rPr>
          <w:rFonts w:eastAsia="Calibri"/>
          <w:sz w:val="24"/>
          <w:szCs w:val="24"/>
        </w:rPr>
        <w:t xml:space="preserve">. </w:t>
      </w:r>
      <w:r w:rsidRPr="00534640">
        <w:rPr>
          <w:sz w:val="24"/>
          <w:szCs w:val="24"/>
        </w:rPr>
        <w:t>Органы, предоставляющие муниципальную услугу, не вправе требовать от заявителя:</w:t>
      </w:r>
    </w:p>
    <w:p w:rsidR="002078ED" w:rsidRPr="00534640" w:rsidRDefault="002078ED" w:rsidP="002078ED">
      <w:pPr>
        <w:numPr>
          <w:ilvl w:val="0"/>
          <w:numId w:val="3"/>
        </w:numPr>
        <w:ind w:left="0" w:firstLine="993"/>
        <w:jc w:val="both"/>
        <w:rPr>
          <w:sz w:val="24"/>
          <w:szCs w:val="24"/>
        </w:rPr>
      </w:pPr>
      <w:r w:rsidRPr="00534640">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2078ED" w:rsidRPr="00534640" w:rsidRDefault="002078ED" w:rsidP="002078ED">
      <w:pPr>
        <w:numPr>
          <w:ilvl w:val="0"/>
          <w:numId w:val="3"/>
        </w:numPr>
        <w:ind w:left="0" w:firstLine="993"/>
        <w:jc w:val="both"/>
        <w:rPr>
          <w:sz w:val="24"/>
          <w:szCs w:val="24"/>
        </w:rPr>
      </w:pPr>
      <w:r w:rsidRPr="00534640">
        <w:rPr>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9" w:history="1">
        <w:r w:rsidRPr="00534640">
          <w:rPr>
            <w:color w:val="0000FF"/>
            <w:sz w:val="24"/>
            <w:szCs w:val="24"/>
            <w:u w:val="single"/>
          </w:rPr>
          <w:t>частью 6</w:t>
        </w:r>
      </w:hyperlink>
      <w:r w:rsidRPr="00534640">
        <w:rPr>
          <w:sz w:val="24"/>
          <w:szCs w:val="24"/>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2078ED" w:rsidRPr="00534640" w:rsidRDefault="002078ED" w:rsidP="002078ED">
      <w:pPr>
        <w:numPr>
          <w:ilvl w:val="0"/>
          <w:numId w:val="3"/>
        </w:numPr>
        <w:ind w:left="0" w:firstLine="993"/>
        <w:jc w:val="both"/>
        <w:rPr>
          <w:sz w:val="24"/>
          <w:szCs w:val="24"/>
        </w:rPr>
      </w:pPr>
      <w:r w:rsidRPr="00534640">
        <w:rPr>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2078ED" w:rsidRPr="00534640" w:rsidRDefault="002078ED" w:rsidP="002078ED">
      <w:pPr>
        <w:numPr>
          <w:ilvl w:val="0"/>
          <w:numId w:val="3"/>
        </w:numPr>
        <w:ind w:left="0" w:firstLine="993"/>
        <w:jc w:val="both"/>
        <w:rPr>
          <w:sz w:val="24"/>
          <w:szCs w:val="24"/>
        </w:rPr>
      </w:pPr>
      <w:r w:rsidRPr="00534640">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078ED" w:rsidRPr="00534640" w:rsidRDefault="002078ED" w:rsidP="002078ED">
      <w:pPr>
        <w:numPr>
          <w:ilvl w:val="0"/>
          <w:numId w:val="4"/>
        </w:numPr>
        <w:ind w:left="0" w:firstLine="993"/>
        <w:jc w:val="both"/>
        <w:rPr>
          <w:sz w:val="24"/>
          <w:szCs w:val="24"/>
        </w:rPr>
      </w:pPr>
      <w:r w:rsidRPr="00534640">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078ED" w:rsidRPr="00534640" w:rsidRDefault="002078ED" w:rsidP="002078ED">
      <w:pPr>
        <w:numPr>
          <w:ilvl w:val="0"/>
          <w:numId w:val="4"/>
        </w:numPr>
        <w:ind w:left="0" w:firstLine="993"/>
        <w:jc w:val="both"/>
        <w:rPr>
          <w:sz w:val="24"/>
          <w:szCs w:val="24"/>
        </w:rPr>
      </w:pPr>
      <w:r w:rsidRPr="00534640">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2078ED" w:rsidRPr="00534640" w:rsidRDefault="002078ED" w:rsidP="002078ED">
      <w:pPr>
        <w:numPr>
          <w:ilvl w:val="0"/>
          <w:numId w:val="4"/>
        </w:numPr>
        <w:ind w:left="0" w:firstLine="993"/>
        <w:jc w:val="both"/>
        <w:rPr>
          <w:sz w:val="24"/>
          <w:szCs w:val="24"/>
        </w:rPr>
      </w:pPr>
      <w:r w:rsidRPr="00534640">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078ED" w:rsidRPr="009502C1" w:rsidRDefault="002078ED" w:rsidP="002078ED">
      <w:pPr>
        <w:numPr>
          <w:ilvl w:val="0"/>
          <w:numId w:val="4"/>
        </w:numPr>
        <w:autoSpaceDE w:val="0"/>
        <w:autoSpaceDN w:val="0"/>
        <w:adjustRightInd w:val="0"/>
        <w:ind w:left="0" w:firstLine="993"/>
        <w:jc w:val="both"/>
        <w:rPr>
          <w:rFonts w:eastAsiaTheme="minorHAnsi"/>
          <w:sz w:val="24"/>
          <w:szCs w:val="24"/>
          <w:lang w:eastAsia="en-US"/>
        </w:rPr>
      </w:pPr>
      <w:r w:rsidRPr="00534640">
        <w:rPr>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sidRPr="00534640">
        <w:rPr>
          <w:sz w:val="24"/>
          <w:szCs w:val="24"/>
        </w:rPr>
        <w:lastRenderedPageBreak/>
        <w:t>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r w:rsidRPr="00040F0B">
        <w:rPr>
          <w:sz w:val="24"/>
          <w:szCs w:val="24"/>
        </w:rPr>
        <w:t>».</w:t>
      </w:r>
    </w:p>
    <w:p w:rsidR="002078ED" w:rsidRDefault="002078ED" w:rsidP="002078ED">
      <w:pPr>
        <w:autoSpaceDE w:val="0"/>
        <w:autoSpaceDN w:val="0"/>
        <w:adjustRightInd w:val="0"/>
        <w:ind w:firstLine="720"/>
        <w:jc w:val="both"/>
        <w:rPr>
          <w:sz w:val="24"/>
          <w:szCs w:val="24"/>
        </w:rPr>
      </w:pPr>
    </w:p>
    <w:p w:rsidR="002078ED" w:rsidRDefault="002078ED" w:rsidP="002078ED">
      <w:pPr>
        <w:autoSpaceDE w:val="0"/>
        <w:autoSpaceDN w:val="0"/>
        <w:adjustRightInd w:val="0"/>
        <w:ind w:firstLine="720"/>
        <w:jc w:val="both"/>
        <w:rPr>
          <w:rFonts w:eastAsiaTheme="minorHAnsi"/>
          <w:sz w:val="24"/>
          <w:szCs w:val="24"/>
          <w:lang w:eastAsia="en-US"/>
        </w:rPr>
      </w:pPr>
      <w:r w:rsidRPr="009502C1">
        <w:rPr>
          <w:sz w:val="24"/>
          <w:szCs w:val="24"/>
        </w:rPr>
        <w:t xml:space="preserve">3. </w:t>
      </w:r>
      <w:r w:rsidRPr="009502C1">
        <w:rPr>
          <w:rFonts w:eastAsiaTheme="minorHAnsi"/>
          <w:sz w:val="24"/>
          <w:szCs w:val="24"/>
          <w:lang w:eastAsia="en-US"/>
        </w:rPr>
        <w:t>Подпункт 3.1.2.2   изложить в следующей редакции:</w:t>
      </w:r>
    </w:p>
    <w:p w:rsidR="002078ED" w:rsidRPr="009502C1" w:rsidRDefault="002078ED" w:rsidP="002078ED">
      <w:pPr>
        <w:autoSpaceDE w:val="0"/>
        <w:autoSpaceDN w:val="0"/>
        <w:adjustRightInd w:val="0"/>
        <w:ind w:firstLine="720"/>
        <w:jc w:val="both"/>
        <w:rPr>
          <w:rFonts w:eastAsiaTheme="minorHAnsi"/>
          <w:sz w:val="24"/>
          <w:szCs w:val="24"/>
          <w:lang w:eastAsia="en-US"/>
        </w:rPr>
      </w:pPr>
      <w:r w:rsidRPr="00011FF8">
        <w:rPr>
          <w:rFonts w:eastAsiaTheme="minorHAnsi"/>
          <w:sz w:val="24"/>
          <w:szCs w:val="24"/>
          <w:lang w:eastAsia="en-US"/>
        </w:rPr>
        <w:t>«3.1.2.2. Прием заявления и представляемых лично документов на предоставление муниципальной услуги осуществляется специалистом общего отдела администрации или специалистами МФЦ.».</w:t>
      </w:r>
    </w:p>
    <w:p w:rsidR="002078ED" w:rsidRDefault="002078ED" w:rsidP="002078ED">
      <w:pPr>
        <w:pStyle w:val="aa"/>
        <w:widowControl w:val="0"/>
        <w:autoSpaceDE w:val="0"/>
        <w:autoSpaceDN w:val="0"/>
        <w:adjustRightInd w:val="0"/>
        <w:spacing w:after="0" w:line="240" w:lineRule="auto"/>
        <w:jc w:val="both"/>
        <w:rPr>
          <w:rFonts w:ascii="Times New Roman" w:hAnsi="Times New Roman"/>
          <w:sz w:val="24"/>
          <w:szCs w:val="24"/>
        </w:rPr>
      </w:pPr>
    </w:p>
    <w:p w:rsidR="002078ED" w:rsidRPr="00011FF8" w:rsidRDefault="002078ED" w:rsidP="002078ED">
      <w:pPr>
        <w:pStyle w:val="aa"/>
        <w:widowControl w:val="0"/>
        <w:autoSpaceDE w:val="0"/>
        <w:autoSpaceDN w:val="0"/>
        <w:adjustRightInd w:val="0"/>
        <w:spacing w:after="0" w:line="240" w:lineRule="auto"/>
        <w:jc w:val="both"/>
        <w:rPr>
          <w:rFonts w:ascii="Times New Roman" w:eastAsiaTheme="minorHAnsi" w:hAnsi="Times New Roman"/>
          <w:sz w:val="24"/>
          <w:szCs w:val="24"/>
          <w:lang w:eastAsia="en-US"/>
        </w:rPr>
      </w:pPr>
      <w:r w:rsidRPr="009502C1">
        <w:rPr>
          <w:rFonts w:ascii="Times New Roman" w:hAnsi="Times New Roman"/>
          <w:sz w:val="24"/>
          <w:szCs w:val="24"/>
        </w:rPr>
        <w:t>4</w:t>
      </w:r>
      <w:r>
        <w:rPr>
          <w:sz w:val="24"/>
          <w:szCs w:val="24"/>
        </w:rPr>
        <w:t xml:space="preserve">. </w:t>
      </w:r>
      <w:r w:rsidRPr="00011FF8">
        <w:rPr>
          <w:rFonts w:ascii="Times New Roman" w:eastAsiaTheme="minorHAnsi" w:hAnsi="Times New Roman"/>
          <w:sz w:val="24"/>
          <w:szCs w:val="24"/>
          <w:lang w:eastAsia="en-US"/>
        </w:rPr>
        <w:t>Подпункт 3.1.2.3   изложить в следующей редакции:</w:t>
      </w:r>
    </w:p>
    <w:p w:rsidR="002078ED" w:rsidRPr="00011FF8" w:rsidRDefault="002078ED" w:rsidP="002078ED">
      <w:pPr>
        <w:widowControl w:val="0"/>
        <w:autoSpaceDE w:val="0"/>
        <w:autoSpaceDN w:val="0"/>
        <w:adjustRightInd w:val="0"/>
        <w:ind w:firstLine="720"/>
        <w:contextualSpacing/>
        <w:jc w:val="both"/>
        <w:rPr>
          <w:rFonts w:eastAsiaTheme="minorHAnsi"/>
          <w:sz w:val="24"/>
          <w:szCs w:val="24"/>
          <w:lang w:eastAsia="en-US"/>
        </w:rPr>
      </w:pPr>
      <w:r w:rsidRPr="00011FF8">
        <w:rPr>
          <w:rFonts w:eastAsiaTheme="minorHAnsi"/>
          <w:sz w:val="24"/>
          <w:szCs w:val="24"/>
          <w:lang w:eastAsia="en-US"/>
        </w:rPr>
        <w:t>«3.1.2.3. Специалист общего отдела администрации осуществляет прием документов в следующей последовательности:</w:t>
      </w:r>
    </w:p>
    <w:p w:rsidR="002078ED" w:rsidRPr="00011FF8" w:rsidRDefault="002078ED" w:rsidP="002078ED">
      <w:pPr>
        <w:widowControl w:val="0"/>
        <w:numPr>
          <w:ilvl w:val="0"/>
          <w:numId w:val="6"/>
        </w:numPr>
        <w:autoSpaceDE w:val="0"/>
        <w:autoSpaceDN w:val="0"/>
        <w:adjustRightInd w:val="0"/>
        <w:ind w:left="0" w:firstLine="993"/>
        <w:jc w:val="both"/>
        <w:rPr>
          <w:sz w:val="24"/>
          <w:szCs w:val="24"/>
        </w:rPr>
      </w:pPr>
      <w:r w:rsidRPr="00011FF8">
        <w:rPr>
          <w:rFonts w:eastAsiaTheme="minorHAnsi"/>
          <w:sz w:val="24"/>
          <w:szCs w:val="24"/>
          <w:lang w:eastAsia="en-US"/>
        </w:rPr>
        <w:t>устанавливает личность заявителя (его представителя, доверенного лица), в том числе проверяет документ, удостоверяющий личность заявителя либо полномочия представителя;</w:t>
      </w:r>
    </w:p>
    <w:p w:rsidR="002078ED" w:rsidRPr="00E626C4" w:rsidRDefault="002078ED" w:rsidP="002078ED">
      <w:pPr>
        <w:widowControl w:val="0"/>
        <w:numPr>
          <w:ilvl w:val="0"/>
          <w:numId w:val="4"/>
        </w:numPr>
        <w:autoSpaceDE w:val="0"/>
        <w:autoSpaceDN w:val="0"/>
        <w:adjustRightInd w:val="0"/>
        <w:ind w:left="0" w:firstLine="993"/>
        <w:jc w:val="both"/>
        <w:rPr>
          <w:sz w:val="24"/>
          <w:szCs w:val="24"/>
        </w:rPr>
      </w:pPr>
      <w:r w:rsidRPr="00E626C4">
        <w:rPr>
          <w:sz w:val="24"/>
          <w:szCs w:val="24"/>
        </w:rPr>
        <w:t xml:space="preserve">принимает у заявителя документы, необходимые для предоставления муниципальной услуги, в </w:t>
      </w:r>
      <w:r w:rsidRPr="00236C0A">
        <w:rPr>
          <w:sz w:val="24"/>
          <w:szCs w:val="24"/>
        </w:rPr>
        <w:t xml:space="preserve">соответствии с </w:t>
      </w:r>
      <w:hyperlink w:anchor="Par254" w:history="1">
        <w:r w:rsidRPr="00236C0A">
          <w:rPr>
            <w:sz w:val="24"/>
            <w:szCs w:val="24"/>
          </w:rPr>
          <w:t>пунктом 2.</w:t>
        </w:r>
      </w:hyperlink>
      <w:r w:rsidRPr="00236C0A">
        <w:rPr>
          <w:sz w:val="24"/>
          <w:szCs w:val="24"/>
        </w:rPr>
        <w:t>6 настоящ</w:t>
      </w:r>
      <w:r>
        <w:rPr>
          <w:sz w:val="24"/>
          <w:szCs w:val="24"/>
        </w:rPr>
        <w:t>его</w:t>
      </w:r>
      <w:r w:rsidRPr="00E626C4">
        <w:rPr>
          <w:sz w:val="24"/>
          <w:szCs w:val="24"/>
        </w:rPr>
        <w:t xml:space="preserve"> </w:t>
      </w:r>
      <w:r>
        <w:rPr>
          <w:sz w:val="24"/>
          <w:szCs w:val="24"/>
        </w:rPr>
        <w:t>Административного регламента,</w:t>
      </w:r>
      <w:r w:rsidRPr="00DA68C5">
        <w:rPr>
          <w:rFonts w:eastAsia="Calibri"/>
          <w:sz w:val="24"/>
          <w:szCs w:val="24"/>
        </w:rPr>
        <w:t xml:space="preserve"> </w:t>
      </w:r>
      <w:r>
        <w:rPr>
          <w:rFonts w:eastAsia="Calibri"/>
          <w:sz w:val="24"/>
          <w:szCs w:val="24"/>
        </w:rPr>
        <w:t>для копирования и возврата гражданину (представителю гражданина)</w:t>
      </w:r>
      <w:r w:rsidRPr="00E626C4">
        <w:rPr>
          <w:sz w:val="24"/>
          <w:szCs w:val="24"/>
        </w:rPr>
        <w:t>;</w:t>
      </w:r>
    </w:p>
    <w:p w:rsidR="002078ED" w:rsidRPr="00E626C4" w:rsidRDefault="002078ED" w:rsidP="002078ED">
      <w:pPr>
        <w:widowControl w:val="0"/>
        <w:numPr>
          <w:ilvl w:val="0"/>
          <w:numId w:val="4"/>
        </w:numPr>
        <w:autoSpaceDE w:val="0"/>
        <w:autoSpaceDN w:val="0"/>
        <w:adjustRightInd w:val="0"/>
        <w:ind w:left="0" w:firstLine="993"/>
        <w:jc w:val="both"/>
        <w:rPr>
          <w:sz w:val="24"/>
          <w:szCs w:val="24"/>
        </w:rPr>
      </w:pPr>
      <w:r w:rsidRPr="00E626C4">
        <w:rPr>
          <w:sz w:val="24"/>
          <w:szCs w:val="24"/>
        </w:rPr>
        <w:t>проверяет наличие всех необходимых документов в соответствии с пунктом 2.6 настоящ</w:t>
      </w:r>
      <w:r>
        <w:rPr>
          <w:sz w:val="24"/>
          <w:szCs w:val="24"/>
        </w:rPr>
        <w:t>его</w:t>
      </w:r>
      <w:r w:rsidRPr="00E626C4">
        <w:rPr>
          <w:sz w:val="24"/>
          <w:szCs w:val="24"/>
        </w:rPr>
        <w:t xml:space="preserve"> </w:t>
      </w:r>
      <w:r>
        <w:rPr>
          <w:sz w:val="24"/>
          <w:szCs w:val="24"/>
        </w:rPr>
        <w:t>Административного регламента</w:t>
      </w:r>
      <w:r w:rsidRPr="00E626C4">
        <w:rPr>
          <w:sz w:val="24"/>
          <w:szCs w:val="24"/>
        </w:rPr>
        <w:t>;</w:t>
      </w:r>
    </w:p>
    <w:p w:rsidR="002078ED" w:rsidRPr="00E626C4" w:rsidRDefault="002078ED" w:rsidP="002078ED">
      <w:pPr>
        <w:widowControl w:val="0"/>
        <w:numPr>
          <w:ilvl w:val="0"/>
          <w:numId w:val="4"/>
        </w:numPr>
        <w:autoSpaceDE w:val="0"/>
        <w:autoSpaceDN w:val="0"/>
        <w:adjustRightInd w:val="0"/>
        <w:ind w:left="0" w:firstLine="993"/>
        <w:jc w:val="both"/>
        <w:rPr>
          <w:sz w:val="24"/>
          <w:szCs w:val="24"/>
        </w:rPr>
      </w:pPr>
      <w:r w:rsidRPr="00E626C4">
        <w:rPr>
          <w:sz w:val="24"/>
          <w:szCs w:val="24"/>
        </w:rPr>
        <w:t>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2078ED" w:rsidRDefault="002078ED" w:rsidP="002078ED">
      <w:pPr>
        <w:tabs>
          <w:tab w:val="left" w:pos="993"/>
        </w:tabs>
        <w:ind w:firstLine="851"/>
        <w:jc w:val="both"/>
        <w:rPr>
          <w:sz w:val="24"/>
          <w:szCs w:val="24"/>
        </w:rPr>
      </w:pPr>
      <w:r w:rsidRPr="00E626C4">
        <w:rPr>
          <w:sz w:val="24"/>
          <w:szCs w:val="24"/>
        </w:rPr>
        <w:t>В случае несогласия заявителя с указанным предложением специалист общего отдела администрации обязан принять заявление.</w:t>
      </w:r>
      <w:r>
        <w:rPr>
          <w:sz w:val="24"/>
          <w:szCs w:val="24"/>
        </w:rPr>
        <w:t>».</w:t>
      </w:r>
    </w:p>
    <w:p w:rsidR="002078ED" w:rsidRPr="00897BA6" w:rsidRDefault="002078ED" w:rsidP="002078ED">
      <w:pPr>
        <w:numPr>
          <w:ilvl w:val="0"/>
          <w:numId w:val="3"/>
        </w:numPr>
        <w:tabs>
          <w:tab w:val="left" w:pos="1276"/>
        </w:tabs>
        <w:spacing w:after="200" w:line="276" w:lineRule="auto"/>
        <w:ind w:left="0" w:firstLine="851"/>
        <w:jc w:val="both"/>
        <w:rPr>
          <w:rFonts w:eastAsiaTheme="minorHAnsi"/>
          <w:sz w:val="24"/>
          <w:szCs w:val="24"/>
          <w:lang w:val="en-US" w:eastAsia="en-US"/>
        </w:rPr>
      </w:pPr>
      <w:r w:rsidRPr="00011FF8">
        <w:rPr>
          <w:rFonts w:eastAsiaTheme="minorHAnsi"/>
          <w:sz w:val="24"/>
          <w:szCs w:val="24"/>
          <w:lang w:eastAsia="en-US"/>
        </w:rPr>
        <w:t>Дополнить приложением № 5 следующего содержания</w:t>
      </w:r>
      <w:r w:rsidRPr="00011FF8">
        <w:rPr>
          <w:rFonts w:eastAsiaTheme="minorHAnsi"/>
          <w:sz w:val="24"/>
          <w:szCs w:val="24"/>
          <w:lang w:val="en-US" w:eastAsia="en-US"/>
        </w:rPr>
        <w:t>:</w:t>
      </w:r>
    </w:p>
    <w:p w:rsidR="002078ED" w:rsidRDefault="002078ED" w:rsidP="002078ED">
      <w:pPr>
        <w:tabs>
          <w:tab w:val="left" w:pos="1276"/>
        </w:tabs>
        <w:spacing w:after="200" w:line="276" w:lineRule="auto"/>
        <w:jc w:val="both"/>
        <w:rPr>
          <w:rFonts w:eastAsiaTheme="minorHAnsi"/>
          <w:sz w:val="24"/>
          <w:szCs w:val="24"/>
          <w:lang w:eastAsia="en-US"/>
        </w:rPr>
      </w:pPr>
    </w:p>
    <w:p w:rsidR="002078ED" w:rsidRDefault="002078ED" w:rsidP="002078ED">
      <w:pPr>
        <w:tabs>
          <w:tab w:val="left" w:pos="1276"/>
        </w:tabs>
        <w:spacing w:after="200" w:line="276" w:lineRule="auto"/>
        <w:jc w:val="both"/>
        <w:rPr>
          <w:rFonts w:eastAsiaTheme="minorHAnsi"/>
          <w:sz w:val="24"/>
          <w:szCs w:val="24"/>
          <w:lang w:eastAsia="en-US"/>
        </w:rPr>
      </w:pPr>
    </w:p>
    <w:p w:rsidR="002078ED" w:rsidRDefault="002078ED" w:rsidP="002078ED">
      <w:pPr>
        <w:tabs>
          <w:tab w:val="left" w:pos="1276"/>
        </w:tabs>
        <w:spacing w:after="200" w:line="276" w:lineRule="auto"/>
        <w:jc w:val="both"/>
        <w:rPr>
          <w:rFonts w:eastAsiaTheme="minorHAnsi"/>
          <w:sz w:val="24"/>
          <w:szCs w:val="24"/>
          <w:lang w:eastAsia="en-US"/>
        </w:rPr>
      </w:pPr>
    </w:p>
    <w:p w:rsidR="002078ED" w:rsidRDefault="002078ED" w:rsidP="002078ED">
      <w:pPr>
        <w:tabs>
          <w:tab w:val="left" w:pos="1276"/>
        </w:tabs>
        <w:spacing w:after="200" w:line="276" w:lineRule="auto"/>
        <w:jc w:val="both"/>
        <w:rPr>
          <w:rFonts w:eastAsiaTheme="minorHAnsi"/>
          <w:sz w:val="24"/>
          <w:szCs w:val="24"/>
          <w:lang w:eastAsia="en-US"/>
        </w:rPr>
      </w:pPr>
    </w:p>
    <w:p w:rsidR="002078ED" w:rsidRDefault="002078ED" w:rsidP="002078ED">
      <w:pPr>
        <w:tabs>
          <w:tab w:val="left" w:pos="1276"/>
        </w:tabs>
        <w:spacing w:after="200" w:line="276" w:lineRule="auto"/>
        <w:jc w:val="both"/>
        <w:rPr>
          <w:rFonts w:eastAsiaTheme="minorHAnsi"/>
          <w:sz w:val="24"/>
          <w:szCs w:val="24"/>
          <w:lang w:eastAsia="en-US"/>
        </w:rPr>
      </w:pPr>
    </w:p>
    <w:p w:rsidR="002078ED" w:rsidRDefault="002078ED" w:rsidP="002078ED">
      <w:pPr>
        <w:tabs>
          <w:tab w:val="left" w:pos="1276"/>
        </w:tabs>
        <w:spacing w:after="200" w:line="276" w:lineRule="auto"/>
        <w:jc w:val="both"/>
        <w:rPr>
          <w:rFonts w:eastAsiaTheme="minorHAnsi"/>
          <w:sz w:val="24"/>
          <w:szCs w:val="24"/>
          <w:lang w:eastAsia="en-US"/>
        </w:rPr>
      </w:pPr>
    </w:p>
    <w:p w:rsidR="002078ED" w:rsidRDefault="002078ED" w:rsidP="002078ED">
      <w:pPr>
        <w:tabs>
          <w:tab w:val="left" w:pos="1276"/>
        </w:tabs>
        <w:spacing w:after="200" w:line="276" w:lineRule="auto"/>
        <w:jc w:val="both"/>
        <w:rPr>
          <w:rFonts w:eastAsiaTheme="minorHAnsi"/>
          <w:sz w:val="24"/>
          <w:szCs w:val="24"/>
          <w:lang w:eastAsia="en-US"/>
        </w:rPr>
      </w:pPr>
    </w:p>
    <w:p w:rsidR="002078ED" w:rsidRDefault="002078ED" w:rsidP="002078ED">
      <w:pPr>
        <w:tabs>
          <w:tab w:val="left" w:pos="1276"/>
        </w:tabs>
        <w:spacing w:after="200" w:line="276" w:lineRule="auto"/>
        <w:jc w:val="both"/>
        <w:rPr>
          <w:rFonts w:eastAsiaTheme="minorHAnsi"/>
          <w:sz w:val="24"/>
          <w:szCs w:val="24"/>
          <w:lang w:eastAsia="en-US"/>
        </w:rPr>
      </w:pPr>
    </w:p>
    <w:p w:rsidR="002078ED" w:rsidRDefault="002078ED" w:rsidP="002078ED">
      <w:pPr>
        <w:tabs>
          <w:tab w:val="left" w:pos="1276"/>
        </w:tabs>
        <w:spacing w:after="200" w:line="276" w:lineRule="auto"/>
        <w:jc w:val="both"/>
        <w:rPr>
          <w:rFonts w:eastAsiaTheme="minorHAnsi"/>
          <w:sz w:val="24"/>
          <w:szCs w:val="24"/>
          <w:lang w:eastAsia="en-US"/>
        </w:rPr>
      </w:pPr>
    </w:p>
    <w:p w:rsidR="002078ED" w:rsidRDefault="002078ED" w:rsidP="002078ED">
      <w:pPr>
        <w:tabs>
          <w:tab w:val="left" w:pos="1276"/>
        </w:tabs>
        <w:spacing w:after="200" w:line="276" w:lineRule="auto"/>
        <w:jc w:val="both"/>
        <w:rPr>
          <w:rFonts w:eastAsiaTheme="minorHAnsi"/>
          <w:sz w:val="24"/>
          <w:szCs w:val="24"/>
          <w:lang w:eastAsia="en-US"/>
        </w:rPr>
      </w:pPr>
    </w:p>
    <w:p w:rsidR="002078ED" w:rsidRDefault="002078ED" w:rsidP="002078ED">
      <w:pPr>
        <w:tabs>
          <w:tab w:val="left" w:pos="1276"/>
        </w:tabs>
        <w:spacing w:after="200" w:line="276" w:lineRule="auto"/>
        <w:jc w:val="both"/>
        <w:rPr>
          <w:rFonts w:eastAsiaTheme="minorHAnsi"/>
          <w:sz w:val="24"/>
          <w:szCs w:val="24"/>
          <w:lang w:eastAsia="en-US"/>
        </w:rPr>
      </w:pPr>
    </w:p>
    <w:p w:rsidR="002078ED" w:rsidRPr="009502C1" w:rsidRDefault="002078ED" w:rsidP="002078ED">
      <w:pPr>
        <w:tabs>
          <w:tab w:val="left" w:pos="1276"/>
        </w:tabs>
        <w:spacing w:after="200" w:line="276" w:lineRule="auto"/>
        <w:jc w:val="both"/>
        <w:rPr>
          <w:rFonts w:eastAsiaTheme="minorHAnsi"/>
          <w:sz w:val="24"/>
          <w:szCs w:val="24"/>
          <w:lang w:val="en-US" w:eastAsia="en-US"/>
        </w:rPr>
      </w:pPr>
    </w:p>
    <w:p w:rsidR="002078ED" w:rsidRPr="00011FF8" w:rsidRDefault="002078ED" w:rsidP="002078ED">
      <w:pPr>
        <w:widowControl w:val="0"/>
        <w:autoSpaceDE w:val="0"/>
        <w:autoSpaceDN w:val="0"/>
        <w:adjustRightInd w:val="0"/>
        <w:ind w:left="1066"/>
        <w:contextualSpacing/>
        <w:jc w:val="right"/>
        <w:outlineLvl w:val="1"/>
        <w:rPr>
          <w:rFonts w:eastAsiaTheme="minorHAnsi"/>
          <w:sz w:val="24"/>
          <w:szCs w:val="28"/>
          <w:lang w:eastAsia="en-US"/>
        </w:rPr>
      </w:pPr>
      <w:r w:rsidRPr="00011FF8">
        <w:rPr>
          <w:rFonts w:eastAsiaTheme="minorHAnsi"/>
          <w:sz w:val="24"/>
          <w:szCs w:val="28"/>
          <w:lang w:eastAsia="en-US"/>
        </w:rPr>
        <w:t>«Приложение № 5</w:t>
      </w:r>
    </w:p>
    <w:p w:rsidR="002078ED" w:rsidRPr="00011FF8" w:rsidRDefault="002078ED" w:rsidP="002078ED">
      <w:pPr>
        <w:widowControl w:val="0"/>
        <w:autoSpaceDE w:val="0"/>
        <w:autoSpaceDN w:val="0"/>
        <w:adjustRightInd w:val="0"/>
        <w:ind w:left="1066"/>
        <w:contextualSpacing/>
        <w:jc w:val="right"/>
        <w:rPr>
          <w:rFonts w:eastAsiaTheme="minorHAnsi"/>
          <w:sz w:val="24"/>
          <w:szCs w:val="28"/>
          <w:lang w:eastAsia="en-US"/>
        </w:rPr>
      </w:pPr>
      <w:r w:rsidRPr="00011FF8">
        <w:rPr>
          <w:rFonts w:eastAsiaTheme="minorHAnsi"/>
          <w:sz w:val="24"/>
          <w:szCs w:val="28"/>
          <w:lang w:eastAsia="en-US"/>
        </w:rPr>
        <w:t>к Административному регламенту</w:t>
      </w:r>
    </w:p>
    <w:p w:rsidR="002078ED" w:rsidRPr="00011FF8" w:rsidRDefault="002078ED" w:rsidP="002078ED">
      <w:pPr>
        <w:widowControl w:val="0"/>
        <w:autoSpaceDE w:val="0"/>
        <w:autoSpaceDN w:val="0"/>
        <w:adjustRightInd w:val="0"/>
        <w:ind w:left="1066"/>
        <w:contextualSpacing/>
        <w:jc w:val="center"/>
        <w:rPr>
          <w:rFonts w:eastAsiaTheme="minorHAnsi"/>
          <w:sz w:val="24"/>
          <w:szCs w:val="28"/>
          <w:lang w:eastAsia="en-US"/>
        </w:rPr>
      </w:pPr>
    </w:p>
    <w:p w:rsidR="002078ED" w:rsidRPr="008E046F" w:rsidRDefault="002078ED" w:rsidP="002078ED">
      <w:pPr>
        <w:widowControl w:val="0"/>
        <w:autoSpaceDE w:val="0"/>
        <w:autoSpaceDN w:val="0"/>
        <w:adjustRightInd w:val="0"/>
        <w:ind w:left="1804"/>
        <w:jc w:val="right"/>
        <w:rPr>
          <w:sz w:val="24"/>
          <w:szCs w:val="28"/>
        </w:rPr>
      </w:pP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СОГЛАСИЕ</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на обработку персональных данных</w:t>
      </w:r>
    </w:p>
    <w:p w:rsidR="002078ED" w:rsidRPr="006F5B6B" w:rsidRDefault="002078ED" w:rsidP="002078ED">
      <w:pPr>
        <w:autoSpaceDE w:val="0"/>
        <w:autoSpaceDN w:val="0"/>
        <w:adjustRightInd w:val="0"/>
        <w:jc w:val="center"/>
        <w:rPr>
          <w:sz w:val="24"/>
          <w:szCs w:val="24"/>
        </w:rPr>
      </w:pPr>
    </w:p>
    <w:p w:rsidR="002078ED" w:rsidRPr="006F5B6B" w:rsidRDefault="002078ED" w:rsidP="002078ED">
      <w:pPr>
        <w:autoSpaceDE w:val="0"/>
        <w:autoSpaceDN w:val="0"/>
        <w:adjustRightInd w:val="0"/>
        <w:rPr>
          <w:sz w:val="24"/>
          <w:szCs w:val="24"/>
        </w:rPr>
      </w:pPr>
      <w:r w:rsidRPr="006F5B6B">
        <w:rPr>
          <w:rFonts w:eastAsiaTheme="minorHAnsi"/>
          <w:sz w:val="24"/>
          <w:szCs w:val="24"/>
        </w:rPr>
        <w:t xml:space="preserve">____________________________________              </w:t>
      </w:r>
      <w:r>
        <w:rPr>
          <w:rFonts w:eastAsiaTheme="minorHAnsi"/>
          <w:sz w:val="24"/>
          <w:szCs w:val="24"/>
        </w:rPr>
        <w:t xml:space="preserve">                                </w:t>
      </w:r>
      <w:r w:rsidRPr="006F5B6B">
        <w:rPr>
          <w:rFonts w:eastAsiaTheme="minorHAnsi"/>
          <w:sz w:val="24"/>
          <w:szCs w:val="24"/>
        </w:rPr>
        <w:t xml:space="preserve">   "__" _________ 20__ г.</w:t>
      </w:r>
    </w:p>
    <w:p w:rsidR="002078ED" w:rsidRPr="006F5B6B" w:rsidRDefault="002078ED" w:rsidP="002078ED">
      <w:pPr>
        <w:autoSpaceDE w:val="0"/>
        <w:autoSpaceDN w:val="0"/>
        <w:adjustRightInd w:val="0"/>
        <w:rPr>
          <w:sz w:val="24"/>
          <w:szCs w:val="24"/>
        </w:rPr>
      </w:pPr>
      <w:r w:rsidRPr="006F5B6B">
        <w:rPr>
          <w:rFonts w:eastAsiaTheme="minorHAnsi"/>
          <w:sz w:val="24"/>
          <w:szCs w:val="24"/>
        </w:rPr>
        <w:t>(указать место составления согласия)</w:t>
      </w:r>
    </w:p>
    <w:p w:rsidR="002078ED" w:rsidRPr="006F5B6B" w:rsidRDefault="002078ED" w:rsidP="002078ED">
      <w:pPr>
        <w:autoSpaceDE w:val="0"/>
        <w:autoSpaceDN w:val="0"/>
        <w:adjustRightInd w:val="0"/>
        <w:jc w:val="center"/>
        <w:rPr>
          <w:sz w:val="24"/>
          <w:szCs w:val="24"/>
        </w:rPr>
      </w:pP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Я, _______________________________________________________________________,</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(фамилия, имя, отчество &lt;*&gt; полностью)</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дата рождения ____________________________________________________________,</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(число, месяц, год)</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пол ______________________________________________________________________,</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(женский, мужской - указать нужное)</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документ, удостоверяющий личность, ________________________________________</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(вид документа, серия и номер, кем и когда выдан)</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адрес регистрации по месту жительства: ____________________________________</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(почтовый индекс и адрес регистрации по месту жительства)</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адрес фактического проживания: ____________________________________________</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(почтовый индекс и адрес фактического проживания)</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___________________________________________________________________________</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настоящим даю свое согласие (указать кому) на обработку персональных данных</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___________________________________________________________________________</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(своих/несовершеннолетних детей, указанных в заявлении, - выбрать нужное)</w:t>
      </w:r>
    </w:p>
    <w:p w:rsidR="002078ED" w:rsidRPr="006F5B6B" w:rsidRDefault="002078ED" w:rsidP="002078ED">
      <w:pPr>
        <w:autoSpaceDE w:val="0"/>
        <w:autoSpaceDN w:val="0"/>
        <w:adjustRightInd w:val="0"/>
        <w:jc w:val="both"/>
        <w:rPr>
          <w:sz w:val="24"/>
          <w:szCs w:val="24"/>
        </w:rPr>
      </w:pPr>
      <w:r w:rsidRPr="006F5B6B">
        <w:rPr>
          <w:rFonts w:eastAsiaTheme="minorHAnsi"/>
          <w:sz w:val="24"/>
          <w:szCs w:val="24"/>
        </w:rPr>
        <w:t>сроком на _____________________ в целях постановки на учет в качестве лица,</w:t>
      </w:r>
      <w:r>
        <w:rPr>
          <w:rFonts w:eastAsiaTheme="minorHAnsi"/>
          <w:sz w:val="24"/>
          <w:szCs w:val="24"/>
        </w:rPr>
        <w:t xml:space="preserve"> </w:t>
      </w:r>
      <w:r w:rsidRPr="006F5B6B">
        <w:rPr>
          <w:rFonts w:eastAsiaTheme="minorHAnsi"/>
          <w:sz w:val="24"/>
          <w:szCs w:val="24"/>
        </w:rPr>
        <w:t>имеющего   право  на  предоставление  земельного  участка  в  собственность</w:t>
      </w:r>
      <w:r>
        <w:rPr>
          <w:rFonts w:eastAsiaTheme="minorHAnsi"/>
          <w:sz w:val="24"/>
          <w:szCs w:val="24"/>
        </w:rPr>
        <w:t xml:space="preserve"> </w:t>
      </w:r>
      <w:r w:rsidRPr="006F5B6B">
        <w:rPr>
          <w:rFonts w:eastAsiaTheme="minorHAnsi"/>
          <w:sz w:val="24"/>
          <w:szCs w:val="24"/>
        </w:rPr>
        <w:t xml:space="preserve">бесплатно  в  соответствии  с  областным  </w:t>
      </w:r>
      <w:r w:rsidRPr="00011FF8">
        <w:rPr>
          <w:rFonts w:eastAsiaTheme="minorHAnsi"/>
          <w:sz w:val="24"/>
          <w:szCs w:val="24"/>
        </w:rPr>
        <w:t xml:space="preserve">законом </w:t>
      </w:r>
      <w:r w:rsidRPr="006F5B6B">
        <w:rPr>
          <w:rFonts w:eastAsiaTheme="minorHAnsi"/>
          <w:sz w:val="24"/>
          <w:szCs w:val="24"/>
        </w:rPr>
        <w:t xml:space="preserve"> от  14 октября 2008 года</w:t>
      </w:r>
      <w:r>
        <w:rPr>
          <w:rFonts w:eastAsiaTheme="minorHAnsi"/>
          <w:sz w:val="24"/>
          <w:szCs w:val="24"/>
        </w:rPr>
        <w:t xml:space="preserve"> </w:t>
      </w:r>
      <w:r w:rsidRPr="006F5B6B">
        <w:rPr>
          <w:rFonts w:eastAsiaTheme="minorHAnsi"/>
          <w:sz w:val="24"/>
          <w:szCs w:val="24"/>
        </w:rPr>
        <w:t>N   105-оз   "О   бесплатном  предоставлении  отдельным  категориям граждан</w:t>
      </w:r>
      <w:r>
        <w:rPr>
          <w:rFonts w:eastAsiaTheme="minorHAnsi"/>
          <w:sz w:val="24"/>
          <w:szCs w:val="24"/>
        </w:rPr>
        <w:t xml:space="preserve"> </w:t>
      </w:r>
      <w:r w:rsidRPr="006F5B6B">
        <w:rPr>
          <w:rFonts w:eastAsiaTheme="minorHAnsi"/>
          <w:sz w:val="24"/>
          <w:szCs w:val="24"/>
        </w:rPr>
        <w:t>земельных   участков   для   индивидуального   жилищного  строительства  на</w:t>
      </w:r>
      <w:r>
        <w:rPr>
          <w:rFonts w:eastAsiaTheme="minorHAnsi"/>
          <w:sz w:val="24"/>
          <w:szCs w:val="24"/>
        </w:rPr>
        <w:t xml:space="preserve"> </w:t>
      </w:r>
      <w:r w:rsidRPr="006F5B6B">
        <w:rPr>
          <w:rFonts w:eastAsiaTheme="minorHAnsi"/>
          <w:sz w:val="24"/>
          <w:szCs w:val="24"/>
        </w:rPr>
        <w:t>территории Ленинградской области".</w:t>
      </w:r>
    </w:p>
    <w:p w:rsidR="002078ED" w:rsidRPr="006F5B6B" w:rsidRDefault="002078ED" w:rsidP="002078ED">
      <w:pPr>
        <w:autoSpaceDE w:val="0"/>
        <w:autoSpaceDN w:val="0"/>
        <w:adjustRightInd w:val="0"/>
        <w:jc w:val="center"/>
        <w:rPr>
          <w:sz w:val="24"/>
          <w:szCs w:val="24"/>
        </w:rPr>
      </w:pP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Подпись ______________________ /__________________________________________/</w:t>
      </w:r>
    </w:p>
    <w:p w:rsidR="002078ED" w:rsidRPr="006F5B6B" w:rsidRDefault="002078ED" w:rsidP="002078ED">
      <w:pPr>
        <w:autoSpaceDE w:val="0"/>
        <w:autoSpaceDN w:val="0"/>
        <w:adjustRightInd w:val="0"/>
        <w:ind w:left="2832" w:firstLine="708"/>
        <w:jc w:val="center"/>
        <w:rPr>
          <w:sz w:val="24"/>
          <w:szCs w:val="24"/>
        </w:rPr>
      </w:pPr>
      <w:r w:rsidRPr="006F5B6B">
        <w:rPr>
          <w:rFonts w:eastAsiaTheme="minorHAnsi"/>
          <w:sz w:val="24"/>
          <w:szCs w:val="24"/>
        </w:rPr>
        <w:t>(фамилия, имя, отчество &lt;*&gt; полностью)</w:t>
      </w:r>
    </w:p>
    <w:p w:rsidR="002078ED" w:rsidRPr="006F5B6B" w:rsidRDefault="002078ED" w:rsidP="002078ED">
      <w:pPr>
        <w:autoSpaceDE w:val="0"/>
        <w:autoSpaceDN w:val="0"/>
        <w:adjustRightInd w:val="0"/>
        <w:jc w:val="center"/>
        <w:rPr>
          <w:sz w:val="24"/>
          <w:szCs w:val="24"/>
        </w:rPr>
      </w:pPr>
      <w:r w:rsidRPr="006F5B6B">
        <w:rPr>
          <w:rFonts w:eastAsiaTheme="minorHAnsi"/>
          <w:sz w:val="24"/>
          <w:szCs w:val="24"/>
        </w:rPr>
        <w:t>--------------------------------</w:t>
      </w:r>
    </w:p>
    <w:p w:rsidR="002078ED" w:rsidRPr="006F5B6B" w:rsidRDefault="002078ED" w:rsidP="002078ED">
      <w:pPr>
        <w:autoSpaceDE w:val="0"/>
        <w:autoSpaceDN w:val="0"/>
        <w:adjustRightInd w:val="0"/>
        <w:rPr>
          <w:sz w:val="24"/>
          <w:szCs w:val="24"/>
        </w:rPr>
      </w:pPr>
      <w:r w:rsidRPr="006F5B6B">
        <w:rPr>
          <w:rFonts w:eastAsiaTheme="minorHAnsi"/>
          <w:sz w:val="24"/>
          <w:szCs w:val="24"/>
        </w:rPr>
        <w:t>&lt;*&gt; Отчество указывается при его наличии.</w:t>
      </w:r>
    </w:p>
    <w:p w:rsidR="002078ED" w:rsidRPr="00813681" w:rsidRDefault="002078ED" w:rsidP="002078ED">
      <w:pPr>
        <w:autoSpaceDE w:val="0"/>
        <w:autoSpaceDN w:val="0"/>
        <w:adjustRightInd w:val="0"/>
        <w:jc w:val="center"/>
      </w:pPr>
      <w:r w:rsidRPr="00867C18">
        <w:rPr>
          <w:rFonts w:eastAsiaTheme="minorHAnsi"/>
          <w:sz w:val="22"/>
          <w:szCs w:val="22"/>
        </w:rPr>
        <w:t>-------------------------------------------------------------------------------------------------------------------------------</w:t>
      </w:r>
    </w:p>
    <w:p w:rsidR="002078ED" w:rsidRPr="00867C18" w:rsidRDefault="002078ED" w:rsidP="002078ED">
      <w:pPr>
        <w:autoSpaceDE w:val="0"/>
        <w:autoSpaceDN w:val="0"/>
        <w:adjustRightInd w:val="0"/>
        <w:jc w:val="center"/>
      </w:pPr>
      <w:r w:rsidRPr="00867C18">
        <w:rPr>
          <w:rFonts w:eastAsiaTheme="minorHAnsi"/>
          <w:sz w:val="22"/>
          <w:szCs w:val="22"/>
        </w:rPr>
        <w:t>линия отреза</w:t>
      </w:r>
    </w:p>
    <w:p w:rsidR="002078ED" w:rsidRDefault="002078ED" w:rsidP="002078ED">
      <w:pPr>
        <w:autoSpaceDE w:val="0"/>
        <w:autoSpaceDN w:val="0"/>
        <w:adjustRightInd w:val="0"/>
        <w:jc w:val="center"/>
        <w:rPr>
          <w:sz w:val="24"/>
          <w:szCs w:val="24"/>
        </w:rPr>
      </w:pPr>
    </w:p>
    <w:p w:rsidR="002078ED" w:rsidRDefault="002078ED" w:rsidP="002078ED">
      <w:pPr>
        <w:autoSpaceDE w:val="0"/>
        <w:autoSpaceDN w:val="0"/>
        <w:adjustRightInd w:val="0"/>
        <w:jc w:val="center"/>
        <w:rPr>
          <w:sz w:val="24"/>
          <w:szCs w:val="24"/>
        </w:rPr>
      </w:pPr>
    </w:p>
    <w:p w:rsidR="002078ED" w:rsidRDefault="002078ED" w:rsidP="002078ED">
      <w:pPr>
        <w:autoSpaceDE w:val="0"/>
        <w:autoSpaceDN w:val="0"/>
        <w:adjustRightInd w:val="0"/>
        <w:jc w:val="center"/>
        <w:rPr>
          <w:sz w:val="24"/>
          <w:szCs w:val="24"/>
        </w:rPr>
      </w:pPr>
    </w:p>
    <w:p w:rsidR="002078ED" w:rsidRDefault="002078ED" w:rsidP="002078ED">
      <w:pPr>
        <w:autoSpaceDE w:val="0"/>
        <w:autoSpaceDN w:val="0"/>
        <w:adjustRightInd w:val="0"/>
        <w:jc w:val="center"/>
        <w:rPr>
          <w:sz w:val="24"/>
          <w:szCs w:val="24"/>
        </w:rPr>
      </w:pPr>
    </w:p>
    <w:p w:rsidR="002078ED" w:rsidRDefault="002078ED" w:rsidP="002078ED">
      <w:pPr>
        <w:autoSpaceDE w:val="0"/>
        <w:autoSpaceDN w:val="0"/>
        <w:adjustRightInd w:val="0"/>
        <w:jc w:val="center"/>
        <w:rPr>
          <w:sz w:val="24"/>
          <w:szCs w:val="24"/>
        </w:rPr>
      </w:pPr>
    </w:p>
    <w:p w:rsidR="002078ED" w:rsidRDefault="002078ED" w:rsidP="002078ED">
      <w:pPr>
        <w:autoSpaceDE w:val="0"/>
        <w:autoSpaceDN w:val="0"/>
        <w:adjustRightInd w:val="0"/>
        <w:jc w:val="center"/>
        <w:rPr>
          <w:sz w:val="24"/>
          <w:szCs w:val="24"/>
        </w:rPr>
      </w:pPr>
    </w:p>
    <w:p w:rsidR="002078ED" w:rsidRDefault="002078ED" w:rsidP="002078ED">
      <w:pPr>
        <w:autoSpaceDE w:val="0"/>
        <w:autoSpaceDN w:val="0"/>
        <w:adjustRightInd w:val="0"/>
        <w:jc w:val="center"/>
        <w:rPr>
          <w:sz w:val="24"/>
          <w:szCs w:val="24"/>
        </w:rPr>
      </w:pPr>
    </w:p>
    <w:p w:rsidR="002078ED" w:rsidRDefault="002078ED" w:rsidP="002078ED">
      <w:pPr>
        <w:autoSpaceDE w:val="0"/>
        <w:autoSpaceDN w:val="0"/>
        <w:adjustRightInd w:val="0"/>
        <w:jc w:val="center"/>
        <w:rPr>
          <w:sz w:val="24"/>
          <w:szCs w:val="24"/>
        </w:rPr>
      </w:pPr>
    </w:p>
    <w:p w:rsidR="002078ED" w:rsidRDefault="002078ED" w:rsidP="002078ED">
      <w:pPr>
        <w:autoSpaceDE w:val="0"/>
        <w:autoSpaceDN w:val="0"/>
        <w:adjustRightInd w:val="0"/>
        <w:jc w:val="center"/>
        <w:rPr>
          <w:sz w:val="24"/>
          <w:szCs w:val="24"/>
        </w:rPr>
      </w:pPr>
    </w:p>
    <w:p w:rsidR="002078ED" w:rsidRDefault="002078ED" w:rsidP="002078ED">
      <w:pPr>
        <w:autoSpaceDE w:val="0"/>
        <w:autoSpaceDN w:val="0"/>
        <w:adjustRightInd w:val="0"/>
        <w:jc w:val="center"/>
        <w:rPr>
          <w:sz w:val="24"/>
          <w:szCs w:val="24"/>
        </w:rPr>
      </w:pPr>
    </w:p>
    <w:p w:rsidR="002078ED" w:rsidRDefault="002078ED" w:rsidP="002078ED">
      <w:pPr>
        <w:autoSpaceDE w:val="0"/>
        <w:autoSpaceDN w:val="0"/>
        <w:adjustRightInd w:val="0"/>
        <w:jc w:val="center"/>
        <w:rPr>
          <w:sz w:val="24"/>
          <w:szCs w:val="24"/>
        </w:rPr>
      </w:pPr>
    </w:p>
    <w:p w:rsidR="002078ED" w:rsidRPr="00867C18" w:rsidRDefault="002078ED" w:rsidP="002078ED">
      <w:pPr>
        <w:autoSpaceDE w:val="0"/>
        <w:autoSpaceDN w:val="0"/>
        <w:adjustRightInd w:val="0"/>
        <w:jc w:val="center"/>
        <w:rPr>
          <w:sz w:val="24"/>
          <w:szCs w:val="24"/>
        </w:rPr>
      </w:pPr>
    </w:p>
    <w:p w:rsidR="002078ED" w:rsidRPr="00867C18" w:rsidRDefault="002078ED" w:rsidP="002078ED">
      <w:pPr>
        <w:autoSpaceDE w:val="0"/>
        <w:autoSpaceDN w:val="0"/>
        <w:adjustRightInd w:val="0"/>
        <w:jc w:val="center"/>
        <w:rPr>
          <w:sz w:val="24"/>
          <w:szCs w:val="24"/>
        </w:rPr>
      </w:pPr>
      <w:r w:rsidRPr="00867C18">
        <w:rPr>
          <w:rFonts w:eastAsiaTheme="minorHAnsi"/>
          <w:sz w:val="24"/>
          <w:szCs w:val="24"/>
        </w:rPr>
        <w:t>Расписка-уведомление</w:t>
      </w:r>
    </w:p>
    <w:p w:rsidR="002078ED" w:rsidRPr="00867C18" w:rsidRDefault="002078ED" w:rsidP="002078ED">
      <w:pPr>
        <w:autoSpaceDE w:val="0"/>
        <w:autoSpaceDN w:val="0"/>
        <w:adjustRightInd w:val="0"/>
        <w:jc w:val="center"/>
        <w:rPr>
          <w:sz w:val="24"/>
          <w:szCs w:val="24"/>
        </w:rPr>
      </w:pPr>
      <w:r w:rsidRPr="00867C18">
        <w:rPr>
          <w:rFonts w:eastAsiaTheme="minorHAnsi"/>
          <w:sz w:val="24"/>
          <w:szCs w:val="24"/>
        </w:rPr>
        <w:lastRenderedPageBreak/>
        <w:t>о принятии заявления о постановке на учет в качестве лица,</w:t>
      </w:r>
    </w:p>
    <w:p w:rsidR="002078ED" w:rsidRPr="00867C18" w:rsidRDefault="002078ED" w:rsidP="002078ED">
      <w:pPr>
        <w:autoSpaceDE w:val="0"/>
        <w:autoSpaceDN w:val="0"/>
        <w:adjustRightInd w:val="0"/>
        <w:jc w:val="center"/>
        <w:rPr>
          <w:sz w:val="24"/>
          <w:szCs w:val="24"/>
        </w:rPr>
      </w:pPr>
      <w:r w:rsidRPr="00867C18">
        <w:rPr>
          <w:rFonts w:eastAsiaTheme="minorHAnsi"/>
          <w:sz w:val="24"/>
          <w:szCs w:val="24"/>
        </w:rPr>
        <w:t>имеющего право на предоставление земельного участка</w:t>
      </w:r>
    </w:p>
    <w:p w:rsidR="002078ED" w:rsidRPr="00867C18" w:rsidRDefault="002078ED" w:rsidP="002078ED">
      <w:pPr>
        <w:autoSpaceDE w:val="0"/>
        <w:autoSpaceDN w:val="0"/>
        <w:adjustRightInd w:val="0"/>
        <w:jc w:val="center"/>
        <w:rPr>
          <w:sz w:val="24"/>
          <w:szCs w:val="24"/>
        </w:rPr>
      </w:pPr>
      <w:r w:rsidRPr="00867C18">
        <w:rPr>
          <w:rFonts w:eastAsiaTheme="minorHAnsi"/>
          <w:sz w:val="24"/>
          <w:szCs w:val="24"/>
        </w:rPr>
        <w:t>в собственность бесплатно (выдается гражданину)</w:t>
      </w:r>
    </w:p>
    <w:p w:rsidR="002078ED" w:rsidRPr="00867C18" w:rsidRDefault="002078ED" w:rsidP="002078ED">
      <w:pPr>
        <w:autoSpaceDE w:val="0"/>
        <w:autoSpaceDN w:val="0"/>
        <w:adjustRightInd w:val="0"/>
        <w:jc w:val="center"/>
        <w:rPr>
          <w:sz w:val="24"/>
          <w:szCs w:val="24"/>
        </w:rPr>
      </w:pPr>
    </w:p>
    <w:p w:rsidR="002078ED" w:rsidRPr="00867C18" w:rsidRDefault="002078ED" w:rsidP="002078ED">
      <w:pPr>
        <w:autoSpaceDE w:val="0"/>
        <w:autoSpaceDN w:val="0"/>
        <w:adjustRightInd w:val="0"/>
        <w:jc w:val="center"/>
        <w:rPr>
          <w:sz w:val="24"/>
          <w:szCs w:val="24"/>
        </w:rPr>
      </w:pPr>
      <w:r w:rsidRPr="00867C18">
        <w:rPr>
          <w:rFonts w:eastAsiaTheme="minorHAnsi"/>
          <w:sz w:val="24"/>
          <w:szCs w:val="24"/>
        </w:rPr>
        <w:t>Заявление и документы _____________________________________________ приняты</w:t>
      </w:r>
    </w:p>
    <w:p w:rsidR="002078ED" w:rsidRPr="00D77439" w:rsidRDefault="002078ED" w:rsidP="002078ED">
      <w:pPr>
        <w:autoSpaceDE w:val="0"/>
        <w:autoSpaceDN w:val="0"/>
        <w:adjustRightInd w:val="0"/>
        <w:jc w:val="center"/>
      </w:pPr>
      <w:r w:rsidRPr="00D77439">
        <w:rPr>
          <w:rFonts w:eastAsiaTheme="minorHAnsi"/>
        </w:rPr>
        <w:t>(фамилия, имя, отчество &lt;*&gt;)</w:t>
      </w:r>
    </w:p>
    <w:p w:rsidR="002078ED" w:rsidRPr="00867C18" w:rsidRDefault="002078ED" w:rsidP="002078ED">
      <w:pPr>
        <w:autoSpaceDE w:val="0"/>
        <w:autoSpaceDN w:val="0"/>
        <w:adjustRightInd w:val="0"/>
        <w:jc w:val="center"/>
        <w:rPr>
          <w:sz w:val="24"/>
          <w:szCs w:val="24"/>
        </w:rPr>
      </w:pPr>
      <w:r w:rsidRPr="00867C18">
        <w:rPr>
          <w:rFonts w:eastAsiaTheme="minorHAnsi"/>
          <w:sz w:val="24"/>
          <w:szCs w:val="24"/>
        </w:rPr>
        <w:t>____________________  ________  __________________  _________  ____________</w:t>
      </w:r>
    </w:p>
    <w:p w:rsidR="002078ED" w:rsidRPr="00D77439" w:rsidRDefault="002078ED" w:rsidP="002078ED">
      <w:pPr>
        <w:autoSpaceDE w:val="0"/>
        <w:autoSpaceDN w:val="0"/>
        <w:adjustRightInd w:val="0"/>
        <w:jc w:val="center"/>
      </w:pPr>
      <w:r w:rsidRPr="00D77439">
        <w:rPr>
          <w:rFonts w:eastAsiaTheme="minorHAnsi"/>
        </w:rPr>
        <w:t xml:space="preserve">должность лица,              </w:t>
      </w:r>
      <w:r w:rsidRPr="00D21177">
        <w:rPr>
          <w:rFonts w:eastAsiaTheme="minorHAnsi"/>
        </w:rPr>
        <w:t xml:space="preserve">         </w:t>
      </w:r>
      <w:r>
        <w:rPr>
          <w:rFonts w:eastAsiaTheme="minorHAnsi"/>
        </w:rPr>
        <w:t xml:space="preserve"> дата           зарегистрировано            </w:t>
      </w:r>
      <w:r w:rsidRPr="00D77439">
        <w:rPr>
          <w:rFonts w:eastAsiaTheme="minorHAnsi"/>
        </w:rPr>
        <w:t xml:space="preserve"> подпись    </w:t>
      </w:r>
      <w:r>
        <w:rPr>
          <w:rFonts w:eastAsiaTheme="minorHAnsi"/>
        </w:rPr>
        <w:t xml:space="preserve">    </w:t>
      </w:r>
      <w:r w:rsidRPr="00D77439">
        <w:rPr>
          <w:rFonts w:eastAsiaTheme="minorHAnsi"/>
        </w:rPr>
        <w:t>расшифровка</w:t>
      </w:r>
    </w:p>
    <w:p w:rsidR="002078ED" w:rsidRPr="00D77439" w:rsidRDefault="002078ED" w:rsidP="002078ED">
      <w:pPr>
        <w:autoSpaceDE w:val="0"/>
        <w:autoSpaceDN w:val="0"/>
        <w:adjustRightInd w:val="0"/>
      </w:pPr>
      <w:r>
        <w:rPr>
          <w:rFonts w:eastAsiaTheme="minorHAnsi"/>
        </w:rPr>
        <w:t xml:space="preserve">     </w:t>
      </w:r>
      <w:r w:rsidRPr="00D21177">
        <w:rPr>
          <w:rFonts w:eastAsiaTheme="minorHAnsi"/>
        </w:rPr>
        <w:t xml:space="preserve"> </w:t>
      </w:r>
      <w:r w:rsidRPr="00D77439">
        <w:rPr>
          <w:rFonts w:eastAsiaTheme="minorHAnsi"/>
        </w:rPr>
        <w:t xml:space="preserve">принявшего документы                  </w:t>
      </w:r>
      <w:r w:rsidRPr="00D21177">
        <w:rPr>
          <w:rFonts w:eastAsiaTheme="minorHAnsi"/>
        </w:rPr>
        <w:t xml:space="preserve">             </w:t>
      </w:r>
      <w:r w:rsidRPr="00D77439">
        <w:rPr>
          <w:rFonts w:eastAsiaTheme="minorHAnsi"/>
        </w:rPr>
        <w:t xml:space="preserve"> </w:t>
      </w:r>
      <w:r w:rsidRPr="00D21177">
        <w:rPr>
          <w:rFonts w:eastAsiaTheme="minorHAnsi"/>
        </w:rPr>
        <w:t xml:space="preserve">        </w:t>
      </w:r>
      <w:r w:rsidRPr="00D77439">
        <w:rPr>
          <w:rFonts w:eastAsiaTheme="minorHAnsi"/>
        </w:rPr>
        <w:t xml:space="preserve">под N                                                    </w:t>
      </w:r>
      <w:r w:rsidRPr="00813681">
        <w:rPr>
          <w:rFonts w:eastAsiaTheme="minorHAnsi"/>
        </w:rPr>
        <w:t xml:space="preserve">             </w:t>
      </w:r>
      <w:r w:rsidRPr="00D77439">
        <w:rPr>
          <w:rFonts w:eastAsiaTheme="minorHAnsi"/>
        </w:rPr>
        <w:t>подписи</w:t>
      </w:r>
    </w:p>
    <w:p w:rsidR="002078ED" w:rsidRPr="00D77439" w:rsidRDefault="002078ED" w:rsidP="002078ED">
      <w:pPr>
        <w:autoSpaceDE w:val="0"/>
        <w:autoSpaceDN w:val="0"/>
        <w:adjustRightInd w:val="0"/>
      </w:pPr>
      <w:r w:rsidRPr="00D77439">
        <w:rPr>
          <w:rFonts w:eastAsiaTheme="minorHAnsi"/>
        </w:rPr>
        <w:t>--------------------------------</w:t>
      </w:r>
    </w:p>
    <w:p w:rsidR="002078ED" w:rsidRPr="00D77439" w:rsidRDefault="002078ED" w:rsidP="002078ED">
      <w:pPr>
        <w:autoSpaceDE w:val="0"/>
        <w:autoSpaceDN w:val="0"/>
        <w:adjustRightInd w:val="0"/>
      </w:pPr>
      <w:r w:rsidRPr="00D77439">
        <w:rPr>
          <w:rFonts w:eastAsiaTheme="minorHAnsi"/>
        </w:rPr>
        <w:t>&lt;*&gt; Отчеств</w:t>
      </w:r>
      <w:r>
        <w:rPr>
          <w:rFonts w:eastAsiaTheme="minorHAnsi"/>
        </w:rPr>
        <w:t>о указывается при его наличии.»</w:t>
      </w:r>
    </w:p>
    <w:p w:rsidR="002078ED" w:rsidRDefault="002078ED" w:rsidP="002078ED">
      <w:pPr>
        <w:pStyle w:val="a7"/>
        <w:tabs>
          <w:tab w:val="left" w:pos="993"/>
        </w:tabs>
        <w:ind w:firstLine="709"/>
        <w:rPr>
          <w:szCs w:val="24"/>
        </w:rPr>
      </w:pPr>
    </w:p>
    <w:p w:rsidR="002078ED" w:rsidRDefault="002078ED" w:rsidP="002078ED">
      <w:pPr>
        <w:pStyle w:val="a7"/>
      </w:pPr>
    </w:p>
    <w:p w:rsidR="002078ED" w:rsidRDefault="002078ED" w:rsidP="002078ED">
      <w:pPr>
        <w:ind w:left="360"/>
        <w:jc w:val="both"/>
        <w:rPr>
          <w:sz w:val="24"/>
          <w:szCs w:val="24"/>
        </w:rPr>
      </w:pPr>
    </w:p>
    <w:p w:rsidR="002078ED" w:rsidRPr="00AA129E" w:rsidRDefault="002078ED" w:rsidP="002078ED">
      <w:pPr>
        <w:pStyle w:val="1"/>
        <w:shd w:val="clear" w:color="auto" w:fill="auto"/>
        <w:tabs>
          <w:tab w:val="left" w:pos="993"/>
          <w:tab w:val="left" w:pos="1134"/>
        </w:tabs>
        <w:ind w:left="960" w:hanging="960"/>
        <w:jc w:val="both"/>
        <w:rPr>
          <w:b/>
        </w:rPr>
      </w:pPr>
      <w:r>
        <w:rPr>
          <w:sz w:val="24"/>
          <w:szCs w:val="24"/>
        </w:rPr>
        <w:t xml:space="preserve"> </w:t>
      </w:r>
    </w:p>
    <w:p w:rsidR="002078ED" w:rsidRPr="00081D6A" w:rsidRDefault="002078ED" w:rsidP="002078ED">
      <w:pPr>
        <w:tabs>
          <w:tab w:val="left" w:pos="929"/>
        </w:tabs>
        <w:ind w:right="-99"/>
        <w:jc w:val="both"/>
        <w:rPr>
          <w:sz w:val="24"/>
          <w:szCs w:val="24"/>
        </w:rPr>
      </w:pPr>
    </w:p>
    <w:p w:rsidR="002078ED" w:rsidRPr="00081D6A" w:rsidRDefault="002078ED" w:rsidP="002078ED">
      <w:pPr>
        <w:tabs>
          <w:tab w:val="left" w:pos="929"/>
        </w:tabs>
        <w:ind w:right="-99"/>
        <w:jc w:val="both"/>
        <w:rPr>
          <w:sz w:val="24"/>
          <w:szCs w:val="24"/>
        </w:rPr>
      </w:pPr>
    </w:p>
    <w:p w:rsidR="002078ED" w:rsidRDefault="002078ED" w:rsidP="002078ED">
      <w:pPr>
        <w:tabs>
          <w:tab w:val="left" w:pos="929"/>
        </w:tabs>
        <w:ind w:right="-99"/>
        <w:jc w:val="both"/>
        <w:rPr>
          <w:sz w:val="24"/>
          <w:szCs w:val="24"/>
        </w:rPr>
      </w:pPr>
    </w:p>
    <w:p w:rsidR="002078ED" w:rsidRDefault="002078ED" w:rsidP="002078ED">
      <w:pPr>
        <w:tabs>
          <w:tab w:val="left" w:pos="929"/>
        </w:tabs>
        <w:ind w:right="-99"/>
        <w:jc w:val="both"/>
        <w:rPr>
          <w:sz w:val="24"/>
          <w:szCs w:val="24"/>
        </w:rPr>
      </w:pPr>
    </w:p>
    <w:p w:rsidR="002078ED" w:rsidRDefault="002078ED" w:rsidP="002078ED">
      <w:pPr>
        <w:tabs>
          <w:tab w:val="left" w:pos="929"/>
        </w:tabs>
        <w:ind w:right="-99"/>
        <w:jc w:val="both"/>
        <w:rPr>
          <w:sz w:val="24"/>
          <w:szCs w:val="24"/>
        </w:rPr>
      </w:pPr>
    </w:p>
    <w:p w:rsidR="002078ED" w:rsidRDefault="002078ED" w:rsidP="002078ED">
      <w:pPr>
        <w:tabs>
          <w:tab w:val="left" w:pos="929"/>
        </w:tabs>
        <w:ind w:right="-99"/>
        <w:jc w:val="both"/>
        <w:rPr>
          <w:sz w:val="24"/>
          <w:szCs w:val="24"/>
        </w:rPr>
      </w:pPr>
    </w:p>
    <w:sectPr w:rsidR="002078ED" w:rsidSect="00DA7219">
      <w:headerReference w:type="even" r:id="rId10"/>
      <w:headerReference w:type="default" r:id="rId11"/>
      <w:footerReference w:type="even" r:id="rId12"/>
      <w:footerReference w:type="default" r:id="rId13"/>
      <w:headerReference w:type="first" r:id="rId14"/>
      <w:footerReference w:type="first" r:id="rId15"/>
      <w:pgSz w:w="11906" w:h="16838"/>
      <w:pgMar w:top="1134" w:right="567"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C91" w:rsidRDefault="00B05C91" w:rsidP="002078ED">
      <w:r>
        <w:separator/>
      </w:r>
    </w:p>
  </w:endnote>
  <w:endnote w:type="continuationSeparator" w:id="0">
    <w:p w:rsidR="00B05C91" w:rsidRDefault="00B05C91" w:rsidP="0020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63" w:rsidRDefault="00B05C9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63" w:rsidRDefault="00B05C9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63" w:rsidRDefault="00B05C9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C91" w:rsidRDefault="00B05C91" w:rsidP="002078ED">
      <w:r>
        <w:separator/>
      </w:r>
    </w:p>
  </w:footnote>
  <w:footnote w:type="continuationSeparator" w:id="0">
    <w:p w:rsidR="00B05C91" w:rsidRDefault="00B05C91" w:rsidP="00207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63" w:rsidRDefault="00B05C9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166" w:rsidRDefault="00B05C9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163" w:rsidRDefault="00B05C9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ED11267"/>
    <w:multiLevelType w:val="hybridMultilevel"/>
    <w:tmpl w:val="A8F407A2"/>
    <w:lvl w:ilvl="0" w:tplc="147AFC9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54306EC"/>
    <w:multiLevelType w:val="hybridMultilevel"/>
    <w:tmpl w:val="BACEF890"/>
    <w:lvl w:ilvl="0" w:tplc="1234946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8102F6B"/>
    <w:multiLevelType w:val="hybridMultilevel"/>
    <w:tmpl w:val="973EADEE"/>
    <w:lvl w:ilvl="0" w:tplc="09A415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82C6784"/>
    <w:multiLevelType w:val="hybridMultilevel"/>
    <w:tmpl w:val="F0FC9C02"/>
    <w:lvl w:ilvl="0" w:tplc="09A415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7E2B054C"/>
    <w:multiLevelType w:val="hybridMultilevel"/>
    <w:tmpl w:val="B200302A"/>
    <w:lvl w:ilvl="0" w:tplc="09A415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af64e387-001c-4bf1-bc45-1bcfc8350966"/>
  </w:docVars>
  <w:rsids>
    <w:rsidRoot w:val="002078ED"/>
    <w:rsid w:val="000230E3"/>
    <w:rsid w:val="00057AB4"/>
    <w:rsid w:val="00061FBC"/>
    <w:rsid w:val="000946DF"/>
    <w:rsid w:val="000B0B5B"/>
    <w:rsid w:val="000D3A9E"/>
    <w:rsid w:val="000F26AA"/>
    <w:rsid w:val="00116523"/>
    <w:rsid w:val="00124ABE"/>
    <w:rsid w:val="0014354D"/>
    <w:rsid w:val="00152546"/>
    <w:rsid w:val="001639F5"/>
    <w:rsid w:val="001D0766"/>
    <w:rsid w:val="00206E8A"/>
    <w:rsid w:val="002078ED"/>
    <w:rsid w:val="00207A5B"/>
    <w:rsid w:val="00210722"/>
    <w:rsid w:val="00222A92"/>
    <w:rsid w:val="00222B38"/>
    <w:rsid w:val="00277DBE"/>
    <w:rsid w:val="002A2747"/>
    <w:rsid w:val="002B5CAE"/>
    <w:rsid w:val="002B666D"/>
    <w:rsid w:val="002C40DC"/>
    <w:rsid w:val="002E24E2"/>
    <w:rsid w:val="003046CE"/>
    <w:rsid w:val="003135E2"/>
    <w:rsid w:val="003669CE"/>
    <w:rsid w:val="003B6065"/>
    <w:rsid w:val="003C073C"/>
    <w:rsid w:val="003C4698"/>
    <w:rsid w:val="003C4AD1"/>
    <w:rsid w:val="003F0629"/>
    <w:rsid w:val="0040422C"/>
    <w:rsid w:val="00470D2D"/>
    <w:rsid w:val="004B7A04"/>
    <w:rsid w:val="004D48F8"/>
    <w:rsid w:val="004F4405"/>
    <w:rsid w:val="00501B8C"/>
    <w:rsid w:val="00502B04"/>
    <w:rsid w:val="005140C7"/>
    <w:rsid w:val="00515AAE"/>
    <w:rsid w:val="00527CCB"/>
    <w:rsid w:val="005425F4"/>
    <w:rsid w:val="0054739C"/>
    <w:rsid w:val="005521C7"/>
    <w:rsid w:val="00581341"/>
    <w:rsid w:val="00593C63"/>
    <w:rsid w:val="005A3BC9"/>
    <w:rsid w:val="005A51CA"/>
    <w:rsid w:val="005B1935"/>
    <w:rsid w:val="005D0180"/>
    <w:rsid w:val="005E1865"/>
    <w:rsid w:val="005F22CE"/>
    <w:rsid w:val="0065584E"/>
    <w:rsid w:val="00675C6F"/>
    <w:rsid w:val="00683392"/>
    <w:rsid w:val="00684320"/>
    <w:rsid w:val="00697CCC"/>
    <w:rsid w:val="006B1D5B"/>
    <w:rsid w:val="006B400D"/>
    <w:rsid w:val="006D3233"/>
    <w:rsid w:val="006F2C51"/>
    <w:rsid w:val="006F3886"/>
    <w:rsid w:val="007158B7"/>
    <w:rsid w:val="0071788D"/>
    <w:rsid w:val="007222FE"/>
    <w:rsid w:val="00723B7C"/>
    <w:rsid w:val="007362DD"/>
    <w:rsid w:val="00766982"/>
    <w:rsid w:val="007A54EC"/>
    <w:rsid w:val="007B2BB7"/>
    <w:rsid w:val="007E321A"/>
    <w:rsid w:val="00805F1E"/>
    <w:rsid w:val="00821021"/>
    <w:rsid w:val="0084000B"/>
    <w:rsid w:val="008554B1"/>
    <w:rsid w:val="0086142F"/>
    <w:rsid w:val="0088303D"/>
    <w:rsid w:val="008B74AE"/>
    <w:rsid w:val="008D33EF"/>
    <w:rsid w:val="008E6448"/>
    <w:rsid w:val="008F2045"/>
    <w:rsid w:val="00911E52"/>
    <w:rsid w:val="00917BF1"/>
    <w:rsid w:val="00932F3A"/>
    <w:rsid w:val="00941FC4"/>
    <w:rsid w:val="00965960"/>
    <w:rsid w:val="0098408B"/>
    <w:rsid w:val="00986B56"/>
    <w:rsid w:val="009B5442"/>
    <w:rsid w:val="009C0DD1"/>
    <w:rsid w:val="009C21FC"/>
    <w:rsid w:val="009C288F"/>
    <w:rsid w:val="009E2C1E"/>
    <w:rsid w:val="009F3D19"/>
    <w:rsid w:val="00A60AF3"/>
    <w:rsid w:val="00A73C48"/>
    <w:rsid w:val="00A907ED"/>
    <w:rsid w:val="00A94C82"/>
    <w:rsid w:val="00AA10E6"/>
    <w:rsid w:val="00AA1779"/>
    <w:rsid w:val="00AF1CB9"/>
    <w:rsid w:val="00B03DC4"/>
    <w:rsid w:val="00B05C91"/>
    <w:rsid w:val="00B1380E"/>
    <w:rsid w:val="00B22300"/>
    <w:rsid w:val="00B4728B"/>
    <w:rsid w:val="00B774FA"/>
    <w:rsid w:val="00B9421C"/>
    <w:rsid w:val="00BC62EF"/>
    <w:rsid w:val="00BE11B1"/>
    <w:rsid w:val="00BF45AB"/>
    <w:rsid w:val="00C06573"/>
    <w:rsid w:val="00C36BD0"/>
    <w:rsid w:val="00C67E2C"/>
    <w:rsid w:val="00C90755"/>
    <w:rsid w:val="00CC6781"/>
    <w:rsid w:val="00CD2109"/>
    <w:rsid w:val="00CF09E7"/>
    <w:rsid w:val="00CF44EE"/>
    <w:rsid w:val="00D2090E"/>
    <w:rsid w:val="00D340BD"/>
    <w:rsid w:val="00D6009D"/>
    <w:rsid w:val="00D71842"/>
    <w:rsid w:val="00DA5A23"/>
    <w:rsid w:val="00DA72CC"/>
    <w:rsid w:val="00DB6983"/>
    <w:rsid w:val="00E047A5"/>
    <w:rsid w:val="00E30882"/>
    <w:rsid w:val="00E4356E"/>
    <w:rsid w:val="00E76055"/>
    <w:rsid w:val="00EA1CBD"/>
    <w:rsid w:val="00EA7161"/>
    <w:rsid w:val="00EB7828"/>
    <w:rsid w:val="00EC0342"/>
    <w:rsid w:val="00EC1329"/>
    <w:rsid w:val="00ED74E4"/>
    <w:rsid w:val="00EE30B6"/>
    <w:rsid w:val="00EE389E"/>
    <w:rsid w:val="00EF25CE"/>
    <w:rsid w:val="00EF6872"/>
    <w:rsid w:val="00F00BAF"/>
    <w:rsid w:val="00F37141"/>
    <w:rsid w:val="00F40E67"/>
    <w:rsid w:val="00F52D90"/>
    <w:rsid w:val="00F61776"/>
    <w:rsid w:val="00F87B65"/>
    <w:rsid w:val="00F93947"/>
    <w:rsid w:val="00FA05D4"/>
    <w:rsid w:val="00FE75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E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078ED"/>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078ED"/>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2078ED"/>
    <w:pPr>
      <w:tabs>
        <w:tab w:val="center" w:pos="4677"/>
        <w:tab w:val="right" w:pos="9355"/>
      </w:tabs>
    </w:pPr>
  </w:style>
  <w:style w:type="character" w:customStyle="1" w:styleId="a4">
    <w:name w:val="Верхний колонтитул Знак"/>
    <w:basedOn w:val="a0"/>
    <w:link w:val="a3"/>
    <w:uiPriority w:val="99"/>
    <w:rsid w:val="002078E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078ED"/>
    <w:pPr>
      <w:tabs>
        <w:tab w:val="center" w:pos="4677"/>
        <w:tab w:val="right" w:pos="9355"/>
      </w:tabs>
    </w:pPr>
  </w:style>
  <w:style w:type="character" w:customStyle="1" w:styleId="a6">
    <w:name w:val="Нижний колонтитул Знак"/>
    <w:basedOn w:val="a0"/>
    <w:link w:val="a5"/>
    <w:uiPriority w:val="99"/>
    <w:rsid w:val="002078ED"/>
    <w:rPr>
      <w:rFonts w:ascii="Times New Roman" w:eastAsia="Times New Roman" w:hAnsi="Times New Roman" w:cs="Times New Roman"/>
      <w:sz w:val="20"/>
      <w:szCs w:val="20"/>
      <w:lang w:eastAsia="ru-RU"/>
    </w:rPr>
  </w:style>
  <w:style w:type="paragraph" w:styleId="a7">
    <w:name w:val="Body Text"/>
    <w:basedOn w:val="a"/>
    <w:link w:val="a8"/>
    <w:rsid w:val="002078ED"/>
    <w:pPr>
      <w:jc w:val="both"/>
    </w:pPr>
    <w:rPr>
      <w:sz w:val="24"/>
    </w:rPr>
  </w:style>
  <w:style w:type="character" w:customStyle="1" w:styleId="a8">
    <w:name w:val="Основной текст Знак"/>
    <w:basedOn w:val="a0"/>
    <w:link w:val="a7"/>
    <w:rsid w:val="002078ED"/>
    <w:rPr>
      <w:rFonts w:ascii="Times New Roman" w:eastAsia="Times New Roman" w:hAnsi="Times New Roman" w:cs="Times New Roman"/>
      <w:sz w:val="24"/>
      <w:szCs w:val="20"/>
      <w:lang w:eastAsia="ru-RU"/>
    </w:rPr>
  </w:style>
  <w:style w:type="character" w:customStyle="1" w:styleId="a9">
    <w:name w:val="Основной текст_"/>
    <w:basedOn w:val="a0"/>
    <w:link w:val="1"/>
    <w:rsid w:val="002078ED"/>
    <w:rPr>
      <w:spacing w:val="-2"/>
      <w:shd w:val="clear" w:color="auto" w:fill="FFFFFF"/>
    </w:rPr>
  </w:style>
  <w:style w:type="paragraph" w:customStyle="1" w:styleId="1">
    <w:name w:val="Основной текст1"/>
    <w:basedOn w:val="a"/>
    <w:link w:val="a9"/>
    <w:rsid w:val="002078ED"/>
    <w:pPr>
      <w:widowControl w:val="0"/>
      <w:shd w:val="clear" w:color="auto" w:fill="FFFFFF"/>
      <w:spacing w:line="274" w:lineRule="exact"/>
    </w:pPr>
    <w:rPr>
      <w:rFonts w:asciiTheme="minorHAnsi" w:eastAsiaTheme="minorHAnsi" w:hAnsiTheme="minorHAnsi" w:cstheme="minorBidi"/>
      <w:spacing w:val="-2"/>
      <w:sz w:val="22"/>
      <w:szCs w:val="22"/>
      <w:lang w:eastAsia="en-US"/>
    </w:rPr>
  </w:style>
  <w:style w:type="paragraph" w:customStyle="1" w:styleId="10">
    <w:name w:val="Без интервала1"/>
    <w:rsid w:val="002078ED"/>
    <w:pPr>
      <w:spacing w:after="0" w:line="240" w:lineRule="auto"/>
    </w:pPr>
    <w:rPr>
      <w:rFonts w:ascii="Calibri" w:eastAsia="Times New Roman" w:hAnsi="Calibri" w:cs="Calibri"/>
    </w:rPr>
  </w:style>
  <w:style w:type="paragraph" w:customStyle="1" w:styleId="ConsPlusNormal">
    <w:name w:val="ConsPlusNormal"/>
    <w:rsid w:val="002078E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2078ED"/>
    <w:pPr>
      <w:spacing w:after="200" w:line="276" w:lineRule="auto"/>
      <w:ind w:left="720"/>
      <w:contextualSpacing/>
    </w:pPr>
    <w:rPr>
      <w:rFonts w:ascii="Calibri" w:hAnsi="Calibri"/>
      <w:sz w:val="22"/>
      <w:szCs w:val="22"/>
    </w:rPr>
  </w:style>
  <w:style w:type="paragraph" w:styleId="ab">
    <w:name w:val="No Spacing"/>
    <w:uiPriority w:val="1"/>
    <w:qFormat/>
    <w:rsid w:val="002078ED"/>
    <w:pPr>
      <w:spacing w:after="0" w:line="240" w:lineRule="auto"/>
      <w:jc w:val="both"/>
    </w:pPr>
    <w:rPr>
      <w:rFonts w:ascii="Times New Roman" w:eastAsia="Times New Roman" w:hAnsi="Times New Roman" w:cs="Times New Roman"/>
      <w:sz w:val="28"/>
      <w:lang w:eastAsia="ru-RU"/>
    </w:rPr>
  </w:style>
  <w:style w:type="paragraph" w:styleId="ac">
    <w:name w:val="Balloon Text"/>
    <w:basedOn w:val="a"/>
    <w:link w:val="ad"/>
    <w:uiPriority w:val="99"/>
    <w:semiHidden/>
    <w:unhideWhenUsed/>
    <w:rsid w:val="002A2747"/>
    <w:rPr>
      <w:rFonts w:ascii="Tahoma" w:hAnsi="Tahoma" w:cs="Tahoma"/>
      <w:sz w:val="16"/>
      <w:szCs w:val="16"/>
    </w:rPr>
  </w:style>
  <w:style w:type="character" w:customStyle="1" w:styleId="ad">
    <w:name w:val="Текст выноски Знак"/>
    <w:basedOn w:val="a0"/>
    <w:link w:val="ac"/>
    <w:uiPriority w:val="99"/>
    <w:semiHidden/>
    <w:rsid w:val="002A274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8ED"/>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078ED"/>
    <w:pPr>
      <w:keepNext/>
      <w:jc w:val="center"/>
      <w:outlineLvl w:val="2"/>
    </w:pPr>
    <w:rPr>
      <w:b/>
      <w:caps/>
      <w:spacing w:val="2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078ED"/>
    <w:rPr>
      <w:rFonts w:ascii="Times New Roman" w:eastAsia="Times New Roman" w:hAnsi="Times New Roman" w:cs="Times New Roman"/>
      <w:b/>
      <w:caps/>
      <w:spacing w:val="20"/>
      <w:sz w:val="32"/>
      <w:szCs w:val="20"/>
      <w:lang w:eastAsia="ru-RU"/>
    </w:rPr>
  </w:style>
  <w:style w:type="paragraph" w:styleId="a3">
    <w:name w:val="header"/>
    <w:basedOn w:val="a"/>
    <w:link w:val="a4"/>
    <w:uiPriority w:val="99"/>
    <w:unhideWhenUsed/>
    <w:rsid w:val="002078ED"/>
    <w:pPr>
      <w:tabs>
        <w:tab w:val="center" w:pos="4677"/>
        <w:tab w:val="right" w:pos="9355"/>
      </w:tabs>
    </w:pPr>
  </w:style>
  <w:style w:type="character" w:customStyle="1" w:styleId="a4">
    <w:name w:val="Верхний колонтитул Знак"/>
    <w:basedOn w:val="a0"/>
    <w:link w:val="a3"/>
    <w:uiPriority w:val="99"/>
    <w:rsid w:val="002078ED"/>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2078ED"/>
    <w:pPr>
      <w:tabs>
        <w:tab w:val="center" w:pos="4677"/>
        <w:tab w:val="right" w:pos="9355"/>
      </w:tabs>
    </w:pPr>
  </w:style>
  <w:style w:type="character" w:customStyle="1" w:styleId="a6">
    <w:name w:val="Нижний колонтитул Знак"/>
    <w:basedOn w:val="a0"/>
    <w:link w:val="a5"/>
    <w:uiPriority w:val="99"/>
    <w:rsid w:val="002078ED"/>
    <w:rPr>
      <w:rFonts w:ascii="Times New Roman" w:eastAsia="Times New Roman" w:hAnsi="Times New Roman" w:cs="Times New Roman"/>
      <w:sz w:val="20"/>
      <w:szCs w:val="20"/>
      <w:lang w:eastAsia="ru-RU"/>
    </w:rPr>
  </w:style>
  <w:style w:type="paragraph" w:styleId="a7">
    <w:name w:val="Body Text"/>
    <w:basedOn w:val="a"/>
    <w:link w:val="a8"/>
    <w:rsid w:val="002078ED"/>
    <w:pPr>
      <w:jc w:val="both"/>
    </w:pPr>
    <w:rPr>
      <w:sz w:val="24"/>
    </w:rPr>
  </w:style>
  <w:style w:type="character" w:customStyle="1" w:styleId="a8">
    <w:name w:val="Основной текст Знак"/>
    <w:basedOn w:val="a0"/>
    <w:link w:val="a7"/>
    <w:rsid w:val="002078ED"/>
    <w:rPr>
      <w:rFonts w:ascii="Times New Roman" w:eastAsia="Times New Roman" w:hAnsi="Times New Roman" w:cs="Times New Roman"/>
      <w:sz w:val="24"/>
      <w:szCs w:val="20"/>
      <w:lang w:eastAsia="ru-RU"/>
    </w:rPr>
  </w:style>
  <w:style w:type="character" w:customStyle="1" w:styleId="a9">
    <w:name w:val="Основной текст_"/>
    <w:basedOn w:val="a0"/>
    <w:link w:val="1"/>
    <w:rsid w:val="002078ED"/>
    <w:rPr>
      <w:spacing w:val="-2"/>
      <w:shd w:val="clear" w:color="auto" w:fill="FFFFFF"/>
    </w:rPr>
  </w:style>
  <w:style w:type="paragraph" w:customStyle="1" w:styleId="1">
    <w:name w:val="Основной текст1"/>
    <w:basedOn w:val="a"/>
    <w:link w:val="a9"/>
    <w:rsid w:val="002078ED"/>
    <w:pPr>
      <w:widowControl w:val="0"/>
      <w:shd w:val="clear" w:color="auto" w:fill="FFFFFF"/>
      <w:spacing w:line="274" w:lineRule="exact"/>
    </w:pPr>
    <w:rPr>
      <w:rFonts w:asciiTheme="minorHAnsi" w:eastAsiaTheme="minorHAnsi" w:hAnsiTheme="minorHAnsi" w:cstheme="minorBidi"/>
      <w:spacing w:val="-2"/>
      <w:sz w:val="22"/>
      <w:szCs w:val="22"/>
      <w:lang w:eastAsia="en-US"/>
    </w:rPr>
  </w:style>
  <w:style w:type="paragraph" w:customStyle="1" w:styleId="10">
    <w:name w:val="Без интервала1"/>
    <w:rsid w:val="002078ED"/>
    <w:pPr>
      <w:spacing w:after="0" w:line="240" w:lineRule="auto"/>
    </w:pPr>
    <w:rPr>
      <w:rFonts w:ascii="Calibri" w:eastAsia="Times New Roman" w:hAnsi="Calibri" w:cs="Calibri"/>
    </w:rPr>
  </w:style>
  <w:style w:type="paragraph" w:customStyle="1" w:styleId="ConsPlusNormal">
    <w:name w:val="ConsPlusNormal"/>
    <w:rsid w:val="002078ED"/>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2078ED"/>
    <w:pPr>
      <w:spacing w:after="200" w:line="276" w:lineRule="auto"/>
      <w:ind w:left="720"/>
      <w:contextualSpacing/>
    </w:pPr>
    <w:rPr>
      <w:rFonts w:ascii="Calibri" w:hAnsi="Calibri"/>
      <w:sz w:val="22"/>
      <w:szCs w:val="22"/>
    </w:rPr>
  </w:style>
  <w:style w:type="paragraph" w:styleId="ab">
    <w:name w:val="No Spacing"/>
    <w:uiPriority w:val="1"/>
    <w:qFormat/>
    <w:rsid w:val="002078ED"/>
    <w:pPr>
      <w:spacing w:after="0" w:line="240" w:lineRule="auto"/>
      <w:jc w:val="both"/>
    </w:pPr>
    <w:rPr>
      <w:rFonts w:ascii="Times New Roman" w:eastAsia="Times New Roman" w:hAnsi="Times New Roman" w:cs="Times New Roman"/>
      <w:sz w:val="28"/>
      <w:lang w:eastAsia="ru-RU"/>
    </w:rPr>
  </w:style>
  <w:style w:type="paragraph" w:styleId="ac">
    <w:name w:val="Balloon Text"/>
    <w:basedOn w:val="a"/>
    <w:link w:val="ad"/>
    <w:uiPriority w:val="99"/>
    <w:semiHidden/>
    <w:unhideWhenUsed/>
    <w:rsid w:val="002A2747"/>
    <w:rPr>
      <w:rFonts w:ascii="Tahoma" w:hAnsi="Tahoma" w:cs="Tahoma"/>
      <w:sz w:val="16"/>
      <w:szCs w:val="16"/>
    </w:rPr>
  </w:style>
  <w:style w:type="character" w:customStyle="1" w:styleId="ad">
    <w:name w:val="Текст выноски Знак"/>
    <w:basedOn w:val="a0"/>
    <w:link w:val="ac"/>
    <w:uiPriority w:val="99"/>
    <w:semiHidden/>
    <w:rsid w:val="002A274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21383A11204FE77D1D3C2054A103D25AA436E07914BF38AD48FE44A4AF6BDDCA6F97AC461759C99DF3247391CEA9BA2DF5FF13018d2F"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2960</Words>
  <Characters>16874</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19795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  </cp:lastModifiedBy>
  <cp:revision>3</cp:revision>
  <dcterms:created xsi:type="dcterms:W3CDTF">2021-05-18T11:25:00Z</dcterms:created>
  <dcterms:modified xsi:type="dcterms:W3CDTF">2021-05-18T11:30:00Z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af64e387-001c-4bf1-bc45-1bcfc8350966</vt:lpwstr>
  </property>
</Properties>
</file>