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172C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172C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D95D5D">
        <w:rPr>
          <w:sz w:val="24"/>
        </w:rPr>
        <w:t xml:space="preserve">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D95D5D">
        <w:rPr>
          <w:sz w:val="24"/>
        </w:rPr>
        <w:t>22/12/2025 № 3563</w:t>
      </w:r>
    </w:p>
    <w:p w:rsidR="00AC04B8" w:rsidRDefault="00AC04B8" w:rsidP="00AC04B8">
      <w:pPr>
        <w:jc w:val="both"/>
        <w:rPr>
          <w:sz w:val="24"/>
        </w:rPr>
      </w:pPr>
    </w:p>
    <w:p w:rsidR="00AC04B8" w:rsidRPr="00F66AF0" w:rsidRDefault="00AC04B8" w:rsidP="00AC04B8">
      <w:pPr>
        <w:ind w:right="5102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Сосновоборского </w:t>
      </w:r>
      <w:r w:rsidRPr="00F66AF0">
        <w:rPr>
          <w:sz w:val="24"/>
          <w:szCs w:val="24"/>
        </w:rPr>
        <w:t xml:space="preserve">городского округа </w:t>
      </w:r>
      <w:r w:rsidRPr="00F66AF0">
        <w:rPr>
          <w:sz w:val="24"/>
        </w:rPr>
        <w:t>от 16.10.2019 № 3091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«Об утверждении реестра мест (площадок)</w:t>
      </w:r>
      <w:r>
        <w:rPr>
          <w:sz w:val="24"/>
          <w:szCs w:val="24"/>
        </w:rPr>
        <w:t xml:space="preserve"> накопления </w:t>
      </w:r>
      <w:r w:rsidRPr="00F66AF0">
        <w:rPr>
          <w:sz w:val="24"/>
          <w:szCs w:val="24"/>
        </w:rPr>
        <w:t>твердых коммунальных отходов на территории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Ленинградской области» </w:t>
      </w:r>
    </w:p>
    <w:p w:rsidR="00AC04B8" w:rsidRPr="00F66AF0" w:rsidRDefault="00AC04B8" w:rsidP="00AC04B8">
      <w:pPr>
        <w:rPr>
          <w:sz w:val="24"/>
          <w:szCs w:val="24"/>
        </w:rPr>
      </w:pPr>
    </w:p>
    <w:p w:rsidR="00AC04B8" w:rsidRPr="00F66AF0" w:rsidRDefault="00AC04B8" w:rsidP="00AC04B8">
      <w:pPr>
        <w:rPr>
          <w:sz w:val="24"/>
          <w:szCs w:val="24"/>
        </w:rPr>
      </w:pPr>
    </w:p>
    <w:p w:rsidR="00AC04B8" w:rsidRPr="00F66AF0" w:rsidRDefault="00AC04B8" w:rsidP="00AC04B8">
      <w:pPr>
        <w:rPr>
          <w:sz w:val="24"/>
          <w:szCs w:val="24"/>
        </w:rPr>
      </w:pPr>
    </w:p>
    <w:p w:rsidR="00AC04B8" w:rsidRPr="00F66AF0" w:rsidRDefault="00AC04B8" w:rsidP="00AC04B8">
      <w:pPr>
        <w:ind w:firstLine="851"/>
        <w:jc w:val="both"/>
        <w:rPr>
          <w:b/>
          <w:sz w:val="24"/>
          <w:szCs w:val="24"/>
        </w:rPr>
      </w:pPr>
      <w:proofErr w:type="gramStart"/>
      <w:r w:rsidRPr="00F66AF0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административным регламентом по предоставлению муниципальной услуги «Внесение в реестр сведений о создании места (площадки</w:t>
      </w:r>
      <w:proofErr w:type="gramEnd"/>
      <w:r w:rsidRPr="00F66AF0">
        <w:rPr>
          <w:sz w:val="24"/>
          <w:szCs w:val="24"/>
        </w:rPr>
        <w:t xml:space="preserve">) </w:t>
      </w:r>
      <w:proofErr w:type="gramStart"/>
      <w:r w:rsidRPr="00F66AF0">
        <w:rPr>
          <w:sz w:val="24"/>
          <w:szCs w:val="24"/>
        </w:rPr>
        <w:t xml:space="preserve">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области», постановлением администрации Сосновоборского городского округа от 19.04.2019 № 890 «Об утверждении Порядка согласования создания мест (площадок) накопления твердых коммунальных отходов и Порядка создания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округ», Уставом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области, администрация</w:t>
      </w:r>
      <w:proofErr w:type="gramEnd"/>
      <w:r w:rsidRPr="00F66AF0">
        <w:rPr>
          <w:sz w:val="24"/>
          <w:szCs w:val="24"/>
        </w:rPr>
        <w:t xml:space="preserve"> Сосновоборского городского округа </w:t>
      </w:r>
      <w:proofErr w:type="gramStart"/>
      <w:r w:rsidRPr="00F66AF0">
        <w:rPr>
          <w:b/>
          <w:sz w:val="24"/>
          <w:szCs w:val="24"/>
        </w:rPr>
        <w:t>п</w:t>
      </w:r>
      <w:proofErr w:type="gramEnd"/>
      <w:r w:rsidRPr="00F66AF0">
        <w:rPr>
          <w:b/>
          <w:sz w:val="24"/>
          <w:szCs w:val="24"/>
        </w:rPr>
        <w:t xml:space="preserve"> о с т а н о в л я е т:</w:t>
      </w:r>
    </w:p>
    <w:p w:rsidR="00AC04B8" w:rsidRPr="00F66AF0" w:rsidRDefault="00AC04B8" w:rsidP="00AC04B8">
      <w:pPr>
        <w:ind w:firstLine="851"/>
        <w:rPr>
          <w:b/>
          <w:sz w:val="24"/>
          <w:szCs w:val="24"/>
        </w:rPr>
      </w:pPr>
    </w:p>
    <w:p w:rsidR="00AC04B8" w:rsidRPr="00F66AF0" w:rsidRDefault="00AC04B8" w:rsidP="00AC04B8">
      <w:pPr>
        <w:ind w:firstLine="851"/>
        <w:jc w:val="both"/>
        <w:rPr>
          <w:bCs/>
          <w:sz w:val="24"/>
          <w:szCs w:val="24"/>
        </w:rPr>
      </w:pPr>
      <w:r w:rsidRPr="00F66AF0">
        <w:rPr>
          <w:sz w:val="24"/>
          <w:szCs w:val="24"/>
        </w:rPr>
        <w:t xml:space="preserve">1. Внести изменение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</w:t>
      </w:r>
      <w:r w:rsidRPr="00F66AF0">
        <w:rPr>
          <w:bCs/>
          <w:sz w:val="24"/>
          <w:szCs w:val="24"/>
        </w:rPr>
        <w:t>:</w:t>
      </w: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1.1. Утвердить реестр мест (площадок) накопления твердых коммунальных отходов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 в новой редакции (Приложение).</w:t>
      </w: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 w:rsidRPr="00CA1935">
        <w:rPr>
          <w:sz w:val="24"/>
          <w:szCs w:val="24"/>
        </w:rPr>
        <w:t xml:space="preserve">24.11.2025 № </w:t>
      </w:r>
      <w:r>
        <w:rPr>
          <w:sz w:val="24"/>
          <w:szCs w:val="24"/>
        </w:rPr>
        <w:t>3251</w:t>
      </w:r>
      <w:r w:rsidRPr="00F66AF0">
        <w:rPr>
          <w:sz w:val="24"/>
          <w:szCs w:val="24"/>
        </w:rPr>
        <w:t xml:space="preserve"> «О внесении изменений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области».</w:t>
      </w: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4.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</w:p>
    <w:p w:rsidR="00AC04B8" w:rsidRPr="00F66AF0" w:rsidRDefault="00AC04B8" w:rsidP="00AC04B8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6.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AC04B8" w:rsidRDefault="00AC04B8" w:rsidP="00AC04B8"/>
    <w:p w:rsidR="00AC04B8" w:rsidRDefault="00AC04B8" w:rsidP="00AC04B8"/>
    <w:p w:rsidR="00AC04B8" w:rsidRDefault="00AC04B8" w:rsidP="00AC04B8"/>
    <w:p w:rsidR="00AC04B8" w:rsidRDefault="00AC04B8" w:rsidP="00AC04B8"/>
    <w:p w:rsidR="00AC04B8" w:rsidRPr="00F66AF0" w:rsidRDefault="00AC04B8" w:rsidP="00AC04B8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AC04B8" w:rsidRPr="00974E36" w:rsidRDefault="00AC04B8" w:rsidP="00AC04B8">
      <w:pPr>
        <w:ind w:firstLine="851"/>
        <w:jc w:val="both"/>
        <w:rPr>
          <w:sz w:val="24"/>
          <w:szCs w:val="24"/>
        </w:rPr>
      </w:pPr>
    </w:p>
    <w:p w:rsidR="00AC04B8" w:rsidRPr="00974E36" w:rsidRDefault="00AC04B8" w:rsidP="00AC04B8">
      <w:pPr>
        <w:ind w:firstLine="851"/>
        <w:rPr>
          <w:sz w:val="24"/>
          <w:szCs w:val="24"/>
        </w:rPr>
      </w:pPr>
    </w:p>
    <w:p w:rsidR="00AC04B8" w:rsidRPr="00974E36" w:rsidRDefault="00AC04B8" w:rsidP="00AC04B8">
      <w:pPr>
        <w:ind w:firstLine="851"/>
        <w:rPr>
          <w:sz w:val="24"/>
          <w:szCs w:val="24"/>
        </w:rPr>
      </w:pPr>
    </w:p>
    <w:p w:rsidR="00AC04B8" w:rsidRPr="00974E36" w:rsidRDefault="00AC04B8" w:rsidP="00AC04B8">
      <w:pPr>
        <w:ind w:firstLine="851"/>
        <w:rPr>
          <w:sz w:val="24"/>
          <w:szCs w:val="24"/>
        </w:rPr>
      </w:pPr>
    </w:p>
    <w:p w:rsidR="00AC04B8" w:rsidRPr="00974E36" w:rsidRDefault="00AC04B8" w:rsidP="00AC04B8">
      <w:pPr>
        <w:ind w:firstLine="851"/>
        <w:rPr>
          <w:sz w:val="24"/>
          <w:szCs w:val="24"/>
        </w:rPr>
      </w:pPr>
    </w:p>
    <w:p w:rsidR="00AC04B8" w:rsidRPr="00974E36" w:rsidRDefault="00AC04B8" w:rsidP="00AC04B8">
      <w:pPr>
        <w:ind w:firstLine="851"/>
        <w:rPr>
          <w:sz w:val="24"/>
          <w:szCs w:val="24"/>
        </w:rPr>
      </w:pPr>
    </w:p>
    <w:p w:rsidR="00AC04B8" w:rsidRPr="00974E36" w:rsidRDefault="00AC04B8" w:rsidP="00AC04B8">
      <w:pPr>
        <w:ind w:firstLine="851"/>
        <w:rPr>
          <w:sz w:val="24"/>
          <w:szCs w:val="24"/>
        </w:rPr>
      </w:pPr>
    </w:p>
    <w:p w:rsidR="00AC04B8" w:rsidRPr="00974E36" w:rsidRDefault="00AC04B8" w:rsidP="00AC04B8">
      <w:pPr>
        <w:ind w:firstLine="851"/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</w:p>
    <w:p w:rsidR="00AC04B8" w:rsidRPr="00974E36" w:rsidRDefault="00AC04B8" w:rsidP="00AC04B8">
      <w:pPr>
        <w:rPr>
          <w:sz w:val="24"/>
          <w:szCs w:val="24"/>
        </w:rPr>
      </w:pPr>
      <w:bookmarkStart w:id="0" w:name="_GoBack"/>
      <w:bookmarkEnd w:id="0"/>
    </w:p>
    <w:sectPr w:rsidR="00AC04B8" w:rsidRPr="00974E3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E4" w:rsidRDefault="002C11E4" w:rsidP="00762166">
      <w:r>
        <w:separator/>
      </w:r>
    </w:p>
  </w:endnote>
  <w:endnote w:type="continuationSeparator" w:id="0">
    <w:p w:rsidR="002C11E4" w:rsidRDefault="002C11E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5D" w:rsidRDefault="00D95D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5D" w:rsidRDefault="00D95D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5D" w:rsidRDefault="00D95D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E4" w:rsidRDefault="002C11E4" w:rsidP="00762166">
      <w:r>
        <w:separator/>
      </w:r>
    </w:p>
  </w:footnote>
  <w:footnote w:type="continuationSeparator" w:id="0">
    <w:p w:rsidR="002C11E4" w:rsidRDefault="002C11E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5D" w:rsidRDefault="00D95D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5D" w:rsidRDefault="00D95D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a0ad0d0-d702-424a-8b89-270ab8a28fbf"/>
  </w:docVars>
  <w:rsids>
    <w:rsidRoot w:val="00AC04B8"/>
    <w:rsid w:val="000216DC"/>
    <w:rsid w:val="00024F94"/>
    <w:rsid w:val="0005521C"/>
    <w:rsid w:val="00070E72"/>
    <w:rsid w:val="00092A32"/>
    <w:rsid w:val="00097477"/>
    <w:rsid w:val="000A43B7"/>
    <w:rsid w:val="000A651A"/>
    <w:rsid w:val="000B0AE5"/>
    <w:rsid w:val="000F7E70"/>
    <w:rsid w:val="001172C9"/>
    <w:rsid w:val="001704D1"/>
    <w:rsid w:val="001B1787"/>
    <w:rsid w:val="001D34FF"/>
    <w:rsid w:val="001E56A2"/>
    <w:rsid w:val="001F403C"/>
    <w:rsid w:val="002246F2"/>
    <w:rsid w:val="002265BD"/>
    <w:rsid w:val="00231C5B"/>
    <w:rsid w:val="00242E58"/>
    <w:rsid w:val="0024760B"/>
    <w:rsid w:val="00260717"/>
    <w:rsid w:val="002B5888"/>
    <w:rsid w:val="002C11E4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0B31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04B8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95D5D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6634711-6b87-4499-bd6b-d1c79f398b0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36634711-6b87-4499-bd6b-d1c79f398b0d.dot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2025-12-22T12:18:00Z</cp:lastPrinted>
  <dcterms:created xsi:type="dcterms:W3CDTF">2025-12-23T09:01:00Z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2a0ad0d0-d702-424a-8b89-270ab8a28fbf</vt:lpwstr>
  </property>
</Properties>
</file>