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0452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0452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C7A10" w:rsidRDefault="000C7A10" w:rsidP="000C7A10">
      <w:pPr>
        <w:rPr>
          <w:sz w:val="24"/>
        </w:rPr>
      </w:pPr>
      <w:r>
        <w:rPr>
          <w:sz w:val="24"/>
        </w:rPr>
        <w:t xml:space="preserve">                                                        от 14/11/2025 № 3117</w:t>
      </w:r>
    </w:p>
    <w:p w:rsidR="00F95EE4" w:rsidRPr="003D1FA3" w:rsidRDefault="00F95EE4" w:rsidP="00F95EE4">
      <w:pPr>
        <w:rPr>
          <w:sz w:val="24"/>
          <w:szCs w:val="24"/>
        </w:rPr>
      </w:pPr>
    </w:p>
    <w:p w:rsidR="00F95EE4" w:rsidRDefault="00F95EE4" w:rsidP="00F95EE4">
      <w:pPr>
        <w:ind w:right="439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24.06.2016 № 1522 «О принятии расходных обязатель</w:t>
      </w:r>
      <w:proofErr w:type="gramStart"/>
      <w:r>
        <w:rPr>
          <w:sz w:val="24"/>
          <w:szCs w:val="24"/>
        </w:rPr>
        <w:t>ств в сф</w:t>
      </w:r>
      <w:proofErr w:type="gramEnd"/>
      <w:r>
        <w:rPr>
          <w:sz w:val="24"/>
          <w:szCs w:val="24"/>
        </w:rPr>
        <w:t>ере молодежной политики Сосновоборского городского округа»</w:t>
      </w:r>
    </w:p>
    <w:p w:rsidR="00F95EE4" w:rsidRDefault="00F95EE4" w:rsidP="00F95EE4">
      <w:pPr>
        <w:rPr>
          <w:sz w:val="24"/>
          <w:szCs w:val="24"/>
        </w:rPr>
      </w:pPr>
    </w:p>
    <w:p w:rsidR="00F95EE4" w:rsidRDefault="00F95EE4" w:rsidP="00F95EE4">
      <w:pPr>
        <w:rPr>
          <w:sz w:val="24"/>
          <w:szCs w:val="24"/>
        </w:rPr>
      </w:pPr>
    </w:p>
    <w:p w:rsidR="00F95EE4" w:rsidRPr="00F95EE4" w:rsidRDefault="00F95EE4" w:rsidP="00F95EE4">
      <w:pPr>
        <w:rPr>
          <w:sz w:val="10"/>
          <w:szCs w:val="10"/>
        </w:rPr>
      </w:pPr>
    </w:p>
    <w:p w:rsidR="00F95EE4" w:rsidRDefault="00F95EE4" w:rsidP="00F95EE4">
      <w:pPr>
        <w:ind w:firstLine="709"/>
        <w:jc w:val="both"/>
        <w:rPr>
          <w:b/>
          <w:sz w:val="24"/>
          <w:szCs w:val="24"/>
        </w:rPr>
      </w:pPr>
      <w:r w:rsidRPr="00906ACA">
        <w:rPr>
          <w:sz w:val="24"/>
          <w:szCs w:val="24"/>
        </w:rPr>
        <w:t xml:space="preserve">В соответствии </w:t>
      </w:r>
      <w:r w:rsidRPr="00326327">
        <w:rPr>
          <w:sz w:val="24"/>
          <w:szCs w:val="24"/>
        </w:rPr>
        <w:t>с Федеральным законом от 06.10.2003 № 131-ФЗ «Об общих принципах организации местного самоуправления в Российской Федерации»</w:t>
      </w:r>
      <w:r>
        <w:rPr>
          <w:sz w:val="24"/>
          <w:szCs w:val="24"/>
        </w:rPr>
        <w:t xml:space="preserve">, с Федеральным законом от </w:t>
      </w:r>
      <w:r w:rsidRPr="004B017F">
        <w:rPr>
          <w:sz w:val="24"/>
          <w:szCs w:val="24"/>
        </w:rPr>
        <w:t xml:space="preserve">20.03.2025 </w:t>
      </w:r>
      <w:r>
        <w:rPr>
          <w:sz w:val="24"/>
          <w:szCs w:val="24"/>
        </w:rPr>
        <w:t>№</w:t>
      </w:r>
      <w:r w:rsidRPr="004B017F">
        <w:rPr>
          <w:sz w:val="24"/>
          <w:szCs w:val="24"/>
        </w:rPr>
        <w:t xml:space="preserve"> 33-ФЗ </w:t>
      </w:r>
      <w:r>
        <w:rPr>
          <w:sz w:val="24"/>
          <w:szCs w:val="24"/>
        </w:rPr>
        <w:t>«</w:t>
      </w:r>
      <w:r w:rsidRPr="004B017F">
        <w:rPr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</w:rPr>
        <w:t>», постановлением администрации Сосновоборского городского округа от 23.12.2015 № 3253 «</w:t>
      </w:r>
      <w:r w:rsidRPr="00D31F81">
        <w:rPr>
          <w:sz w:val="24"/>
          <w:szCs w:val="24"/>
        </w:rPr>
        <w:t>О порядке формирования муниципального задания</w:t>
      </w:r>
      <w:r>
        <w:rPr>
          <w:sz w:val="24"/>
          <w:szCs w:val="24"/>
        </w:rPr>
        <w:t xml:space="preserve"> </w:t>
      </w:r>
      <w:r w:rsidRPr="00D31F81">
        <w:rPr>
          <w:sz w:val="24"/>
          <w:szCs w:val="24"/>
        </w:rPr>
        <w:t>на оказание муниципальных услуг (выполнение работ) в отношении муниципальных учреждений и</w:t>
      </w:r>
      <w:r>
        <w:rPr>
          <w:sz w:val="24"/>
          <w:szCs w:val="24"/>
        </w:rPr>
        <w:t xml:space="preserve"> </w:t>
      </w:r>
      <w:r w:rsidRPr="00D31F81">
        <w:rPr>
          <w:sz w:val="24"/>
          <w:szCs w:val="24"/>
        </w:rPr>
        <w:t>финансового обеспечения выполнения муниципального задания</w:t>
      </w:r>
      <w:r>
        <w:rPr>
          <w:sz w:val="24"/>
          <w:szCs w:val="24"/>
        </w:rPr>
        <w:t>» (с изменениями)</w:t>
      </w:r>
      <w:r w:rsidRPr="00906ACA">
        <w:rPr>
          <w:sz w:val="24"/>
          <w:szCs w:val="24"/>
        </w:rPr>
        <w:t>,</w:t>
      </w:r>
      <w:r w:rsidRPr="003D1F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о в л я е т:</w:t>
      </w:r>
    </w:p>
    <w:p w:rsidR="00F95EE4" w:rsidRPr="00F95EE4" w:rsidRDefault="00F95EE4" w:rsidP="00F95EE4">
      <w:pPr>
        <w:ind w:firstLine="709"/>
        <w:jc w:val="both"/>
        <w:rPr>
          <w:sz w:val="10"/>
          <w:szCs w:val="10"/>
        </w:rPr>
      </w:pPr>
    </w:p>
    <w:p w:rsidR="00F95EE4" w:rsidRDefault="00F95EE4" w:rsidP="00F95EE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постановление администрации Сосновоборского городского округа от 24.06.2016 № 1522 «О принятии расходных обязатель</w:t>
      </w:r>
      <w:proofErr w:type="gramStart"/>
      <w:r>
        <w:rPr>
          <w:rFonts w:ascii="Times New Roman" w:hAnsi="Times New Roman"/>
          <w:sz w:val="24"/>
          <w:szCs w:val="24"/>
        </w:rPr>
        <w:t>ств в сф</w:t>
      </w:r>
      <w:proofErr w:type="gramEnd"/>
      <w:r>
        <w:rPr>
          <w:rFonts w:ascii="Times New Roman" w:hAnsi="Times New Roman"/>
          <w:sz w:val="24"/>
          <w:szCs w:val="24"/>
        </w:rPr>
        <w:t xml:space="preserve">ере молодежной политики Сосновоборского городского округа»: </w:t>
      </w:r>
    </w:p>
    <w:p w:rsidR="00F95EE4" w:rsidRDefault="00F95EE4" w:rsidP="00F95EE4">
      <w:pPr>
        <w:pStyle w:val="a9"/>
        <w:numPr>
          <w:ilvl w:val="1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Исключить абзацы 2 и 3 пункта 1 постановления.</w:t>
      </w:r>
    </w:p>
    <w:p w:rsidR="00F95EE4" w:rsidRPr="00F95EE4" w:rsidRDefault="00F95EE4" w:rsidP="00F95EE4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F95EE4" w:rsidRPr="00C12FDC" w:rsidRDefault="00F95EE4" w:rsidP="00F95E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Признать утратившим силу постановление администрации Сосновоборского городского округа от 17.12.2015 № 3214 «О принятии расходных обязательств и об утверждении реестра муниципальных услуг (работ) в сфере молодежной политики Сосновоборского городского округа».</w:t>
      </w:r>
    </w:p>
    <w:p w:rsidR="00F95EE4" w:rsidRPr="00F95EE4" w:rsidRDefault="00F95EE4" w:rsidP="00F95EE4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F95EE4" w:rsidRDefault="00F95EE4" w:rsidP="00F95E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>
        <w:rPr>
          <w:sz w:val="24"/>
          <w:szCs w:val="24"/>
        </w:rPr>
        <w:t xml:space="preserve">. </w:t>
      </w:r>
    </w:p>
    <w:p w:rsidR="00F95EE4" w:rsidRPr="00F95EE4" w:rsidRDefault="00F95EE4" w:rsidP="00F95EE4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F95EE4" w:rsidRDefault="00F95EE4" w:rsidP="00F95E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D1FA3">
        <w:rPr>
          <w:sz w:val="24"/>
          <w:szCs w:val="24"/>
        </w:rPr>
        <w:t>разместить</w:t>
      </w:r>
      <w:proofErr w:type="gramEnd"/>
      <w:r w:rsidRPr="003D1F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>
        <w:rPr>
          <w:sz w:val="24"/>
          <w:szCs w:val="24"/>
        </w:rPr>
        <w:t>.</w:t>
      </w:r>
    </w:p>
    <w:p w:rsidR="00F95EE4" w:rsidRPr="00F95EE4" w:rsidRDefault="00F95EE4" w:rsidP="00F95EE4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F95EE4" w:rsidRDefault="00F95EE4" w:rsidP="00F95E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Настоящее постановление вступает в силу со дня официального обнародования</w:t>
      </w:r>
      <w:r>
        <w:rPr>
          <w:sz w:val="24"/>
          <w:szCs w:val="24"/>
        </w:rPr>
        <w:t xml:space="preserve"> и </w:t>
      </w:r>
      <w:r w:rsidRPr="00906ACA">
        <w:rPr>
          <w:sz w:val="24"/>
          <w:szCs w:val="24"/>
        </w:rPr>
        <w:t>распространяется на правоотношения, возникшие с 01.0</w:t>
      </w:r>
      <w:r>
        <w:rPr>
          <w:sz w:val="24"/>
          <w:szCs w:val="24"/>
        </w:rPr>
        <w:t>1</w:t>
      </w:r>
      <w:r w:rsidRPr="00906ACA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>.</w:t>
      </w:r>
    </w:p>
    <w:p w:rsidR="00F95EE4" w:rsidRPr="00F95EE4" w:rsidRDefault="00F95EE4" w:rsidP="00F95EE4">
      <w:pPr>
        <w:tabs>
          <w:tab w:val="left" w:pos="1134"/>
        </w:tabs>
        <w:ind w:firstLine="709"/>
        <w:jc w:val="both"/>
        <w:rPr>
          <w:sz w:val="10"/>
          <w:szCs w:val="10"/>
        </w:rPr>
      </w:pPr>
    </w:p>
    <w:p w:rsidR="00F95EE4" w:rsidRDefault="00F95EE4" w:rsidP="00F95EE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F95EE4" w:rsidRDefault="00F95EE4" w:rsidP="00F95EE4">
      <w:pPr>
        <w:jc w:val="both"/>
        <w:rPr>
          <w:sz w:val="24"/>
          <w:szCs w:val="24"/>
        </w:rPr>
      </w:pPr>
    </w:p>
    <w:p w:rsidR="00F95EE4" w:rsidRDefault="00F95EE4" w:rsidP="00F95EE4">
      <w:pPr>
        <w:jc w:val="both"/>
        <w:rPr>
          <w:sz w:val="24"/>
          <w:szCs w:val="24"/>
        </w:rPr>
      </w:pPr>
    </w:p>
    <w:p w:rsidR="00F95EE4" w:rsidRDefault="00F95EE4" w:rsidP="00F95EE4">
      <w:pPr>
        <w:jc w:val="both"/>
        <w:rPr>
          <w:sz w:val="24"/>
          <w:szCs w:val="24"/>
        </w:rPr>
      </w:pPr>
    </w:p>
    <w:p w:rsidR="00F95EE4" w:rsidRDefault="00F95EE4" w:rsidP="00F95E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3D1FA3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F95EE4" w:rsidRDefault="00F95EE4" w:rsidP="00F95EE4">
      <w:pPr>
        <w:jc w:val="both"/>
        <w:rPr>
          <w:sz w:val="24"/>
          <w:szCs w:val="24"/>
        </w:rPr>
      </w:pPr>
    </w:p>
    <w:p w:rsidR="00762166" w:rsidRPr="00BC04C6" w:rsidRDefault="00762166" w:rsidP="00BC04C6">
      <w:pPr>
        <w:rPr>
          <w:sz w:val="24"/>
          <w:szCs w:val="24"/>
          <w:lang w:val="en-US"/>
        </w:rPr>
      </w:pPr>
      <w:bookmarkStart w:id="0" w:name="_GoBack"/>
      <w:bookmarkEnd w:id="0"/>
    </w:p>
    <w:sectPr w:rsidR="00762166" w:rsidRPr="00BC04C6" w:rsidSect="00F95E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11" w:rsidRDefault="00191611" w:rsidP="00762166">
      <w:r>
        <w:separator/>
      </w:r>
    </w:p>
  </w:endnote>
  <w:endnote w:type="continuationSeparator" w:id="0">
    <w:p w:rsidR="00191611" w:rsidRDefault="0019161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0" w:rsidRDefault="000C7A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0" w:rsidRDefault="000C7A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0" w:rsidRDefault="000C7A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11" w:rsidRDefault="00191611" w:rsidP="00762166">
      <w:r>
        <w:separator/>
      </w:r>
    </w:p>
  </w:footnote>
  <w:footnote w:type="continuationSeparator" w:id="0">
    <w:p w:rsidR="00191611" w:rsidRDefault="0019161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0" w:rsidRDefault="000C7A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10" w:rsidRDefault="000C7A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02"/>
    <w:multiLevelType w:val="multilevel"/>
    <w:tmpl w:val="3F9EDA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c84c6ce-4ad1-48e5-b26a-7cb81b656630"/>
  </w:docVars>
  <w:rsids>
    <w:rsidRoot w:val="00F95EE4"/>
    <w:rsid w:val="000216DC"/>
    <w:rsid w:val="00024F94"/>
    <w:rsid w:val="0005521C"/>
    <w:rsid w:val="00070E72"/>
    <w:rsid w:val="00097477"/>
    <w:rsid w:val="000A43B7"/>
    <w:rsid w:val="000A651A"/>
    <w:rsid w:val="000B0AE5"/>
    <w:rsid w:val="000C7A10"/>
    <w:rsid w:val="000F7E70"/>
    <w:rsid w:val="001405FF"/>
    <w:rsid w:val="001704D1"/>
    <w:rsid w:val="0019161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452A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04C6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CF4E7A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5EE4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95E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97b2084-5c7c-404a-9204-109905af6c8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b97b2084-5c7c-404a-9204-109905af6c82.dot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2025-11-14T08:33:00Z</cp:lastPrinted>
  <dcterms:created xsi:type="dcterms:W3CDTF">2025-11-14T13:42:00Z</dcterms:created>
  <dcterms:modified xsi:type="dcterms:W3CDTF">2025-11-14T13:53:00Z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8c84c6ce-4ad1-48e5-b26a-7cb81b656630</vt:lpwstr>
  </property>
</Properties>
</file>