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DC6543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DC6543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E85B25" w:rsidRDefault="00E85B25" w:rsidP="00E85B25">
      <w:pPr>
        <w:rPr>
          <w:sz w:val="24"/>
        </w:rPr>
      </w:pPr>
      <w:r>
        <w:rPr>
          <w:sz w:val="24"/>
        </w:rPr>
        <w:t xml:space="preserve">                                                        от 02/09/2026 № 2631</w:t>
      </w:r>
    </w:p>
    <w:p w:rsidR="001F4912" w:rsidRPr="00991910" w:rsidRDefault="001F4912" w:rsidP="001F4912">
      <w:pPr>
        <w:ind w:firstLine="709"/>
        <w:jc w:val="center"/>
        <w:rPr>
          <w:color w:val="FF0000"/>
          <w:sz w:val="24"/>
          <w:szCs w:val="24"/>
        </w:rPr>
      </w:pPr>
    </w:p>
    <w:p w:rsidR="001F4912" w:rsidRPr="00991910" w:rsidRDefault="001F4912" w:rsidP="001F4912">
      <w:pPr>
        <w:ind w:right="5102"/>
        <w:jc w:val="both"/>
        <w:rPr>
          <w:sz w:val="24"/>
          <w:szCs w:val="24"/>
        </w:rPr>
      </w:pPr>
      <w:r w:rsidRPr="00991910">
        <w:rPr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991910">
        <w:rPr>
          <w:sz w:val="24"/>
          <w:szCs w:val="24"/>
        </w:rPr>
        <w:t>Сосновоборского</w:t>
      </w:r>
      <w:proofErr w:type="spellEnd"/>
      <w:r w:rsidRPr="00991910">
        <w:rPr>
          <w:sz w:val="24"/>
          <w:szCs w:val="24"/>
        </w:rPr>
        <w:t xml:space="preserve"> городского округа от 01.12.2014 № 2819 «Об утверждении изменений в проект межевания территории Восточной части </w:t>
      </w:r>
      <w:proofErr w:type="spellStart"/>
      <w:r w:rsidRPr="00991910">
        <w:rPr>
          <w:sz w:val="24"/>
          <w:szCs w:val="24"/>
        </w:rPr>
        <w:t>г.Сосновый</w:t>
      </w:r>
      <w:proofErr w:type="spellEnd"/>
      <w:r w:rsidRPr="00991910">
        <w:rPr>
          <w:sz w:val="24"/>
          <w:szCs w:val="24"/>
        </w:rPr>
        <w:t xml:space="preserve"> Бор»</w:t>
      </w:r>
    </w:p>
    <w:p w:rsidR="001F4912" w:rsidRPr="001F4912" w:rsidRDefault="001F4912" w:rsidP="001F4912">
      <w:pPr>
        <w:ind w:firstLine="709"/>
        <w:rPr>
          <w:color w:val="000000"/>
          <w:sz w:val="24"/>
          <w:szCs w:val="24"/>
        </w:rPr>
      </w:pPr>
    </w:p>
    <w:p w:rsidR="001F4912" w:rsidRPr="001F4912" w:rsidRDefault="001F4912" w:rsidP="001F4912">
      <w:pPr>
        <w:ind w:firstLine="709"/>
        <w:rPr>
          <w:color w:val="000000"/>
          <w:sz w:val="24"/>
          <w:szCs w:val="24"/>
        </w:rPr>
      </w:pPr>
    </w:p>
    <w:p w:rsidR="001F4912" w:rsidRPr="001F4912" w:rsidRDefault="001F4912" w:rsidP="001F4912">
      <w:pPr>
        <w:ind w:firstLine="709"/>
        <w:rPr>
          <w:color w:val="000000"/>
          <w:sz w:val="24"/>
          <w:szCs w:val="24"/>
        </w:rPr>
      </w:pPr>
    </w:p>
    <w:p w:rsidR="001F4912" w:rsidRPr="001F4912" w:rsidRDefault="001F4912" w:rsidP="001F4912">
      <w:pPr>
        <w:ind w:firstLine="709"/>
        <w:jc w:val="both"/>
        <w:rPr>
          <w:b/>
          <w:color w:val="000000"/>
          <w:sz w:val="24"/>
          <w:szCs w:val="24"/>
        </w:rPr>
      </w:pPr>
      <w:r w:rsidRPr="001F4912">
        <w:rPr>
          <w:color w:val="000000"/>
          <w:sz w:val="24"/>
          <w:szCs w:val="24"/>
        </w:rPr>
        <w:t xml:space="preserve">В целях совершенствования порядка регулирования землепользования и застройки на территории </w:t>
      </w:r>
      <w:proofErr w:type="spellStart"/>
      <w:r w:rsidRPr="001F4912">
        <w:rPr>
          <w:color w:val="000000"/>
          <w:sz w:val="24"/>
          <w:szCs w:val="24"/>
        </w:rPr>
        <w:t>Сосновоборского</w:t>
      </w:r>
      <w:proofErr w:type="spellEnd"/>
      <w:r w:rsidRPr="001F4912">
        <w:rPr>
          <w:color w:val="000000"/>
          <w:sz w:val="24"/>
          <w:szCs w:val="24"/>
        </w:rPr>
        <w:t xml:space="preserve"> городского округа, в соответствии с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 Уставом муниципального образования </w:t>
      </w:r>
      <w:proofErr w:type="spellStart"/>
      <w:r w:rsidRPr="001F4912">
        <w:rPr>
          <w:color w:val="000000"/>
          <w:sz w:val="24"/>
          <w:szCs w:val="24"/>
        </w:rPr>
        <w:t>Сосновоборский</w:t>
      </w:r>
      <w:proofErr w:type="spellEnd"/>
      <w:r w:rsidRPr="001F4912">
        <w:rPr>
          <w:color w:val="000000"/>
          <w:sz w:val="24"/>
          <w:szCs w:val="24"/>
        </w:rPr>
        <w:t xml:space="preserve"> городской округ Ленинградской области, администрация </w:t>
      </w:r>
      <w:proofErr w:type="spellStart"/>
      <w:r w:rsidRPr="001F4912">
        <w:rPr>
          <w:color w:val="000000"/>
          <w:sz w:val="24"/>
          <w:szCs w:val="24"/>
        </w:rPr>
        <w:t>Сосновоборского</w:t>
      </w:r>
      <w:proofErr w:type="spellEnd"/>
      <w:r w:rsidRPr="001F4912">
        <w:rPr>
          <w:color w:val="000000"/>
          <w:sz w:val="24"/>
          <w:szCs w:val="24"/>
        </w:rPr>
        <w:t xml:space="preserve"> городского округа </w:t>
      </w:r>
      <w:r w:rsidRPr="001F4912">
        <w:rPr>
          <w:b/>
          <w:color w:val="000000"/>
          <w:sz w:val="24"/>
          <w:szCs w:val="24"/>
        </w:rPr>
        <w:t xml:space="preserve">п о с </w:t>
      </w:r>
      <w:proofErr w:type="gramStart"/>
      <w:r w:rsidRPr="001F4912">
        <w:rPr>
          <w:b/>
          <w:color w:val="000000"/>
          <w:sz w:val="24"/>
          <w:szCs w:val="24"/>
        </w:rPr>
        <w:t>т</w:t>
      </w:r>
      <w:proofErr w:type="gramEnd"/>
      <w:r w:rsidRPr="001F4912">
        <w:rPr>
          <w:b/>
          <w:color w:val="000000"/>
          <w:sz w:val="24"/>
          <w:szCs w:val="24"/>
        </w:rPr>
        <w:t xml:space="preserve"> а н о в л я е т:</w:t>
      </w:r>
    </w:p>
    <w:p w:rsidR="001F4912" w:rsidRPr="001F4912" w:rsidRDefault="001F4912" w:rsidP="001F4912">
      <w:pPr>
        <w:ind w:firstLine="709"/>
        <w:jc w:val="both"/>
        <w:rPr>
          <w:color w:val="000000"/>
          <w:sz w:val="24"/>
          <w:szCs w:val="24"/>
        </w:rPr>
      </w:pPr>
    </w:p>
    <w:p w:rsidR="001F4912" w:rsidRPr="001F4912" w:rsidRDefault="001F4912" w:rsidP="001F4912">
      <w:pPr>
        <w:pStyle w:val="a9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1F4912">
        <w:rPr>
          <w:color w:val="000000"/>
          <w:sz w:val="24"/>
          <w:szCs w:val="24"/>
        </w:rPr>
        <w:t xml:space="preserve"> Внести изменения в постановление администрации </w:t>
      </w:r>
      <w:proofErr w:type="spellStart"/>
      <w:r w:rsidRPr="001F4912">
        <w:rPr>
          <w:color w:val="000000"/>
          <w:sz w:val="24"/>
          <w:szCs w:val="24"/>
        </w:rPr>
        <w:t>Сосновоборского</w:t>
      </w:r>
      <w:proofErr w:type="spellEnd"/>
      <w:r w:rsidRPr="001F4912">
        <w:rPr>
          <w:color w:val="000000"/>
          <w:sz w:val="24"/>
          <w:szCs w:val="24"/>
        </w:rPr>
        <w:t xml:space="preserve"> городского округа от 01.12.2014 № 2819 «Об утверждении изменений в проект межевания территории Восточной части </w:t>
      </w:r>
      <w:proofErr w:type="spellStart"/>
      <w:r w:rsidRPr="001F4912">
        <w:rPr>
          <w:color w:val="000000"/>
          <w:sz w:val="24"/>
          <w:szCs w:val="24"/>
        </w:rPr>
        <w:t>г.Сосновый</w:t>
      </w:r>
      <w:proofErr w:type="spellEnd"/>
      <w:r w:rsidRPr="001F4912">
        <w:rPr>
          <w:color w:val="000000"/>
          <w:sz w:val="24"/>
          <w:szCs w:val="24"/>
        </w:rPr>
        <w:t xml:space="preserve"> Бор», исключив из утверждаемых изменений в проект межевания территории Восточной части </w:t>
      </w:r>
      <w:proofErr w:type="spellStart"/>
      <w:r w:rsidRPr="001F4912">
        <w:rPr>
          <w:color w:val="000000"/>
          <w:sz w:val="24"/>
          <w:szCs w:val="24"/>
        </w:rPr>
        <w:t>г.Сосновый</w:t>
      </w:r>
      <w:proofErr w:type="spellEnd"/>
      <w:r w:rsidRPr="001F4912">
        <w:rPr>
          <w:color w:val="000000"/>
          <w:sz w:val="24"/>
          <w:szCs w:val="24"/>
        </w:rPr>
        <w:t xml:space="preserve"> Бор квартал 11.</w:t>
      </w:r>
    </w:p>
    <w:p w:rsidR="001F4912" w:rsidRPr="001F4912" w:rsidRDefault="001F4912" w:rsidP="001F4912">
      <w:pPr>
        <w:pStyle w:val="a9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</w:p>
    <w:p w:rsidR="001F4912" w:rsidRPr="001F4912" w:rsidRDefault="001F4912" w:rsidP="001F4912">
      <w:pPr>
        <w:pStyle w:val="a9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1F4912">
        <w:rPr>
          <w:color w:val="000000"/>
          <w:sz w:val="24"/>
          <w:szCs w:val="24"/>
        </w:rPr>
        <w:t>2. Общему отделу администрации обнародовать настоящее постановление на электронном сайте городской газеты «Маяк».</w:t>
      </w:r>
    </w:p>
    <w:p w:rsidR="001F4912" w:rsidRPr="001F4912" w:rsidRDefault="001F4912" w:rsidP="001F4912">
      <w:pPr>
        <w:pStyle w:val="a9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</w:p>
    <w:p w:rsidR="001F4912" w:rsidRPr="001F4912" w:rsidRDefault="001F4912" w:rsidP="001F4912">
      <w:pPr>
        <w:pStyle w:val="a9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1F4912">
        <w:rPr>
          <w:color w:val="000000"/>
          <w:sz w:val="24"/>
          <w:szCs w:val="24"/>
        </w:rPr>
        <w:t xml:space="preserve">3. Отделу по связям с общественностью (пресс-центр) администрации разместить настоящее постановление на официальном сайте </w:t>
      </w:r>
      <w:proofErr w:type="spellStart"/>
      <w:r w:rsidRPr="001F4912">
        <w:rPr>
          <w:color w:val="000000"/>
          <w:sz w:val="24"/>
          <w:szCs w:val="24"/>
        </w:rPr>
        <w:t>Сосновоборского</w:t>
      </w:r>
      <w:proofErr w:type="spellEnd"/>
      <w:r w:rsidRPr="001F4912">
        <w:rPr>
          <w:color w:val="000000"/>
          <w:sz w:val="24"/>
          <w:szCs w:val="24"/>
        </w:rPr>
        <w:t xml:space="preserve"> городского округа.</w:t>
      </w:r>
    </w:p>
    <w:p w:rsidR="001F4912" w:rsidRPr="001F4912" w:rsidRDefault="001F4912" w:rsidP="001F4912">
      <w:pPr>
        <w:pStyle w:val="a9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</w:p>
    <w:p w:rsidR="001F4912" w:rsidRPr="001F4912" w:rsidRDefault="001F4912" w:rsidP="001F4912">
      <w:pPr>
        <w:pStyle w:val="a9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1F4912">
        <w:rPr>
          <w:color w:val="000000"/>
          <w:sz w:val="24"/>
          <w:szCs w:val="24"/>
        </w:rPr>
        <w:t>4. Настоящее постановление вступает в силу со дня официального обнародования.</w:t>
      </w:r>
    </w:p>
    <w:p w:rsidR="001F4912" w:rsidRPr="001F4912" w:rsidRDefault="001F4912" w:rsidP="001F4912">
      <w:pPr>
        <w:pStyle w:val="a9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</w:p>
    <w:p w:rsidR="001F4912" w:rsidRPr="001F4912" w:rsidRDefault="001F4912" w:rsidP="001F4912">
      <w:pPr>
        <w:pStyle w:val="a9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1F4912">
        <w:rPr>
          <w:color w:val="000000"/>
          <w:sz w:val="24"/>
          <w:szCs w:val="24"/>
        </w:rPr>
        <w:t>5. Контроль за исполнением настоящего постановления оставляю за собой.</w:t>
      </w:r>
    </w:p>
    <w:p w:rsidR="001F4912" w:rsidRPr="001F4912" w:rsidRDefault="001F4912" w:rsidP="001F4912">
      <w:pPr>
        <w:pStyle w:val="a9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</w:p>
    <w:p w:rsidR="001F4912" w:rsidRPr="001F4912" w:rsidRDefault="001F4912" w:rsidP="001F4912">
      <w:pPr>
        <w:pStyle w:val="a9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</w:p>
    <w:p w:rsidR="001F4912" w:rsidRPr="001F4912" w:rsidRDefault="001F4912" w:rsidP="001F4912">
      <w:pPr>
        <w:ind w:firstLine="709"/>
        <w:jc w:val="both"/>
        <w:rPr>
          <w:color w:val="000000"/>
          <w:sz w:val="24"/>
          <w:szCs w:val="24"/>
        </w:rPr>
      </w:pPr>
    </w:p>
    <w:p w:rsidR="001F4912" w:rsidRPr="001F4912" w:rsidRDefault="001F4912" w:rsidP="001F4912">
      <w:pPr>
        <w:jc w:val="both"/>
        <w:rPr>
          <w:color w:val="000000"/>
          <w:sz w:val="24"/>
          <w:szCs w:val="24"/>
        </w:rPr>
      </w:pPr>
      <w:r w:rsidRPr="001F4912">
        <w:rPr>
          <w:color w:val="000000"/>
          <w:sz w:val="24"/>
          <w:szCs w:val="24"/>
        </w:rPr>
        <w:t>Первый заместитель главы администрации</w:t>
      </w:r>
    </w:p>
    <w:p w:rsidR="001F4912" w:rsidRPr="001F4912" w:rsidRDefault="001F4912" w:rsidP="001F4912">
      <w:pPr>
        <w:jc w:val="both"/>
        <w:rPr>
          <w:color w:val="000000"/>
          <w:sz w:val="24"/>
          <w:szCs w:val="24"/>
        </w:rPr>
      </w:pPr>
      <w:proofErr w:type="spellStart"/>
      <w:r w:rsidRPr="001F4912">
        <w:rPr>
          <w:color w:val="000000"/>
          <w:sz w:val="24"/>
          <w:szCs w:val="24"/>
        </w:rPr>
        <w:t>Сосновоборского</w:t>
      </w:r>
      <w:proofErr w:type="spellEnd"/>
      <w:r w:rsidRPr="001F4912">
        <w:rPr>
          <w:color w:val="000000"/>
          <w:sz w:val="24"/>
          <w:szCs w:val="24"/>
        </w:rPr>
        <w:t xml:space="preserve"> городского округа                                                                          С.Г. Лютиков</w:t>
      </w:r>
    </w:p>
    <w:p w:rsidR="001F4912" w:rsidRPr="001F4912" w:rsidRDefault="001F4912" w:rsidP="001F4912">
      <w:pPr>
        <w:ind w:firstLine="709"/>
        <w:jc w:val="both"/>
        <w:rPr>
          <w:color w:val="000000"/>
          <w:sz w:val="24"/>
          <w:szCs w:val="24"/>
        </w:rPr>
      </w:pPr>
    </w:p>
    <w:p w:rsidR="001F4912" w:rsidRPr="001F4912" w:rsidRDefault="001F4912" w:rsidP="001F4912">
      <w:pPr>
        <w:ind w:firstLine="709"/>
        <w:rPr>
          <w:color w:val="000000"/>
          <w:sz w:val="24"/>
          <w:szCs w:val="24"/>
        </w:rPr>
      </w:pPr>
    </w:p>
    <w:p w:rsidR="001F4912" w:rsidRPr="001F4912" w:rsidRDefault="001F4912" w:rsidP="001F4912">
      <w:pPr>
        <w:ind w:firstLine="709"/>
        <w:rPr>
          <w:color w:val="000000"/>
          <w:sz w:val="24"/>
          <w:szCs w:val="24"/>
        </w:rPr>
      </w:pPr>
    </w:p>
    <w:p w:rsidR="001F4912" w:rsidRPr="001F4912" w:rsidRDefault="001F4912" w:rsidP="001F4912">
      <w:pPr>
        <w:rPr>
          <w:color w:val="000000"/>
          <w:sz w:val="24"/>
          <w:szCs w:val="24"/>
        </w:rPr>
      </w:pPr>
      <w:bookmarkStart w:id="0" w:name="_GoBack"/>
      <w:bookmarkEnd w:id="0"/>
    </w:p>
    <w:sectPr w:rsidR="001F4912" w:rsidRPr="001F4912" w:rsidSect="00DA72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543" w:rsidRDefault="00DC6543" w:rsidP="00762166">
      <w:r>
        <w:separator/>
      </w:r>
    </w:p>
  </w:endnote>
  <w:endnote w:type="continuationSeparator" w:id="0">
    <w:p w:rsidR="00DC6543" w:rsidRDefault="00DC6543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B25" w:rsidRDefault="00E85B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B25" w:rsidRDefault="00E85B2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B25" w:rsidRDefault="00E85B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543" w:rsidRDefault="00DC6543" w:rsidP="00762166">
      <w:r>
        <w:separator/>
      </w:r>
    </w:p>
  </w:footnote>
  <w:footnote w:type="continuationSeparator" w:id="0">
    <w:p w:rsidR="00DC6543" w:rsidRDefault="00DC6543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B25" w:rsidRDefault="00E85B2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B25" w:rsidRDefault="00E85B2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B5CAF"/>
    <w:multiLevelType w:val="hybridMultilevel"/>
    <w:tmpl w:val="9532269E"/>
    <w:lvl w:ilvl="0" w:tplc="FA32F99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924b3cce-bf23-4434-97e0-ef47c9447208"/>
  </w:docVars>
  <w:rsids>
    <w:rsidRoot w:val="001F4912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1F491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05D7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47D9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55D36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2955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C6543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5B25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D272D5-37AE-4C50-9767-9F346AF7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F4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b04dd1bb-e940-4857-a722-458661f47cb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b04dd1bb-e940-4857-a722-458661f47cb8.dot</Template>
  <TotalTime>13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2026-09-02T09:27:00Z</cp:lastPrinted>
  <dcterms:created xsi:type="dcterms:W3CDTF">2026-09-04T09:10:00Z</dcterms:created>
  <dcterms:modified xsi:type="dcterms:W3CDTF">2026-09-04T09:39:00Z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924b3cce-bf23-4434-97e0-ef47c9447208</vt:lpwstr>
  </property>
</Properties>
</file>