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62" w:rsidRDefault="00BB3762" w:rsidP="00BB376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762" w:rsidRDefault="00BB3762" w:rsidP="00BB3762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BB3762" w:rsidRDefault="00BB3762" w:rsidP="00BB3762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BB3762" w:rsidRDefault="00062EDA" w:rsidP="00BB376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B3762" w:rsidRDefault="00BB3762" w:rsidP="00BB3762">
      <w:pPr>
        <w:pStyle w:val="3"/>
        <w:jc w:val="left"/>
      </w:pPr>
      <w:r>
        <w:t xml:space="preserve">                             постановление</w:t>
      </w:r>
    </w:p>
    <w:p w:rsidR="00BB3762" w:rsidRDefault="00BB3762" w:rsidP="00BB3762">
      <w:pPr>
        <w:jc w:val="center"/>
        <w:rPr>
          <w:sz w:val="24"/>
        </w:rPr>
      </w:pPr>
    </w:p>
    <w:p w:rsidR="00BB3762" w:rsidRDefault="00BB3762" w:rsidP="00BB3762">
      <w:pPr>
        <w:rPr>
          <w:sz w:val="24"/>
        </w:rPr>
      </w:pPr>
      <w:r>
        <w:rPr>
          <w:sz w:val="24"/>
        </w:rPr>
        <w:t xml:space="preserve">                                                    от 20/02/2023 № 452</w:t>
      </w:r>
    </w:p>
    <w:p w:rsidR="00BB3762" w:rsidRPr="00F063C4" w:rsidRDefault="00BB3762" w:rsidP="00BB3762">
      <w:pPr>
        <w:jc w:val="both"/>
        <w:outlineLvl w:val="0"/>
        <w:rPr>
          <w:sz w:val="24"/>
          <w:szCs w:val="24"/>
        </w:rPr>
      </w:pPr>
    </w:p>
    <w:p w:rsidR="00BB3762" w:rsidRPr="00F063C4" w:rsidRDefault="00BB3762" w:rsidP="00BB3762">
      <w:pPr>
        <w:jc w:val="both"/>
        <w:outlineLvl w:val="0"/>
        <w:rPr>
          <w:sz w:val="24"/>
          <w:szCs w:val="24"/>
        </w:rPr>
      </w:pPr>
      <w:r w:rsidRPr="00F063C4">
        <w:rPr>
          <w:sz w:val="24"/>
          <w:szCs w:val="24"/>
        </w:rPr>
        <w:t xml:space="preserve">О внесении изменений в муниципальную программу </w:t>
      </w:r>
    </w:p>
    <w:p w:rsidR="00BB3762" w:rsidRPr="00F063C4" w:rsidRDefault="00BB3762" w:rsidP="00BB3762">
      <w:pPr>
        <w:jc w:val="both"/>
        <w:outlineLvl w:val="0"/>
        <w:rPr>
          <w:sz w:val="24"/>
          <w:szCs w:val="24"/>
        </w:rPr>
      </w:pPr>
      <w:r w:rsidRPr="00F063C4">
        <w:rPr>
          <w:sz w:val="24"/>
          <w:szCs w:val="24"/>
        </w:rPr>
        <w:t xml:space="preserve">«Современное образование </w:t>
      </w:r>
      <w:bookmarkStart w:id="0" w:name="_Hlk33648235"/>
      <w:r w:rsidRPr="00F063C4">
        <w:rPr>
          <w:sz w:val="24"/>
          <w:szCs w:val="24"/>
        </w:rPr>
        <w:t>Сосновоборского городского округа</w:t>
      </w:r>
      <w:bookmarkEnd w:id="0"/>
      <w:r w:rsidRPr="00F063C4">
        <w:rPr>
          <w:sz w:val="24"/>
          <w:szCs w:val="24"/>
        </w:rPr>
        <w:t>»</w:t>
      </w:r>
    </w:p>
    <w:p w:rsidR="00BB3762" w:rsidRPr="00F063C4" w:rsidRDefault="00BB3762" w:rsidP="00BB3762">
      <w:pPr>
        <w:jc w:val="both"/>
        <w:rPr>
          <w:sz w:val="24"/>
          <w:szCs w:val="24"/>
        </w:rPr>
      </w:pPr>
    </w:p>
    <w:p w:rsidR="00BB3762" w:rsidRPr="00F063C4" w:rsidRDefault="00BB3762" w:rsidP="00BB3762">
      <w:pPr>
        <w:jc w:val="both"/>
        <w:rPr>
          <w:sz w:val="24"/>
          <w:szCs w:val="24"/>
        </w:rPr>
      </w:pPr>
    </w:p>
    <w:p w:rsidR="00BB3762" w:rsidRPr="00F063C4" w:rsidRDefault="00BB3762" w:rsidP="00BB3762">
      <w:pPr>
        <w:jc w:val="both"/>
        <w:rPr>
          <w:sz w:val="24"/>
          <w:szCs w:val="24"/>
        </w:rPr>
      </w:pPr>
    </w:p>
    <w:p w:rsidR="00BB3762" w:rsidRPr="00F063C4" w:rsidRDefault="00BB3762" w:rsidP="00BB3762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proofErr w:type="gramStart"/>
      <w:r w:rsidRPr="00F063C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22579961"/>
      <w:r w:rsidRPr="00F063C4">
        <w:rPr>
          <w:sz w:val="24"/>
          <w:szCs w:val="24"/>
        </w:rPr>
        <w:t>постановлением администрации  Сосновоборского городского округа от 13.03.2019 № 546 «О порядке разработки, реализации и оценки эффективности муниципальных программ Сосновоборского городского округа»</w:t>
      </w:r>
      <w:bookmarkEnd w:id="1"/>
      <w:r w:rsidRPr="00F063C4">
        <w:rPr>
          <w:sz w:val="24"/>
          <w:szCs w:val="24"/>
        </w:rPr>
        <w:t xml:space="preserve"> (с изменениями и дополнениями) и на основании </w:t>
      </w:r>
      <w:bookmarkStart w:id="2" w:name="_Hlk126174162"/>
      <w:r w:rsidRPr="00F063C4">
        <w:rPr>
          <w:sz w:val="24"/>
          <w:szCs w:val="24"/>
        </w:rPr>
        <w:t xml:space="preserve">решения совета депутатов </w:t>
      </w:r>
      <w:bookmarkStart w:id="3" w:name="_Hlk94586973"/>
      <w:r w:rsidRPr="00F063C4">
        <w:rPr>
          <w:sz w:val="24"/>
          <w:szCs w:val="24"/>
        </w:rPr>
        <w:t>от 21.12.2022 № 143 «О внесении изменений в решение совета депутатов от 13.12.2021 г</w:t>
      </w:r>
      <w:proofErr w:type="gramEnd"/>
      <w:r w:rsidRPr="00F063C4">
        <w:rPr>
          <w:sz w:val="24"/>
          <w:szCs w:val="24"/>
        </w:rPr>
        <w:t>. № 184 «О бюджете Сосновоборского городского округа на 2022 год и на плановый период 2023 и 2024 годов»</w:t>
      </w:r>
      <w:bookmarkEnd w:id="2"/>
      <w:bookmarkEnd w:id="3"/>
      <w:r w:rsidRPr="00F063C4">
        <w:rPr>
          <w:sz w:val="24"/>
          <w:szCs w:val="24"/>
        </w:rPr>
        <w:t xml:space="preserve"> и решения</w:t>
      </w:r>
      <w:r>
        <w:rPr>
          <w:sz w:val="24"/>
          <w:szCs w:val="24"/>
        </w:rPr>
        <w:t xml:space="preserve"> совета депутатов от 14.12.2022</w:t>
      </w:r>
      <w:r>
        <w:rPr>
          <w:sz w:val="24"/>
          <w:szCs w:val="24"/>
        </w:rPr>
        <w:br/>
      </w:r>
      <w:r w:rsidRPr="00F063C4">
        <w:rPr>
          <w:sz w:val="24"/>
          <w:szCs w:val="24"/>
        </w:rPr>
        <w:t xml:space="preserve">№ 127 «О бюджете Сосновоборского городского округа на 2023 год и на плановый период 2024 и 2025 годов», вносятся следующие  изменения в Муниципальную программу «Современное образование Сосновоборского городского округа», администрация Сосновоборского городского округа </w:t>
      </w:r>
      <w:proofErr w:type="gramStart"/>
      <w:r w:rsidRPr="00F063C4">
        <w:rPr>
          <w:b/>
          <w:sz w:val="24"/>
          <w:szCs w:val="24"/>
        </w:rPr>
        <w:t>п</w:t>
      </w:r>
      <w:proofErr w:type="gramEnd"/>
      <w:r w:rsidRPr="00F063C4">
        <w:rPr>
          <w:b/>
          <w:sz w:val="24"/>
          <w:szCs w:val="24"/>
        </w:rPr>
        <w:t> о с т а н </w:t>
      </w:r>
      <w:proofErr w:type="gramStart"/>
      <w:r w:rsidRPr="00F063C4">
        <w:rPr>
          <w:b/>
          <w:sz w:val="24"/>
          <w:szCs w:val="24"/>
        </w:rPr>
        <w:t>о</w:t>
      </w:r>
      <w:proofErr w:type="gramEnd"/>
      <w:r w:rsidRPr="00F063C4">
        <w:rPr>
          <w:b/>
          <w:sz w:val="24"/>
          <w:szCs w:val="24"/>
        </w:rPr>
        <w:t> в л я е т:</w:t>
      </w:r>
    </w:p>
    <w:p w:rsidR="00BB3762" w:rsidRPr="00F063C4" w:rsidRDefault="00BB3762" w:rsidP="00BB3762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BB3762" w:rsidRPr="00F063C4" w:rsidRDefault="00BB3762" w:rsidP="00BB376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F063C4">
        <w:rPr>
          <w:sz w:val="24"/>
          <w:szCs w:val="24"/>
        </w:rPr>
        <w:t>1. Утвердить прилагаемые изменения, 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4444.</w:t>
      </w:r>
    </w:p>
    <w:p w:rsidR="00BB3762" w:rsidRPr="00F063C4" w:rsidRDefault="00BB3762" w:rsidP="00BB3762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F063C4">
        <w:rPr>
          <w:sz w:val="24"/>
          <w:szCs w:val="24"/>
        </w:rPr>
        <w:t xml:space="preserve">2. Отделу по связям с общественностью (пресс – центр) комитета по общественной безопасности и информации (Бастина Е.А.) </w:t>
      </w:r>
      <w:proofErr w:type="gramStart"/>
      <w:r w:rsidRPr="00F063C4">
        <w:rPr>
          <w:sz w:val="24"/>
          <w:szCs w:val="24"/>
        </w:rPr>
        <w:t>разместить</w:t>
      </w:r>
      <w:proofErr w:type="gramEnd"/>
      <w:r w:rsidRPr="00F063C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B3762" w:rsidRPr="00F063C4" w:rsidRDefault="00BB3762" w:rsidP="00BB3762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F063C4">
        <w:rPr>
          <w:bCs/>
          <w:sz w:val="24"/>
          <w:szCs w:val="24"/>
        </w:rPr>
        <w:t xml:space="preserve">3. </w:t>
      </w:r>
      <w:r w:rsidRPr="00F063C4">
        <w:rPr>
          <w:sz w:val="24"/>
          <w:szCs w:val="24"/>
        </w:rPr>
        <w:t>Общему отделу администрации (Смолкина М.С.) обнародовать информацию о принятии настоящего постановления в городской газете «Маяк»</w:t>
      </w:r>
      <w:r w:rsidRPr="00F063C4">
        <w:rPr>
          <w:bCs/>
          <w:sz w:val="24"/>
          <w:szCs w:val="24"/>
        </w:rPr>
        <w:t>.</w:t>
      </w:r>
    </w:p>
    <w:p w:rsidR="00BB3762" w:rsidRPr="00F063C4" w:rsidRDefault="00BB3762" w:rsidP="00BB3762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F063C4">
        <w:rPr>
          <w:bCs/>
          <w:sz w:val="24"/>
          <w:szCs w:val="24"/>
        </w:rPr>
        <w:t xml:space="preserve">4. </w:t>
      </w:r>
      <w:r w:rsidRPr="00F063C4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B3762" w:rsidRPr="00F063C4" w:rsidRDefault="00BB3762" w:rsidP="00BB376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063C4">
        <w:rPr>
          <w:sz w:val="24"/>
          <w:szCs w:val="24"/>
        </w:rPr>
        <w:t xml:space="preserve">5. </w:t>
      </w:r>
      <w:proofErr w:type="gramStart"/>
      <w:r w:rsidRPr="00F063C4">
        <w:rPr>
          <w:sz w:val="24"/>
          <w:szCs w:val="24"/>
        </w:rPr>
        <w:t>Контроль за</w:t>
      </w:r>
      <w:proofErr w:type="gramEnd"/>
      <w:r w:rsidRPr="00F063C4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BB3762" w:rsidRPr="00F063C4" w:rsidRDefault="00BB3762" w:rsidP="00BB3762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BB3762" w:rsidRPr="00F063C4" w:rsidRDefault="00BB3762" w:rsidP="00BB3762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BB3762" w:rsidRPr="00F063C4" w:rsidRDefault="00BB3762" w:rsidP="00BB3762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BB3762" w:rsidRPr="00F063C4" w:rsidRDefault="00BB3762" w:rsidP="00BB3762">
      <w:pPr>
        <w:jc w:val="both"/>
        <w:rPr>
          <w:sz w:val="24"/>
          <w:szCs w:val="24"/>
        </w:rPr>
      </w:pPr>
      <w:r w:rsidRPr="00F063C4">
        <w:rPr>
          <w:sz w:val="24"/>
          <w:szCs w:val="24"/>
        </w:rPr>
        <w:t xml:space="preserve">Глава Сосновоборского городского округа                                          </w:t>
      </w:r>
      <w:r>
        <w:rPr>
          <w:sz w:val="24"/>
          <w:szCs w:val="24"/>
        </w:rPr>
        <w:t xml:space="preserve">  </w:t>
      </w:r>
      <w:r w:rsidRPr="00F063C4">
        <w:rPr>
          <w:sz w:val="24"/>
          <w:szCs w:val="24"/>
        </w:rPr>
        <w:t xml:space="preserve">              </w:t>
      </w:r>
      <w:proofErr w:type="spellStart"/>
      <w:r w:rsidRPr="00F063C4">
        <w:rPr>
          <w:sz w:val="24"/>
          <w:szCs w:val="24"/>
        </w:rPr>
        <w:t>М.В.Воронков</w:t>
      </w:r>
      <w:proofErr w:type="spellEnd"/>
    </w:p>
    <w:p w:rsidR="00BB3762" w:rsidRPr="00F063C4" w:rsidRDefault="00BB3762" w:rsidP="00BB3762">
      <w:pPr>
        <w:jc w:val="both"/>
        <w:rPr>
          <w:sz w:val="24"/>
          <w:szCs w:val="24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</w:p>
    <w:p w:rsidR="00BB3762" w:rsidRDefault="00BB3762" w:rsidP="00BB3762">
      <w:pPr>
        <w:tabs>
          <w:tab w:val="left" w:pos="0"/>
        </w:tabs>
        <w:ind w:right="42"/>
        <w:jc w:val="both"/>
        <w:rPr>
          <w:sz w:val="12"/>
          <w:szCs w:val="22"/>
        </w:rPr>
      </w:pPr>
    </w:p>
    <w:p w:rsidR="00BB3762" w:rsidRPr="00D15B43" w:rsidRDefault="00BB3762" w:rsidP="00BB3762">
      <w:pPr>
        <w:jc w:val="both"/>
        <w:rPr>
          <w:sz w:val="22"/>
          <w:szCs w:val="22"/>
        </w:rPr>
      </w:pPr>
      <w:bookmarkStart w:id="4" w:name="_GoBack"/>
      <w:bookmarkEnd w:id="4"/>
    </w:p>
    <w:p w:rsidR="00BB3762" w:rsidRPr="00F063C4" w:rsidRDefault="00BB3762" w:rsidP="00BB3762">
      <w:pPr>
        <w:ind w:firstLine="708"/>
        <w:jc w:val="right"/>
        <w:rPr>
          <w:sz w:val="24"/>
          <w:szCs w:val="22"/>
        </w:rPr>
      </w:pPr>
      <w:r>
        <w:rPr>
          <w:sz w:val="22"/>
          <w:szCs w:val="22"/>
        </w:rPr>
        <w:br w:type="page"/>
      </w:r>
      <w:r w:rsidRPr="00F063C4">
        <w:rPr>
          <w:sz w:val="24"/>
          <w:szCs w:val="22"/>
        </w:rPr>
        <w:lastRenderedPageBreak/>
        <w:t>УТВЕРЖДЕНЫ</w:t>
      </w:r>
    </w:p>
    <w:p w:rsidR="00BB3762" w:rsidRPr="00F063C4" w:rsidRDefault="00BB3762" w:rsidP="00BB3762">
      <w:pPr>
        <w:ind w:firstLine="708"/>
        <w:jc w:val="right"/>
        <w:rPr>
          <w:sz w:val="24"/>
          <w:szCs w:val="22"/>
        </w:rPr>
      </w:pPr>
      <w:r w:rsidRPr="00F063C4">
        <w:rPr>
          <w:sz w:val="24"/>
          <w:szCs w:val="22"/>
        </w:rPr>
        <w:t xml:space="preserve">постановлением администрации </w:t>
      </w:r>
    </w:p>
    <w:p w:rsidR="00BB3762" w:rsidRPr="00F063C4" w:rsidRDefault="00BB3762" w:rsidP="00BB3762">
      <w:pPr>
        <w:ind w:firstLine="708"/>
        <w:jc w:val="right"/>
        <w:rPr>
          <w:sz w:val="24"/>
          <w:szCs w:val="22"/>
        </w:rPr>
      </w:pPr>
      <w:r w:rsidRPr="00F063C4">
        <w:rPr>
          <w:sz w:val="24"/>
          <w:szCs w:val="22"/>
        </w:rPr>
        <w:t>Сосновоборского городского округа</w:t>
      </w:r>
    </w:p>
    <w:p w:rsidR="00BB3762" w:rsidRPr="00F063C4" w:rsidRDefault="00BB3762" w:rsidP="00BB3762">
      <w:pPr>
        <w:ind w:firstLine="708"/>
        <w:jc w:val="right"/>
        <w:rPr>
          <w:sz w:val="24"/>
          <w:szCs w:val="22"/>
        </w:rPr>
      </w:pPr>
      <w:r w:rsidRPr="00F063C4">
        <w:rPr>
          <w:sz w:val="24"/>
          <w:szCs w:val="22"/>
        </w:rPr>
        <w:t xml:space="preserve">от </w:t>
      </w:r>
      <w:r>
        <w:rPr>
          <w:sz w:val="24"/>
          <w:szCs w:val="22"/>
        </w:rPr>
        <w:t>20/02/2023 № 452</w:t>
      </w:r>
    </w:p>
    <w:p w:rsidR="00BB3762" w:rsidRPr="00F063C4" w:rsidRDefault="00BB3762" w:rsidP="00BB3762">
      <w:pPr>
        <w:ind w:firstLine="708"/>
        <w:jc w:val="right"/>
        <w:rPr>
          <w:sz w:val="24"/>
          <w:szCs w:val="22"/>
        </w:rPr>
      </w:pPr>
      <w:r w:rsidRPr="00F063C4">
        <w:rPr>
          <w:sz w:val="24"/>
          <w:szCs w:val="22"/>
        </w:rPr>
        <w:t>(Приложение)</w:t>
      </w:r>
    </w:p>
    <w:p w:rsidR="00BB3762" w:rsidRPr="00D15B43" w:rsidRDefault="00BB3762" w:rsidP="00BB3762">
      <w:pPr>
        <w:ind w:firstLine="708"/>
        <w:rPr>
          <w:sz w:val="22"/>
          <w:szCs w:val="22"/>
        </w:rPr>
      </w:pPr>
    </w:p>
    <w:p w:rsidR="00BB3762" w:rsidRPr="00D15B43" w:rsidRDefault="00BB3762" w:rsidP="00BB3762">
      <w:pPr>
        <w:ind w:firstLine="708"/>
        <w:jc w:val="center"/>
        <w:rPr>
          <w:sz w:val="22"/>
          <w:szCs w:val="22"/>
        </w:rPr>
      </w:pPr>
      <w:r w:rsidRPr="00D15B43">
        <w:rPr>
          <w:sz w:val="22"/>
          <w:szCs w:val="22"/>
        </w:rPr>
        <w:t>Изменения,</w:t>
      </w:r>
    </w:p>
    <w:p w:rsidR="00BB3762" w:rsidRPr="00D15B43" w:rsidRDefault="00BB3762" w:rsidP="00BB3762">
      <w:pPr>
        <w:ind w:firstLine="708"/>
        <w:jc w:val="center"/>
        <w:rPr>
          <w:sz w:val="22"/>
          <w:szCs w:val="22"/>
        </w:rPr>
      </w:pPr>
      <w:proofErr w:type="gramStart"/>
      <w:r w:rsidRPr="00D15B43">
        <w:rPr>
          <w:sz w:val="22"/>
          <w:szCs w:val="22"/>
        </w:rPr>
        <w:t>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</w:t>
      </w:r>
      <w:proofErr w:type="gramEnd"/>
    </w:p>
    <w:p w:rsidR="00BB3762" w:rsidRPr="00D15B43" w:rsidRDefault="00BB3762" w:rsidP="00BB3762">
      <w:pPr>
        <w:ind w:firstLine="708"/>
        <w:jc w:val="center"/>
        <w:rPr>
          <w:sz w:val="22"/>
          <w:szCs w:val="22"/>
        </w:rPr>
      </w:pPr>
    </w:p>
    <w:p w:rsidR="00BB3762" w:rsidRPr="00D15B43" w:rsidRDefault="00BB3762" w:rsidP="00BB3762">
      <w:pPr>
        <w:autoSpaceDE w:val="0"/>
        <w:autoSpaceDN w:val="0"/>
        <w:adjustRightInd w:val="0"/>
        <w:ind w:left="-709" w:firstLine="709"/>
        <w:jc w:val="both"/>
        <w:rPr>
          <w:sz w:val="22"/>
          <w:szCs w:val="22"/>
        </w:rPr>
      </w:pPr>
      <w:r w:rsidRPr="00D15B43">
        <w:rPr>
          <w:sz w:val="22"/>
          <w:szCs w:val="22"/>
        </w:rPr>
        <w:t>1. В Паспорте программы «Современное образование Сосновоборского городского округа» Раздел «</w:t>
      </w:r>
      <w:r w:rsidRPr="00D15B43">
        <w:rPr>
          <w:rFonts w:eastAsiaTheme="minorHAnsi"/>
          <w:sz w:val="22"/>
          <w:szCs w:val="22"/>
          <w:lang w:eastAsia="en-US"/>
        </w:rPr>
        <w:t xml:space="preserve">Финансовое обеспечение </w:t>
      </w:r>
      <w:r w:rsidRPr="00D15B43">
        <w:rPr>
          <w:sz w:val="22"/>
          <w:szCs w:val="22"/>
        </w:rPr>
        <w:t>муниципальной программы</w:t>
      </w:r>
      <w:r w:rsidRPr="00D15B43">
        <w:rPr>
          <w:rFonts w:eastAsiaTheme="minorHAnsi"/>
          <w:sz w:val="22"/>
          <w:szCs w:val="22"/>
          <w:lang w:eastAsia="en-US"/>
        </w:rPr>
        <w:t>, в том числе по годам реализации</w:t>
      </w:r>
      <w:r w:rsidRPr="00D15B43">
        <w:rPr>
          <w:sz w:val="22"/>
          <w:szCs w:val="22"/>
        </w:rPr>
        <w:t>» изложить в следующей редакции</w:t>
      </w:r>
      <w:proofErr w:type="gramStart"/>
      <w:r w:rsidRPr="00D15B43">
        <w:rPr>
          <w:sz w:val="22"/>
          <w:szCs w:val="22"/>
        </w:rPr>
        <w:t>: «</w:t>
      </w:r>
      <w:proofErr w:type="gramEnd"/>
    </w:p>
    <w:tbl>
      <w:tblPr>
        <w:tblW w:w="1034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BB3762" w:rsidRPr="00D15B43" w:rsidTr="004017E2">
        <w:trPr>
          <w:trHeight w:val="400"/>
        </w:trPr>
        <w:tc>
          <w:tcPr>
            <w:tcW w:w="3119" w:type="dxa"/>
          </w:tcPr>
          <w:p w:rsidR="00BB3762" w:rsidRPr="00D15B43" w:rsidRDefault="00BB3762" w:rsidP="004017E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5B43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обеспечение </w:t>
            </w:r>
            <w:r w:rsidRPr="00D15B43">
              <w:rPr>
                <w:sz w:val="22"/>
                <w:szCs w:val="22"/>
              </w:rPr>
              <w:t>муниципальной программы</w:t>
            </w:r>
            <w:r w:rsidRPr="00D15B43">
              <w:rPr>
                <w:rFonts w:eastAsiaTheme="minorHAnsi"/>
                <w:sz w:val="22"/>
                <w:szCs w:val="22"/>
                <w:lang w:eastAsia="en-US"/>
              </w:rPr>
              <w:t>, в том числе по годам реализации</w:t>
            </w:r>
          </w:p>
          <w:p w:rsidR="00BB3762" w:rsidRPr="00D15B43" w:rsidRDefault="00BB3762" w:rsidP="004017E2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BB3762" w:rsidRPr="00D15B43" w:rsidRDefault="00BB3762" w:rsidP="004017E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муниципальной программы составляет   </w:t>
            </w:r>
            <w:r w:rsidRPr="00D15B43">
              <w:rPr>
                <w:b/>
                <w:bCs/>
                <w:sz w:val="22"/>
                <w:szCs w:val="22"/>
              </w:rPr>
              <w:t xml:space="preserve">13 053 376,69080 </w:t>
            </w:r>
            <w:r w:rsidRPr="00D15B43">
              <w:rPr>
                <w:sz w:val="22"/>
                <w:szCs w:val="22"/>
              </w:rPr>
              <w:t>тыс. руб., в том числе:</w:t>
            </w:r>
          </w:p>
          <w:tbl>
            <w:tblPr>
              <w:tblW w:w="7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5381"/>
            </w:tblGrid>
            <w:tr w:rsidR="00BB3762" w:rsidRPr="00D15B43" w:rsidTr="004017E2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381" w:type="dxa"/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муниципальной программы (тыс. руб.)</w:t>
                  </w:r>
                </w:p>
              </w:tc>
            </w:tr>
            <w:tr w:rsidR="00BB3762" w:rsidRPr="00D15B43" w:rsidTr="004017E2">
              <w:trPr>
                <w:trHeight w:val="60"/>
              </w:trPr>
              <w:tc>
                <w:tcPr>
                  <w:tcW w:w="1763" w:type="dxa"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381" w:type="dxa"/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1 552 526,51564</w:t>
                  </w:r>
                </w:p>
              </w:tc>
            </w:tr>
            <w:tr w:rsidR="00BB3762" w:rsidRPr="00D15B43" w:rsidTr="004017E2">
              <w:trPr>
                <w:trHeight w:val="60"/>
              </w:trPr>
              <w:tc>
                <w:tcPr>
                  <w:tcW w:w="1763" w:type="dxa"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381" w:type="dxa"/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1 969 581,33061</w:t>
                  </w:r>
                </w:p>
              </w:tc>
            </w:tr>
            <w:tr w:rsidR="00BB3762" w:rsidRPr="00D15B43" w:rsidTr="004017E2">
              <w:trPr>
                <w:trHeight w:val="60"/>
              </w:trPr>
              <w:tc>
                <w:tcPr>
                  <w:tcW w:w="1763" w:type="dxa"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381" w:type="dxa"/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1 890 087,27206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5381" w:type="dxa"/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1 583 286,40613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1 589 676,00620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1 519 969,16016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589 650,00000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589 650,00000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589 650,00000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589 650,00000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5381" w:type="dxa"/>
                  <w:noWrap/>
                  <w:hideMark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589 650,00000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381" w:type="dxa"/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13 053 376,69080</w:t>
                  </w:r>
                </w:p>
              </w:tc>
            </w:tr>
          </w:tbl>
          <w:p w:rsidR="00BB3762" w:rsidRPr="00D15B43" w:rsidRDefault="00BB3762" w:rsidP="004017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B3762" w:rsidRPr="00D15B43" w:rsidRDefault="00BB3762" w:rsidP="00BB3762">
      <w:pPr>
        <w:ind w:left="-567" w:firstLine="340"/>
        <w:rPr>
          <w:caps/>
          <w:sz w:val="22"/>
          <w:szCs w:val="22"/>
        </w:rPr>
      </w:pPr>
      <w:r w:rsidRPr="00D15B43">
        <w:rPr>
          <w:caps/>
          <w:sz w:val="22"/>
          <w:szCs w:val="22"/>
        </w:rPr>
        <w:t>».</w:t>
      </w:r>
    </w:p>
    <w:p w:rsidR="00BB3762" w:rsidRPr="00D15B43" w:rsidRDefault="00BB3762" w:rsidP="00BB3762">
      <w:pPr>
        <w:pStyle w:val="ConsPlusCell"/>
        <w:tabs>
          <w:tab w:val="left" w:pos="426"/>
        </w:tabs>
        <w:ind w:left="-709" w:firstLine="709"/>
        <w:jc w:val="both"/>
        <w:rPr>
          <w:sz w:val="22"/>
          <w:szCs w:val="22"/>
        </w:rPr>
      </w:pPr>
      <w:r w:rsidRPr="00D15B43">
        <w:rPr>
          <w:rFonts w:ascii="Times New Roman" w:hAnsi="Times New Roman" w:cs="Times New Roman"/>
          <w:sz w:val="22"/>
          <w:szCs w:val="22"/>
        </w:rPr>
        <w:t>2. В Паспорте Подпрограммы 1 «Развитие дошкольного образования детей Сосновоборского городского округа» Раздел «Финансовое обеспечение Подпрограммы, в том числе по годам реализации» изложить в следующей редакции</w:t>
      </w:r>
      <w:proofErr w:type="gramStart"/>
      <w:r w:rsidRPr="00D15B43">
        <w:rPr>
          <w:rFonts w:ascii="Times New Roman" w:hAnsi="Times New Roman" w:cs="Times New Roman"/>
          <w:sz w:val="22"/>
          <w:szCs w:val="22"/>
        </w:rPr>
        <w:t xml:space="preserve">: </w:t>
      </w:r>
      <w:r w:rsidRPr="00D15B43">
        <w:rPr>
          <w:sz w:val="22"/>
          <w:szCs w:val="22"/>
        </w:rPr>
        <w:t>«</w:t>
      </w:r>
      <w:proofErr w:type="gramEnd"/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BB3762" w:rsidRPr="00D15B43" w:rsidTr="004017E2">
        <w:trPr>
          <w:trHeight w:val="4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Финансовое обеспечение подпрограммы, в том числе по годам реализации: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подпрограммы составляет </w:t>
            </w:r>
            <w:r w:rsidRPr="00D15B43">
              <w:rPr>
                <w:b/>
                <w:bCs/>
                <w:sz w:val="22"/>
                <w:szCs w:val="22"/>
              </w:rPr>
              <w:t xml:space="preserve">1 860 671,64475 </w:t>
            </w:r>
            <w:r w:rsidRPr="00D15B43">
              <w:rPr>
                <w:b/>
                <w:sz w:val="22"/>
                <w:szCs w:val="22"/>
              </w:rPr>
              <w:t>тыс. руб.</w:t>
            </w:r>
            <w:r w:rsidRPr="00D15B43">
              <w:rPr>
                <w:sz w:val="22"/>
                <w:szCs w:val="22"/>
              </w:rPr>
              <w:t>, в том числе:</w:t>
            </w: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5808"/>
            </w:tblGrid>
            <w:tr w:rsidR="00BB3762" w:rsidRPr="00D15B43" w:rsidTr="004017E2">
              <w:trPr>
                <w:trHeight w:val="513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подпрограммы (тыс. руб.)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608 745,60081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614 854,39685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637 071,64709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1 860 671,64475</w:t>
                  </w:r>
                </w:p>
              </w:tc>
            </w:tr>
          </w:tbl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B3762" w:rsidRPr="00D15B43" w:rsidRDefault="00BB3762" w:rsidP="00BB3762">
      <w:pPr>
        <w:tabs>
          <w:tab w:val="left" w:pos="426"/>
        </w:tabs>
        <w:ind w:left="-567" w:firstLine="567"/>
        <w:jc w:val="both"/>
        <w:rPr>
          <w:sz w:val="22"/>
          <w:szCs w:val="22"/>
          <w:lang w:eastAsia="en-US"/>
        </w:rPr>
      </w:pPr>
      <w:r w:rsidRPr="00D15B43">
        <w:rPr>
          <w:sz w:val="22"/>
          <w:szCs w:val="22"/>
          <w:lang w:eastAsia="en-US"/>
        </w:rPr>
        <w:t>».</w:t>
      </w:r>
    </w:p>
    <w:p w:rsidR="00BB3762" w:rsidRPr="00D15B43" w:rsidRDefault="00BB3762" w:rsidP="00BB3762">
      <w:pPr>
        <w:tabs>
          <w:tab w:val="left" w:pos="426"/>
        </w:tabs>
        <w:ind w:left="-567" w:firstLine="567"/>
        <w:jc w:val="both"/>
        <w:rPr>
          <w:sz w:val="22"/>
          <w:szCs w:val="22"/>
          <w:lang w:eastAsia="en-US"/>
        </w:rPr>
      </w:pPr>
      <w:r w:rsidRPr="00D15B43">
        <w:rPr>
          <w:sz w:val="22"/>
          <w:szCs w:val="22"/>
          <w:lang w:eastAsia="en-US"/>
        </w:rPr>
        <w:t xml:space="preserve">3. </w:t>
      </w:r>
      <w:r w:rsidRPr="00D15B43">
        <w:rPr>
          <w:sz w:val="22"/>
          <w:szCs w:val="22"/>
        </w:rPr>
        <w:t>В Паспорте Подпрограммы 2 «Развитие начального общего, основного общего и среднего общего образования детей Сосновоборского городского округа» Раздел «Финансовое обеспечение Подпрограммы, в том числе по годам реализации» изложить в следующей редакции</w:t>
      </w:r>
      <w:proofErr w:type="gramStart"/>
      <w:r w:rsidRPr="00D15B43">
        <w:rPr>
          <w:sz w:val="22"/>
          <w:szCs w:val="22"/>
          <w:lang w:eastAsia="en-US"/>
        </w:rPr>
        <w:t>: «</w:t>
      </w:r>
      <w:proofErr w:type="gramEnd"/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BB3762" w:rsidRPr="00D15B43" w:rsidTr="004017E2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Финансовое обеспечение подпрограммы, в том числе по годам реализации: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подпрограммы составляет </w:t>
            </w:r>
            <w:r w:rsidRPr="00D15B43">
              <w:rPr>
                <w:b/>
                <w:bCs/>
                <w:sz w:val="22"/>
                <w:szCs w:val="22"/>
              </w:rPr>
              <w:t xml:space="preserve">1 933 252,88796 </w:t>
            </w:r>
            <w:r w:rsidRPr="00D15B43">
              <w:rPr>
                <w:b/>
                <w:sz w:val="22"/>
                <w:szCs w:val="22"/>
              </w:rPr>
              <w:t>тыс. руб.</w:t>
            </w:r>
            <w:r w:rsidRPr="00D15B43">
              <w:rPr>
                <w:sz w:val="22"/>
                <w:szCs w:val="22"/>
              </w:rPr>
              <w:t>, в том числе:</w:t>
            </w: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5808"/>
            </w:tblGrid>
            <w:tr w:rsidR="00BB3762" w:rsidRPr="00D15B43" w:rsidTr="004017E2">
              <w:trPr>
                <w:trHeight w:val="513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подпрограммы (тыс. руб.)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591 055,71325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650 086,64200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692 110,53271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1 933 252,88796</w:t>
                  </w:r>
                </w:p>
              </w:tc>
            </w:tr>
          </w:tbl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B3762" w:rsidRPr="00D15B43" w:rsidRDefault="00BB3762" w:rsidP="00BB3762">
      <w:pPr>
        <w:tabs>
          <w:tab w:val="left" w:pos="426"/>
        </w:tabs>
        <w:ind w:left="-567" w:firstLine="567"/>
        <w:jc w:val="both"/>
        <w:rPr>
          <w:sz w:val="22"/>
          <w:szCs w:val="22"/>
          <w:lang w:eastAsia="en-US"/>
        </w:rPr>
      </w:pPr>
      <w:r w:rsidRPr="00D15B43">
        <w:rPr>
          <w:sz w:val="22"/>
          <w:szCs w:val="22"/>
          <w:lang w:eastAsia="en-US"/>
        </w:rPr>
        <w:t>».</w:t>
      </w:r>
    </w:p>
    <w:p w:rsidR="00BB3762" w:rsidRPr="00D15B43" w:rsidRDefault="00BB3762" w:rsidP="00BB3762">
      <w:pPr>
        <w:tabs>
          <w:tab w:val="left" w:pos="426"/>
        </w:tabs>
        <w:spacing w:after="120"/>
        <w:ind w:left="-567" w:firstLine="567"/>
        <w:jc w:val="both"/>
        <w:rPr>
          <w:sz w:val="22"/>
          <w:szCs w:val="22"/>
          <w:lang w:eastAsia="en-US"/>
        </w:rPr>
      </w:pPr>
      <w:r w:rsidRPr="00D15B43">
        <w:rPr>
          <w:sz w:val="22"/>
          <w:szCs w:val="22"/>
          <w:lang w:eastAsia="en-US"/>
        </w:rPr>
        <w:lastRenderedPageBreak/>
        <w:t xml:space="preserve">4. </w:t>
      </w:r>
      <w:r w:rsidRPr="00D15B43">
        <w:rPr>
          <w:sz w:val="22"/>
          <w:szCs w:val="22"/>
        </w:rPr>
        <w:t>В Паспорте Подпрограммы 3 «Развитие дополнительного образования детей Сосновоборского городского округа» Раздел «Финансовое обеспечение Подпрограммы, в том числе по годам реализации» изложить в следующей редакции</w:t>
      </w:r>
      <w:proofErr w:type="gramStart"/>
      <w:r w:rsidRPr="00D15B43">
        <w:rPr>
          <w:sz w:val="22"/>
          <w:szCs w:val="22"/>
          <w:lang w:eastAsia="en-US"/>
        </w:rPr>
        <w:t>: «</w:t>
      </w:r>
      <w:proofErr w:type="gramEnd"/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BB3762" w:rsidRPr="00D15B43" w:rsidTr="004017E2">
        <w:trPr>
          <w:trHeight w:val="598"/>
          <w:tblCellSpacing w:w="5" w:type="nil"/>
        </w:trPr>
        <w:tc>
          <w:tcPr>
            <w:tcW w:w="2694" w:type="dxa"/>
          </w:tcPr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Финансовое обеспечение подпрограммы, в том числе по годам реализации:</w:t>
            </w:r>
          </w:p>
        </w:tc>
        <w:tc>
          <w:tcPr>
            <w:tcW w:w="7512" w:type="dxa"/>
          </w:tcPr>
          <w:p w:rsidR="00BB3762" w:rsidRPr="00D15B43" w:rsidRDefault="00BB3762" w:rsidP="004017E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подпрограммы составляет </w:t>
            </w:r>
            <w:r w:rsidRPr="00D15B43">
              <w:rPr>
                <w:b/>
                <w:bCs/>
                <w:sz w:val="22"/>
                <w:szCs w:val="22"/>
              </w:rPr>
              <w:t xml:space="preserve">383 609,72700 </w:t>
            </w:r>
            <w:r w:rsidRPr="00D15B43">
              <w:rPr>
                <w:b/>
                <w:sz w:val="22"/>
                <w:szCs w:val="22"/>
              </w:rPr>
              <w:t>тыс. руб.</w:t>
            </w:r>
            <w:r w:rsidRPr="00D15B43">
              <w:rPr>
                <w:sz w:val="22"/>
                <w:szCs w:val="22"/>
              </w:rPr>
              <w:t>, в том числе:</w:t>
            </w: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5808"/>
            </w:tblGrid>
            <w:tr w:rsidR="00BB3762" w:rsidRPr="00D15B43" w:rsidTr="004017E2">
              <w:trPr>
                <w:trHeight w:val="383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подпрограммы (тыс. руб.)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118 316,68900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127 705,36100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137 587,67700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383 609,72700</w:t>
                  </w:r>
                </w:p>
              </w:tc>
            </w:tr>
          </w:tbl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B3762" w:rsidRPr="00D15B43" w:rsidRDefault="00BB3762" w:rsidP="00BB3762">
      <w:pPr>
        <w:tabs>
          <w:tab w:val="left" w:pos="426"/>
        </w:tabs>
        <w:ind w:left="-567" w:firstLine="567"/>
        <w:jc w:val="both"/>
        <w:rPr>
          <w:sz w:val="22"/>
          <w:szCs w:val="22"/>
          <w:lang w:eastAsia="en-US"/>
        </w:rPr>
      </w:pPr>
      <w:r w:rsidRPr="00D15B43">
        <w:rPr>
          <w:sz w:val="22"/>
          <w:szCs w:val="22"/>
          <w:lang w:eastAsia="en-US"/>
        </w:rPr>
        <w:t>».</w:t>
      </w:r>
    </w:p>
    <w:p w:rsidR="00BB3762" w:rsidRPr="00D15B43" w:rsidRDefault="00BB3762" w:rsidP="00BB3762">
      <w:pPr>
        <w:tabs>
          <w:tab w:val="left" w:pos="426"/>
        </w:tabs>
        <w:spacing w:after="120"/>
        <w:ind w:left="-567" w:firstLine="567"/>
        <w:jc w:val="both"/>
        <w:rPr>
          <w:sz w:val="22"/>
          <w:szCs w:val="22"/>
        </w:rPr>
      </w:pPr>
      <w:r w:rsidRPr="00D15B43">
        <w:rPr>
          <w:sz w:val="22"/>
          <w:szCs w:val="22"/>
          <w:lang w:eastAsia="en-US"/>
        </w:rPr>
        <w:t xml:space="preserve">5. </w:t>
      </w:r>
      <w:r w:rsidRPr="00D15B43">
        <w:rPr>
          <w:sz w:val="22"/>
          <w:szCs w:val="22"/>
        </w:rPr>
        <w:t>В Паспорте Подпрограммы 4 «Управление ресурсами и качеством системы образования Сосновоборского городского округа» Раздел «Финансовое обеспечение Подпрограммы, в том числе по годам реализации» изложить в следующей редакции</w:t>
      </w:r>
      <w:proofErr w:type="gramStart"/>
      <w:r w:rsidRPr="00D15B43">
        <w:rPr>
          <w:sz w:val="22"/>
          <w:szCs w:val="22"/>
          <w:lang w:eastAsia="en-US"/>
        </w:rPr>
        <w:t xml:space="preserve">: </w:t>
      </w:r>
      <w:r w:rsidRPr="00D15B43">
        <w:rPr>
          <w:sz w:val="22"/>
          <w:szCs w:val="22"/>
        </w:rPr>
        <w:t>«</w:t>
      </w:r>
      <w:proofErr w:type="gramEnd"/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BB3762" w:rsidRPr="00D15B43" w:rsidTr="004017E2">
        <w:tc>
          <w:tcPr>
            <w:tcW w:w="2836" w:type="dxa"/>
          </w:tcPr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Финансовое обеспечение подпрограммы, в том числе по годам реализации:</w:t>
            </w:r>
          </w:p>
        </w:tc>
        <w:tc>
          <w:tcPr>
            <w:tcW w:w="7229" w:type="dxa"/>
          </w:tcPr>
          <w:p w:rsidR="00BB3762" w:rsidRPr="00D15B43" w:rsidRDefault="00BB3762" w:rsidP="004017E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подпрограммы составляет </w:t>
            </w:r>
            <w:r w:rsidRPr="00D15B43">
              <w:rPr>
                <w:b/>
                <w:sz w:val="22"/>
                <w:szCs w:val="22"/>
              </w:rPr>
              <w:t>38 997,54198 тыс. руб.</w:t>
            </w:r>
            <w:r w:rsidRPr="00D15B43">
              <w:rPr>
                <w:sz w:val="22"/>
                <w:szCs w:val="22"/>
              </w:rPr>
              <w:t>, в том числе:</w:t>
            </w:r>
          </w:p>
          <w:tbl>
            <w:tblPr>
              <w:tblW w:w="7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5577"/>
            </w:tblGrid>
            <w:tr w:rsidR="00BB3762" w:rsidRPr="00D15B43" w:rsidTr="004017E2">
              <w:trPr>
                <w:trHeight w:val="513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spacing w:after="12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подпрограммы (тыс. руб.)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11 697,86774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18 275,73424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9 023,94000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sz w:val="22"/>
                      <w:szCs w:val="22"/>
                    </w:rPr>
                    <w:t>38 997,54198</w:t>
                  </w:r>
                </w:p>
              </w:tc>
            </w:tr>
          </w:tbl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B3762" w:rsidRPr="00D15B43" w:rsidRDefault="00BB3762" w:rsidP="00BB3762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D15B43">
        <w:rPr>
          <w:sz w:val="22"/>
          <w:szCs w:val="22"/>
        </w:rPr>
        <w:t>».</w:t>
      </w:r>
    </w:p>
    <w:p w:rsidR="00BB3762" w:rsidRPr="00D15B43" w:rsidRDefault="00BB3762" w:rsidP="00BB3762">
      <w:pPr>
        <w:tabs>
          <w:tab w:val="left" w:pos="426"/>
        </w:tabs>
        <w:ind w:left="-567" w:firstLine="567"/>
        <w:jc w:val="both"/>
        <w:rPr>
          <w:sz w:val="22"/>
          <w:szCs w:val="22"/>
          <w:lang w:eastAsia="en-US"/>
        </w:rPr>
      </w:pPr>
      <w:r w:rsidRPr="00D15B43">
        <w:rPr>
          <w:sz w:val="22"/>
          <w:szCs w:val="22"/>
          <w:lang w:eastAsia="en-US"/>
        </w:rPr>
        <w:t xml:space="preserve">6. </w:t>
      </w:r>
      <w:r w:rsidRPr="00D15B43">
        <w:rPr>
          <w:sz w:val="22"/>
          <w:szCs w:val="22"/>
        </w:rPr>
        <w:t>В Паспорте Подпрограммы 5 «Развитие системы отдыха, оздоровления, занятости детей, подростков и молодежи, в том числе детей, находящихся в трудной жизненной ситуации» Раздел «Финансовое обеспечение Подпрограммы, в том числе по годам реализации» изложить в следующей редакции</w:t>
      </w:r>
      <w:proofErr w:type="gramStart"/>
      <w:r w:rsidRPr="00D15B43">
        <w:rPr>
          <w:sz w:val="22"/>
          <w:szCs w:val="22"/>
          <w:lang w:eastAsia="en-US"/>
        </w:rPr>
        <w:t>: «</w:t>
      </w:r>
      <w:proofErr w:type="gramEnd"/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BB3762" w:rsidRPr="00D15B43" w:rsidTr="004017E2">
        <w:trPr>
          <w:trHeight w:val="1131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«Финансовое обеспечение подпрограммы, в том числе по годам реализации: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подпрограммы составляет </w:t>
            </w:r>
            <w:r w:rsidRPr="00D15B43">
              <w:rPr>
                <w:b/>
                <w:sz w:val="22"/>
                <w:szCs w:val="22"/>
              </w:rPr>
              <w:t>19 849,27154 тыс. руб.</w:t>
            </w:r>
            <w:r w:rsidRPr="00D15B43">
              <w:rPr>
                <w:sz w:val="22"/>
                <w:szCs w:val="22"/>
              </w:rPr>
              <w:t>, в том числе:</w:t>
            </w:r>
          </w:p>
          <w:tbl>
            <w:tblPr>
              <w:tblW w:w="70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5382"/>
            </w:tblGrid>
            <w:tr w:rsidR="00BB3762" w:rsidRPr="00D15B43" w:rsidTr="004017E2">
              <w:trPr>
                <w:trHeight w:val="513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подпрограммы (тыс. руб.)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133,45502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7 936,83249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11 778,98403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widowControl w:val="0"/>
                    <w:autoSpaceDE w:val="0"/>
                    <w:autoSpaceDN w:val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sz w:val="22"/>
                      <w:szCs w:val="22"/>
                    </w:rPr>
                    <w:t>19 849,27154</w:t>
                  </w:r>
                </w:p>
              </w:tc>
            </w:tr>
          </w:tbl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B3762" w:rsidRPr="00D15B43" w:rsidRDefault="00BB3762" w:rsidP="00BB3762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BB3762" w:rsidRPr="00D15B43" w:rsidRDefault="00BB3762" w:rsidP="00BB3762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D15B43">
        <w:rPr>
          <w:sz w:val="22"/>
          <w:szCs w:val="22"/>
        </w:rPr>
        <w:t>».</w:t>
      </w:r>
    </w:p>
    <w:p w:rsidR="00BB3762" w:rsidRPr="00D15B43" w:rsidRDefault="00BB3762" w:rsidP="00BB3762">
      <w:pPr>
        <w:tabs>
          <w:tab w:val="left" w:pos="426"/>
        </w:tabs>
        <w:ind w:left="-567" w:firstLine="567"/>
        <w:jc w:val="both"/>
        <w:rPr>
          <w:sz w:val="22"/>
          <w:szCs w:val="22"/>
        </w:rPr>
      </w:pPr>
      <w:r w:rsidRPr="00D15B43">
        <w:rPr>
          <w:sz w:val="22"/>
          <w:szCs w:val="22"/>
          <w:lang w:eastAsia="en-US"/>
        </w:rPr>
        <w:t xml:space="preserve">7. </w:t>
      </w:r>
      <w:r w:rsidRPr="00D15B43">
        <w:rPr>
          <w:sz w:val="22"/>
          <w:szCs w:val="22"/>
        </w:rPr>
        <w:t>В Паспорте Подпрограммы 6 «Укрепление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округа» Раздел «Финансовое обеспечение Подпрограммы, в том числе по годам реализации» изложить в следующей редакции</w:t>
      </w:r>
      <w:proofErr w:type="gramStart"/>
      <w:r w:rsidRPr="00D15B43">
        <w:rPr>
          <w:sz w:val="22"/>
          <w:szCs w:val="22"/>
          <w:lang w:eastAsia="en-US"/>
        </w:rPr>
        <w:t xml:space="preserve">: </w:t>
      </w:r>
      <w:r w:rsidRPr="00D15B43">
        <w:rPr>
          <w:sz w:val="22"/>
          <w:szCs w:val="22"/>
        </w:rPr>
        <w:t>«</w:t>
      </w:r>
      <w:proofErr w:type="gramEnd"/>
    </w:p>
    <w:tbl>
      <w:tblPr>
        <w:tblW w:w="1006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BB3762" w:rsidRPr="00D15B43" w:rsidTr="004017E2">
        <w:trPr>
          <w:trHeight w:val="400"/>
        </w:trPr>
        <w:tc>
          <w:tcPr>
            <w:tcW w:w="2835" w:type="dxa"/>
          </w:tcPr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Финансовое обеспечение подпрограммы, в том числе по годам реализации:</w:t>
            </w:r>
          </w:p>
        </w:tc>
        <w:tc>
          <w:tcPr>
            <w:tcW w:w="7230" w:type="dxa"/>
          </w:tcPr>
          <w:p w:rsidR="00BB3762" w:rsidRPr="00D15B43" w:rsidRDefault="00BB3762" w:rsidP="004017E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Общий объем ресурсного обеспечения реализации подпрограммы составляет </w:t>
            </w:r>
            <w:r w:rsidRPr="00D15B43">
              <w:rPr>
                <w:b/>
                <w:sz w:val="22"/>
                <w:szCs w:val="22"/>
              </w:rPr>
              <w:t>1 175 814,04508 тыс. руб.</w:t>
            </w:r>
            <w:r w:rsidRPr="00D15B43">
              <w:rPr>
                <w:sz w:val="22"/>
                <w:szCs w:val="22"/>
              </w:rPr>
              <w:t>, в том числе:</w:t>
            </w:r>
          </w:p>
          <w:tbl>
            <w:tblPr>
              <w:tblW w:w="7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5532"/>
            </w:tblGrid>
            <w:tr w:rsidR="00BB3762" w:rsidRPr="00D15B43" w:rsidTr="004017E2">
              <w:trPr>
                <w:trHeight w:val="513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15B43">
                    <w:rPr>
                      <w:sz w:val="22"/>
                      <w:szCs w:val="22"/>
                    </w:rPr>
                    <w:t>объем ресурсного обеспечения реализации подпрограммы (тыс. руб.)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222 577,18982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550 722,36403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B3762" w:rsidRPr="00D15B43" w:rsidRDefault="00BB3762" w:rsidP="004017E2">
                  <w:pPr>
                    <w:jc w:val="right"/>
                    <w:rPr>
                      <w:sz w:val="22"/>
                      <w:szCs w:val="22"/>
                    </w:rPr>
                  </w:pPr>
                  <w:r w:rsidRPr="00D15B43">
                    <w:rPr>
                      <w:sz w:val="22"/>
                      <w:szCs w:val="22"/>
                    </w:rPr>
                    <w:t>402 514,49123</w:t>
                  </w:r>
                </w:p>
              </w:tc>
            </w:tr>
            <w:tr w:rsidR="00BB3762" w:rsidRPr="00D15B43" w:rsidTr="004017E2">
              <w:trPr>
                <w:trHeight w:val="239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B3762" w:rsidRPr="00D15B43" w:rsidRDefault="00BB3762" w:rsidP="004017E2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B3762" w:rsidRPr="00D15B43" w:rsidRDefault="00BB3762" w:rsidP="004017E2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15B43">
                    <w:rPr>
                      <w:b/>
                      <w:sz w:val="22"/>
                      <w:szCs w:val="22"/>
                    </w:rPr>
                    <w:t>1 175 814,04508</w:t>
                  </w:r>
                </w:p>
              </w:tc>
            </w:tr>
          </w:tbl>
          <w:p w:rsidR="00BB3762" w:rsidRPr="00D15B43" w:rsidRDefault="00BB3762" w:rsidP="004017E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B3762" w:rsidRPr="00D15B43" w:rsidRDefault="00BB3762" w:rsidP="00BB37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15B43">
        <w:rPr>
          <w:sz w:val="22"/>
          <w:szCs w:val="22"/>
        </w:rPr>
        <w:t>».</w:t>
      </w:r>
    </w:p>
    <w:p w:rsidR="00BB3762" w:rsidRPr="00D15B43" w:rsidRDefault="00BB3762" w:rsidP="00BB3762">
      <w:pPr>
        <w:widowControl w:val="0"/>
        <w:autoSpaceDE w:val="0"/>
        <w:autoSpaceDN w:val="0"/>
        <w:adjustRightInd w:val="0"/>
        <w:ind w:left="-567" w:firstLine="567"/>
        <w:rPr>
          <w:sz w:val="22"/>
          <w:szCs w:val="22"/>
        </w:rPr>
        <w:sectPr w:rsidR="00BB3762" w:rsidRPr="00D15B43" w:rsidSect="00322D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851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BB3762" w:rsidRPr="00D15B43" w:rsidRDefault="00BB3762" w:rsidP="00BB376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B3762" w:rsidRPr="00D15B43" w:rsidRDefault="00BB3762" w:rsidP="00BB3762">
      <w:pPr>
        <w:pStyle w:val="ConsPlusTitle"/>
        <w:outlineLvl w:val="2"/>
        <w:rPr>
          <w:b w:val="0"/>
          <w:sz w:val="22"/>
          <w:szCs w:val="22"/>
        </w:rPr>
      </w:pPr>
      <w:r w:rsidRPr="00D15B43"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  <w:t>8. Приложение 3 к программе «ПЛАН реализации муниципальной программы Сосновоборского городского округа «Современное образование Сосновоборского городского округа» на 2020-2025 годы» изложить в следующей редакции:</w:t>
      </w:r>
    </w:p>
    <w:p w:rsidR="00BB3762" w:rsidRPr="00D15B43" w:rsidRDefault="00BB3762" w:rsidP="00BB3762">
      <w:pPr>
        <w:widowControl w:val="0"/>
        <w:autoSpaceDE w:val="0"/>
        <w:autoSpaceDN w:val="0"/>
        <w:outlineLvl w:val="1"/>
        <w:rPr>
          <w:sz w:val="22"/>
          <w:szCs w:val="22"/>
        </w:rPr>
      </w:pPr>
      <w:r w:rsidRPr="00D15B43">
        <w:rPr>
          <w:sz w:val="22"/>
          <w:szCs w:val="22"/>
        </w:rPr>
        <w:t>«</w:t>
      </w:r>
    </w:p>
    <w:p w:rsidR="00BB3762" w:rsidRPr="00D15B43" w:rsidRDefault="00BB3762" w:rsidP="00BB3762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r w:rsidRPr="00D15B4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Приложение 3</w:t>
      </w:r>
    </w:p>
    <w:p w:rsidR="00BB3762" w:rsidRPr="00D15B43" w:rsidRDefault="00BB3762" w:rsidP="00BB3762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r w:rsidRPr="00D15B43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к муниципальной программе</w:t>
      </w:r>
    </w:p>
    <w:p w:rsidR="00BB3762" w:rsidRPr="00D15B43" w:rsidRDefault="00BB3762" w:rsidP="00BB376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  <w:r w:rsidRPr="00D15B43">
        <w:rPr>
          <w:bCs/>
          <w:sz w:val="22"/>
          <w:szCs w:val="22"/>
        </w:rPr>
        <w:t>Таблица 1</w:t>
      </w:r>
    </w:p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</w:p>
    <w:p w:rsidR="00BB3762" w:rsidRPr="00D15B43" w:rsidRDefault="00BB3762" w:rsidP="00BB376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15B43">
        <w:rPr>
          <w:b/>
          <w:sz w:val="22"/>
          <w:szCs w:val="22"/>
        </w:rPr>
        <w:t>ПЛАН</w:t>
      </w:r>
    </w:p>
    <w:p w:rsidR="00BB3762" w:rsidRPr="00D15B43" w:rsidRDefault="00BB3762" w:rsidP="00BB3762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D15B43">
        <w:rPr>
          <w:rFonts w:eastAsia="MS Mincho"/>
          <w:b/>
          <w:sz w:val="22"/>
          <w:szCs w:val="22"/>
          <w:lang w:eastAsia="ja-JP"/>
        </w:rPr>
        <w:t>реализации муниципальной программы Сосновоборского городского округа</w:t>
      </w:r>
      <w:r w:rsidRPr="00D15B43">
        <w:rPr>
          <w:rFonts w:eastAsia="MS Mincho"/>
          <w:b/>
          <w:sz w:val="22"/>
          <w:szCs w:val="22"/>
          <w:lang w:eastAsia="ja-JP"/>
        </w:rPr>
        <w:br/>
        <w:t>«Современное образование Сосновоборского городского округа»</w:t>
      </w:r>
    </w:p>
    <w:p w:rsidR="00BB3762" w:rsidRPr="00D15B43" w:rsidRDefault="00BB3762" w:rsidP="00BB3762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D15B43">
        <w:rPr>
          <w:rFonts w:eastAsia="MS Mincho"/>
          <w:b/>
          <w:sz w:val="22"/>
          <w:szCs w:val="22"/>
          <w:lang w:eastAsia="ja-JP"/>
        </w:rPr>
        <w:t>на 2020-2022 годы</w:t>
      </w: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842"/>
        <w:gridCol w:w="794"/>
        <w:gridCol w:w="1899"/>
        <w:gridCol w:w="1781"/>
        <w:gridCol w:w="1701"/>
        <w:gridCol w:w="1701"/>
        <w:gridCol w:w="1701"/>
      </w:tblGrid>
      <w:tr w:rsidR="00BB3762" w:rsidRPr="00D15B43" w:rsidTr="004017E2">
        <w:trPr>
          <w:trHeight w:val="403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мероприятия, проекта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783" w:type="dxa"/>
            <w:gridSpan w:val="5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Оценка расходов (руб. в ценах соответствующих лет)</w:t>
            </w:r>
          </w:p>
        </w:tc>
      </w:tr>
      <w:tr w:rsidR="00BB3762" w:rsidRPr="00D15B43" w:rsidTr="004017E2"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всего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прочие источники финансирования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</w:t>
            </w:r>
          </w:p>
        </w:tc>
      </w:tr>
      <w:tr w:rsidR="00BB3762" w:rsidRPr="00D15B43" w:rsidTr="004017E2">
        <w:trPr>
          <w:trHeight w:val="319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15B43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15B43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1 552 526 515,64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15 303 744,99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1 054 526 362,90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482 696 407,75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7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1 969 581 330,61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42 091 972,34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1 384 023 135,16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543 466 223,11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65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1 890 087 272,06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37 113 625,60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1 265 101 657,05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587 871 989,41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15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5 412 195 118,31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hanging="34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94 509 342,93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left="-62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3 703 651 155,11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left="-62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1 614 034 620,27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98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1.</w:t>
            </w:r>
            <w:r w:rsidRPr="00D15B43">
              <w:rPr>
                <w:b/>
                <w:bCs/>
                <w:sz w:val="22"/>
                <w:szCs w:val="22"/>
              </w:rPr>
              <w:tab/>
              <w:t>Подпрограмма 1</w:t>
            </w:r>
          </w:p>
          <w:p w:rsidR="00BB3762" w:rsidRPr="00D15B43" w:rsidRDefault="00BB3762" w:rsidP="004017E2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608 745 600,81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459 871 400,00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148 874 200,81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76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614 854 396,85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460 196 800,00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154 657 596,85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1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637 071 647,09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477 445 800,00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159 625 847,09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1 860 671 644,75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1 397 514 000,00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463 157 644,75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45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1.1. Основное мероприятие 1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lastRenderedPageBreak/>
              <w:t>Реализация основных общеобразовательных программ дошкольного образования, присмотр и уход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lastRenderedPageBreak/>
              <w:t xml:space="preserve">Комитет </w:t>
            </w:r>
            <w:r w:rsidRPr="00D15B43">
              <w:rPr>
                <w:sz w:val="22"/>
                <w:szCs w:val="22"/>
              </w:rPr>
              <w:lastRenderedPageBreak/>
              <w:t xml:space="preserve">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583 484 081,00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452 658 400,00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130 825 681,00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09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592 007 719,00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453 100 200,00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138 907 519,00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39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622 411 747,09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471 332 900,00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151 078 847,09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7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1 797 903 547,09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1 377 091 500,00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420 812 047,09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69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1.2. Основное мероприятие 2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Предоставление мер социальной поддержки родителям (законным представителям)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15 360 500,00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7 040 500,00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8 320 000,00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34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15 047 100,00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6 394 100,00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8 653 000,00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79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14 159 900,00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6 112 900,00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8 047 000,00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8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44 567 500,00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19 547 500,00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25 020 000,00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7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1.3. Основное мероприятие 3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Содействие развитию дошкольного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9 901 019,81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172 500,00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9 728 519,81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7 799 577,85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702 500,00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7 097 077,85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500 000,00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500 000,00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6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18 200 597,66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875 000,00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17 325 597,66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59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2.</w:t>
            </w:r>
            <w:r w:rsidRPr="00D15B43">
              <w:rPr>
                <w:b/>
                <w:bCs/>
                <w:sz w:val="22"/>
                <w:szCs w:val="22"/>
              </w:rPr>
              <w:tab/>
              <w:t>Подпрограмма 2</w:t>
            </w:r>
          </w:p>
          <w:p w:rsidR="00BB3762" w:rsidRPr="00D15B43" w:rsidRDefault="00BB3762" w:rsidP="004017E2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591 055 713,25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13 109 382,79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475 690 957,35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102 255 373,11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65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650 086 642,00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35 784 486,64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509 180 703,36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105 121 452,00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692 110 532,71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37113625,60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540 994 568,85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114 002 338,26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4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1 933 252 887,96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86 007 495,03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1 525 866 229,56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321 379 163,37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15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2.1. Основное мероприятие 1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Реализация основных образовательных программ общего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518 750 640,00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6 275 640,00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439 754 000,00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72 721 000,00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4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556 906 290,00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19 068 890,00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461 499 400,00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76 338 000,00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589 660 467,55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19 572 533,84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486 015 960,61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84 071 973,10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2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1 665 317 397,55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44 917 063,84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1 387 269 360,61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233 130 973,10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2.2. Основное мероприятие 2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Содействие развитию общего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10 229 873,11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242 500,00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9 987 373,11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3 274 082,00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397 500,00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2 876 582,00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2 795154,16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2 795154,16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42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16 299 109,27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15 659 109,27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lastRenderedPageBreak/>
              <w:t>2.3. Основное мероприятие 3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62 075 200,14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6 833 742,79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35 694 457,35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19 547 000,00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89 906 270,00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16 715 596,64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47 283 803,36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25 906 870,00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99 654 911,00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17 541 091,76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54 978 608,24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27 135 211,00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8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251 636 381,14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41 090 431,19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137 956 868,95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72 589 081,00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8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3. Подпрограмма 3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118 316 689,00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117 866 689,00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8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127 705 361,00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225 000,00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127 480 361,00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88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137 587 677,00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137 587 677,00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6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383 609 727,00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675 000,00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382 934 727,00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3.1. Основное мероприятие 1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103 398 399,00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103 398 399,00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106 591 171,64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106 591 171,64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107 365 701,00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107 365 701,00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4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317 355 271,64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317 355 271,64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42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3.2. Основное мероприятие 2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15B43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10 464 290,00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10 464 290,00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1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16 675 189,36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16 675 189,36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09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25 991 416,00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25 991 416,00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2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53 130 895,36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53 130 895,36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3.3. Основное мероприятие 3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4 454 000,00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4 004 000,00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4 439 000,00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225 000,00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4 214 000,00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4 230 560,00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4 230 560,00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13 123 560,00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675 000,00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12 448 560,00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07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4. Подпрограмма 4</w:t>
            </w:r>
          </w:p>
          <w:p w:rsidR="00BB3762" w:rsidRPr="00D15B43" w:rsidRDefault="00BB3762" w:rsidP="004017E2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11 697 867,74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2 194 362,20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1 856 005,55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7 647 499,99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9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18 275 734,24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6 307 485,70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3 911 248,54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8 057 000,00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01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9 023 940,00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486 480,00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8 537 460,00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8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38 997 541,98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8 501 847,90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6 253 734,09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24 241 959,99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141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lastRenderedPageBreak/>
              <w:t>4.1. Основное мероприятие 1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7 558 367,74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2 194 362,20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1 496 005,55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3 867 999,99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16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13 878 734,24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6 307 485,70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3 551 248,54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4 020 000,00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1 657 040,00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126 480,00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1 530 560,00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01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23 094 141,98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8 501 847,90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5 173 734,09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9 418 559,99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4.2. Основное мероприятие 2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системы независимой оценки качества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45 900,00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45 900,00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54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45 900,00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45 900,00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4.3. Основное мероприятие 3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Содействие развитию кадрового потенциала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4 139 500,00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3 779 500,00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4 397 000,00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4 037 000,00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7 321 000,00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6 961 000,00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65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15 857 500,00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1 080 000,00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14 777 500,00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53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E w:val="0"/>
              <w:autoSpaceDN w:val="0"/>
              <w:ind w:left="0" w:hanging="34"/>
              <w:rPr>
                <w:b/>
                <w:bCs/>
                <w:sz w:val="22"/>
                <w:szCs w:val="22"/>
                <w:lang w:eastAsia="ar-SA"/>
              </w:rPr>
            </w:pPr>
            <w:r w:rsidRPr="00D15B43">
              <w:rPr>
                <w:b/>
                <w:bCs/>
                <w:sz w:val="22"/>
                <w:szCs w:val="22"/>
                <w:lang w:eastAsia="ar-SA"/>
              </w:rPr>
              <w:t>Подпрограмма 5</w:t>
            </w:r>
          </w:p>
          <w:p w:rsidR="00BB3762" w:rsidRPr="00D15B43" w:rsidRDefault="00BB3762" w:rsidP="004017E2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системы отдыха, оздоровления, занятости детей, подростков, в том числе детей, находящихся в трудной жизненной ситуации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133 455,02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133 455,02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77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7 936 832,49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559 393,26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7 377 439,23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683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11 778 984,03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1 892 158,20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9 886 825,83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19 849 271,54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2 451 551,46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17 397 720,08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69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5.1. Основное мероприятие 1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Обеспечение отдыха, оздоровления, занятости детей и подростков, в том числе детей, находящихся в трудной жизненной ситуации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133 455,02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133 455,02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61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7 936 832,49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559 393,26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7 377 439,23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408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11 778 984,03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1 892 158,20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9 886 825,83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19 849 271,54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2 451 551,46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17 397 720,08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707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E w:val="0"/>
              <w:autoSpaceDN w:val="0"/>
              <w:ind w:left="0"/>
              <w:rPr>
                <w:b/>
                <w:bCs/>
                <w:sz w:val="22"/>
                <w:szCs w:val="22"/>
                <w:lang w:eastAsia="ar-SA"/>
              </w:rPr>
            </w:pPr>
            <w:r w:rsidRPr="00D15B43">
              <w:rPr>
                <w:b/>
                <w:bCs/>
                <w:sz w:val="22"/>
                <w:szCs w:val="22"/>
                <w:lang w:eastAsia="ar-SA"/>
              </w:rPr>
              <w:lastRenderedPageBreak/>
              <w:t xml:space="preserve">Подпрограмма 6 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222 577 189,82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116 658 000,00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105 919 189,82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706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550 722 364,03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409 949 990,00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140 772 374,03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718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402 514 491,23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244 282 650,00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158 231 841,23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1 175 814 045,08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770 890 640,00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404 923 405,08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07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6.1. Основное мероприятие 1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194 936 332,24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116 658 000,00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78 278 332,24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71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536 836 410,05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409 949 990,00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126 886 420,05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05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388 678 881,05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244 282 650,00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144 396 231,05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1 120 451 623,34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770 890 640,00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349 560 983,34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43"/>
        </w:trPr>
        <w:tc>
          <w:tcPr>
            <w:tcW w:w="3970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6.2. Основное мероприятие 2</w:t>
            </w:r>
            <w:r w:rsidRPr="00D15B43">
              <w:rPr>
                <w:sz w:val="22"/>
                <w:szCs w:val="22"/>
              </w:rPr>
              <w:t xml:space="preserve">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27 640 857,58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27 640 857,58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551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13 885 953,98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13 885 953,98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345"/>
        </w:trPr>
        <w:tc>
          <w:tcPr>
            <w:tcW w:w="3970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13 835 610,18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13 835 610,18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</w:t>
            </w:r>
          </w:p>
        </w:tc>
      </w:tr>
      <w:tr w:rsidR="00BB3762" w:rsidRPr="00D15B43" w:rsidTr="004017E2">
        <w:trPr>
          <w:trHeight w:val="20"/>
        </w:trPr>
        <w:tc>
          <w:tcPr>
            <w:tcW w:w="3970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55 362 421,74</w:t>
            </w:r>
          </w:p>
        </w:tc>
        <w:tc>
          <w:tcPr>
            <w:tcW w:w="178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55 362 421,74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</w:p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</w:p>
    <w:p w:rsidR="00BB3762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</w:p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Pr="00D15B43">
        <w:rPr>
          <w:bCs/>
          <w:sz w:val="22"/>
          <w:szCs w:val="22"/>
        </w:rPr>
        <w:lastRenderedPageBreak/>
        <w:t>Таблица 2</w:t>
      </w:r>
    </w:p>
    <w:p w:rsidR="00BB3762" w:rsidRPr="00D15B43" w:rsidRDefault="00BB3762" w:rsidP="00BB376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15B43">
        <w:rPr>
          <w:b/>
          <w:sz w:val="22"/>
          <w:szCs w:val="22"/>
        </w:rPr>
        <w:t>ПЛАН</w:t>
      </w:r>
    </w:p>
    <w:p w:rsidR="00BB3762" w:rsidRPr="00D15B43" w:rsidRDefault="00BB3762" w:rsidP="00BB3762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D15B43">
        <w:rPr>
          <w:rFonts w:eastAsia="MS Mincho"/>
          <w:b/>
          <w:sz w:val="22"/>
          <w:szCs w:val="22"/>
          <w:lang w:eastAsia="ja-JP"/>
        </w:rPr>
        <w:t>реализации муниципальной программы Сосновоборского городского округа</w:t>
      </w:r>
      <w:r w:rsidRPr="00D15B43">
        <w:rPr>
          <w:rFonts w:eastAsia="MS Mincho"/>
          <w:b/>
          <w:sz w:val="22"/>
          <w:szCs w:val="22"/>
          <w:lang w:eastAsia="ja-JP"/>
        </w:rPr>
        <w:br/>
        <w:t>«Современное образование Сосновоборского городского округа»</w:t>
      </w:r>
    </w:p>
    <w:p w:rsidR="00BB3762" w:rsidRPr="00D15B43" w:rsidRDefault="00BB3762" w:rsidP="00BB3762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D15B43">
        <w:rPr>
          <w:rFonts w:eastAsia="MS Mincho"/>
          <w:b/>
          <w:sz w:val="22"/>
          <w:szCs w:val="22"/>
          <w:lang w:eastAsia="ja-JP"/>
        </w:rPr>
        <w:t>на 2023-2030 годы</w:t>
      </w:r>
    </w:p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</w:p>
    <w:p w:rsidR="00BB3762" w:rsidRPr="00D15B43" w:rsidRDefault="00BB3762" w:rsidP="00BB3762">
      <w:pPr>
        <w:widowControl w:val="0"/>
        <w:autoSpaceDE w:val="0"/>
        <w:autoSpaceDN w:val="0"/>
        <w:jc w:val="right"/>
        <w:rPr>
          <w:bCs/>
          <w:sz w:val="22"/>
          <w:szCs w:val="22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794"/>
        <w:gridCol w:w="1899"/>
        <w:gridCol w:w="1701"/>
        <w:gridCol w:w="1843"/>
        <w:gridCol w:w="1843"/>
        <w:gridCol w:w="1276"/>
      </w:tblGrid>
      <w:tr w:rsidR="00BB3762" w:rsidRPr="00D15B43" w:rsidTr="004017E2">
        <w:trPr>
          <w:trHeight w:val="46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562" w:type="dxa"/>
            <w:gridSpan w:val="5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BB3762" w:rsidRPr="00D15B43" w:rsidTr="004017E2">
        <w:trPr>
          <w:trHeight w:val="942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Прочие источники 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15B43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15B43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1 583 286,40613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35 627,30000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1 043 253,33400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504 405,77213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1 589 676,00620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50 653,06000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1 047 917,14000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491 105,80620</w:t>
            </w:r>
          </w:p>
        </w:tc>
        <w:tc>
          <w:tcPr>
            <w:tcW w:w="1276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1 519 969,16016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1 024 018,10000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495 951,06016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</w:tcPr>
          <w:p w:rsidR="00BB3762" w:rsidRPr="00D15B43" w:rsidRDefault="00BB3762" w:rsidP="004017E2">
            <w:pPr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7 641 181,57249</w:t>
            </w:r>
          </w:p>
        </w:tc>
        <w:tc>
          <w:tcPr>
            <w:tcW w:w="1701" w:type="dxa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86 280,36000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3 115 188,57400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4 439 712,63849</w:t>
            </w:r>
          </w:p>
        </w:tc>
        <w:tc>
          <w:tcPr>
            <w:tcW w:w="1276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363"/>
        </w:trPr>
        <w:tc>
          <w:tcPr>
            <w:tcW w:w="15418" w:type="dxa"/>
            <w:gridSpan w:val="8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27 041,97588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13 769,76000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6 782,14000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6 490,07588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27 041,97588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13 769,76000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6 782,14000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6 490,07588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Cs/>
                <w:sz w:val="22"/>
                <w:szCs w:val="22"/>
              </w:rPr>
              <w:t>Федеральный (региональный) проект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Cs/>
                <w:sz w:val="22"/>
                <w:szCs w:val="22"/>
              </w:rPr>
              <w:t>"Современная школа"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lastRenderedPageBreak/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25 280,13200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12 872,63000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6 340,27000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6 067,23200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25 280,13200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12 872,63000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6 340,27000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6 067,23200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15B43">
              <w:rPr>
                <w:bCs/>
                <w:sz w:val="22"/>
                <w:szCs w:val="22"/>
              </w:rPr>
              <w:t>мероприятие федерального (регионального) проекта: создание детского технопарка «</w:t>
            </w:r>
            <w:proofErr w:type="spellStart"/>
            <w:r w:rsidRPr="00D15B43">
              <w:rPr>
                <w:bCs/>
                <w:sz w:val="22"/>
                <w:szCs w:val="22"/>
              </w:rPr>
              <w:t>Кванториум</w:t>
            </w:r>
            <w:proofErr w:type="spellEnd"/>
            <w:r w:rsidRPr="00D15B43">
              <w:rPr>
                <w:bCs/>
                <w:sz w:val="22"/>
                <w:szCs w:val="22"/>
              </w:rPr>
              <w:t>» на базе общеобразовательной организации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25 280,13200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12 872,63000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6 340,27000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6 067,23200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437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25 280,13200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12 872,63000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6 340,27000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6 067,23200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Cs/>
                <w:sz w:val="22"/>
                <w:szCs w:val="22"/>
              </w:rPr>
              <w:t>Федеральный (региональный) проект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Cs/>
                <w:sz w:val="22"/>
                <w:szCs w:val="22"/>
              </w:rPr>
              <w:t>"</w:t>
            </w:r>
            <w:r w:rsidRPr="00D15B43">
              <w:rPr>
                <w:sz w:val="22"/>
                <w:szCs w:val="22"/>
              </w:rPr>
              <w:t xml:space="preserve"> Цифровая образовательная среда</w:t>
            </w:r>
            <w:r w:rsidRPr="00D15B43">
              <w:rPr>
                <w:bCs/>
                <w:sz w:val="22"/>
                <w:szCs w:val="22"/>
              </w:rPr>
              <w:t xml:space="preserve"> "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1 761,84388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897,13000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441,87000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422,84388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343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1 761,84388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897,13000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441,87000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422,84388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15B43">
              <w:rPr>
                <w:bCs/>
                <w:sz w:val="22"/>
                <w:szCs w:val="22"/>
              </w:rPr>
              <w:t>мероприятие федерального (регионального) проекта: внедрения цифровой образовательной среды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1 761,84388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897,13000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441,87000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422,84388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421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1 761,84388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897,13000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441,87000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422,84388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393"/>
        </w:trPr>
        <w:tc>
          <w:tcPr>
            <w:tcW w:w="15418" w:type="dxa"/>
            <w:gridSpan w:val="8"/>
            <w:vAlign w:val="center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1 583 286,40613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35 627,30000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1 043 253,33400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504 405,77213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1 562 634,03032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36 883,30000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1 041 135,00000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484 615,73032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1 519 969,16016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1 024 018,10000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495 951,06016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589 650,00000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309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7 614 139,59661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72 510,60000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3 108 406,43400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4 433 222,56261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679 182,84200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498 606,00000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180 576,84200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680 757,97600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497 889,80000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182 868,17600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682 952,61600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497 889,80000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185 062,81600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192 700,00000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3 006 393,43400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1 494 385,60000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1 512 007,83400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681 152,78176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35 627,30000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530 488,00000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115 037,48176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693 811,11376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36 883,30000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540 856,20000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116 071,61376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640 358,54500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523 729,70000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116 628,84500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57"/>
        </w:trPr>
        <w:tc>
          <w:tcPr>
            <w:tcW w:w="4077" w:type="dxa"/>
            <w:tcBorders>
              <w:bottom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2 647 322,44052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72 510,60000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1 595 073,90000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979 737,94052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15B43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146 993,62600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146 993,62600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152 885,80300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152 885,80300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155 994,39200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155 994,39200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1 354 373,82100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1 354 373,82100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15B43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9 858,60000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369,60000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9 489,00000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8 389,95612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364,80000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8 025,15612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8 822,40000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374,40000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8 448,00000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86 320,95612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1 108,80000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85 212,15612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15B43">
              <w:rPr>
                <w:sz w:val="22"/>
                <w:szCs w:val="22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2 841,20000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2 024,20000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817,00000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2 841,20000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2 024,20000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817,00000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2 841,20000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2 024,20000</w:t>
            </w:r>
          </w:p>
        </w:tc>
        <w:tc>
          <w:tcPr>
            <w:tcW w:w="1843" w:type="dxa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817,00000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93 523,60000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6 072,60000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87 451,00000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15B43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 xml:space="preserve">Комитет образования </w:t>
            </w:r>
            <w:r w:rsidRPr="00D15B43">
              <w:rPr>
                <w:bCs/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63 257,35637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11 765,53400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51 491,82237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23 947,98144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23 947,98144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29 000,00716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29 000,00716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sz w:val="22"/>
                <w:szCs w:val="22"/>
              </w:rPr>
            </w:pPr>
            <w:r w:rsidRPr="00D15B43">
              <w:rPr>
                <w:sz w:val="22"/>
                <w:szCs w:val="22"/>
              </w:rPr>
              <w:t>0,00000</w:t>
            </w:r>
          </w:p>
        </w:tc>
      </w:tr>
      <w:tr w:rsidR="00BB3762" w:rsidRPr="00D15B43" w:rsidTr="004017E2">
        <w:trPr>
          <w:trHeight w:val="20"/>
        </w:trPr>
        <w:tc>
          <w:tcPr>
            <w:tcW w:w="4077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B3762" w:rsidRPr="00D15B43" w:rsidRDefault="00BB3762" w:rsidP="004017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426 205,34497</w:t>
            </w:r>
          </w:p>
        </w:tc>
        <w:tc>
          <w:tcPr>
            <w:tcW w:w="1701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fldChar w:fldCharType="begin"/>
            </w:r>
            <w:r w:rsidRPr="00D15B43">
              <w:rPr>
                <w:b/>
                <w:bCs/>
                <w:sz w:val="22"/>
                <w:szCs w:val="22"/>
              </w:rPr>
              <w:instrText xml:space="preserve"> =SUM(ABOVE) \# "0,00000" </w:instrText>
            </w:r>
            <w:r w:rsidRPr="00D15B4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23910,73400</w:t>
            </w:r>
            <w:r w:rsidRPr="00D15B43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fldChar w:fldCharType="begin"/>
            </w:r>
            <w:r w:rsidRPr="00D15B43">
              <w:rPr>
                <w:b/>
                <w:bCs/>
                <w:sz w:val="22"/>
                <w:szCs w:val="22"/>
              </w:rPr>
              <w:instrText xml:space="preserve"> =SUM(ABOVE) \# "0,00000" </w:instrText>
            </w:r>
            <w:r w:rsidRPr="00D15B4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192200,81097</w:t>
            </w:r>
            <w:r w:rsidRPr="00D15B43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B3762" w:rsidRPr="00D15B43" w:rsidRDefault="00BB3762" w:rsidP="004017E2">
            <w:pPr>
              <w:jc w:val="right"/>
              <w:rPr>
                <w:b/>
                <w:bCs/>
                <w:sz w:val="22"/>
                <w:szCs w:val="22"/>
              </w:rPr>
            </w:pPr>
            <w:r w:rsidRPr="00D15B43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BB3762" w:rsidRPr="00D15B43" w:rsidRDefault="00BB3762" w:rsidP="00BB3762">
      <w:pPr>
        <w:jc w:val="both"/>
        <w:rPr>
          <w:sz w:val="22"/>
          <w:szCs w:val="22"/>
        </w:rPr>
      </w:pPr>
      <w:r w:rsidRPr="00D15B43">
        <w:rPr>
          <w:sz w:val="22"/>
          <w:szCs w:val="22"/>
        </w:rPr>
        <w:t>».</w:t>
      </w:r>
    </w:p>
    <w:p w:rsidR="00BB3762" w:rsidRPr="00D15B43" w:rsidRDefault="00BB3762" w:rsidP="00BB3762">
      <w:pPr>
        <w:jc w:val="both"/>
        <w:rPr>
          <w:sz w:val="22"/>
          <w:szCs w:val="22"/>
        </w:rPr>
      </w:pPr>
    </w:p>
    <w:sectPr w:rsidR="00BB3762" w:rsidRPr="00D15B43" w:rsidSect="00F063C4">
      <w:headerReference w:type="default" r:id="rId15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9C" w:rsidRDefault="00E2249C" w:rsidP="00BB3762">
      <w:r>
        <w:separator/>
      </w:r>
    </w:p>
  </w:endnote>
  <w:endnote w:type="continuationSeparator" w:id="0">
    <w:p w:rsidR="00E2249C" w:rsidRDefault="00E2249C" w:rsidP="00BB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E224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E224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E224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9C" w:rsidRDefault="00E2249C" w:rsidP="00BB3762">
      <w:r>
        <w:separator/>
      </w:r>
    </w:p>
  </w:footnote>
  <w:footnote w:type="continuationSeparator" w:id="0">
    <w:p w:rsidR="00E2249C" w:rsidRDefault="00E2249C" w:rsidP="00BB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E224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E224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C4" w:rsidRDefault="00BB3762" w:rsidP="00D17FCE">
    <w:pPr>
      <w:pStyle w:val="a3"/>
      <w:tabs>
        <w:tab w:val="clear" w:pos="4677"/>
        <w:tab w:val="clear" w:pos="9355"/>
        <w:tab w:val="left" w:pos="438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224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1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5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20"/>
  </w:num>
  <w:num w:numId="5">
    <w:abstractNumId w:val="17"/>
  </w:num>
  <w:num w:numId="6">
    <w:abstractNumId w:val="6"/>
  </w:num>
  <w:num w:numId="7">
    <w:abstractNumId w:val="1"/>
  </w:num>
  <w:num w:numId="8">
    <w:abstractNumId w:val="29"/>
  </w:num>
  <w:num w:numId="9">
    <w:abstractNumId w:val="19"/>
  </w:num>
  <w:num w:numId="10">
    <w:abstractNumId w:val="7"/>
  </w:num>
  <w:num w:numId="11">
    <w:abstractNumId w:val="21"/>
  </w:num>
  <w:num w:numId="12">
    <w:abstractNumId w:val="0"/>
  </w:num>
  <w:num w:numId="13">
    <w:abstractNumId w:val="9"/>
  </w:num>
  <w:num w:numId="14">
    <w:abstractNumId w:val="31"/>
  </w:num>
  <w:num w:numId="15">
    <w:abstractNumId w:val="4"/>
  </w:num>
  <w:num w:numId="16">
    <w:abstractNumId w:val="26"/>
  </w:num>
  <w:num w:numId="17">
    <w:abstractNumId w:val="3"/>
  </w:num>
  <w:num w:numId="18">
    <w:abstractNumId w:val="28"/>
  </w:num>
  <w:num w:numId="19">
    <w:abstractNumId w:val="2"/>
  </w:num>
  <w:num w:numId="20">
    <w:abstractNumId w:val="18"/>
  </w:num>
  <w:num w:numId="21">
    <w:abstractNumId w:val="5"/>
  </w:num>
  <w:num w:numId="22">
    <w:abstractNumId w:val="10"/>
  </w:num>
  <w:num w:numId="23">
    <w:abstractNumId w:val="22"/>
  </w:num>
  <w:num w:numId="24">
    <w:abstractNumId w:val="16"/>
  </w:num>
  <w:num w:numId="25">
    <w:abstractNumId w:val="8"/>
  </w:num>
  <w:num w:numId="26">
    <w:abstractNumId w:val="23"/>
  </w:num>
  <w:num w:numId="27">
    <w:abstractNumId w:val="14"/>
  </w:num>
  <w:num w:numId="28">
    <w:abstractNumId w:val="15"/>
  </w:num>
  <w:num w:numId="29">
    <w:abstractNumId w:val="25"/>
  </w:num>
  <w:num w:numId="30">
    <w:abstractNumId w:val="27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b0acea-46cb-46ff-8dc5-72c3fd263000"/>
  </w:docVars>
  <w:rsids>
    <w:rsidRoot w:val="00BB3762"/>
    <w:rsid w:val="000230E3"/>
    <w:rsid w:val="00032969"/>
    <w:rsid w:val="00046AA9"/>
    <w:rsid w:val="00057AB4"/>
    <w:rsid w:val="00061FBC"/>
    <w:rsid w:val="00062EDA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77DBE"/>
    <w:rsid w:val="00295211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38B1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B3762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71842"/>
    <w:rsid w:val="00DA5A23"/>
    <w:rsid w:val="00DA72CC"/>
    <w:rsid w:val="00DB6983"/>
    <w:rsid w:val="00E047A5"/>
    <w:rsid w:val="00E2249C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C771F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7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3762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BB3762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BB3762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762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BB3762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BB376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B376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BB376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376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3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BB376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376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3762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BB3762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3762"/>
    <w:rPr>
      <w:rFonts w:ascii="PetersburgCTT" w:eastAsia="Calibri" w:hAnsi="PetersburgCTT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3762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B3762"/>
    <w:rPr>
      <w:rFonts w:ascii="PetersburgCTT" w:eastAsia="Calibri" w:hAnsi="PetersburgCTT" w:cs="Times New Roman"/>
      <w:i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3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BB3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BB3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BB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basedOn w:val="a0"/>
    <w:link w:val="a7"/>
    <w:uiPriority w:val="99"/>
    <w:semiHidden/>
    <w:rsid w:val="00BB37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BB3762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otnote reference"/>
    <w:uiPriority w:val="99"/>
    <w:semiHidden/>
    <w:rsid w:val="00BB3762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BB3762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BB37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BB3762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BB3762"/>
    <w:rPr>
      <w:i/>
      <w:iCs/>
    </w:rPr>
  </w:style>
  <w:style w:type="character" w:styleId="ae">
    <w:name w:val="Strong"/>
    <w:uiPriority w:val="22"/>
    <w:qFormat/>
    <w:rsid w:val="00BB3762"/>
    <w:rPr>
      <w:b/>
      <w:bCs/>
    </w:rPr>
  </w:style>
  <w:style w:type="paragraph" w:customStyle="1" w:styleId="norm4">
    <w:name w:val="norm4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BB3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BB3762"/>
  </w:style>
  <w:style w:type="paragraph" w:styleId="22">
    <w:name w:val="Body Text 2"/>
    <w:basedOn w:val="a"/>
    <w:link w:val="23"/>
    <w:uiPriority w:val="99"/>
    <w:rsid w:val="00BB3762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B3762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B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. без интервала"/>
    <w:basedOn w:val="af4"/>
    <w:uiPriority w:val="99"/>
    <w:qFormat/>
    <w:rsid w:val="00BB3762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BB3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 Знак Знак"/>
    <w:basedOn w:val="a0"/>
    <w:uiPriority w:val="99"/>
    <w:rsid w:val="00BB3762"/>
  </w:style>
  <w:style w:type="paragraph" w:customStyle="1" w:styleId="Table1">
    <w:name w:val="Table1"/>
    <w:basedOn w:val="a"/>
    <w:uiPriority w:val="99"/>
    <w:rsid w:val="00BB3762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BB3762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BB3762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BB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BB3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B3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Hyperlink"/>
    <w:uiPriority w:val="99"/>
    <w:rsid w:val="00BB3762"/>
    <w:rPr>
      <w:color w:val="0000FF"/>
      <w:u w:val="single"/>
    </w:rPr>
  </w:style>
  <w:style w:type="character" w:customStyle="1" w:styleId="af7">
    <w:name w:val="Сноска_"/>
    <w:link w:val="af8"/>
    <w:locked/>
    <w:rsid w:val="00BB3762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BB3762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Колонтитул_"/>
    <w:link w:val="afa"/>
    <w:uiPriority w:val="99"/>
    <w:locked/>
    <w:rsid w:val="00BB3762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BB3762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BB3762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B3762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uiPriority w:val="99"/>
    <w:locked/>
    <w:rsid w:val="00BB3762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B3762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BB3762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B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B37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37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BB3762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B3762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BB37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B37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B3762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BB37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BB3762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BB3762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BB3762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e">
    <w:name w:val="Знак Знак Знак"/>
    <w:uiPriority w:val="99"/>
    <w:locked/>
    <w:rsid w:val="00BB3762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BB3762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BB3762"/>
    <w:rPr>
      <w:color w:val="800080"/>
      <w:u w:val="single"/>
    </w:rPr>
  </w:style>
  <w:style w:type="paragraph" w:customStyle="1" w:styleId="font5">
    <w:name w:val="font5"/>
    <w:basedOn w:val="a"/>
    <w:uiPriority w:val="99"/>
    <w:rsid w:val="00BB3762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BB3762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BB3762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BB376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BB3762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BB3762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uiPriority w:val="99"/>
    <w:locked/>
    <w:rsid w:val="00BB3762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BB3762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BB3762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BB3762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BB3762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BB3762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BB3762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4">
    <w:name w:val="Сноска_ Знак"/>
    <w:uiPriority w:val="99"/>
    <w:rsid w:val="00BB3762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BB3762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BB3762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BB376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BB3762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7">
    <w:name w:val="List Paragraph"/>
    <w:basedOn w:val="a"/>
    <w:uiPriority w:val="34"/>
    <w:qFormat/>
    <w:rsid w:val="00BB3762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B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BB3762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BB3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b"/>
    <w:uiPriority w:val="99"/>
    <w:locked/>
    <w:rsid w:val="00BB3762"/>
    <w:rPr>
      <w:rFonts w:ascii="Calibri" w:eastAsia="Times New Roman" w:hAnsi="Calibri" w:cs="Times New Roman"/>
      <w:lang w:eastAsia="ru-RU"/>
    </w:rPr>
  </w:style>
  <w:style w:type="paragraph" w:customStyle="1" w:styleId="1c">
    <w:name w:val="Знак Знак1 Знак"/>
    <w:basedOn w:val="a"/>
    <w:uiPriority w:val="99"/>
    <w:rsid w:val="00BB3762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BB3762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BB3762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BB3762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B376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basedOn w:val="a0"/>
    <w:uiPriority w:val="99"/>
    <w:rsid w:val="00BB3762"/>
  </w:style>
  <w:style w:type="paragraph" w:customStyle="1" w:styleId="Heading">
    <w:name w:val="Heading"/>
    <w:rsid w:val="00BB376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B3762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BB3762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BB3762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BB3762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BB3762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BB3762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BB3762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uiPriority w:val="99"/>
    <w:rsid w:val="00BB3762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uiPriority w:val="99"/>
    <w:rsid w:val="00BB3762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BB3762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BB376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1">
    <w:name w:val="Основной текст4"/>
    <w:uiPriority w:val="99"/>
    <w:rsid w:val="00BB3762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BB3762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BB3762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BB3762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BB3762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BB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uiPriority w:val="99"/>
    <w:rsid w:val="00BB3762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BB3762"/>
    <w:rPr>
      <w:color w:val="008080"/>
    </w:rPr>
  </w:style>
  <w:style w:type="character" w:customStyle="1" w:styleId="1e">
    <w:name w:val="Знак Знак Знак1"/>
    <w:uiPriority w:val="99"/>
    <w:locked/>
    <w:rsid w:val="00BB3762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B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B3762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BB3762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BB37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BB3762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BB376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5">
    <w:name w:val="Обычный (паспорт)"/>
    <w:basedOn w:val="a"/>
    <w:uiPriority w:val="99"/>
    <w:rsid w:val="00BB3762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BB3762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BB3762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BB3762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BB3762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BB3762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BB3762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BB376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BB3762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BB3762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BB3762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1">
    <w:name w:val="body text Знак1"/>
    <w:link w:val="81"/>
    <w:uiPriority w:val="99"/>
    <w:rsid w:val="00BB3762"/>
    <w:rPr>
      <w:rFonts w:ascii="Times New Roman" w:eastAsia="Times New Roman" w:hAnsi="Times New Roman" w:cs="Times New Roman"/>
      <w:lang w:eastAsia="ru-RU"/>
    </w:rPr>
  </w:style>
  <w:style w:type="paragraph" w:styleId="2c">
    <w:name w:val="toc 2"/>
    <w:basedOn w:val="a"/>
    <w:next w:val="a"/>
    <w:autoRedefine/>
    <w:uiPriority w:val="99"/>
    <w:rsid w:val="00BB3762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BB3762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BB3762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BB3762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BB3762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BB3762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BB3762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BB3762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BB37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BB376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B3762"/>
  </w:style>
  <w:style w:type="character" w:customStyle="1" w:styleId="ConsPlusNormal0">
    <w:name w:val="ConsPlusNormal Знак"/>
    <w:link w:val="ConsPlusNormal"/>
    <w:locked/>
    <w:rsid w:val="00BB3762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B3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37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1">
    <w:name w:val="Сетка таблицы1"/>
    <w:basedOn w:val="a1"/>
    <w:next w:val="ac"/>
    <w:uiPriority w:val="99"/>
    <w:rsid w:val="00BB37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BB37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BB3762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BB3762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BB3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BB3762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BB3762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BB3762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basedOn w:val="a0"/>
    <w:link w:val="Pro-Tab"/>
    <w:rsid w:val="00BB3762"/>
    <w:rPr>
      <w:rFonts w:ascii="Tahoma" w:eastAsia="Times New Roman" w:hAnsi="Tahoma" w:cs="Times New Roman"/>
      <w:color w:val="000000" w:themeColor="text1"/>
      <w:sz w:val="16"/>
      <w:szCs w:val="24"/>
      <w:lang w:eastAsia="ru-RU"/>
    </w:rPr>
  </w:style>
  <w:style w:type="table" w:customStyle="1" w:styleId="2f1">
    <w:name w:val="Сетка таблицы2"/>
    <w:basedOn w:val="a1"/>
    <w:next w:val="ac"/>
    <w:uiPriority w:val="99"/>
    <w:rsid w:val="00BB3762"/>
    <w:pPr>
      <w:spacing w:after="0" w:line="240" w:lineRule="auto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BB3762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BB3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7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3762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BB3762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BB3762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762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BB3762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BB3762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B376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BB376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376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3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BB376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376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3762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BB3762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3762"/>
    <w:rPr>
      <w:rFonts w:ascii="PetersburgCTT" w:eastAsia="Calibri" w:hAnsi="PetersburgCTT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3762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B3762"/>
    <w:rPr>
      <w:rFonts w:ascii="PetersburgCTT" w:eastAsia="Calibri" w:hAnsi="PetersburgCTT" w:cs="Times New Roman"/>
      <w:i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3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BB3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BB3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BB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basedOn w:val="a0"/>
    <w:link w:val="a7"/>
    <w:uiPriority w:val="99"/>
    <w:semiHidden/>
    <w:rsid w:val="00BB37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BB3762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otnote reference"/>
    <w:uiPriority w:val="99"/>
    <w:semiHidden/>
    <w:rsid w:val="00BB3762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BB3762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BB37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BB3762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BB3762"/>
    <w:rPr>
      <w:i/>
      <w:iCs/>
    </w:rPr>
  </w:style>
  <w:style w:type="character" w:styleId="ae">
    <w:name w:val="Strong"/>
    <w:uiPriority w:val="22"/>
    <w:qFormat/>
    <w:rsid w:val="00BB3762"/>
    <w:rPr>
      <w:b/>
      <w:bCs/>
    </w:rPr>
  </w:style>
  <w:style w:type="paragraph" w:customStyle="1" w:styleId="norm4">
    <w:name w:val="norm4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BB3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BB3762"/>
  </w:style>
  <w:style w:type="paragraph" w:styleId="22">
    <w:name w:val="Body Text 2"/>
    <w:basedOn w:val="a"/>
    <w:link w:val="23"/>
    <w:uiPriority w:val="99"/>
    <w:rsid w:val="00BB3762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B3762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B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. без интервала"/>
    <w:basedOn w:val="af4"/>
    <w:uiPriority w:val="99"/>
    <w:qFormat/>
    <w:rsid w:val="00BB3762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BB3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 Знак Знак"/>
    <w:basedOn w:val="a0"/>
    <w:uiPriority w:val="99"/>
    <w:rsid w:val="00BB3762"/>
  </w:style>
  <w:style w:type="paragraph" w:customStyle="1" w:styleId="Table1">
    <w:name w:val="Table1"/>
    <w:basedOn w:val="a"/>
    <w:uiPriority w:val="99"/>
    <w:rsid w:val="00BB3762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BB3762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BB3762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BB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BB3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B3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Hyperlink"/>
    <w:uiPriority w:val="99"/>
    <w:rsid w:val="00BB3762"/>
    <w:rPr>
      <w:color w:val="0000FF"/>
      <w:u w:val="single"/>
    </w:rPr>
  </w:style>
  <w:style w:type="character" w:customStyle="1" w:styleId="af7">
    <w:name w:val="Сноска_"/>
    <w:link w:val="af8"/>
    <w:locked/>
    <w:rsid w:val="00BB3762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BB3762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Колонтитул_"/>
    <w:link w:val="afa"/>
    <w:uiPriority w:val="99"/>
    <w:locked/>
    <w:rsid w:val="00BB3762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BB3762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BB3762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B3762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uiPriority w:val="99"/>
    <w:locked/>
    <w:rsid w:val="00BB3762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B3762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BB3762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B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B37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37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BB3762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B3762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BB37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B37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B3762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BB37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BB3762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BB3762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BB3762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e">
    <w:name w:val="Знак Знак Знак"/>
    <w:uiPriority w:val="99"/>
    <w:locked/>
    <w:rsid w:val="00BB3762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BB3762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BB3762"/>
    <w:rPr>
      <w:color w:val="800080"/>
      <w:u w:val="single"/>
    </w:rPr>
  </w:style>
  <w:style w:type="paragraph" w:customStyle="1" w:styleId="font5">
    <w:name w:val="font5"/>
    <w:basedOn w:val="a"/>
    <w:uiPriority w:val="99"/>
    <w:rsid w:val="00BB3762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BB3762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BB37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BB3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BB3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BB3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BB3762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BB376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BB3762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BB3762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uiPriority w:val="99"/>
    <w:locked/>
    <w:rsid w:val="00BB3762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BB3762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BB3762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BB3762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BB3762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BB3762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BB3762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4">
    <w:name w:val="Сноска_ Знак"/>
    <w:uiPriority w:val="99"/>
    <w:rsid w:val="00BB3762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BB3762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BB3762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BB376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BB3762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BB37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7">
    <w:name w:val="List Paragraph"/>
    <w:basedOn w:val="a"/>
    <w:uiPriority w:val="34"/>
    <w:qFormat/>
    <w:rsid w:val="00BB3762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B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BB3762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BB3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b"/>
    <w:uiPriority w:val="99"/>
    <w:locked/>
    <w:rsid w:val="00BB3762"/>
    <w:rPr>
      <w:rFonts w:ascii="Calibri" w:eastAsia="Times New Roman" w:hAnsi="Calibri" w:cs="Times New Roman"/>
      <w:lang w:eastAsia="ru-RU"/>
    </w:rPr>
  </w:style>
  <w:style w:type="paragraph" w:customStyle="1" w:styleId="1c">
    <w:name w:val="Знак Знак1 Знак"/>
    <w:basedOn w:val="a"/>
    <w:uiPriority w:val="99"/>
    <w:rsid w:val="00BB3762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BB3762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BB3762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BB3762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BB3762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B376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basedOn w:val="a0"/>
    <w:uiPriority w:val="99"/>
    <w:rsid w:val="00BB3762"/>
  </w:style>
  <w:style w:type="paragraph" w:customStyle="1" w:styleId="Heading">
    <w:name w:val="Heading"/>
    <w:rsid w:val="00BB376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B3762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BB3762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BB3762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BB3762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BB3762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BB3762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BB3762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uiPriority w:val="99"/>
    <w:rsid w:val="00BB3762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uiPriority w:val="99"/>
    <w:rsid w:val="00BB3762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BB3762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BB376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1">
    <w:name w:val="Основной текст4"/>
    <w:uiPriority w:val="99"/>
    <w:rsid w:val="00BB3762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BB3762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BB3762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BB3762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BB3762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BB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uiPriority w:val="99"/>
    <w:rsid w:val="00BB3762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BB3762"/>
    <w:rPr>
      <w:color w:val="008080"/>
    </w:rPr>
  </w:style>
  <w:style w:type="character" w:customStyle="1" w:styleId="1e">
    <w:name w:val="Знак Знак Знак1"/>
    <w:uiPriority w:val="99"/>
    <w:locked/>
    <w:rsid w:val="00BB3762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B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B3762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BB3762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BB37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BB3762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BB376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5">
    <w:name w:val="Обычный (паспорт)"/>
    <w:basedOn w:val="a"/>
    <w:uiPriority w:val="99"/>
    <w:rsid w:val="00BB3762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BB3762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BB3762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BB3762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BB3762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BB37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BB3762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BB3762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BB376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BB3762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BB3762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BB3762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1">
    <w:name w:val="body text Знак1"/>
    <w:link w:val="81"/>
    <w:uiPriority w:val="99"/>
    <w:rsid w:val="00BB3762"/>
    <w:rPr>
      <w:rFonts w:ascii="Times New Roman" w:eastAsia="Times New Roman" w:hAnsi="Times New Roman" w:cs="Times New Roman"/>
      <w:lang w:eastAsia="ru-RU"/>
    </w:rPr>
  </w:style>
  <w:style w:type="paragraph" w:styleId="2c">
    <w:name w:val="toc 2"/>
    <w:basedOn w:val="a"/>
    <w:next w:val="a"/>
    <w:autoRedefine/>
    <w:uiPriority w:val="99"/>
    <w:rsid w:val="00BB3762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BB3762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BB3762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BB3762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BB3762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BB3762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BB3762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BB3762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BB37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BB376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B3762"/>
  </w:style>
  <w:style w:type="character" w:customStyle="1" w:styleId="ConsPlusNormal0">
    <w:name w:val="ConsPlusNormal Знак"/>
    <w:link w:val="ConsPlusNormal"/>
    <w:locked/>
    <w:rsid w:val="00BB3762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B3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37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1">
    <w:name w:val="Сетка таблицы1"/>
    <w:basedOn w:val="a1"/>
    <w:next w:val="ac"/>
    <w:uiPriority w:val="99"/>
    <w:rsid w:val="00BB37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BB37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BB3762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BB3762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BB3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BB3762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BB3762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BB3762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basedOn w:val="a0"/>
    <w:link w:val="Pro-Tab"/>
    <w:rsid w:val="00BB3762"/>
    <w:rPr>
      <w:rFonts w:ascii="Tahoma" w:eastAsia="Times New Roman" w:hAnsi="Tahoma" w:cs="Times New Roman"/>
      <w:color w:val="000000" w:themeColor="text1"/>
      <w:sz w:val="16"/>
      <w:szCs w:val="24"/>
      <w:lang w:eastAsia="ru-RU"/>
    </w:rPr>
  </w:style>
  <w:style w:type="table" w:customStyle="1" w:styleId="2f1">
    <w:name w:val="Сетка таблицы2"/>
    <w:basedOn w:val="a1"/>
    <w:next w:val="ac"/>
    <w:uiPriority w:val="99"/>
    <w:rsid w:val="00BB3762"/>
    <w:pPr>
      <w:spacing w:after="0" w:line="240" w:lineRule="auto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BB3762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BB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2023-02-20T11:08:00Z</dcterms:created>
  <dcterms:modified xsi:type="dcterms:W3CDTF">2023-02-20T11:23:00Z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5eb0acea-46cb-46ff-8dc5-72c3fd263000</vt:lpwstr>
  </property>
</Properties>
</file>