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575F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575F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548C4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E548C4">
        <w:rPr>
          <w:sz w:val="24"/>
        </w:rPr>
        <w:t>27/08/2024 № 2082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BA6">
        <w:rPr>
          <w:rFonts w:ascii="Times New Roman" w:hAnsi="Times New Roman" w:cs="Times New Roman"/>
          <w:sz w:val="24"/>
          <w:szCs w:val="24"/>
        </w:rPr>
        <w:t xml:space="preserve">оформления 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>и сдачи исполнительной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2796">
        <w:rPr>
          <w:rFonts w:ascii="Times New Roman" w:hAnsi="Times New Roman" w:cs="Times New Roman"/>
          <w:sz w:val="24"/>
          <w:szCs w:val="24"/>
        </w:rPr>
        <w:t xml:space="preserve">оформляемой 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D02796">
        <w:rPr>
          <w:rFonts w:ascii="Times New Roman" w:hAnsi="Times New Roman" w:cs="Times New Roman"/>
          <w:sz w:val="24"/>
          <w:szCs w:val="24"/>
        </w:rPr>
        <w:t xml:space="preserve">при производстве работ в рамках муниципальных 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D02796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 xml:space="preserve"> (контрактов)</w:t>
      </w:r>
      <w:r w:rsidRPr="00D02796">
        <w:rPr>
          <w:rFonts w:ascii="Times New Roman" w:hAnsi="Times New Roman" w:cs="Times New Roman"/>
          <w:sz w:val="24"/>
          <w:szCs w:val="24"/>
        </w:rPr>
        <w:t xml:space="preserve">, заключаемых для нужд 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D027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279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D02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D02796">
        <w:rPr>
          <w:rFonts w:ascii="Times New Roman" w:hAnsi="Times New Roman" w:cs="Times New Roman"/>
          <w:sz w:val="24"/>
          <w:szCs w:val="24"/>
        </w:rPr>
        <w:t>городской округ Ленинградской обл</w:t>
      </w:r>
      <w:r>
        <w:rPr>
          <w:rFonts w:ascii="Times New Roman" w:hAnsi="Times New Roman" w:cs="Times New Roman"/>
          <w:sz w:val="24"/>
          <w:szCs w:val="24"/>
        </w:rPr>
        <w:t>асти</w:t>
      </w: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Pr="00A80BA6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Pr="00A80BA6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Pr="006962D0" w:rsidRDefault="006962D0" w:rsidP="006962D0">
      <w:pPr>
        <w:ind w:firstLine="709"/>
        <w:jc w:val="both"/>
        <w:rPr>
          <w:b/>
          <w:color w:val="000000"/>
          <w:sz w:val="24"/>
          <w:szCs w:val="24"/>
        </w:rPr>
      </w:pPr>
      <w:r w:rsidRPr="00A80BA6">
        <w:rPr>
          <w:sz w:val="24"/>
          <w:szCs w:val="24"/>
        </w:rPr>
        <w:t xml:space="preserve"> </w:t>
      </w:r>
      <w:r w:rsidRPr="006962D0">
        <w:rPr>
          <w:color w:val="000000"/>
          <w:sz w:val="24"/>
          <w:szCs w:val="24"/>
        </w:rPr>
        <w:t xml:space="preserve">В целях обеспечения качества подготовки, рассмотрения, приёмки и сдачи исполнительной документации, оформляемой при производстве работ в рамках муниципальных контрактов, заключаемых для нужд муниципального образования </w:t>
      </w:r>
      <w:proofErr w:type="spellStart"/>
      <w:r w:rsidRPr="006962D0">
        <w:rPr>
          <w:color w:val="000000"/>
          <w:sz w:val="24"/>
          <w:szCs w:val="24"/>
        </w:rPr>
        <w:t>Сосновоборский</w:t>
      </w:r>
      <w:proofErr w:type="spellEnd"/>
      <w:r w:rsidRPr="006962D0">
        <w:rPr>
          <w:color w:val="000000"/>
          <w:sz w:val="24"/>
          <w:szCs w:val="24"/>
        </w:rPr>
        <w:t xml:space="preserve"> городской округ Ленинградской области,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6962D0">
        <w:rPr>
          <w:color w:val="000000"/>
          <w:sz w:val="24"/>
          <w:szCs w:val="24"/>
        </w:rPr>
        <w:t>Сосновоборский</w:t>
      </w:r>
      <w:proofErr w:type="spellEnd"/>
      <w:r w:rsidRPr="006962D0">
        <w:rPr>
          <w:color w:val="000000"/>
          <w:sz w:val="24"/>
          <w:szCs w:val="24"/>
        </w:rPr>
        <w:t xml:space="preserve"> городской округ Ленинградской области, администрация Сосновоборского городского округа </w:t>
      </w:r>
      <w:proofErr w:type="gramStart"/>
      <w:r w:rsidRPr="006962D0">
        <w:rPr>
          <w:b/>
          <w:color w:val="000000"/>
          <w:sz w:val="24"/>
          <w:szCs w:val="24"/>
        </w:rPr>
        <w:t>п</w:t>
      </w:r>
      <w:proofErr w:type="gramEnd"/>
      <w:r w:rsidRPr="006962D0">
        <w:rPr>
          <w:b/>
          <w:color w:val="000000"/>
          <w:sz w:val="24"/>
          <w:szCs w:val="24"/>
        </w:rPr>
        <w:t xml:space="preserve"> </w:t>
      </w:r>
      <w:proofErr w:type="gramStart"/>
      <w:r w:rsidRPr="006962D0">
        <w:rPr>
          <w:b/>
          <w:color w:val="000000"/>
          <w:sz w:val="24"/>
          <w:szCs w:val="24"/>
        </w:rPr>
        <w:t>о</w:t>
      </w:r>
      <w:proofErr w:type="gramEnd"/>
      <w:r w:rsidRPr="006962D0">
        <w:rPr>
          <w:b/>
          <w:color w:val="000000"/>
          <w:sz w:val="24"/>
          <w:szCs w:val="24"/>
        </w:rPr>
        <w:t xml:space="preserve"> с т а н о в л я е т:</w:t>
      </w:r>
    </w:p>
    <w:p w:rsidR="006962D0" w:rsidRPr="006962D0" w:rsidRDefault="006962D0" w:rsidP="006962D0">
      <w:pPr>
        <w:ind w:firstLine="709"/>
        <w:jc w:val="both"/>
        <w:rPr>
          <w:color w:val="000000"/>
          <w:sz w:val="24"/>
          <w:szCs w:val="24"/>
        </w:rPr>
      </w:pPr>
    </w:p>
    <w:p w:rsidR="006962D0" w:rsidRPr="00A80BA6" w:rsidRDefault="006962D0" w:rsidP="006962D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0BA6">
        <w:rPr>
          <w:rFonts w:ascii="Times New Roman" w:hAnsi="Times New Roman" w:cs="Times New Roman"/>
          <w:sz w:val="24"/>
          <w:szCs w:val="24"/>
        </w:rPr>
        <w:t>Утвердить Положение о порядке оформления и сдачи исполнительной док</w:t>
      </w:r>
      <w:r>
        <w:rPr>
          <w:rFonts w:ascii="Times New Roman" w:hAnsi="Times New Roman" w:cs="Times New Roman"/>
          <w:sz w:val="24"/>
          <w:szCs w:val="24"/>
        </w:rPr>
        <w:t xml:space="preserve">ументации, </w:t>
      </w:r>
      <w:r w:rsidRPr="00D02796">
        <w:rPr>
          <w:rFonts w:ascii="Times New Roman" w:hAnsi="Times New Roman" w:cs="Times New Roman"/>
          <w:sz w:val="24"/>
          <w:szCs w:val="24"/>
        </w:rPr>
        <w:t>оформляемой при производстве работ в рамках муниципальных контрактов</w:t>
      </w:r>
      <w:r>
        <w:rPr>
          <w:rFonts w:ascii="Times New Roman" w:hAnsi="Times New Roman" w:cs="Times New Roman"/>
          <w:sz w:val="24"/>
          <w:szCs w:val="24"/>
        </w:rPr>
        <w:t xml:space="preserve"> (контрактов)</w:t>
      </w:r>
      <w:r w:rsidRPr="00D02796">
        <w:rPr>
          <w:rFonts w:ascii="Times New Roman" w:hAnsi="Times New Roman" w:cs="Times New Roman"/>
          <w:sz w:val="24"/>
          <w:szCs w:val="24"/>
        </w:rPr>
        <w:t xml:space="preserve">, заключаемых для нужд муниципального образования </w:t>
      </w:r>
      <w:proofErr w:type="spellStart"/>
      <w:r w:rsidRPr="00D0279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D0279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</w:t>
      </w:r>
      <w:r>
        <w:rPr>
          <w:rFonts w:ascii="Times New Roman" w:hAnsi="Times New Roman" w:cs="Times New Roman"/>
          <w:sz w:val="24"/>
          <w:szCs w:val="24"/>
        </w:rPr>
        <w:t>асти (Приложение).</w:t>
      </w:r>
    </w:p>
    <w:p w:rsidR="006962D0" w:rsidRPr="00A80BA6" w:rsidRDefault="006962D0" w:rsidP="006962D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6962D0" w:rsidRPr="00A80BA6" w:rsidRDefault="006962D0" w:rsidP="006962D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A80BA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80BA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962D0" w:rsidRPr="00A80BA6" w:rsidRDefault="006962D0" w:rsidP="006962D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6962D0" w:rsidRPr="00A80BA6" w:rsidRDefault="006962D0" w:rsidP="006962D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по </w:t>
      </w:r>
      <w:proofErr w:type="spellStart"/>
      <w:r w:rsidRPr="00A80BA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80B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80BA6">
        <w:rPr>
          <w:rFonts w:ascii="Times New Roman" w:hAnsi="Times New Roman" w:cs="Times New Roman"/>
          <w:sz w:val="24"/>
          <w:szCs w:val="24"/>
        </w:rPr>
        <w:t>коммунальному</w:t>
      </w:r>
      <w:proofErr w:type="gramEnd"/>
      <w:r w:rsidRPr="00A80BA6">
        <w:rPr>
          <w:rFonts w:ascii="Times New Roman" w:hAnsi="Times New Roman" w:cs="Times New Roman"/>
          <w:sz w:val="24"/>
          <w:szCs w:val="24"/>
        </w:rPr>
        <w:t xml:space="preserve"> комплексу Иванова А.В.</w:t>
      </w:r>
    </w:p>
    <w:p w:rsidR="006962D0" w:rsidRPr="00A80BA6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Pr="00A80BA6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 w:rsidRPr="00A8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D0" w:rsidRPr="00A80BA6" w:rsidRDefault="006962D0" w:rsidP="006962D0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A80BA6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С.Г. Лютиков</w:t>
      </w:r>
    </w:p>
    <w:p w:rsidR="006962D0" w:rsidRPr="00A80BA6" w:rsidRDefault="006962D0" w:rsidP="006962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Pr="00A80BA6" w:rsidRDefault="006962D0" w:rsidP="006962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D0" w:rsidRDefault="006962D0" w:rsidP="006962D0"/>
    <w:p w:rsidR="006962D0" w:rsidRDefault="006962D0" w:rsidP="006962D0"/>
    <w:p w:rsidR="006962D0" w:rsidRDefault="006962D0" w:rsidP="006962D0"/>
    <w:p w:rsidR="006962D0" w:rsidRDefault="006962D0" w:rsidP="006962D0"/>
    <w:p w:rsidR="006962D0" w:rsidRDefault="006962D0" w:rsidP="006962D0">
      <w:pPr>
        <w:rPr>
          <w:b/>
          <w:bCs/>
          <w:sz w:val="28"/>
          <w:szCs w:val="28"/>
        </w:rPr>
        <w:sectPr w:rsidR="006962D0" w:rsidSect="006962D0">
          <w:headerReference w:type="default" r:id="rId10"/>
          <w:footerReference w:type="default" r:id="rId11"/>
          <w:pgSz w:w="11906" w:h="16838" w:code="9"/>
          <w:pgMar w:top="1134" w:right="567" w:bottom="1134" w:left="1701" w:header="0" w:footer="284" w:gutter="0"/>
          <w:cols w:space="708"/>
          <w:docGrid w:linePitch="360"/>
        </w:sectPr>
      </w:pPr>
      <w:bookmarkStart w:id="0" w:name="_GoBack"/>
      <w:bookmarkEnd w:id="0"/>
    </w:p>
    <w:p w:rsidR="006962D0" w:rsidRPr="00A353AF" w:rsidRDefault="006962D0" w:rsidP="006962D0">
      <w:pPr>
        <w:pStyle w:val="21"/>
        <w:spacing w:before="0"/>
        <w:ind w:left="0"/>
        <w:jc w:val="right"/>
        <w:rPr>
          <w:b w:val="0"/>
        </w:rPr>
      </w:pPr>
      <w:r w:rsidRPr="00A353AF">
        <w:rPr>
          <w:b w:val="0"/>
        </w:rPr>
        <w:lastRenderedPageBreak/>
        <w:t>УТВЕРЖДЕНО</w:t>
      </w:r>
    </w:p>
    <w:p w:rsidR="006962D0" w:rsidRDefault="006962D0" w:rsidP="006962D0">
      <w:pPr>
        <w:jc w:val="right"/>
        <w:rPr>
          <w:sz w:val="24"/>
        </w:rPr>
      </w:pPr>
      <w:r w:rsidRPr="009E1861">
        <w:rPr>
          <w:sz w:val="24"/>
        </w:rPr>
        <w:t xml:space="preserve">                                                                          постановлением администрации                                                                           Сосновоборского городского округа</w:t>
      </w:r>
    </w:p>
    <w:p w:rsidR="006962D0" w:rsidRPr="009E1861" w:rsidRDefault="00E548C4" w:rsidP="006962D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от 27/08/2024 № 2082</w:t>
      </w:r>
    </w:p>
    <w:p w:rsidR="006962D0" w:rsidRPr="009E1861" w:rsidRDefault="006962D0" w:rsidP="006962D0">
      <w:pPr>
        <w:jc w:val="right"/>
        <w:rPr>
          <w:sz w:val="24"/>
        </w:rPr>
      </w:pPr>
      <w:r w:rsidRPr="009E1861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(Приложение</w:t>
      </w:r>
      <w:r w:rsidRPr="009E1861">
        <w:rPr>
          <w:sz w:val="24"/>
        </w:rPr>
        <w:t>)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 ПОРЯДКЕ ОФОРМЛЕНИЯ И СДАЧИ 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ИСПОЛНИТЕЛЬНОЙ ДОКУМЕНТАЦИИ,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 w:rsidRPr="00D02796">
        <w:rPr>
          <w:sz w:val="28"/>
          <w:szCs w:val="28"/>
        </w:rPr>
        <w:t>оформляемой при производстве работ в рамках муниципальных контрактов</w:t>
      </w:r>
      <w:r>
        <w:rPr>
          <w:sz w:val="28"/>
          <w:szCs w:val="28"/>
        </w:rPr>
        <w:t xml:space="preserve"> (контрактов)</w:t>
      </w:r>
      <w:r w:rsidRPr="00D02796">
        <w:rPr>
          <w:sz w:val="28"/>
          <w:szCs w:val="28"/>
        </w:rPr>
        <w:t xml:space="preserve">, заключаемых для нужд муниципального образования </w:t>
      </w:r>
      <w:proofErr w:type="spellStart"/>
      <w:r w:rsidRPr="00D02796">
        <w:rPr>
          <w:sz w:val="28"/>
          <w:szCs w:val="28"/>
        </w:rPr>
        <w:t>Сосновоборский</w:t>
      </w:r>
      <w:proofErr w:type="spellEnd"/>
      <w:r w:rsidRPr="00D02796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родской округ Ленинградской области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г. Сосновый Бор</w:t>
      </w: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9272"/>
        <w:gridCol w:w="617"/>
      </w:tblGrid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1. Область применения.………………………………………………………...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3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2. Обозначения и сокращения.…………………………………………………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3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3. Нормативные ссылки…..…………………………………………………….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3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4. Термины и определения …………………………………………………….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4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5. Общие положения…..……………………………………………………….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4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6. Ответственность…..…………………...……………………………………..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5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7. Виды и состав исполнительной документации…………………………....</w:t>
            </w:r>
          </w:p>
        </w:tc>
        <w:tc>
          <w:tcPr>
            <w:tcW w:w="617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5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8. Требования к оформлению документов, входящих в состав исполнительной документации………………………………………………..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6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9. Требования к срокам передачи исполнительной документации……..…...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10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10. Порядок согласования и передачи комплектов исполнительной документации………………………………………………………….…………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10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rPr>
          <w:trHeight w:val="469"/>
        </w:trPr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Приложение А. Форма реестра исполнительной документации…………….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11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rPr>
          <w:trHeight w:val="465"/>
        </w:trPr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Приложение Б. Форма титульного листа исполнительной документации….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12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Приложение В. Список журналов специальных работ……………………….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13</w:t>
            </w:r>
          </w:p>
        </w:tc>
      </w:tr>
      <w:tr w:rsidR="006962D0" w:rsidTr="00E548C4">
        <w:tc>
          <w:tcPr>
            <w:tcW w:w="9272" w:type="dxa"/>
            <w:shd w:val="clear" w:color="auto" w:fill="auto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962D0" w:rsidTr="00E548C4">
        <w:tc>
          <w:tcPr>
            <w:tcW w:w="9272" w:type="dxa"/>
            <w:shd w:val="clear" w:color="auto" w:fill="auto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Приложение Г. Форма акта освидетельствования скрытых работ…………...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962D0" w:rsidRPr="00E548C4" w:rsidRDefault="006962D0" w:rsidP="00E548C4">
            <w:pPr>
              <w:pStyle w:val="21"/>
              <w:spacing w:before="0" w:line="276" w:lineRule="auto"/>
              <w:ind w:left="0"/>
              <w:jc w:val="right"/>
              <w:rPr>
                <w:b w:val="0"/>
                <w:sz w:val="28"/>
                <w:szCs w:val="28"/>
              </w:rPr>
            </w:pPr>
            <w:r w:rsidRPr="00E548C4">
              <w:rPr>
                <w:b w:val="0"/>
                <w:sz w:val="28"/>
                <w:szCs w:val="28"/>
              </w:rPr>
              <w:t>14</w:t>
            </w:r>
          </w:p>
        </w:tc>
      </w:tr>
    </w:tbl>
    <w:p w:rsidR="006962D0" w:rsidRDefault="006962D0" w:rsidP="006962D0">
      <w:pPr>
        <w:pStyle w:val="21"/>
        <w:spacing w:before="0" w:line="276" w:lineRule="auto"/>
        <w:ind w:left="567"/>
        <w:rPr>
          <w:b w:val="0"/>
          <w:bCs w:val="0"/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b w:val="0"/>
          <w:bCs w:val="0"/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567"/>
        <w:rPr>
          <w:sz w:val="28"/>
          <w:szCs w:val="28"/>
        </w:rPr>
      </w:pPr>
    </w:p>
    <w:p w:rsidR="006962D0" w:rsidRPr="000529BC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C7BAD">
        <w:rPr>
          <w:sz w:val="28"/>
          <w:szCs w:val="28"/>
        </w:rPr>
        <w:t>Область применения</w:t>
      </w:r>
    </w:p>
    <w:p w:rsidR="006962D0" w:rsidRDefault="006962D0" w:rsidP="006962D0">
      <w:pPr>
        <w:pStyle w:val="a9"/>
        <w:spacing w:line="276" w:lineRule="auto"/>
        <w:ind w:left="0" w:right="170" w:firstLine="567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 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документации, </w:t>
      </w:r>
      <w:r w:rsidRPr="00930374">
        <w:rPr>
          <w:sz w:val="24"/>
        </w:rPr>
        <w:t>оформляемой при производстве работ в рамках муниципальных контрактов</w:t>
      </w:r>
      <w:r>
        <w:rPr>
          <w:sz w:val="24"/>
        </w:rPr>
        <w:t xml:space="preserve"> (контрактов)</w:t>
      </w:r>
      <w:r w:rsidRPr="00930374">
        <w:rPr>
          <w:sz w:val="24"/>
        </w:rPr>
        <w:t xml:space="preserve">, заключаемых для нужд муниципального образования </w:t>
      </w:r>
      <w:proofErr w:type="spellStart"/>
      <w:r w:rsidRPr="00930374">
        <w:rPr>
          <w:sz w:val="24"/>
        </w:rPr>
        <w:t>Сосновоборский</w:t>
      </w:r>
      <w:proofErr w:type="spellEnd"/>
      <w:r w:rsidRPr="00930374">
        <w:rPr>
          <w:sz w:val="24"/>
        </w:rPr>
        <w:t xml:space="preserve"> городской округ Ленинградской обл</w:t>
      </w:r>
      <w:r>
        <w:rPr>
          <w:sz w:val="24"/>
        </w:rPr>
        <w:t>асти» (далее – Положение)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определяет: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5" w:firstLine="0"/>
        <w:rPr>
          <w:rFonts w:ascii="Symbol" w:hAnsi="Symbol"/>
          <w:sz w:val="24"/>
        </w:rPr>
      </w:pPr>
      <w:r>
        <w:rPr>
          <w:sz w:val="24"/>
        </w:rPr>
        <w:t>-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комплектации и сдаче исполнительной документации (далее - ИД) 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 работ в рамках заключенных контрактов;</w:t>
      </w:r>
    </w:p>
    <w:p w:rsidR="006962D0" w:rsidRPr="00F264E9" w:rsidRDefault="006962D0" w:rsidP="006962D0">
      <w:pPr>
        <w:pStyle w:val="a9"/>
        <w:tabs>
          <w:tab w:val="left" w:pos="1845"/>
        </w:tabs>
        <w:spacing w:line="276" w:lineRule="auto"/>
        <w:ind w:left="0" w:right="165" w:firstLine="0"/>
        <w:rPr>
          <w:sz w:val="24"/>
        </w:rPr>
      </w:pPr>
      <w:r>
        <w:rPr>
          <w:sz w:val="24"/>
        </w:rPr>
        <w:t xml:space="preserve">- </w:t>
      </w:r>
      <w:r w:rsidRPr="00F264E9">
        <w:rPr>
          <w:sz w:val="24"/>
        </w:rPr>
        <w:t>состав комплект</w:t>
      </w:r>
      <w:r>
        <w:rPr>
          <w:sz w:val="24"/>
        </w:rPr>
        <w:t>ов</w:t>
      </w:r>
      <w:r w:rsidRPr="00F264E9">
        <w:rPr>
          <w:sz w:val="24"/>
        </w:rPr>
        <w:t xml:space="preserve"> ИД, перечень исполнительных документов и порядок их оформления при выполнении работ;</w:t>
      </w:r>
    </w:p>
    <w:p w:rsidR="006962D0" w:rsidRPr="00EE2CC7" w:rsidRDefault="006962D0" w:rsidP="006962D0">
      <w:pPr>
        <w:pStyle w:val="a9"/>
        <w:tabs>
          <w:tab w:val="left" w:pos="1845"/>
        </w:tabs>
        <w:spacing w:line="276" w:lineRule="auto"/>
        <w:ind w:left="0" w:right="165" w:firstLine="0"/>
        <w:rPr>
          <w:sz w:val="24"/>
        </w:rPr>
      </w:pPr>
      <w:r>
        <w:rPr>
          <w:sz w:val="24"/>
        </w:rPr>
        <w:t xml:space="preserve">- </w:t>
      </w:r>
      <w:r w:rsidRPr="00EE2CC7">
        <w:rPr>
          <w:sz w:val="24"/>
        </w:rPr>
        <w:t>порядок обращ</w:t>
      </w:r>
      <w:r>
        <w:rPr>
          <w:sz w:val="24"/>
        </w:rPr>
        <w:t>ения ИД между участниками работ.</w:t>
      </w:r>
    </w:p>
    <w:p w:rsidR="006962D0" w:rsidRPr="00EE2CC7" w:rsidRDefault="006962D0" w:rsidP="006962D0">
      <w:pPr>
        <w:pStyle w:val="a9"/>
        <w:spacing w:line="276" w:lineRule="auto"/>
        <w:ind w:left="0" w:right="169" w:firstLine="567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 w:rsidRPr="00EE2CC7">
        <w:rPr>
          <w:sz w:val="24"/>
        </w:rPr>
        <w:t>рассмотрения,</w:t>
      </w:r>
      <w:r w:rsidRPr="00EE2CC7">
        <w:rPr>
          <w:spacing w:val="-1"/>
          <w:sz w:val="24"/>
        </w:rPr>
        <w:t xml:space="preserve"> </w:t>
      </w:r>
      <w:r w:rsidRPr="00EE2CC7">
        <w:rPr>
          <w:sz w:val="24"/>
        </w:rPr>
        <w:t>приёмки</w:t>
      </w:r>
      <w:r w:rsidRPr="00EE2CC7">
        <w:rPr>
          <w:spacing w:val="-1"/>
          <w:sz w:val="24"/>
        </w:rPr>
        <w:t xml:space="preserve"> </w:t>
      </w:r>
      <w:r w:rsidRPr="00EE2CC7">
        <w:rPr>
          <w:sz w:val="24"/>
        </w:rPr>
        <w:t>и сдачи</w:t>
      </w:r>
      <w:r w:rsidRPr="00EE2CC7">
        <w:rPr>
          <w:spacing w:val="-4"/>
          <w:sz w:val="24"/>
        </w:rPr>
        <w:t xml:space="preserve"> </w:t>
      </w:r>
      <w:r w:rsidRPr="00EE2CC7">
        <w:rPr>
          <w:sz w:val="24"/>
        </w:rPr>
        <w:t>заказчику</w:t>
      </w:r>
      <w:r w:rsidRPr="00EE2CC7">
        <w:rPr>
          <w:spacing w:val="-8"/>
          <w:sz w:val="24"/>
        </w:rPr>
        <w:t xml:space="preserve"> </w:t>
      </w:r>
      <w:r w:rsidRPr="00EE2CC7">
        <w:rPr>
          <w:sz w:val="24"/>
        </w:rPr>
        <w:t>исполнительной</w:t>
      </w:r>
      <w:r w:rsidRPr="00EE2CC7">
        <w:rPr>
          <w:spacing w:val="-2"/>
          <w:sz w:val="24"/>
        </w:rPr>
        <w:t xml:space="preserve"> </w:t>
      </w:r>
      <w:r w:rsidRPr="00EE2CC7">
        <w:rPr>
          <w:sz w:val="24"/>
        </w:rPr>
        <w:t>документации.</w:t>
      </w:r>
    </w:p>
    <w:p w:rsidR="006962D0" w:rsidRDefault="006962D0" w:rsidP="006962D0">
      <w:pPr>
        <w:pStyle w:val="a9"/>
        <w:spacing w:line="276" w:lineRule="auto"/>
        <w:ind w:left="0" w:right="159" w:firstLine="567"/>
        <w:rPr>
          <w:sz w:val="24"/>
        </w:rPr>
      </w:pPr>
      <w:r w:rsidRPr="00EE2CC7">
        <w:rPr>
          <w:sz w:val="24"/>
        </w:rPr>
        <w:t>Требования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настоящего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Положения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являются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обязательными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для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исполнения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и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подлежат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выполнению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всеми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участниками работ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в процессе реализации</w:t>
      </w:r>
      <w:r w:rsidRPr="00EE2CC7">
        <w:rPr>
          <w:spacing w:val="1"/>
          <w:sz w:val="24"/>
        </w:rPr>
        <w:t xml:space="preserve"> </w:t>
      </w:r>
      <w:r w:rsidRPr="00EE2CC7">
        <w:rPr>
          <w:sz w:val="24"/>
        </w:rPr>
        <w:t>проектов,</w:t>
      </w:r>
      <w:r w:rsidRPr="00EE2CC7">
        <w:rPr>
          <w:spacing w:val="-1"/>
          <w:sz w:val="24"/>
        </w:rPr>
        <w:t xml:space="preserve"> </w:t>
      </w:r>
      <w:r w:rsidRPr="00EE2CC7">
        <w:rPr>
          <w:sz w:val="24"/>
        </w:rPr>
        <w:t>согласно</w:t>
      </w:r>
      <w:r w:rsidRPr="00EE2CC7">
        <w:rPr>
          <w:spacing w:val="-1"/>
          <w:sz w:val="24"/>
        </w:rPr>
        <w:t xml:space="preserve"> </w:t>
      </w:r>
      <w:r w:rsidRPr="00EE2CC7">
        <w:rPr>
          <w:sz w:val="24"/>
        </w:rPr>
        <w:t>заключенным контрактам</w:t>
      </w:r>
      <w:r>
        <w:rPr>
          <w:sz w:val="24"/>
        </w:rPr>
        <w:t>.</w:t>
      </w:r>
    </w:p>
    <w:p w:rsidR="006962D0" w:rsidRPr="0090097F" w:rsidRDefault="006962D0" w:rsidP="006962D0">
      <w:pPr>
        <w:pStyle w:val="a9"/>
        <w:spacing w:line="276" w:lineRule="auto"/>
        <w:ind w:left="0" w:right="159" w:firstLine="0"/>
        <w:rPr>
          <w:sz w:val="24"/>
        </w:rPr>
      </w:pPr>
    </w:p>
    <w:p w:rsidR="006962D0" w:rsidRPr="000C7BAD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О</w:t>
      </w:r>
      <w:r w:rsidRPr="000C7BAD">
        <w:rPr>
          <w:sz w:val="28"/>
          <w:szCs w:val="28"/>
        </w:rPr>
        <w:t>бозначения и сокращения</w:t>
      </w:r>
      <w:r>
        <w:rPr>
          <w:sz w:val="28"/>
          <w:szCs w:val="28"/>
        </w:rPr>
        <w:t xml:space="preserve">. </w:t>
      </w:r>
    </w:p>
    <w:p w:rsidR="006962D0" w:rsidRPr="0090097F" w:rsidRDefault="006962D0" w:rsidP="006962D0">
      <w:pPr>
        <w:pStyle w:val="a9"/>
        <w:tabs>
          <w:tab w:val="left" w:pos="2128"/>
          <w:tab w:val="left" w:pos="2129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 и сокращения: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7457"/>
      </w:tblGrid>
      <w:tr w:rsidR="006962D0" w:rsidTr="00E548C4">
        <w:tc>
          <w:tcPr>
            <w:tcW w:w="2182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b/>
                <w:sz w:val="24"/>
              </w:rPr>
              <w:t>ИД</w:t>
            </w:r>
          </w:p>
        </w:tc>
        <w:tc>
          <w:tcPr>
            <w:tcW w:w="7457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sz w:val="24"/>
              </w:rPr>
              <w:t>Исполнительная</w:t>
            </w:r>
            <w:r w:rsidRPr="00E548C4">
              <w:rPr>
                <w:spacing w:val="-8"/>
                <w:sz w:val="24"/>
              </w:rPr>
              <w:t xml:space="preserve"> </w:t>
            </w:r>
            <w:r w:rsidRPr="00E548C4">
              <w:rPr>
                <w:sz w:val="24"/>
              </w:rPr>
              <w:t>документация</w:t>
            </w:r>
          </w:p>
        </w:tc>
      </w:tr>
      <w:tr w:rsidR="006962D0" w:rsidTr="00E548C4">
        <w:tc>
          <w:tcPr>
            <w:tcW w:w="2182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b/>
                <w:sz w:val="24"/>
              </w:rPr>
            </w:pPr>
            <w:r w:rsidRPr="00E548C4">
              <w:rPr>
                <w:b/>
                <w:sz w:val="24"/>
              </w:rPr>
              <w:t>ПСД</w:t>
            </w:r>
          </w:p>
        </w:tc>
        <w:tc>
          <w:tcPr>
            <w:tcW w:w="7457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sz w:val="24"/>
              </w:rPr>
              <w:t>Проектная и сметная документация</w:t>
            </w:r>
          </w:p>
        </w:tc>
      </w:tr>
      <w:tr w:rsidR="006962D0" w:rsidTr="00E548C4">
        <w:tc>
          <w:tcPr>
            <w:tcW w:w="2182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b/>
                <w:sz w:val="24"/>
              </w:rPr>
              <w:t>НТД</w:t>
            </w:r>
          </w:p>
        </w:tc>
        <w:tc>
          <w:tcPr>
            <w:tcW w:w="7457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sz w:val="24"/>
              </w:rPr>
              <w:t>Нормативно-техническая</w:t>
            </w:r>
            <w:r w:rsidRPr="00E548C4">
              <w:rPr>
                <w:spacing w:val="-4"/>
                <w:sz w:val="24"/>
              </w:rPr>
              <w:t xml:space="preserve"> </w:t>
            </w:r>
            <w:r w:rsidRPr="00E548C4">
              <w:rPr>
                <w:sz w:val="24"/>
              </w:rPr>
              <w:t>документация</w:t>
            </w:r>
          </w:p>
        </w:tc>
      </w:tr>
      <w:tr w:rsidR="006962D0" w:rsidTr="00E548C4">
        <w:tc>
          <w:tcPr>
            <w:tcW w:w="2182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b/>
                <w:sz w:val="24"/>
              </w:rPr>
              <w:t>АОСР</w:t>
            </w:r>
          </w:p>
        </w:tc>
        <w:tc>
          <w:tcPr>
            <w:tcW w:w="7457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sz w:val="24"/>
              </w:rPr>
              <w:t>Акт</w:t>
            </w:r>
            <w:r w:rsidRPr="00E548C4">
              <w:rPr>
                <w:spacing w:val="-4"/>
                <w:sz w:val="24"/>
              </w:rPr>
              <w:t xml:space="preserve"> </w:t>
            </w:r>
            <w:r w:rsidRPr="00E548C4">
              <w:rPr>
                <w:sz w:val="24"/>
              </w:rPr>
              <w:t>освидетельствования</w:t>
            </w:r>
            <w:r w:rsidRPr="00E548C4">
              <w:rPr>
                <w:spacing w:val="-1"/>
                <w:sz w:val="24"/>
              </w:rPr>
              <w:t xml:space="preserve"> </w:t>
            </w:r>
            <w:r w:rsidRPr="00E548C4">
              <w:rPr>
                <w:sz w:val="24"/>
              </w:rPr>
              <w:t>скрытых</w:t>
            </w:r>
            <w:r w:rsidRPr="00E548C4">
              <w:rPr>
                <w:spacing w:val="-2"/>
                <w:sz w:val="24"/>
              </w:rPr>
              <w:t xml:space="preserve"> </w:t>
            </w:r>
            <w:r w:rsidRPr="00E548C4">
              <w:rPr>
                <w:sz w:val="24"/>
              </w:rPr>
              <w:t>работ</w:t>
            </w:r>
          </w:p>
        </w:tc>
      </w:tr>
      <w:tr w:rsidR="006962D0" w:rsidTr="00E548C4">
        <w:tc>
          <w:tcPr>
            <w:tcW w:w="2182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b/>
                <w:sz w:val="24"/>
              </w:rPr>
            </w:pPr>
            <w:r w:rsidRPr="00E548C4">
              <w:rPr>
                <w:b/>
                <w:sz w:val="24"/>
              </w:rPr>
              <w:t>ОЖР</w:t>
            </w:r>
          </w:p>
        </w:tc>
        <w:tc>
          <w:tcPr>
            <w:tcW w:w="7457" w:type="dxa"/>
            <w:shd w:val="clear" w:color="auto" w:fill="auto"/>
          </w:tcPr>
          <w:p w:rsidR="006962D0" w:rsidRPr="00E548C4" w:rsidRDefault="006962D0" w:rsidP="00E548C4">
            <w:pPr>
              <w:pStyle w:val="a9"/>
              <w:tabs>
                <w:tab w:val="left" w:pos="2128"/>
                <w:tab w:val="left" w:pos="2129"/>
              </w:tabs>
              <w:spacing w:line="276" w:lineRule="auto"/>
              <w:ind w:left="567" w:firstLine="0"/>
              <w:rPr>
                <w:sz w:val="24"/>
              </w:rPr>
            </w:pPr>
            <w:r w:rsidRPr="00E548C4">
              <w:rPr>
                <w:sz w:val="24"/>
              </w:rPr>
              <w:t>Общий журнал работ</w:t>
            </w:r>
          </w:p>
        </w:tc>
      </w:tr>
    </w:tbl>
    <w:p w:rsidR="006962D0" w:rsidRDefault="006962D0" w:rsidP="006962D0">
      <w:pPr>
        <w:pStyle w:val="a9"/>
        <w:tabs>
          <w:tab w:val="left" w:pos="2128"/>
          <w:tab w:val="left" w:pos="2129"/>
        </w:tabs>
        <w:spacing w:line="276" w:lineRule="auto"/>
        <w:ind w:left="567" w:firstLine="567"/>
        <w:rPr>
          <w:sz w:val="28"/>
          <w:szCs w:val="28"/>
        </w:rPr>
      </w:pPr>
    </w:p>
    <w:p w:rsidR="006962D0" w:rsidRPr="00BE489B" w:rsidRDefault="006962D0" w:rsidP="006962D0">
      <w:pPr>
        <w:pStyle w:val="a9"/>
        <w:tabs>
          <w:tab w:val="left" w:pos="2128"/>
          <w:tab w:val="left" w:pos="2129"/>
        </w:tabs>
        <w:spacing w:line="276" w:lineRule="auto"/>
        <w:ind w:left="0" w:firstLine="567"/>
        <w:jc w:val="center"/>
        <w:rPr>
          <w:b/>
          <w:sz w:val="24"/>
        </w:rPr>
      </w:pPr>
      <w:r w:rsidRPr="00BE489B">
        <w:rPr>
          <w:b/>
          <w:sz w:val="28"/>
          <w:szCs w:val="28"/>
        </w:rPr>
        <w:t>3. Нормативные ссылки</w:t>
      </w:r>
    </w:p>
    <w:p w:rsidR="006962D0" w:rsidRPr="00D15E61" w:rsidRDefault="006962D0" w:rsidP="006962D0">
      <w:pPr>
        <w:pStyle w:val="a9"/>
        <w:tabs>
          <w:tab w:val="left" w:pos="2128"/>
          <w:tab w:val="left" w:pos="2129"/>
        </w:tabs>
        <w:spacing w:line="276" w:lineRule="auto"/>
        <w:ind w:left="0" w:firstLine="0"/>
        <w:rPr>
          <w:sz w:val="24"/>
        </w:rPr>
      </w:pPr>
      <w:r w:rsidRPr="00CF6014">
        <w:rPr>
          <w:sz w:val="24"/>
        </w:rPr>
        <w:t>В Положении использованы ссылки на следующие нормативные документы:</w:t>
      </w:r>
    </w:p>
    <w:tbl>
      <w:tblPr>
        <w:tblW w:w="9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819"/>
      </w:tblGrid>
      <w:tr w:rsidR="006962D0" w:rsidTr="00E548C4">
        <w:trPr>
          <w:trHeight w:val="972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548C4">
              <w:rPr>
                <w:spacing w:val="-1"/>
                <w:sz w:val="24"/>
                <w:lang w:val="en-US"/>
              </w:rPr>
              <w:t>Приказ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spacing w:val="-1"/>
                <w:sz w:val="24"/>
                <w:lang w:val="en-US"/>
              </w:rPr>
              <w:t>Минстроя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РФ № 344 </w:t>
            </w:r>
            <w:proofErr w:type="spellStart"/>
            <w:r w:rsidRPr="00E548C4">
              <w:rPr>
                <w:spacing w:val="-1"/>
                <w:sz w:val="24"/>
                <w:lang w:val="en-US"/>
              </w:rPr>
              <w:t>от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16.05.2023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ind w:left="567" w:right="202"/>
              <w:jc w:val="both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      </w:r>
          </w:p>
        </w:tc>
      </w:tr>
      <w:tr w:rsidR="006962D0" w:rsidTr="00E548C4">
        <w:trPr>
          <w:trHeight w:val="809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548C4">
              <w:rPr>
                <w:spacing w:val="-1"/>
                <w:sz w:val="24"/>
                <w:lang w:val="en-US"/>
              </w:rPr>
              <w:t>Приказ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spacing w:val="-1"/>
                <w:sz w:val="24"/>
                <w:lang w:val="en-US"/>
              </w:rPr>
              <w:t>Минстроя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РФ № 1026 </w:t>
            </w:r>
            <w:proofErr w:type="spellStart"/>
            <w:r w:rsidRPr="00E548C4">
              <w:rPr>
                <w:spacing w:val="-1"/>
                <w:sz w:val="24"/>
                <w:lang w:val="en-US"/>
              </w:rPr>
              <w:t>от</w:t>
            </w:r>
            <w:proofErr w:type="spellEnd"/>
            <w:r w:rsidRPr="00E548C4">
              <w:rPr>
                <w:spacing w:val="-1"/>
                <w:sz w:val="24"/>
                <w:lang w:val="en-US"/>
              </w:rPr>
              <w:t xml:space="preserve"> 02.12.2022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tabs>
                <w:tab w:val="left" w:pos="641"/>
                <w:tab w:val="left" w:pos="642"/>
              </w:tabs>
              <w:ind w:left="567" w:right="137"/>
              <w:jc w:val="both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Об утверждении формы и порядка ведения общего журнала, в котором ведется учет выполнения работ по строительству, реконструкции, капитальному  ремонту объекта капитального строительства</w:t>
            </w:r>
          </w:p>
        </w:tc>
      </w:tr>
      <w:tr w:rsidR="006962D0" w:rsidTr="00E548C4">
        <w:trPr>
          <w:trHeight w:val="400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pacing w:val="-1"/>
                <w:sz w:val="24"/>
                <w:lang w:val="en-US"/>
              </w:rPr>
            </w:pPr>
            <w:r w:rsidRPr="00E548C4">
              <w:rPr>
                <w:spacing w:val="-1"/>
                <w:sz w:val="24"/>
                <w:lang w:val="en-US"/>
              </w:rPr>
              <w:t>ГОСТ Р 51872 - 2019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tabs>
                <w:tab w:val="left" w:pos="641"/>
                <w:tab w:val="left" w:pos="642"/>
              </w:tabs>
              <w:ind w:left="567" w:right="137"/>
              <w:jc w:val="both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Документация исполнительная геодезическая.  Правила выполнения.</w:t>
            </w:r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pacing w:val="-1"/>
                <w:sz w:val="24"/>
                <w:lang w:val="en-US"/>
              </w:rPr>
            </w:pPr>
            <w:r w:rsidRPr="00E548C4">
              <w:rPr>
                <w:spacing w:val="-1"/>
                <w:sz w:val="24"/>
                <w:lang w:val="en-US"/>
              </w:rPr>
              <w:t>ГОСТ Р 21.101 - 2020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tabs>
                <w:tab w:val="left" w:pos="641"/>
                <w:tab w:val="left" w:pos="642"/>
              </w:tabs>
              <w:ind w:left="567" w:right="137"/>
              <w:jc w:val="both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Система проектной документации для строительства. Основные требования к проектной и рабочей документации.</w:t>
            </w:r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pacing w:val="-1"/>
                <w:sz w:val="24"/>
                <w:lang w:val="en-US"/>
              </w:rPr>
            </w:pPr>
            <w:r w:rsidRPr="00E548C4">
              <w:rPr>
                <w:sz w:val="24"/>
                <w:lang w:val="en-US"/>
              </w:rPr>
              <w:t>И1.13-07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Инструкция по оформлению приемо-сдаточной документации по электромонтажным работам</w:t>
            </w:r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4"/>
                <w:lang w:val="en-US"/>
              </w:rPr>
            </w:pPr>
            <w:r w:rsidRPr="00E548C4">
              <w:rPr>
                <w:sz w:val="24"/>
                <w:szCs w:val="24"/>
                <w:lang w:val="en-US" w:eastAsia="ru-RU"/>
              </w:rPr>
              <w:t>СП 246.1325800.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Положение об авторском надзоре за строительством зданий и сооружений</w:t>
            </w:r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548C4">
              <w:rPr>
                <w:sz w:val="24"/>
                <w:szCs w:val="24"/>
                <w:lang w:val="en-US" w:eastAsia="ru-RU"/>
              </w:rPr>
              <w:t>СП 70.13330.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  <w:lang w:val="en-US"/>
              </w:rPr>
            </w:pPr>
            <w:proofErr w:type="spellStart"/>
            <w:r w:rsidRPr="00E548C4">
              <w:rPr>
                <w:sz w:val="24"/>
                <w:szCs w:val="24"/>
                <w:lang w:val="en-US"/>
              </w:rPr>
              <w:t>Несущие</w:t>
            </w:r>
            <w:proofErr w:type="spellEnd"/>
            <w:r w:rsidRPr="00E548C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548C4">
              <w:rPr>
                <w:sz w:val="24"/>
                <w:szCs w:val="24"/>
                <w:lang w:val="en-US"/>
              </w:rPr>
              <w:t>ограждающие</w:t>
            </w:r>
            <w:proofErr w:type="spellEnd"/>
            <w:r w:rsidRPr="00E548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8C4">
              <w:rPr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548C4">
              <w:rPr>
                <w:sz w:val="24"/>
                <w:szCs w:val="24"/>
                <w:lang w:val="en-US" w:eastAsia="ru-RU"/>
              </w:rPr>
              <w:t>СП 72.13330.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</w:rPr>
            </w:pPr>
            <w:r w:rsidRPr="00E548C4">
              <w:rPr>
                <w:sz w:val="24"/>
                <w:szCs w:val="24"/>
              </w:rPr>
              <w:t>Защита строительных конструкций и сооружений от коррозии</w:t>
            </w:r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548C4">
              <w:rPr>
                <w:sz w:val="24"/>
                <w:szCs w:val="24"/>
                <w:lang w:val="en-US" w:eastAsia="ru-RU"/>
              </w:rPr>
              <w:lastRenderedPageBreak/>
              <w:t>СП 48.13330.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  <w:lang w:val="en-US"/>
              </w:rPr>
            </w:pPr>
            <w:proofErr w:type="spellStart"/>
            <w:r w:rsidRPr="00E548C4"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 w:rsidRPr="00E548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8C4">
              <w:rPr>
                <w:sz w:val="24"/>
                <w:szCs w:val="24"/>
                <w:lang w:val="en-US"/>
              </w:rPr>
              <w:t>строительства</w:t>
            </w:r>
            <w:proofErr w:type="spellEnd"/>
          </w:p>
        </w:tc>
      </w:tr>
      <w:tr w:rsidR="006962D0" w:rsidTr="00E548C4">
        <w:trPr>
          <w:trHeight w:val="408"/>
        </w:trPr>
        <w:tc>
          <w:tcPr>
            <w:tcW w:w="2847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548C4">
              <w:rPr>
                <w:bCs/>
                <w:sz w:val="24"/>
                <w:szCs w:val="24"/>
                <w:lang w:val="en-US"/>
              </w:rPr>
              <w:t>СП 78.13330.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a9"/>
              <w:tabs>
                <w:tab w:val="left" w:pos="2129"/>
              </w:tabs>
              <w:ind w:left="567" w:right="164" w:firstLine="0"/>
              <w:rPr>
                <w:sz w:val="24"/>
                <w:szCs w:val="24"/>
                <w:lang w:val="en-US"/>
              </w:rPr>
            </w:pPr>
            <w:proofErr w:type="spellStart"/>
            <w:r w:rsidRPr="00E548C4">
              <w:rPr>
                <w:sz w:val="24"/>
                <w:szCs w:val="24"/>
                <w:lang w:val="en-US"/>
              </w:rPr>
              <w:t>Автомобильные</w:t>
            </w:r>
            <w:proofErr w:type="spellEnd"/>
            <w:r w:rsidRPr="00E548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8C4">
              <w:rPr>
                <w:sz w:val="24"/>
                <w:szCs w:val="24"/>
                <w:lang w:val="en-US"/>
              </w:rPr>
              <w:t>дороги</w:t>
            </w:r>
            <w:proofErr w:type="spellEnd"/>
          </w:p>
        </w:tc>
      </w:tr>
    </w:tbl>
    <w:p w:rsidR="006962D0" w:rsidRDefault="006962D0" w:rsidP="006962D0">
      <w:pPr>
        <w:pStyle w:val="21"/>
        <w:spacing w:before="0" w:line="276" w:lineRule="auto"/>
        <w:ind w:left="0"/>
        <w:jc w:val="left"/>
        <w:rPr>
          <w:sz w:val="28"/>
          <w:szCs w:val="28"/>
        </w:rPr>
      </w:pPr>
    </w:p>
    <w:p w:rsidR="006962D0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4. Термины и определения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804"/>
      </w:tblGrid>
      <w:tr w:rsidR="006962D0" w:rsidTr="00E548C4">
        <w:trPr>
          <w:trHeight w:val="1840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line="276" w:lineRule="auto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Исполнительная</w:t>
            </w:r>
            <w:proofErr w:type="spellEnd"/>
            <w:r w:rsidRPr="00E548C4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b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</w:pPr>
            <w:proofErr w:type="gramStart"/>
            <w:r w:rsidRPr="00E548C4">
              <w:t>- исполнительная документация представляет собой документацию, содержащую материалы в текстовой и графической формах, отображающую фактическое исполнение функционально-технологических, конструктивных, инженерно-технических и иных решений, содержащихся в проектной документации, рабочей документации.</w:t>
            </w:r>
            <w:proofErr w:type="gramEnd"/>
          </w:p>
        </w:tc>
      </w:tr>
      <w:tr w:rsidR="006962D0" w:rsidTr="00E548C4">
        <w:trPr>
          <w:trHeight w:val="1840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line="276" w:lineRule="auto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Заказчик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  <w:rPr>
                <w:sz w:val="24"/>
              </w:rPr>
            </w:pPr>
            <w:r w:rsidRPr="00E548C4">
              <w:t>- юридическое лицо,   обеспечивающее   на   принадлежащем ему земельном участке строительство, реконструкцию, благоустройство,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благоустройства, капитального ремонта.</w:t>
            </w:r>
          </w:p>
        </w:tc>
      </w:tr>
      <w:tr w:rsidR="006962D0" w:rsidTr="00E548C4">
        <w:trPr>
          <w:trHeight w:val="1159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Подрядная</w:t>
            </w:r>
            <w:proofErr w:type="spellEnd"/>
            <w:r w:rsidRPr="00E548C4"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b/>
                <w:sz w:val="24"/>
                <w:lang w:val="en-US"/>
              </w:rPr>
              <w:t>организация</w:t>
            </w:r>
            <w:proofErr w:type="spellEnd"/>
            <w:r w:rsidRPr="00E548C4">
              <w:rPr>
                <w:b/>
                <w:sz w:val="24"/>
                <w:lang w:val="en-US"/>
              </w:rPr>
              <w:t>,</w:t>
            </w:r>
            <w:r w:rsidRPr="00E548C4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b/>
                <w:sz w:val="24"/>
                <w:lang w:val="en-US"/>
              </w:rPr>
              <w:t>Подрядчик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  <w:rPr>
                <w:sz w:val="24"/>
              </w:rPr>
            </w:pPr>
            <w:r w:rsidRPr="00E548C4">
              <w:t>- физическое или юридическое лицо, являющееся исполнителем строительных и монтажных работ на объекте капитального строительства, реконструкции, благоустройства и капитального ремонта на основании контракта.</w:t>
            </w:r>
          </w:p>
        </w:tc>
      </w:tr>
      <w:tr w:rsidR="006962D0" w:rsidTr="00E548C4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Подлинники</w:t>
            </w:r>
            <w:proofErr w:type="spellEnd"/>
            <w:r w:rsidRPr="00E548C4"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b/>
                <w:sz w:val="24"/>
                <w:lang w:val="en-US"/>
              </w:rPr>
              <w:t>документов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  <w:rPr>
                <w:sz w:val="24"/>
              </w:rPr>
            </w:pPr>
            <w:r w:rsidRPr="00E548C4">
              <w:t>- документы,</w:t>
            </w:r>
            <w:r w:rsidRPr="00E548C4">
              <w:tab/>
              <w:t>оформленные</w:t>
            </w:r>
            <w:r w:rsidRPr="00E548C4">
              <w:tab/>
              <w:t>подлинными установленными подписями и выполненные на любом материале, позволяющие многократное воспроизведение с них копий.</w:t>
            </w:r>
          </w:p>
        </w:tc>
      </w:tr>
      <w:tr w:rsidR="006962D0" w:rsidTr="00E548C4">
        <w:tblPrEx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Уполномоченный</w:t>
            </w:r>
            <w:proofErr w:type="spellEnd"/>
            <w:r w:rsidRPr="00E548C4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E548C4">
              <w:rPr>
                <w:b/>
                <w:sz w:val="24"/>
                <w:lang w:val="en-US"/>
              </w:rPr>
              <w:t>представитель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  <w:rPr>
                <w:sz w:val="24"/>
              </w:rPr>
            </w:pPr>
            <w:r w:rsidRPr="00E548C4">
              <w:t>- ответственное должностное лицо, назначенное руководителем организации организационно-распорядительным документом (приказом) в установленном порядке.</w:t>
            </w:r>
          </w:p>
        </w:tc>
      </w:tr>
      <w:tr w:rsidR="006962D0" w:rsidTr="00E548C4">
        <w:tblPrEx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2410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ind w:left="97"/>
              <w:rPr>
                <w:b/>
                <w:sz w:val="24"/>
                <w:lang w:val="en-US"/>
              </w:rPr>
            </w:pPr>
            <w:proofErr w:type="spellStart"/>
            <w:r w:rsidRPr="00E548C4">
              <w:rPr>
                <w:b/>
                <w:sz w:val="24"/>
                <w:lang w:val="en-US"/>
              </w:rPr>
              <w:t>Подпись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962D0" w:rsidRPr="00E548C4" w:rsidRDefault="006962D0" w:rsidP="00E548C4">
            <w:pPr>
              <w:pStyle w:val="TableParagraph"/>
              <w:spacing w:after="240" w:line="276" w:lineRule="auto"/>
              <w:ind w:left="96" w:right="198"/>
              <w:jc w:val="both"/>
            </w:pPr>
            <w:r w:rsidRPr="00E548C4">
              <w:t>- реквизит   документа,   придающий   ему   юридическую силу и состоящий из указания должности, личной подписи и её расшифровки.</w:t>
            </w:r>
          </w:p>
        </w:tc>
      </w:tr>
    </w:tbl>
    <w:p w:rsidR="006962D0" w:rsidRPr="0090097F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C7BAD">
        <w:rPr>
          <w:sz w:val="28"/>
          <w:szCs w:val="28"/>
        </w:rPr>
        <w:t xml:space="preserve"> Общие положения</w:t>
      </w:r>
    </w:p>
    <w:p w:rsidR="006962D0" w:rsidRPr="003B33D2" w:rsidRDefault="006962D0" w:rsidP="006962D0">
      <w:pPr>
        <w:pStyle w:val="a9"/>
        <w:shd w:val="clear" w:color="auto" w:fill="FFFFFF"/>
        <w:tabs>
          <w:tab w:val="left" w:pos="1845"/>
        </w:tabs>
        <w:spacing w:line="276" w:lineRule="auto"/>
        <w:ind w:left="0" w:right="160" w:firstLine="0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5</w:t>
      </w:r>
      <w:r w:rsidRPr="00583557">
        <w:rPr>
          <w:b/>
          <w:spacing w:val="-1"/>
          <w:sz w:val="24"/>
          <w:szCs w:val="24"/>
        </w:rPr>
        <w:t>.1.</w:t>
      </w:r>
      <w:r w:rsidRPr="00583557">
        <w:rPr>
          <w:spacing w:val="-1"/>
          <w:sz w:val="24"/>
          <w:szCs w:val="24"/>
        </w:rPr>
        <w:t xml:space="preserve">  ИД оформляется в процессе проведения работ по  капитальному строительству, реконструкции, благоустройству и капитальному ремонту </w:t>
      </w:r>
      <w:r>
        <w:rPr>
          <w:spacing w:val="-1"/>
          <w:sz w:val="24"/>
          <w:szCs w:val="24"/>
        </w:rPr>
        <w:t>муниципальных</w:t>
      </w:r>
      <w:r w:rsidRPr="00583557">
        <w:rPr>
          <w:spacing w:val="-1"/>
          <w:sz w:val="24"/>
          <w:szCs w:val="24"/>
        </w:rPr>
        <w:t xml:space="preserve"> объектов и</w:t>
      </w:r>
      <w:r w:rsidRPr="003B33D2">
        <w:rPr>
          <w:spacing w:val="-1"/>
          <w:sz w:val="24"/>
          <w:szCs w:val="24"/>
        </w:rPr>
        <w:t xml:space="preserve"> фиксирует результаты процессов производства работ.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spacing w:val="-1"/>
          <w:sz w:val="24"/>
        </w:rPr>
      </w:pPr>
      <w:r>
        <w:rPr>
          <w:b/>
          <w:spacing w:val="-1"/>
          <w:sz w:val="24"/>
          <w:szCs w:val="24"/>
        </w:rPr>
        <w:t>5</w:t>
      </w:r>
      <w:r w:rsidRPr="007F1865">
        <w:rPr>
          <w:b/>
          <w:spacing w:val="-1"/>
          <w:sz w:val="24"/>
          <w:szCs w:val="24"/>
        </w:rPr>
        <w:t>.2.</w:t>
      </w:r>
      <w:r>
        <w:rPr>
          <w:spacing w:val="-1"/>
        </w:rPr>
        <w:t xml:space="preserve"> </w:t>
      </w:r>
      <w:r w:rsidRPr="001F4259">
        <w:rPr>
          <w:spacing w:val="-1"/>
          <w:sz w:val="24"/>
        </w:rPr>
        <w:t>ИД оформляется на основании выполненных работ, проведения всех необходимых обследований, измерений и контрольных операций</w:t>
      </w:r>
      <w:r>
        <w:rPr>
          <w:spacing w:val="-1"/>
          <w:sz w:val="24"/>
        </w:rPr>
        <w:t>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spacing w:val="-1"/>
          <w:sz w:val="24"/>
        </w:rPr>
      </w:pPr>
      <w:r>
        <w:rPr>
          <w:b/>
          <w:spacing w:val="-1"/>
          <w:sz w:val="24"/>
          <w:szCs w:val="24"/>
        </w:rPr>
        <w:t>5</w:t>
      </w:r>
      <w:r w:rsidRPr="007F1865">
        <w:rPr>
          <w:b/>
          <w:spacing w:val="-1"/>
          <w:sz w:val="24"/>
          <w:szCs w:val="24"/>
        </w:rPr>
        <w:t>.3.</w:t>
      </w:r>
      <w:r>
        <w:rPr>
          <w:spacing w:val="-1"/>
          <w:sz w:val="24"/>
          <w:szCs w:val="24"/>
        </w:rPr>
        <w:t xml:space="preserve"> </w:t>
      </w:r>
      <w:r w:rsidRPr="00220C8B">
        <w:rPr>
          <w:spacing w:val="-1"/>
          <w:sz w:val="24"/>
        </w:rPr>
        <w:t>Ведение и оформление комплектов ИД возлагается на подрядчика, выполняющего работы.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spacing w:val="-1"/>
          <w:sz w:val="24"/>
        </w:rPr>
      </w:pPr>
      <w:r>
        <w:rPr>
          <w:b/>
          <w:spacing w:val="-1"/>
          <w:sz w:val="24"/>
        </w:rPr>
        <w:t>5</w:t>
      </w:r>
      <w:r w:rsidRPr="007F1865">
        <w:rPr>
          <w:b/>
          <w:spacing w:val="-1"/>
          <w:sz w:val="24"/>
        </w:rPr>
        <w:t>.4.</w:t>
      </w:r>
      <w:r>
        <w:rPr>
          <w:spacing w:val="-1"/>
          <w:sz w:val="24"/>
        </w:rPr>
        <w:t xml:space="preserve"> Заказчиком</w:t>
      </w:r>
      <w:r w:rsidRPr="00220C8B">
        <w:rPr>
          <w:spacing w:val="-1"/>
          <w:sz w:val="24"/>
        </w:rPr>
        <w:t xml:space="preserve"> осуществляется рассмотрение и </w:t>
      </w:r>
      <w:r>
        <w:rPr>
          <w:spacing w:val="-1"/>
          <w:sz w:val="24"/>
        </w:rPr>
        <w:t xml:space="preserve">приёмка ИД, </w:t>
      </w:r>
      <w:r w:rsidRPr="00220C8B">
        <w:rPr>
          <w:spacing w:val="-1"/>
          <w:sz w:val="24"/>
        </w:rPr>
        <w:t>контроль над оформлением</w:t>
      </w:r>
      <w:r>
        <w:rPr>
          <w:spacing w:val="-1"/>
          <w:sz w:val="24"/>
        </w:rPr>
        <w:t xml:space="preserve"> и</w:t>
      </w:r>
      <w:r w:rsidRPr="00220C8B">
        <w:rPr>
          <w:spacing w:val="-1"/>
          <w:sz w:val="24"/>
        </w:rPr>
        <w:t xml:space="preserve"> </w:t>
      </w:r>
      <w:r>
        <w:rPr>
          <w:spacing w:val="-1"/>
          <w:sz w:val="24"/>
        </w:rPr>
        <w:t>формированием</w:t>
      </w:r>
      <w:r w:rsidRPr="00220C8B">
        <w:rPr>
          <w:spacing w:val="-1"/>
          <w:sz w:val="24"/>
        </w:rPr>
        <w:t xml:space="preserve"> комплектов ИД, </w:t>
      </w:r>
      <w:r w:rsidRPr="003B33D2">
        <w:rPr>
          <w:spacing w:val="-1"/>
          <w:sz w:val="24"/>
        </w:rPr>
        <w:t>а также соответствие требованиям к содержанию форм</w:t>
      </w:r>
      <w:r>
        <w:rPr>
          <w:spacing w:val="-1"/>
          <w:sz w:val="24"/>
        </w:rPr>
        <w:t xml:space="preserve">. 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spacing w:val="-1"/>
          <w:sz w:val="24"/>
        </w:rPr>
      </w:pPr>
      <w:r>
        <w:rPr>
          <w:b/>
          <w:spacing w:val="-1"/>
          <w:sz w:val="24"/>
        </w:rPr>
        <w:t>5</w:t>
      </w:r>
      <w:r w:rsidRPr="007336AB">
        <w:rPr>
          <w:b/>
          <w:spacing w:val="-1"/>
          <w:sz w:val="24"/>
        </w:rPr>
        <w:t>.5.</w:t>
      </w:r>
      <w:r w:rsidRPr="00F56528">
        <w:rPr>
          <w:spacing w:val="-1"/>
          <w:sz w:val="24"/>
        </w:rPr>
        <w:t xml:space="preserve"> Подрядная организация  должна предоставить заказчику ИД до </w:t>
      </w:r>
      <w:r>
        <w:rPr>
          <w:spacing w:val="-1"/>
          <w:sz w:val="24"/>
        </w:rPr>
        <w:t>подписания форм КС-2 и КС-3.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567" w:right="170" w:firstLine="0"/>
        <w:rPr>
          <w:spacing w:val="-1"/>
          <w:sz w:val="24"/>
        </w:rPr>
      </w:pPr>
    </w:p>
    <w:p w:rsidR="006962D0" w:rsidRPr="0090097F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6. Ответственность</w:t>
      </w:r>
    </w:p>
    <w:p w:rsidR="006962D0" w:rsidRPr="007336AB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jc w:val="left"/>
        <w:rPr>
          <w:b/>
          <w:spacing w:val="-1"/>
          <w:sz w:val="24"/>
        </w:rPr>
      </w:pPr>
      <w:r>
        <w:rPr>
          <w:b/>
          <w:spacing w:val="-1"/>
          <w:sz w:val="24"/>
        </w:rPr>
        <w:t>6</w:t>
      </w:r>
      <w:r w:rsidRPr="007336AB">
        <w:rPr>
          <w:b/>
          <w:spacing w:val="-1"/>
          <w:sz w:val="24"/>
        </w:rPr>
        <w:t>.</w:t>
      </w:r>
      <w:r>
        <w:rPr>
          <w:b/>
          <w:spacing w:val="-1"/>
          <w:sz w:val="24"/>
        </w:rPr>
        <w:t>1</w:t>
      </w:r>
      <w:r w:rsidRPr="007336AB">
        <w:rPr>
          <w:b/>
          <w:spacing w:val="-1"/>
          <w:sz w:val="24"/>
        </w:rPr>
        <w:t>.</w:t>
      </w:r>
      <w:r w:rsidRPr="00F56528">
        <w:rPr>
          <w:spacing w:val="-1"/>
          <w:sz w:val="24"/>
        </w:rPr>
        <w:t xml:space="preserve"> </w:t>
      </w:r>
      <w:r w:rsidRPr="007336AB">
        <w:rPr>
          <w:b/>
          <w:spacing w:val="-1"/>
          <w:sz w:val="24"/>
        </w:rPr>
        <w:t xml:space="preserve">Заказчик несёт ответственность </w:t>
      </w:r>
      <w:proofErr w:type="gramStart"/>
      <w:r w:rsidRPr="007336AB">
        <w:rPr>
          <w:b/>
          <w:spacing w:val="-1"/>
          <w:sz w:val="24"/>
        </w:rPr>
        <w:t>за</w:t>
      </w:r>
      <w:proofErr w:type="gramEnd"/>
      <w:r w:rsidRPr="007336AB">
        <w:rPr>
          <w:b/>
          <w:spacing w:val="-1"/>
          <w:sz w:val="24"/>
        </w:rPr>
        <w:t>:</w:t>
      </w:r>
    </w:p>
    <w:p w:rsidR="006962D0" w:rsidRPr="004E1731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 w:rsidRPr="00583557">
        <w:rPr>
          <w:spacing w:val="-1"/>
          <w:sz w:val="24"/>
        </w:rPr>
        <w:t xml:space="preserve">- проверку качества ИД, достоверность, </w:t>
      </w:r>
      <w:r w:rsidRPr="00583557">
        <w:rPr>
          <w:sz w:val="24"/>
        </w:rPr>
        <w:t>порядок</w:t>
      </w:r>
      <w:r w:rsidRPr="00583557">
        <w:rPr>
          <w:spacing w:val="1"/>
          <w:sz w:val="24"/>
        </w:rPr>
        <w:t xml:space="preserve"> </w:t>
      </w:r>
      <w:r w:rsidRPr="00583557">
        <w:rPr>
          <w:sz w:val="24"/>
        </w:rPr>
        <w:t>оформления</w:t>
      </w:r>
      <w:r w:rsidRPr="00583557">
        <w:rPr>
          <w:spacing w:val="1"/>
          <w:sz w:val="24"/>
        </w:rPr>
        <w:t xml:space="preserve">, </w:t>
      </w:r>
      <w:r w:rsidRPr="00583557">
        <w:rPr>
          <w:spacing w:val="-1"/>
          <w:sz w:val="24"/>
        </w:rPr>
        <w:t xml:space="preserve">соответствие требованиям Приказа Минстроя РФ № 344 от 16.05.2023, а также оформления общих </w:t>
      </w:r>
      <w:r>
        <w:rPr>
          <w:spacing w:val="-1"/>
          <w:sz w:val="24"/>
        </w:rPr>
        <w:t xml:space="preserve">журналов работ </w:t>
      </w:r>
      <w:r w:rsidRPr="00583557">
        <w:rPr>
          <w:spacing w:val="-1"/>
          <w:sz w:val="24"/>
        </w:rPr>
        <w:t>в соответствии с требованиями Приказа Минстроя РФ № 1026 от 02.12.2022</w:t>
      </w:r>
      <w:r>
        <w:rPr>
          <w:spacing w:val="-1"/>
          <w:sz w:val="24"/>
        </w:rPr>
        <w:t xml:space="preserve"> </w:t>
      </w:r>
      <w:r w:rsidRPr="00583557">
        <w:rPr>
          <w:spacing w:val="-1"/>
          <w:sz w:val="24"/>
        </w:rPr>
        <w:t xml:space="preserve">и специальных журналов работ </w:t>
      </w:r>
      <w:r>
        <w:rPr>
          <w:spacing w:val="-1"/>
          <w:sz w:val="24"/>
        </w:rPr>
        <w:t>в соответствии с действующей нормативной документацией;</w:t>
      </w:r>
    </w:p>
    <w:p w:rsidR="006962D0" w:rsidRPr="00E06388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color w:val="FF0000"/>
          <w:spacing w:val="-1"/>
          <w:sz w:val="24"/>
        </w:rPr>
      </w:pPr>
      <w:r>
        <w:rPr>
          <w:spacing w:val="-1"/>
          <w:sz w:val="24"/>
        </w:rPr>
        <w:t>- организацию проверки</w:t>
      </w:r>
      <w:r w:rsidRPr="00001407">
        <w:rPr>
          <w:spacing w:val="-1"/>
          <w:sz w:val="24"/>
        </w:rPr>
        <w:t xml:space="preserve"> представленной ИД на соответствие требованиям Положения, а также на соответствие требованиям </w:t>
      </w:r>
      <w:r w:rsidRPr="00E91490">
        <w:rPr>
          <w:spacing w:val="-1"/>
          <w:sz w:val="24"/>
        </w:rPr>
        <w:t>НТД и ПСД</w:t>
      </w:r>
      <w:r>
        <w:rPr>
          <w:spacing w:val="-1"/>
          <w:sz w:val="24"/>
        </w:rPr>
        <w:t>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 </w:t>
      </w:r>
      <w:r w:rsidRPr="00001407">
        <w:rPr>
          <w:spacing w:val="-1"/>
          <w:sz w:val="24"/>
        </w:rPr>
        <w:t>организацию учёта</w:t>
      </w:r>
      <w:r>
        <w:rPr>
          <w:spacing w:val="-1"/>
          <w:sz w:val="24"/>
        </w:rPr>
        <w:t xml:space="preserve">, архивирования и </w:t>
      </w:r>
      <w:r w:rsidRPr="00001407">
        <w:rPr>
          <w:spacing w:val="-1"/>
          <w:sz w:val="24"/>
        </w:rPr>
        <w:t>хранения ИД</w:t>
      </w:r>
      <w:r>
        <w:rPr>
          <w:spacing w:val="-1"/>
          <w:sz w:val="24"/>
        </w:rPr>
        <w:t>;</w:t>
      </w:r>
    </w:p>
    <w:p w:rsidR="006962D0" w:rsidRPr="005715B4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>- организацию передачи принятой ИД в надзорные органы по требованию.</w:t>
      </w:r>
    </w:p>
    <w:p w:rsidR="006962D0" w:rsidRPr="00E91490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b/>
          <w:spacing w:val="-1"/>
          <w:sz w:val="24"/>
        </w:rPr>
      </w:pPr>
      <w:r>
        <w:rPr>
          <w:b/>
          <w:spacing w:val="-1"/>
          <w:sz w:val="24"/>
        </w:rPr>
        <w:t>6</w:t>
      </w:r>
      <w:r w:rsidRPr="007336AB">
        <w:rPr>
          <w:b/>
          <w:spacing w:val="-1"/>
          <w:sz w:val="24"/>
        </w:rPr>
        <w:t>.</w:t>
      </w:r>
      <w:r>
        <w:rPr>
          <w:b/>
          <w:spacing w:val="-1"/>
          <w:sz w:val="24"/>
        </w:rPr>
        <w:t>2</w:t>
      </w:r>
      <w:r w:rsidRPr="007336AB">
        <w:rPr>
          <w:b/>
          <w:spacing w:val="-1"/>
          <w:sz w:val="24"/>
        </w:rPr>
        <w:t>.</w:t>
      </w:r>
      <w:r w:rsidRPr="00F56528">
        <w:rPr>
          <w:spacing w:val="-1"/>
          <w:sz w:val="24"/>
        </w:rPr>
        <w:t xml:space="preserve"> </w:t>
      </w:r>
      <w:r>
        <w:rPr>
          <w:b/>
          <w:spacing w:val="-1"/>
          <w:sz w:val="24"/>
        </w:rPr>
        <w:t>Подрядная организация</w:t>
      </w:r>
      <w:r w:rsidRPr="00E91490">
        <w:rPr>
          <w:b/>
          <w:spacing w:val="-1"/>
          <w:sz w:val="24"/>
        </w:rPr>
        <w:t xml:space="preserve"> нес</w:t>
      </w:r>
      <w:r>
        <w:rPr>
          <w:b/>
          <w:spacing w:val="-1"/>
          <w:sz w:val="24"/>
        </w:rPr>
        <w:t>е</w:t>
      </w:r>
      <w:r w:rsidRPr="00E91490">
        <w:rPr>
          <w:b/>
          <w:spacing w:val="-1"/>
          <w:sz w:val="24"/>
        </w:rPr>
        <w:t xml:space="preserve">т ответственность </w:t>
      </w:r>
      <w:proofErr w:type="gramStart"/>
      <w:r w:rsidRPr="00E91490">
        <w:rPr>
          <w:b/>
          <w:spacing w:val="-1"/>
          <w:sz w:val="24"/>
        </w:rPr>
        <w:t>за</w:t>
      </w:r>
      <w:proofErr w:type="gramEnd"/>
      <w:r w:rsidRPr="00E91490">
        <w:rPr>
          <w:b/>
          <w:spacing w:val="-1"/>
          <w:sz w:val="24"/>
        </w:rPr>
        <w:t>:</w:t>
      </w:r>
    </w:p>
    <w:p w:rsidR="006962D0" w:rsidRPr="00001407" w:rsidRDefault="006962D0" w:rsidP="006962D0">
      <w:pPr>
        <w:pStyle w:val="a9"/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001407">
        <w:rPr>
          <w:spacing w:val="-1"/>
          <w:sz w:val="24"/>
        </w:rPr>
        <w:t>назначение ответственных лиц за разработку, оформление, подписание, формирование ИД;</w:t>
      </w:r>
    </w:p>
    <w:p w:rsidR="006962D0" w:rsidRPr="00340EFC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001407">
        <w:rPr>
          <w:spacing w:val="-1"/>
          <w:sz w:val="24"/>
        </w:rPr>
        <w:t>своевременность оформления, формирование экземпляров (комплектов) ИД в</w:t>
      </w:r>
      <w:r>
        <w:rPr>
          <w:spacing w:val="-1"/>
          <w:sz w:val="24"/>
        </w:rPr>
        <w:t xml:space="preserve"> </w:t>
      </w:r>
      <w:r w:rsidRPr="00001407">
        <w:rPr>
          <w:spacing w:val="-1"/>
          <w:sz w:val="24"/>
        </w:rPr>
        <w:t>соответствии с условиями</w:t>
      </w:r>
      <w:r>
        <w:rPr>
          <w:spacing w:val="-1"/>
          <w:sz w:val="24"/>
        </w:rPr>
        <w:t xml:space="preserve"> </w:t>
      </w:r>
      <w:r w:rsidRPr="00001407">
        <w:rPr>
          <w:spacing w:val="-1"/>
          <w:sz w:val="24"/>
        </w:rPr>
        <w:t>заключенных</w:t>
      </w:r>
      <w:r>
        <w:rPr>
          <w:spacing w:val="-1"/>
          <w:sz w:val="24"/>
        </w:rPr>
        <w:t xml:space="preserve"> контрактов;</w:t>
      </w:r>
    </w:p>
    <w:p w:rsidR="006962D0" w:rsidRPr="00E91490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 </w:t>
      </w:r>
      <w:r w:rsidRPr="00001407">
        <w:rPr>
          <w:spacing w:val="-1"/>
          <w:sz w:val="24"/>
        </w:rPr>
        <w:t xml:space="preserve">полноту и качество оформления сформированных комплектов ИД в соответствии </w:t>
      </w:r>
      <w:r w:rsidRPr="00E91490">
        <w:rPr>
          <w:spacing w:val="-1"/>
          <w:sz w:val="24"/>
        </w:rPr>
        <w:t>с требованиями НТД, ПСД и требованиями Положения по выполненным работам;</w:t>
      </w:r>
    </w:p>
    <w:p w:rsidR="006962D0" w:rsidRPr="0084122A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 </w:t>
      </w:r>
      <w:r w:rsidRPr="00001407">
        <w:rPr>
          <w:spacing w:val="-1"/>
          <w:sz w:val="24"/>
        </w:rPr>
        <w:t xml:space="preserve">устранение замечаний заказчика к сформированным комплектам </w:t>
      </w:r>
      <w:r w:rsidRPr="00714CED">
        <w:rPr>
          <w:spacing w:val="-1"/>
          <w:sz w:val="24"/>
        </w:rPr>
        <w:t>ИД</w:t>
      </w:r>
      <w:r w:rsidRPr="0084122A">
        <w:rPr>
          <w:spacing w:val="-1"/>
          <w:sz w:val="24"/>
        </w:rPr>
        <w:t>;</w:t>
      </w:r>
    </w:p>
    <w:p w:rsidR="006962D0" w:rsidRPr="00001407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001407">
        <w:rPr>
          <w:spacing w:val="-1"/>
          <w:sz w:val="24"/>
        </w:rPr>
        <w:t xml:space="preserve">за создание </w:t>
      </w:r>
      <w:r>
        <w:rPr>
          <w:spacing w:val="-1"/>
          <w:sz w:val="24"/>
        </w:rPr>
        <w:t xml:space="preserve">и передачу заказчику </w:t>
      </w:r>
      <w:r w:rsidRPr="00001407">
        <w:rPr>
          <w:spacing w:val="-1"/>
          <w:sz w:val="24"/>
        </w:rPr>
        <w:t>электронной версии комплектов ИД, согласованных заказчиком</w:t>
      </w:r>
      <w:r>
        <w:rPr>
          <w:spacing w:val="-1"/>
          <w:sz w:val="24"/>
        </w:rPr>
        <w:t>, в соответствии с требованиями</w:t>
      </w:r>
      <w:r w:rsidRPr="00001407">
        <w:rPr>
          <w:spacing w:val="-1"/>
          <w:sz w:val="24"/>
        </w:rPr>
        <w:t xml:space="preserve"> </w:t>
      </w:r>
      <w:r>
        <w:rPr>
          <w:spacing w:val="-1"/>
          <w:sz w:val="24"/>
        </w:rPr>
        <w:t>контракта</w:t>
      </w:r>
      <w:r w:rsidRPr="00001407">
        <w:rPr>
          <w:spacing w:val="-1"/>
          <w:sz w:val="24"/>
        </w:rPr>
        <w:t>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70" w:firstLine="567"/>
        <w:rPr>
          <w:spacing w:val="-1"/>
          <w:sz w:val="24"/>
        </w:rPr>
      </w:pPr>
      <w:r>
        <w:rPr>
          <w:spacing w:val="-1"/>
          <w:sz w:val="24"/>
        </w:rPr>
        <w:t>-  передачу</w:t>
      </w:r>
      <w:r w:rsidRPr="00001407">
        <w:rPr>
          <w:spacing w:val="-1"/>
          <w:sz w:val="24"/>
        </w:rPr>
        <w:t xml:space="preserve"> </w:t>
      </w:r>
      <w:r>
        <w:rPr>
          <w:spacing w:val="-1"/>
          <w:sz w:val="24"/>
        </w:rPr>
        <w:t>комплектов</w:t>
      </w:r>
      <w:r w:rsidRPr="00001407">
        <w:rPr>
          <w:spacing w:val="-1"/>
          <w:sz w:val="24"/>
        </w:rPr>
        <w:t xml:space="preserve"> </w:t>
      </w:r>
      <w:r>
        <w:rPr>
          <w:spacing w:val="-1"/>
          <w:sz w:val="24"/>
        </w:rPr>
        <w:t>ИД</w:t>
      </w:r>
      <w:r w:rsidRPr="00001407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Pr="00001407">
        <w:rPr>
          <w:spacing w:val="-1"/>
          <w:sz w:val="24"/>
        </w:rPr>
        <w:t xml:space="preserve"> </w:t>
      </w:r>
      <w:r>
        <w:rPr>
          <w:spacing w:val="-1"/>
          <w:sz w:val="24"/>
        </w:rPr>
        <w:t>реестра</w:t>
      </w:r>
      <w:r w:rsidRPr="00001407">
        <w:rPr>
          <w:spacing w:val="-1"/>
          <w:sz w:val="24"/>
        </w:rPr>
        <w:t xml:space="preserve"> с сопроводительным письмом в адрес </w:t>
      </w:r>
      <w:r>
        <w:rPr>
          <w:spacing w:val="-1"/>
          <w:sz w:val="24"/>
        </w:rPr>
        <w:t xml:space="preserve">заказчика. </w:t>
      </w:r>
    </w:p>
    <w:p w:rsidR="006962D0" w:rsidRPr="00001407" w:rsidRDefault="006962D0" w:rsidP="006962D0">
      <w:pPr>
        <w:pStyle w:val="a9"/>
        <w:tabs>
          <w:tab w:val="left" w:pos="1845"/>
        </w:tabs>
        <w:spacing w:line="276" w:lineRule="auto"/>
        <w:ind w:left="0" w:right="170" w:firstLine="0"/>
        <w:rPr>
          <w:spacing w:val="-1"/>
          <w:sz w:val="24"/>
        </w:rPr>
      </w:pPr>
    </w:p>
    <w:p w:rsidR="006962D0" w:rsidRPr="000529BC" w:rsidRDefault="006962D0" w:rsidP="006962D0">
      <w:pPr>
        <w:pStyle w:val="21"/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7. Виды и состав исполнительной документации</w:t>
      </w:r>
    </w:p>
    <w:p w:rsidR="006962D0" w:rsidRPr="007F4812" w:rsidRDefault="006962D0" w:rsidP="006962D0">
      <w:pPr>
        <w:pStyle w:val="21"/>
        <w:tabs>
          <w:tab w:val="left" w:pos="2129"/>
        </w:tabs>
        <w:spacing w:before="1" w:line="276" w:lineRule="auto"/>
        <w:ind w:left="0"/>
        <w:jc w:val="both"/>
      </w:pPr>
      <w:bookmarkStart w:id="1" w:name="_bookmark9"/>
      <w:bookmarkEnd w:id="1"/>
      <w:r>
        <w:t>7.1 Виды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документации:</w:t>
      </w:r>
    </w:p>
    <w:p w:rsidR="006962D0" w:rsidRPr="00EC07F8" w:rsidRDefault="006962D0" w:rsidP="006962D0">
      <w:pPr>
        <w:pStyle w:val="a9"/>
        <w:tabs>
          <w:tab w:val="left" w:pos="1134"/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 w:rsidRPr="005B0AA8">
        <w:rPr>
          <w:spacing w:val="-1"/>
          <w:sz w:val="24"/>
        </w:rPr>
        <w:t>При  капитальном строительстве, реконструкции,</w:t>
      </w:r>
      <w:r w:rsidRPr="005B0AA8">
        <w:rPr>
          <w:spacing w:val="-1"/>
          <w:sz w:val="24"/>
          <w:szCs w:val="24"/>
        </w:rPr>
        <w:t xml:space="preserve"> благоустройству</w:t>
      </w:r>
      <w:r w:rsidRPr="005B0AA8">
        <w:rPr>
          <w:spacing w:val="-1"/>
          <w:sz w:val="24"/>
        </w:rPr>
        <w:t xml:space="preserve"> и капитальному ремонту </w:t>
      </w:r>
      <w:r>
        <w:rPr>
          <w:spacing w:val="-1"/>
          <w:sz w:val="24"/>
          <w:szCs w:val="24"/>
        </w:rPr>
        <w:t>муниципальных</w:t>
      </w:r>
      <w:r w:rsidRPr="005B0AA8">
        <w:rPr>
          <w:spacing w:val="-1"/>
          <w:sz w:val="24"/>
        </w:rPr>
        <w:t xml:space="preserve"> объектов оформляются следующие виды ИД: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>.1.1.</w:t>
      </w:r>
      <w:r>
        <w:rPr>
          <w:spacing w:val="-1"/>
          <w:sz w:val="24"/>
        </w:rPr>
        <w:t xml:space="preserve">  </w:t>
      </w:r>
      <w:r w:rsidRPr="00420D6B">
        <w:rPr>
          <w:spacing w:val="-1"/>
          <w:sz w:val="24"/>
        </w:rPr>
        <w:t xml:space="preserve">ИД, предназначенная для контроля за фактически выполненными </w:t>
      </w:r>
      <w:r>
        <w:rPr>
          <w:spacing w:val="-1"/>
          <w:sz w:val="24"/>
        </w:rPr>
        <w:t>работами</w:t>
      </w:r>
      <w:r w:rsidRPr="00420D6B">
        <w:rPr>
          <w:spacing w:val="-1"/>
          <w:sz w:val="24"/>
        </w:rPr>
        <w:t xml:space="preserve"> и качеством их выполнения, отражающая последовательность осуществления строительства, включая сроки и условия выполнения всех работ, а также фиксацию проведенных операций по проверке и контролю качества работ: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420D6B">
        <w:rPr>
          <w:spacing w:val="-1"/>
          <w:sz w:val="24"/>
        </w:rPr>
        <w:t>общий журнал работ;</w:t>
      </w:r>
    </w:p>
    <w:p w:rsidR="006962D0" w:rsidRPr="00420D6B" w:rsidRDefault="006962D0" w:rsidP="006962D0">
      <w:pPr>
        <w:pStyle w:val="a9"/>
        <w:spacing w:line="276" w:lineRule="auto"/>
        <w:ind w:left="0" w:right="16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420D6B">
        <w:rPr>
          <w:spacing w:val="-1"/>
          <w:sz w:val="24"/>
        </w:rPr>
        <w:t>журналы специальных работ</w:t>
      </w:r>
      <w:r>
        <w:rPr>
          <w:spacing w:val="-1"/>
          <w:sz w:val="24"/>
        </w:rPr>
        <w:t>, которые требуются в соответствии с описанием объекта закупки контракта (Приложение В);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>.1.2.</w:t>
      </w:r>
      <w:r>
        <w:rPr>
          <w:spacing w:val="-1"/>
          <w:sz w:val="24"/>
        </w:rPr>
        <w:t xml:space="preserve">   И</w:t>
      </w:r>
      <w:r w:rsidRPr="00420D6B">
        <w:rPr>
          <w:spacing w:val="-1"/>
          <w:sz w:val="24"/>
        </w:rPr>
        <w:t>сполнительная геодезическая документация, включающая в себя:</w:t>
      </w:r>
    </w:p>
    <w:p w:rsidR="006962D0" w:rsidRPr="00420D6B" w:rsidRDefault="006962D0" w:rsidP="006962D0">
      <w:pPr>
        <w:pStyle w:val="a9"/>
        <w:spacing w:line="276" w:lineRule="auto"/>
        <w:ind w:left="0" w:right="160" w:firstLine="567"/>
        <w:rPr>
          <w:spacing w:val="-1"/>
          <w:sz w:val="24"/>
        </w:rPr>
      </w:pPr>
      <w:r w:rsidRPr="00FD2701">
        <w:rPr>
          <w:spacing w:val="-1"/>
          <w:sz w:val="24"/>
        </w:rPr>
        <w:t>- акты освидетельствования геодезической разбивочной основы объекта капитального строительства в соответствии Приказом Минстроя РФ № 344 от 16.05.2023;</w:t>
      </w:r>
    </w:p>
    <w:p w:rsidR="006962D0" w:rsidRDefault="006962D0" w:rsidP="006962D0">
      <w:pPr>
        <w:pStyle w:val="a9"/>
        <w:spacing w:line="276" w:lineRule="auto"/>
        <w:ind w:left="0" w:right="160" w:firstLine="567"/>
        <w:rPr>
          <w:spacing w:val="-1"/>
          <w:sz w:val="24"/>
        </w:rPr>
      </w:pPr>
      <w:r w:rsidRPr="00FD2701">
        <w:rPr>
          <w:spacing w:val="-1"/>
          <w:sz w:val="24"/>
        </w:rPr>
        <w:t>- акты разбивки осей объекта капитального строительства на местности в соответствии с Приказ Минстроя РФ № 344 от 16.05.2023;</w:t>
      </w:r>
    </w:p>
    <w:p w:rsidR="006962D0" w:rsidRPr="00420D6B" w:rsidRDefault="006962D0" w:rsidP="006962D0">
      <w:pPr>
        <w:pStyle w:val="a9"/>
        <w:spacing w:line="276" w:lineRule="auto"/>
        <w:ind w:left="0" w:right="160" w:firstLine="567"/>
        <w:rPr>
          <w:spacing w:val="-1"/>
          <w:sz w:val="24"/>
        </w:rPr>
      </w:pPr>
      <w:r>
        <w:rPr>
          <w:spacing w:val="-1"/>
          <w:sz w:val="24"/>
        </w:rPr>
        <w:t xml:space="preserve">- </w:t>
      </w:r>
      <w:r w:rsidRPr="00420D6B">
        <w:rPr>
          <w:spacing w:val="-1"/>
          <w:sz w:val="24"/>
        </w:rPr>
        <w:t>исполнительные геодезические схемы возведенных конструкций, элементов и частей зданий</w:t>
      </w:r>
      <w:r>
        <w:rPr>
          <w:spacing w:val="-1"/>
          <w:sz w:val="24"/>
        </w:rPr>
        <w:t xml:space="preserve"> и </w:t>
      </w:r>
      <w:r w:rsidRPr="00420D6B">
        <w:rPr>
          <w:spacing w:val="-1"/>
          <w:sz w:val="24"/>
        </w:rPr>
        <w:t>сооружений</w:t>
      </w:r>
      <w:r>
        <w:rPr>
          <w:spacing w:val="-1"/>
          <w:sz w:val="24"/>
        </w:rPr>
        <w:t>, сетей инженерно-технического обеспечения</w:t>
      </w:r>
      <w:r w:rsidRPr="00420D6B">
        <w:rPr>
          <w:spacing w:val="-1"/>
          <w:sz w:val="24"/>
        </w:rPr>
        <w:t xml:space="preserve"> </w:t>
      </w:r>
      <w:r w:rsidRPr="0063034F">
        <w:rPr>
          <w:spacing w:val="-1"/>
          <w:sz w:val="24"/>
        </w:rPr>
        <w:t xml:space="preserve">по ГОСТ </w:t>
      </w:r>
      <w:proofErr w:type="gramStart"/>
      <w:r w:rsidRPr="0063034F">
        <w:rPr>
          <w:spacing w:val="-1"/>
          <w:sz w:val="24"/>
        </w:rPr>
        <w:t>Р</w:t>
      </w:r>
      <w:proofErr w:type="gramEnd"/>
      <w:r w:rsidRPr="0063034F">
        <w:rPr>
          <w:spacing w:val="-1"/>
          <w:sz w:val="24"/>
        </w:rPr>
        <w:t xml:space="preserve"> 51872</w:t>
      </w:r>
      <w:r>
        <w:rPr>
          <w:spacing w:val="-1"/>
          <w:sz w:val="24"/>
        </w:rPr>
        <w:t>-2019;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6F33D8">
        <w:rPr>
          <w:b/>
          <w:spacing w:val="-1"/>
          <w:sz w:val="24"/>
        </w:rPr>
        <w:t>.1.3.</w:t>
      </w:r>
      <w:r w:rsidRPr="006F33D8">
        <w:rPr>
          <w:spacing w:val="-1"/>
          <w:sz w:val="24"/>
        </w:rPr>
        <w:t xml:space="preserve">  </w:t>
      </w:r>
      <w:r>
        <w:rPr>
          <w:spacing w:val="-1"/>
          <w:sz w:val="24"/>
        </w:rPr>
        <w:t>Д</w:t>
      </w:r>
      <w:r w:rsidRPr="006F33D8">
        <w:rPr>
          <w:spacing w:val="-1"/>
          <w:sz w:val="24"/>
        </w:rPr>
        <w:t>окументы (акты, журналы, протоколы и др.), подтверждающие проведение входного контроля качества применяемых строительных материалов, оборудования, изделий и т.д.;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B320BD">
        <w:rPr>
          <w:b/>
          <w:spacing w:val="-1"/>
          <w:sz w:val="24"/>
        </w:rPr>
        <w:t>.1.4.</w:t>
      </w:r>
      <w:r w:rsidRPr="00B320BD">
        <w:rPr>
          <w:spacing w:val="-1"/>
          <w:sz w:val="24"/>
        </w:rPr>
        <w:t xml:space="preserve">  </w:t>
      </w:r>
      <w:r>
        <w:rPr>
          <w:spacing w:val="-1"/>
          <w:sz w:val="24"/>
        </w:rPr>
        <w:t>А</w:t>
      </w:r>
      <w:r w:rsidRPr="00B320BD">
        <w:rPr>
          <w:spacing w:val="-1"/>
          <w:sz w:val="24"/>
        </w:rPr>
        <w:t>кты освидетельствования скрытых работ в соответствии с Приказ</w:t>
      </w:r>
      <w:r>
        <w:rPr>
          <w:spacing w:val="-1"/>
          <w:sz w:val="24"/>
        </w:rPr>
        <w:t>ом</w:t>
      </w:r>
      <w:r w:rsidRPr="00B320BD">
        <w:rPr>
          <w:spacing w:val="-1"/>
          <w:sz w:val="24"/>
        </w:rPr>
        <w:t xml:space="preserve"> Минстроя РФ № 344 от 16.05.2023</w:t>
      </w:r>
      <w:r>
        <w:rPr>
          <w:spacing w:val="-1"/>
          <w:sz w:val="24"/>
        </w:rPr>
        <w:t>;</w:t>
      </w:r>
    </w:p>
    <w:p w:rsidR="006962D0" w:rsidRPr="00C1444F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lastRenderedPageBreak/>
        <w:t>7</w:t>
      </w:r>
      <w:r w:rsidRPr="00C1444F">
        <w:rPr>
          <w:b/>
          <w:spacing w:val="-1"/>
          <w:sz w:val="24"/>
        </w:rPr>
        <w:t>.1.5.</w:t>
      </w:r>
      <w:r>
        <w:rPr>
          <w:spacing w:val="-1"/>
          <w:sz w:val="24"/>
        </w:rPr>
        <w:t xml:space="preserve">  А</w:t>
      </w:r>
      <w:r w:rsidRPr="00C1444F">
        <w:rPr>
          <w:spacing w:val="-1"/>
          <w:sz w:val="24"/>
        </w:rPr>
        <w:t xml:space="preserve">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</w:t>
      </w:r>
      <w:r w:rsidRPr="000F065C">
        <w:rPr>
          <w:spacing w:val="-1"/>
          <w:sz w:val="24"/>
        </w:rPr>
        <w:t xml:space="preserve">(ответственных конструкций) </w:t>
      </w:r>
      <w:r w:rsidRPr="00C1444F">
        <w:rPr>
          <w:spacing w:val="-1"/>
          <w:sz w:val="24"/>
        </w:rPr>
        <w:t>в соответствии с Приказом Минстроя РФ № 344 от 16.05.2023;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442ACC">
        <w:rPr>
          <w:b/>
          <w:spacing w:val="-1"/>
          <w:sz w:val="24"/>
        </w:rPr>
        <w:t>.1.6.</w:t>
      </w:r>
      <w:r>
        <w:rPr>
          <w:spacing w:val="-1"/>
          <w:sz w:val="24"/>
        </w:rPr>
        <w:t xml:space="preserve"> А</w:t>
      </w:r>
      <w:r w:rsidRPr="00420D6B">
        <w:rPr>
          <w:spacing w:val="-1"/>
          <w:sz w:val="24"/>
        </w:rPr>
        <w:t>кт</w:t>
      </w:r>
      <w:r>
        <w:rPr>
          <w:spacing w:val="-1"/>
          <w:sz w:val="24"/>
        </w:rPr>
        <w:t>ы</w:t>
      </w:r>
      <w:r w:rsidRPr="00420D6B">
        <w:rPr>
          <w:spacing w:val="-1"/>
          <w:sz w:val="24"/>
        </w:rPr>
        <w:t xml:space="preserve"> освидетельствования участков сетей инженерно-технического обеспечения в соответствии </w:t>
      </w:r>
      <w:r w:rsidRPr="00B320BD">
        <w:rPr>
          <w:spacing w:val="-1"/>
          <w:sz w:val="24"/>
        </w:rPr>
        <w:t>с Приказ</w:t>
      </w:r>
      <w:r>
        <w:rPr>
          <w:spacing w:val="-1"/>
          <w:sz w:val="24"/>
        </w:rPr>
        <w:t>ом</w:t>
      </w:r>
      <w:r w:rsidRPr="00B320BD">
        <w:rPr>
          <w:spacing w:val="-1"/>
          <w:sz w:val="24"/>
        </w:rPr>
        <w:t xml:space="preserve"> Минстроя РФ № 344 от 16.05.2023</w:t>
      </w:r>
      <w:r>
        <w:rPr>
          <w:spacing w:val="-1"/>
          <w:sz w:val="24"/>
        </w:rPr>
        <w:t>;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 xml:space="preserve">.1.7. </w:t>
      </w:r>
      <w:r>
        <w:rPr>
          <w:spacing w:val="-1"/>
          <w:sz w:val="24"/>
        </w:rPr>
        <w:t>Проектная документация</w:t>
      </w:r>
      <w:r w:rsidRPr="00420D6B">
        <w:rPr>
          <w:spacing w:val="-1"/>
          <w:sz w:val="24"/>
        </w:rPr>
        <w:t xml:space="preserve"> со всеми изменениями, внесёнными в процессе выполнения работ в соответствии </w:t>
      </w:r>
      <w:r>
        <w:rPr>
          <w:spacing w:val="-1"/>
          <w:sz w:val="24"/>
        </w:rPr>
        <w:t xml:space="preserve">ГОСТ </w:t>
      </w:r>
      <w:proofErr w:type="gramStart"/>
      <w:r>
        <w:rPr>
          <w:spacing w:val="-1"/>
          <w:sz w:val="24"/>
        </w:rPr>
        <w:t>Р</w:t>
      </w:r>
      <w:proofErr w:type="gramEnd"/>
      <w:r>
        <w:rPr>
          <w:spacing w:val="-1"/>
          <w:sz w:val="24"/>
        </w:rPr>
        <w:t xml:space="preserve"> 21.101–</w:t>
      </w:r>
      <w:r w:rsidRPr="009440C8">
        <w:rPr>
          <w:spacing w:val="-1"/>
          <w:sz w:val="24"/>
        </w:rPr>
        <w:t>2020;</w:t>
      </w:r>
      <w:r>
        <w:rPr>
          <w:spacing w:val="-1"/>
          <w:sz w:val="20"/>
          <w:szCs w:val="20"/>
        </w:rPr>
        <w:t xml:space="preserve"> </w:t>
      </w:r>
    </w:p>
    <w:p w:rsidR="006962D0" w:rsidRPr="00420D6B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>.1.8.</w:t>
      </w:r>
      <w:r>
        <w:rPr>
          <w:spacing w:val="-1"/>
          <w:sz w:val="24"/>
        </w:rPr>
        <w:t xml:space="preserve"> А</w:t>
      </w:r>
      <w:r w:rsidRPr="00420D6B">
        <w:rPr>
          <w:spacing w:val="-1"/>
          <w:sz w:val="24"/>
        </w:rPr>
        <w:t xml:space="preserve">кты испытания и опробования технических устройств, оборудования и систем в объеме </w:t>
      </w:r>
      <w:r>
        <w:rPr>
          <w:spacing w:val="-1"/>
          <w:sz w:val="24"/>
        </w:rPr>
        <w:t xml:space="preserve">проектной </w:t>
      </w:r>
      <w:r w:rsidRPr="00420D6B">
        <w:rPr>
          <w:spacing w:val="-1"/>
          <w:sz w:val="24"/>
        </w:rPr>
        <w:t>документации;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>.1.9.</w:t>
      </w:r>
      <w:r>
        <w:rPr>
          <w:spacing w:val="-1"/>
          <w:sz w:val="24"/>
        </w:rPr>
        <w:t xml:space="preserve"> Р</w:t>
      </w:r>
      <w:r w:rsidRPr="00420D6B">
        <w:rPr>
          <w:spacing w:val="-1"/>
          <w:sz w:val="24"/>
        </w:rPr>
        <w:t>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6962D0" w:rsidRPr="001C2304" w:rsidRDefault="006962D0" w:rsidP="006962D0">
      <w:pPr>
        <w:pStyle w:val="a9"/>
        <w:tabs>
          <w:tab w:val="left" w:pos="2129"/>
        </w:tabs>
        <w:spacing w:line="276" w:lineRule="auto"/>
        <w:ind w:left="0" w:right="171" w:firstLine="567"/>
        <w:rPr>
          <w:sz w:val="24"/>
        </w:rPr>
      </w:pPr>
      <w:r>
        <w:rPr>
          <w:b/>
          <w:sz w:val="24"/>
        </w:rPr>
        <w:t>7</w:t>
      </w:r>
      <w:r w:rsidRPr="001C2304">
        <w:rPr>
          <w:b/>
          <w:sz w:val="24"/>
        </w:rPr>
        <w:t>.1.10.</w:t>
      </w:r>
      <w:r w:rsidRPr="001C2304">
        <w:rPr>
          <w:sz w:val="24"/>
        </w:rPr>
        <w:t xml:space="preserve"> Формы приемо-сдаточной документации на электромонтажные работы, системы видеонаблюдения, слаботочные системы, системы</w:t>
      </w:r>
      <w:r w:rsidRPr="001C2304">
        <w:rPr>
          <w:spacing w:val="-1"/>
          <w:sz w:val="24"/>
        </w:rPr>
        <w:t xml:space="preserve"> </w:t>
      </w:r>
      <w:r w:rsidRPr="001C2304">
        <w:rPr>
          <w:sz w:val="24"/>
        </w:rPr>
        <w:t>автоматизации в соответствии с И</w:t>
      </w:r>
      <w:proofErr w:type="gramStart"/>
      <w:r w:rsidRPr="001C2304">
        <w:rPr>
          <w:sz w:val="24"/>
        </w:rPr>
        <w:t>1</w:t>
      </w:r>
      <w:proofErr w:type="gramEnd"/>
      <w:r w:rsidRPr="001C2304">
        <w:rPr>
          <w:sz w:val="24"/>
        </w:rPr>
        <w:t>.13-07</w:t>
      </w:r>
      <w:r>
        <w:rPr>
          <w:sz w:val="24"/>
        </w:rPr>
        <w:t>;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D04FEF">
        <w:rPr>
          <w:b/>
          <w:spacing w:val="-1"/>
          <w:sz w:val="24"/>
        </w:rPr>
        <w:t>.1.1</w:t>
      </w:r>
      <w:r>
        <w:rPr>
          <w:b/>
          <w:spacing w:val="-1"/>
          <w:sz w:val="24"/>
        </w:rPr>
        <w:t>1</w:t>
      </w:r>
      <w:r w:rsidRPr="00D04FEF">
        <w:rPr>
          <w:b/>
          <w:spacing w:val="-1"/>
          <w:sz w:val="24"/>
        </w:rPr>
        <w:t>.</w:t>
      </w:r>
      <w:r>
        <w:rPr>
          <w:spacing w:val="-1"/>
          <w:sz w:val="24"/>
        </w:rPr>
        <w:t xml:space="preserve"> И</w:t>
      </w:r>
      <w:r w:rsidRPr="00420D6B">
        <w:rPr>
          <w:spacing w:val="-1"/>
          <w:sz w:val="24"/>
        </w:rPr>
        <w:t>ные документы и материалы, отражающие фактическое исполнение проектных решений.</w:t>
      </w:r>
    </w:p>
    <w:p w:rsidR="006962D0" w:rsidRPr="007571E5" w:rsidRDefault="006962D0" w:rsidP="006962D0">
      <w:pPr>
        <w:pStyle w:val="a9"/>
        <w:tabs>
          <w:tab w:val="left" w:pos="1845"/>
        </w:tabs>
        <w:spacing w:line="276" w:lineRule="auto"/>
        <w:ind w:left="0" w:right="160" w:firstLine="0"/>
        <w:rPr>
          <w:b/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7571E5">
        <w:rPr>
          <w:b/>
          <w:spacing w:val="-1"/>
          <w:sz w:val="24"/>
        </w:rPr>
        <w:t xml:space="preserve">.2. </w:t>
      </w:r>
      <w:r>
        <w:rPr>
          <w:b/>
          <w:spacing w:val="-1"/>
          <w:sz w:val="24"/>
        </w:rPr>
        <w:t>Состав</w:t>
      </w:r>
      <w:r w:rsidRPr="007571E5">
        <w:rPr>
          <w:b/>
          <w:spacing w:val="-1"/>
          <w:sz w:val="24"/>
        </w:rPr>
        <w:t xml:space="preserve"> исполнительной документации</w:t>
      </w:r>
      <w:r>
        <w:rPr>
          <w:b/>
          <w:spacing w:val="-1"/>
          <w:sz w:val="24"/>
        </w:rPr>
        <w:t>:</w:t>
      </w:r>
    </w:p>
    <w:p w:rsidR="006962D0" w:rsidRPr="00F81DA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 w:rsidRPr="00F81DA0">
        <w:rPr>
          <w:spacing w:val="-1"/>
          <w:sz w:val="24"/>
        </w:rPr>
        <w:t>Комплекты ИД состоят из следующих разделов:</w:t>
      </w:r>
    </w:p>
    <w:p w:rsidR="006962D0" w:rsidRPr="007571E5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b/>
          <w:spacing w:val="-1"/>
          <w:sz w:val="24"/>
        </w:rPr>
      </w:pPr>
      <w:r>
        <w:rPr>
          <w:b/>
          <w:spacing w:val="-1"/>
          <w:sz w:val="24"/>
        </w:rPr>
        <w:t>7.2.1.</w:t>
      </w:r>
      <w:r w:rsidRPr="007571E5">
        <w:rPr>
          <w:b/>
          <w:spacing w:val="-1"/>
          <w:sz w:val="24"/>
        </w:rPr>
        <w:t xml:space="preserve"> </w:t>
      </w:r>
      <w:r w:rsidRPr="00492D7D">
        <w:rPr>
          <w:spacing w:val="-1"/>
          <w:sz w:val="24"/>
        </w:rPr>
        <w:t>Исполнительная производственная документация</w:t>
      </w:r>
      <w:r>
        <w:rPr>
          <w:spacing w:val="-1"/>
          <w:sz w:val="24"/>
        </w:rPr>
        <w:t>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 w:rsidRPr="00F81DA0">
        <w:rPr>
          <w:spacing w:val="-1"/>
          <w:sz w:val="24"/>
        </w:rPr>
        <w:t>Исполнительная производственная</w:t>
      </w:r>
      <w:r>
        <w:rPr>
          <w:spacing w:val="-1"/>
          <w:sz w:val="24"/>
        </w:rPr>
        <w:t xml:space="preserve"> </w:t>
      </w:r>
      <w:r w:rsidRPr="00F81DA0">
        <w:rPr>
          <w:spacing w:val="-1"/>
          <w:sz w:val="24"/>
        </w:rPr>
        <w:t>документация</w:t>
      </w:r>
      <w:r w:rsidRPr="00BF2823">
        <w:rPr>
          <w:spacing w:val="-1"/>
          <w:sz w:val="24"/>
        </w:rPr>
        <w:t xml:space="preserve"> </w:t>
      </w:r>
      <w:r w:rsidRPr="00F81DA0">
        <w:rPr>
          <w:spacing w:val="-1"/>
          <w:sz w:val="24"/>
        </w:rPr>
        <w:t>отобража</w:t>
      </w:r>
      <w:r>
        <w:rPr>
          <w:spacing w:val="-1"/>
          <w:sz w:val="24"/>
        </w:rPr>
        <w:t xml:space="preserve">ет </w:t>
      </w:r>
      <w:r w:rsidRPr="00F81DA0">
        <w:rPr>
          <w:spacing w:val="-1"/>
          <w:sz w:val="24"/>
        </w:rPr>
        <w:t>ход производства работ</w:t>
      </w:r>
      <w:r>
        <w:rPr>
          <w:spacing w:val="-1"/>
          <w:sz w:val="24"/>
        </w:rPr>
        <w:t xml:space="preserve"> и п</w:t>
      </w:r>
      <w:r w:rsidRPr="00F81DA0">
        <w:rPr>
          <w:spacing w:val="-1"/>
          <w:sz w:val="24"/>
        </w:rPr>
        <w:t xml:space="preserve">одготавливается на основании </w:t>
      </w:r>
      <w:r>
        <w:rPr>
          <w:spacing w:val="-1"/>
          <w:sz w:val="24"/>
        </w:rPr>
        <w:t xml:space="preserve">проектных решений. </w:t>
      </w:r>
    </w:p>
    <w:p w:rsidR="006962D0" w:rsidRPr="00127AB6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spacing w:val="-1"/>
          <w:sz w:val="24"/>
        </w:rPr>
        <w:t xml:space="preserve">К ней относятся </w:t>
      </w:r>
      <w:r w:rsidRPr="00F81DA0">
        <w:rPr>
          <w:spacing w:val="-1"/>
          <w:sz w:val="24"/>
        </w:rPr>
        <w:t>акты, протоколы, исполнительные схемы</w:t>
      </w:r>
      <w:r>
        <w:rPr>
          <w:spacing w:val="-1"/>
          <w:sz w:val="24"/>
        </w:rPr>
        <w:t>, журналы работ и т.п.</w:t>
      </w:r>
    </w:p>
    <w:p w:rsidR="006962D0" w:rsidRPr="00492D7D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7571E5">
        <w:rPr>
          <w:b/>
          <w:spacing w:val="-1"/>
          <w:sz w:val="24"/>
        </w:rPr>
        <w:t>.</w:t>
      </w:r>
      <w:r>
        <w:rPr>
          <w:b/>
          <w:spacing w:val="-1"/>
          <w:sz w:val="24"/>
        </w:rPr>
        <w:t>2.2.</w:t>
      </w:r>
      <w:r w:rsidRPr="007571E5">
        <w:rPr>
          <w:b/>
          <w:spacing w:val="-1"/>
          <w:sz w:val="24"/>
        </w:rPr>
        <w:t xml:space="preserve"> </w:t>
      </w:r>
      <w:r w:rsidRPr="00492D7D">
        <w:rPr>
          <w:spacing w:val="-1"/>
          <w:sz w:val="24"/>
        </w:rPr>
        <w:t>Исполнительная проектная документация</w:t>
      </w:r>
      <w:r>
        <w:rPr>
          <w:spacing w:val="-1"/>
          <w:sz w:val="24"/>
        </w:rPr>
        <w:t>.</w:t>
      </w:r>
    </w:p>
    <w:p w:rsidR="006962D0" w:rsidRPr="00F81DA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spacing w:val="-1"/>
          <w:sz w:val="24"/>
        </w:rPr>
        <w:t>К и</w:t>
      </w:r>
      <w:r w:rsidRPr="00492D7D">
        <w:rPr>
          <w:spacing w:val="-1"/>
          <w:sz w:val="24"/>
        </w:rPr>
        <w:t>сполнительн</w:t>
      </w:r>
      <w:r>
        <w:rPr>
          <w:spacing w:val="-1"/>
          <w:sz w:val="24"/>
        </w:rPr>
        <w:t>ой</w:t>
      </w:r>
      <w:r w:rsidRPr="00492D7D">
        <w:rPr>
          <w:spacing w:val="-1"/>
          <w:sz w:val="24"/>
        </w:rPr>
        <w:t xml:space="preserve"> проектн</w:t>
      </w:r>
      <w:r>
        <w:rPr>
          <w:spacing w:val="-1"/>
          <w:sz w:val="24"/>
        </w:rPr>
        <w:t xml:space="preserve">ой </w:t>
      </w:r>
      <w:r w:rsidRPr="00492D7D">
        <w:rPr>
          <w:spacing w:val="-1"/>
          <w:sz w:val="24"/>
        </w:rPr>
        <w:t>документаци</w:t>
      </w:r>
      <w:r>
        <w:rPr>
          <w:spacing w:val="-1"/>
          <w:sz w:val="24"/>
        </w:rPr>
        <w:t>и относятся к</w:t>
      </w:r>
      <w:r w:rsidRPr="00243D32">
        <w:rPr>
          <w:spacing w:val="-1"/>
          <w:sz w:val="24"/>
        </w:rPr>
        <w:t xml:space="preserve">омплекты </w:t>
      </w:r>
      <w:r>
        <w:rPr>
          <w:spacing w:val="-1"/>
          <w:sz w:val="24"/>
        </w:rPr>
        <w:t>рабочих чертежей</w:t>
      </w:r>
      <w:r w:rsidRPr="00243D32">
        <w:rPr>
          <w:spacing w:val="-1"/>
          <w:sz w:val="24"/>
        </w:rPr>
        <w:t>,</w:t>
      </w:r>
      <w:r w:rsidRPr="00F81DA0">
        <w:rPr>
          <w:spacing w:val="-1"/>
          <w:sz w:val="24"/>
        </w:rPr>
        <w:t xml:space="preserve"> разработанные проектными организациями, с надписями о соответствии выполненных работ этим чертежам или внесенным в них изменениям, сделанные</w:t>
      </w:r>
      <w:r>
        <w:rPr>
          <w:spacing w:val="-1"/>
          <w:sz w:val="24"/>
        </w:rPr>
        <w:t xml:space="preserve"> </w:t>
      </w:r>
      <w:r w:rsidRPr="00F81DA0">
        <w:rPr>
          <w:spacing w:val="-1"/>
          <w:sz w:val="24"/>
        </w:rPr>
        <w:t>ответственным за</w:t>
      </w:r>
      <w:r>
        <w:rPr>
          <w:spacing w:val="-1"/>
          <w:sz w:val="24"/>
        </w:rPr>
        <w:t xml:space="preserve"> </w:t>
      </w:r>
      <w:r w:rsidRPr="00F81DA0">
        <w:rPr>
          <w:spacing w:val="-1"/>
          <w:sz w:val="24"/>
        </w:rPr>
        <w:t>производство работ лицом</w:t>
      </w:r>
      <w:r>
        <w:rPr>
          <w:spacing w:val="-1"/>
          <w:sz w:val="24"/>
        </w:rPr>
        <w:t xml:space="preserve">. </w:t>
      </w:r>
    </w:p>
    <w:p w:rsidR="006962D0" w:rsidRPr="009A29ED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 w:rsidRPr="00F81DA0">
        <w:rPr>
          <w:spacing w:val="-1"/>
          <w:sz w:val="24"/>
        </w:rPr>
        <w:t xml:space="preserve">Изменения в </w:t>
      </w:r>
      <w:r>
        <w:rPr>
          <w:spacing w:val="-1"/>
          <w:sz w:val="24"/>
        </w:rPr>
        <w:t>проекте</w:t>
      </w:r>
      <w:r w:rsidRPr="00F81DA0">
        <w:rPr>
          <w:spacing w:val="-1"/>
          <w:sz w:val="24"/>
        </w:rPr>
        <w:t xml:space="preserve"> должны быть согласованы с авторским надзором, заказчиком, которые должны проставить на измененных чертежах свои штампы и подписи. Внесение </w:t>
      </w:r>
      <w:r w:rsidRPr="009A29ED">
        <w:rPr>
          <w:spacing w:val="-1"/>
          <w:sz w:val="24"/>
        </w:rPr>
        <w:t>изменений в проект производится проектной организа</w:t>
      </w:r>
      <w:r>
        <w:rPr>
          <w:spacing w:val="-1"/>
          <w:sz w:val="24"/>
        </w:rPr>
        <w:t>цией и оформляется по ГОСТ 21.1</w:t>
      </w:r>
      <w:r w:rsidRPr="009A29ED">
        <w:rPr>
          <w:spacing w:val="-1"/>
          <w:sz w:val="24"/>
        </w:rPr>
        <w:t>01-</w:t>
      </w:r>
      <w:r>
        <w:rPr>
          <w:spacing w:val="-1"/>
          <w:sz w:val="24"/>
        </w:rPr>
        <w:t>2</w:t>
      </w:r>
      <w:r w:rsidRPr="009A29ED">
        <w:rPr>
          <w:spacing w:val="-1"/>
          <w:sz w:val="24"/>
        </w:rPr>
        <w:t>020.</w:t>
      </w:r>
    </w:p>
    <w:p w:rsidR="006962D0" w:rsidRPr="00492D7D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>
        <w:rPr>
          <w:b/>
          <w:spacing w:val="-1"/>
          <w:sz w:val="24"/>
        </w:rPr>
        <w:t>7</w:t>
      </w:r>
      <w:r w:rsidRPr="00E20395">
        <w:rPr>
          <w:b/>
          <w:spacing w:val="-1"/>
          <w:sz w:val="24"/>
        </w:rPr>
        <w:t xml:space="preserve">.2.3. </w:t>
      </w:r>
      <w:r w:rsidRPr="00492D7D">
        <w:rPr>
          <w:spacing w:val="-1"/>
          <w:sz w:val="24"/>
        </w:rPr>
        <w:t>Техническая документация заводов-изготовителей</w:t>
      </w:r>
      <w:r>
        <w:rPr>
          <w:spacing w:val="-1"/>
          <w:sz w:val="24"/>
        </w:rPr>
        <w:t>.</w:t>
      </w:r>
    </w:p>
    <w:p w:rsidR="006962D0" w:rsidRPr="00E20395" w:rsidRDefault="006962D0" w:rsidP="006962D0">
      <w:pPr>
        <w:pStyle w:val="21"/>
        <w:tabs>
          <w:tab w:val="left" w:pos="2129"/>
        </w:tabs>
        <w:spacing w:before="0" w:line="276" w:lineRule="auto"/>
        <w:ind w:left="0" w:right="175" w:firstLine="567"/>
        <w:jc w:val="both"/>
        <w:rPr>
          <w:b w:val="0"/>
          <w:bCs w:val="0"/>
          <w:spacing w:val="-1"/>
          <w:szCs w:val="22"/>
        </w:rPr>
      </w:pPr>
      <w:r w:rsidRPr="00E20395">
        <w:rPr>
          <w:b w:val="0"/>
          <w:bCs w:val="0"/>
          <w:spacing w:val="-1"/>
          <w:szCs w:val="22"/>
        </w:rPr>
        <w:t>В комплект технической документации заводов-изготовителей входят паспорта качества на материалы и оборудование</w:t>
      </w:r>
      <w:r>
        <w:rPr>
          <w:b w:val="0"/>
          <w:bCs w:val="0"/>
          <w:spacing w:val="-1"/>
          <w:szCs w:val="22"/>
        </w:rPr>
        <w:t>,</w:t>
      </w:r>
      <w:r w:rsidRPr="00E20395">
        <w:rPr>
          <w:b w:val="0"/>
          <w:bCs w:val="0"/>
          <w:spacing w:val="-1"/>
          <w:szCs w:val="22"/>
        </w:rPr>
        <w:t xml:space="preserve"> сертификаты качества</w:t>
      </w:r>
      <w:r>
        <w:rPr>
          <w:b w:val="0"/>
          <w:bCs w:val="0"/>
          <w:spacing w:val="-1"/>
          <w:szCs w:val="22"/>
        </w:rPr>
        <w:t>,</w:t>
      </w:r>
      <w:r w:rsidRPr="00E20395">
        <w:rPr>
          <w:b w:val="0"/>
          <w:bCs w:val="0"/>
          <w:spacing w:val="-1"/>
          <w:szCs w:val="22"/>
        </w:rPr>
        <w:t xml:space="preserve"> сертификаты соответствия </w:t>
      </w:r>
      <w:r>
        <w:rPr>
          <w:b w:val="0"/>
          <w:bCs w:val="0"/>
          <w:spacing w:val="-1"/>
          <w:szCs w:val="22"/>
        </w:rPr>
        <w:t xml:space="preserve">государственным </w:t>
      </w:r>
      <w:r w:rsidRPr="00E20395">
        <w:rPr>
          <w:b w:val="0"/>
          <w:bCs w:val="0"/>
          <w:spacing w:val="-1"/>
          <w:szCs w:val="22"/>
        </w:rPr>
        <w:t>стандартам</w:t>
      </w:r>
      <w:r>
        <w:rPr>
          <w:b w:val="0"/>
          <w:bCs w:val="0"/>
          <w:spacing w:val="-1"/>
          <w:szCs w:val="22"/>
        </w:rPr>
        <w:t xml:space="preserve"> или техническим условиям</w:t>
      </w:r>
      <w:r w:rsidRPr="00E20395">
        <w:rPr>
          <w:b w:val="0"/>
          <w:bCs w:val="0"/>
          <w:spacing w:val="-1"/>
          <w:szCs w:val="22"/>
        </w:rPr>
        <w:t>,</w:t>
      </w:r>
      <w:r w:rsidRPr="00492D7D">
        <w:rPr>
          <w:b w:val="0"/>
          <w:bCs w:val="0"/>
          <w:spacing w:val="-1"/>
          <w:szCs w:val="22"/>
        </w:rPr>
        <w:t xml:space="preserve"> </w:t>
      </w:r>
      <w:r w:rsidRPr="00E20395">
        <w:rPr>
          <w:b w:val="0"/>
          <w:bCs w:val="0"/>
          <w:spacing w:val="-1"/>
          <w:szCs w:val="22"/>
        </w:rPr>
        <w:t>сертификаты соответствия сан</w:t>
      </w:r>
      <w:r>
        <w:rPr>
          <w:b w:val="0"/>
          <w:bCs w:val="0"/>
          <w:spacing w:val="-1"/>
          <w:szCs w:val="22"/>
        </w:rPr>
        <w:t>итарно</w:t>
      </w:r>
      <w:r w:rsidRPr="00E20395">
        <w:rPr>
          <w:b w:val="0"/>
          <w:bCs w:val="0"/>
          <w:spacing w:val="-1"/>
          <w:szCs w:val="22"/>
        </w:rPr>
        <w:t>-эпид</w:t>
      </w:r>
      <w:r>
        <w:rPr>
          <w:b w:val="0"/>
          <w:bCs w:val="0"/>
          <w:spacing w:val="-1"/>
          <w:szCs w:val="22"/>
        </w:rPr>
        <w:t>емиологическим</w:t>
      </w:r>
      <w:r w:rsidRPr="00E20395">
        <w:rPr>
          <w:b w:val="0"/>
          <w:bCs w:val="0"/>
          <w:spacing w:val="-1"/>
          <w:szCs w:val="22"/>
        </w:rPr>
        <w:t xml:space="preserve"> требованиям, сертификаты соответствия пожарным требованиям</w:t>
      </w:r>
      <w:r>
        <w:rPr>
          <w:b w:val="0"/>
          <w:bCs w:val="0"/>
          <w:spacing w:val="-1"/>
          <w:szCs w:val="22"/>
        </w:rPr>
        <w:t xml:space="preserve">, </w:t>
      </w:r>
      <w:r w:rsidRPr="00E20395">
        <w:rPr>
          <w:b w:val="0"/>
          <w:bCs w:val="0"/>
          <w:spacing w:val="-1"/>
          <w:szCs w:val="22"/>
        </w:rPr>
        <w:t>инструкции по эксплуатации</w:t>
      </w:r>
      <w:r>
        <w:rPr>
          <w:b w:val="0"/>
          <w:bCs w:val="0"/>
          <w:spacing w:val="-1"/>
          <w:szCs w:val="22"/>
        </w:rPr>
        <w:t xml:space="preserve"> и пр. </w:t>
      </w:r>
    </w:p>
    <w:p w:rsidR="006962D0" w:rsidRDefault="006962D0" w:rsidP="006962D0">
      <w:pPr>
        <w:pStyle w:val="21"/>
        <w:tabs>
          <w:tab w:val="left" w:pos="2128"/>
          <w:tab w:val="left" w:pos="2129"/>
        </w:tabs>
        <w:spacing w:before="0" w:line="276" w:lineRule="auto"/>
        <w:ind w:left="0"/>
        <w:rPr>
          <w:sz w:val="28"/>
          <w:szCs w:val="28"/>
        </w:rPr>
      </w:pPr>
    </w:p>
    <w:p w:rsidR="006962D0" w:rsidRDefault="006962D0" w:rsidP="006962D0">
      <w:pPr>
        <w:pStyle w:val="21"/>
        <w:tabs>
          <w:tab w:val="left" w:pos="2128"/>
          <w:tab w:val="left" w:pos="2129"/>
        </w:tabs>
        <w:spacing w:before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8. Требования к оформлению документов, входящих в состав исполнительной документации</w:t>
      </w:r>
    </w:p>
    <w:p w:rsidR="006962D0" w:rsidRPr="00E34783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color w:val="FF0000"/>
          <w:sz w:val="24"/>
        </w:rPr>
      </w:pPr>
      <w:r>
        <w:rPr>
          <w:b/>
          <w:sz w:val="24"/>
        </w:rPr>
        <w:t>8</w:t>
      </w:r>
      <w:r w:rsidRPr="00E34783">
        <w:rPr>
          <w:b/>
          <w:sz w:val="24"/>
        </w:rPr>
        <w:t>.1.</w:t>
      </w:r>
      <w:r w:rsidRPr="00E34783">
        <w:rPr>
          <w:sz w:val="24"/>
        </w:rPr>
        <w:t xml:space="preserve"> Формирование полного комплекта ИД, подлежащего сдаче, должно быть выполнено в </w:t>
      </w:r>
      <w:r>
        <w:rPr>
          <w:sz w:val="24"/>
        </w:rPr>
        <w:t>сроки</w:t>
      </w:r>
      <w:r w:rsidRPr="00E34783">
        <w:rPr>
          <w:sz w:val="24"/>
        </w:rPr>
        <w:t>, предусмотренны</w:t>
      </w:r>
      <w:r>
        <w:rPr>
          <w:sz w:val="24"/>
        </w:rPr>
        <w:t>е</w:t>
      </w:r>
      <w:r w:rsidRPr="00E34783">
        <w:rPr>
          <w:sz w:val="24"/>
        </w:rPr>
        <w:t xml:space="preserve"> условиями контракта. </w:t>
      </w:r>
    </w:p>
    <w:p w:rsidR="006962D0" w:rsidRPr="00883F74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 w:rsidRPr="00883F74">
        <w:rPr>
          <w:b/>
          <w:sz w:val="24"/>
        </w:rPr>
        <w:t>8.2.</w:t>
      </w:r>
      <w:r w:rsidRPr="00883F74">
        <w:rPr>
          <w:sz w:val="24"/>
        </w:rPr>
        <w:t xml:space="preserve"> Для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полноты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сведений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о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выполненных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работах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заказчик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вправе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потребовать</w:t>
      </w:r>
      <w:r w:rsidRPr="00883F74">
        <w:rPr>
          <w:spacing w:val="1"/>
          <w:sz w:val="24"/>
        </w:rPr>
        <w:t xml:space="preserve"> </w:t>
      </w:r>
      <w:r w:rsidRPr="00883F74">
        <w:rPr>
          <w:sz w:val="24"/>
        </w:rPr>
        <w:t>оформление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дополнительных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форм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ИД,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не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противоречащей</w:t>
      </w:r>
      <w:r w:rsidRPr="00883F74">
        <w:rPr>
          <w:spacing w:val="-4"/>
          <w:sz w:val="24"/>
        </w:rPr>
        <w:t xml:space="preserve"> </w:t>
      </w:r>
      <w:r w:rsidRPr="00883F74">
        <w:rPr>
          <w:sz w:val="24"/>
        </w:rPr>
        <w:t>требованиям</w:t>
      </w:r>
      <w:r w:rsidRPr="00883F74">
        <w:rPr>
          <w:spacing w:val="-3"/>
          <w:sz w:val="24"/>
        </w:rPr>
        <w:t xml:space="preserve"> </w:t>
      </w:r>
      <w:r w:rsidRPr="00883F74">
        <w:rPr>
          <w:sz w:val="24"/>
        </w:rPr>
        <w:t>НТД,</w:t>
      </w:r>
      <w:r w:rsidRPr="00883F74">
        <w:rPr>
          <w:spacing w:val="-4"/>
          <w:sz w:val="24"/>
        </w:rPr>
        <w:t xml:space="preserve"> </w:t>
      </w:r>
      <w:r w:rsidRPr="00883F74">
        <w:rPr>
          <w:sz w:val="24"/>
        </w:rPr>
        <w:lastRenderedPageBreak/>
        <w:t>действующей в</w:t>
      </w:r>
      <w:r w:rsidRPr="00883F74">
        <w:rPr>
          <w:spacing w:val="3"/>
          <w:sz w:val="24"/>
        </w:rPr>
        <w:t xml:space="preserve"> </w:t>
      </w:r>
      <w:r w:rsidRPr="00883F74">
        <w:rPr>
          <w:sz w:val="24"/>
        </w:rPr>
        <w:t>РФ.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</w:t>
      </w:r>
      <w:r>
        <w:rPr>
          <w:b/>
          <w:sz w:val="24"/>
        </w:rPr>
        <w:t>3</w:t>
      </w:r>
      <w:r w:rsidRPr="00D04FEF">
        <w:rPr>
          <w:b/>
          <w:sz w:val="24"/>
        </w:rPr>
        <w:t>.</w:t>
      </w:r>
      <w:r>
        <w:rPr>
          <w:sz w:val="24"/>
        </w:rPr>
        <w:t xml:space="preserve"> ИД должна разрабатываться и оформляться на бланках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. 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sz w:val="24"/>
        </w:rPr>
        <w:t>Для оформления</w:t>
      </w:r>
      <w:r w:rsidRPr="00380682">
        <w:rPr>
          <w:sz w:val="24"/>
        </w:rPr>
        <w:t xml:space="preserve"> </w:t>
      </w:r>
      <w:r>
        <w:rPr>
          <w:sz w:val="24"/>
        </w:rPr>
        <w:t>исполнительных</w:t>
      </w:r>
      <w:r w:rsidRPr="00380682">
        <w:rPr>
          <w:sz w:val="24"/>
        </w:rPr>
        <w:t xml:space="preserve"> </w:t>
      </w:r>
      <w:r>
        <w:rPr>
          <w:sz w:val="24"/>
        </w:rPr>
        <w:t>схем допускается применение</w:t>
      </w:r>
      <w:r w:rsidRPr="00380682">
        <w:rPr>
          <w:sz w:val="24"/>
        </w:rPr>
        <w:t xml:space="preserve"> </w:t>
      </w:r>
      <w:r>
        <w:rPr>
          <w:sz w:val="24"/>
        </w:rPr>
        <w:t>других</w:t>
      </w:r>
      <w:r w:rsidRPr="00380682">
        <w:rPr>
          <w:sz w:val="24"/>
        </w:rPr>
        <w:t xml:space="preserve"> </w:t>
      </w:r>
      <w:r>
        <w:rPr>
          <w:sz w:val="24"/>
        </w:rPr>
        <w:t xml:space="preserve">форматов, при этом </w:t>
      </w:r>
      <w:r w:rsidRPr="00380682">
        <w:rPr>
          <w:sz w:val="24"/>
        </w:rPr>
        <w:t xml:space="preserve">схемы </w:t>
      </w:r>
      <w:r>
        <w:rPr>
          <w:sz w:val="24"/>
        </w:rPr>
        <w:t>должны</w:t>
      </w:r>
      <w:r w:rsidRPr="00380682">
        <w:rPr>
          <w:sz w:val="24"/>
        </w:rPr>
        <w:t xml:space="preserve"> </w:t>
      </w:r>
      <w:r>
        <w:rPr>
          <w:sz w:val="24"/>
        </w:rPr>
        <w:t>быть</w:t>
      </w:r>
      <w:r w:rsidRPr="00380682">
        <w:rPr>
          <w:sz w:val="24"/>
        </w:rPr>
        <w:t xml:space="preserve"> </w:t>
      </w:r>
      <w:r>
        <w:rPr>
          <w:sz w:val="24"/>
        </w:rPr>
        <w:t>сложены</w:t>
      </w:r>
      <w:r w:rsidRPr="00380682">
        <w:rPr>
          <w:sz w:val="24"/>
        </w:rPr>
        <w:t xml:space="preserve"> </w:t>
      </w:r>
      <w:r>
        <w:rPr>
          <w:sz w:val="24"/>
        </w:rPr>
        <w:t>до формата А</w:t>
      </w:r>
      <w:proofErr w:type="gramStart"/>
      <w:r>
        <w:rPr>
          <w:sz w:val="24"/>
        </w:rPr>
        <w:t>4</w:t>
      </w:r>
      <w:proofErr w:type="gramEnd"/>
      <w:r w:rsidRPr="00380682">
        <w:rPr>
          <w:sz w:val="24"/>
        </w:rPr>
        <w:t xml:space="preserve"> </w:t>
      </w:r>
      <w:r>
        <w:rPr>
          <w:sz w:val="24"/>
        </w:rPr>
        <w:t>для</w:t>
      </w:r>
      <w:r w:rsidRPr="00380682">
        <w:rPr>
          <w:sz w:val="24"/>
        </w:rPr>
        <w:t xml:space="preserve"> </w:t>
      </w:r>
      <w:r>
        <w:rPr>
          <w:sz w:val="24"/>
        </w:rPr>
        <w:t>обеспечения удобства</w:t>
      </w:r>
      <w:r w:rsidRPr="00380682">
        <w:rPr>
          <w:sz w:val="24"/>
        </w:rPr>
        <w:t xml:space="preserve"> </w:t>
      </w:r>
      <w:r>
        <w:rPr>
          <w:sz w:val="24"/>
        </w:rPr>
        <w:t>их</w:t>
      </w:r>
      <w:r w:rsidRPr="00380682">
        <w:rPr>
          <w:sz w:val="24"/>
        </w:rPr>
        <w:t xml:space="preserve"> </w:t>
      </w:r>
      <w:r>
        <w:rPr>
          <w:sz w:val="24"/>
        </w:rPr>
        <w:t>хранения.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sz w:val="24"/>
        </w:rPr>
        <w:t>Паспорта качества, выданные заводом-изготовителем,  также могут быть оформлены на бланках иного формата.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</w:t>
      </w:r>
      <w:r>
        <w:rPr>
          <w:b/>
          <w:sz w:val="24"/>
        </w:rPr>
        <w:t>4</w:t>
      </w:r>
      <w:r w:rsidRPr="00D04FEF">
        <w:rPr>
          <w:b/>
          <w:sz w:val="24"/>
        </w:rPr>
        <w:t>.</w:t>
      </w:r>
      <w:r>
        <w:rPr>
          <w:sz w:val="24"/>
        </w:rPr>
        <w:t xml:space="preserve"> Количество комплектов ИД, а также вид (бумажный, электронный) предусмотрено</w:t>
      </w:r>
      <w:r w:rsidRPr="00380682">
        <w:rPr>
          <w:sz w:val="24"/>
        </w:rPr>
        <w:t xml:space="preserve"> </w:t>
      </w:r>
      <w:r>
        <w:rPr>
          <w:sz w:val="24"/>
        </w:rPr>
        <w:t>условиями</w:t>
      </w:r>
      <w:r w:rsidRPr="00380682">
        <w:rPr>
          <w:sz w:val="24"/>
        </w:rPr>
        <w:t xml:space="preserve"> </w:t>
      </w:r>
      <w:r>
        <w:rPr>
          <w:sz w:val="24"/>
        </w:rPr>
        <w:t xml:space="preserve">контракта. </w:t>
      </w:r>
      <w:r w:rsidRPr="00380682">
        <w:rPr>
          <w:sz w:val="24"/>
        </w:rPr>
        <w:t xml:space="preserve"> </w:t>
      </w:r>
    </w:p>
    <w:p w:rsidR="006962D0" w:rsidRPr="00556A45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E34783">
        <w:rPr>
          <w:b/>
          <w:sz w:val="24"/>
        </w:rPr>
        <w:t>.5.</w:t>
      </w:r>
      <w:r w:rsidRPr="00E34783">
        <w:rPr>
          <w:sz w:val="24"/>
        </w:rPr>
        <w:t xml:space="preserve"> В состав экземпляра комплекта ИД заказчика должны входить подлинники </w:t>
      </w:r>
      <w:r w:rsidRPr="000D1165">
        <w:rPr>
          <w:sz w:val="24"/>
        </w:rPr>
        <w:t>документов или копии, заверенные в установленном порядке (см. п. 8.8.9), а также</w:t>
      </w:r>
      <w:r w:rsidRPr="00E34783">
        <w:rPr>
          <w:sz w:val="24"/>
        </w:rPr>
        <w:t xml:space="preserve"> комплекты рабочих чертежей, общий и специальные журналы работ  или заверенные копии из журналов работ на выполненные работы.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E14919">
        <w:rPr>
          <w:b/>
          <w:sz w:val="24"/>
        </w:rPr>
        <w:t>.6.</w:t>
      </w:r>
      <w:r w:rsidRPr="00E14919">
        <w:rPr>
          <w:sz w:val="24"/>
        </w:rPr>
        <w:t xml:space="preserve"> В реестр</w:t>
      </w:r>
      <w:r>
        <w:rPr>
          <w:sz w:val="24"/>
        </w:rPr>
        <w:t xml:space="preserve"> ИД</w:t>
      </w:r>
      <w:r w:rsidRPr="00E14919">
        <w:rPr>
          <w:sz w:val="24"/>
        </w:rPr>
        <w:t xml:space="preserve"> </w:t>
      </w:r>
      <w:r>
        <w:rPr>
          <w:sz w:val="24"/>
        </w:rPr>
        <w:t>вносится весь</w:t>
      </w:r>
      <w:r w:rsidRPr="00E14919">
        <w:rPr>
          <w:sz w:val="24"/>
        </w:rPr>
        <w:t xml:space="preserve"> комплект документов</w:t>
      </w:r>
      <w:r>
        <w:rPr>
          <w:sz w:val="24"/>
        </w:rPr>
        <w:t>. Проектная документация и журналы работ вкладываются в экземпляр заказчика № 1.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.7.</w:t>
      </w:r>
      <w:r>
        <w:rPr>
          <w:sz w:val="24"/>
        </w:rPr>
        <w:t xml:space="preserve"> </w:t>
      </w:r>
      <w:r w:rsidRPr="00D04FEF">
        <w:rPr>
          <w:sz w:val="24"/>
        </w:rPr>
        <w:t>Каждый экземпляр   передается   комплектами   в   отдельных   папках</w:t>
      </w:r>
      <w:r>
        <w:rPr>
          <w:sz w:val="24"/>
        </w:rPr>
        <w:t xml:space="preserve">, </w:t>
      </w:r>
      <w:r w:rsidRPr="00D04FEF">
        <w:rPr>
          <w:sz w:val="24"/>
        </w:rPr>
        <w:t xml:space="preserve">   при   этом</w:t>
      </w:r>
      <w:r>
        <w:rPr>
          <w:sz w:val="24"/>
        </w:rPr>
        <w:t xml:space="preserve"> </w:t>
      </w:r>
      <w:r w:rsidRPr="00D04FEF">
        <w:rPr>
          <w:sz w:val="24"/>
        </w:rPr>
        <w:t xml:space="preserve">документация комплектуется по видам выполненных работ в объёме одного </w:t>
      </w:r>
      <w:r>
        <w:rPr>
          <w:sz w:val="24"/>
        </w:rPr>
        <w:t>проекта</w:t>
      </w:r>
      <w:r w:rsidRPr="00D04FEF">
        <w:rPr>
          <w:sz w:val="24"/>
        </w:rPr>
        <w:t xml:space="preserve"> в хронологической последовательности.</w:t>
      </w:r>
    </w:p>
    <w:p w:rsidR="006962D0" w:rsidRPr="00D04FEF" w:rsidRDefault="006962D0" w:rsidP="006962D0">
      <w:pPr>
        <w:pStyle w:val="a9"/>
        <w:tabs>
          <w:tab w:val="left" w:pos="2129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sz w:val="24"/>
        </w:rPr>
        <w:t xml:space="preserve"> </w:t>
      </w:r>
      <w:r w:rsidRPr="00D04FEF">
        <w:rPr>
          <w:b/>
          <w:sz w:val="24"/>
        </w:rPr>
        <w:t>Оформление и формирование комплектов ИД:</w:t>
      </w:r>
    </w:p>
    <w:p w:rsidR="006962D0" w:rsidRPr="00E27D7C" w:rsidRDefault="006962D0" w:rsidP="006962D0">
      <w:pPr>
        <w:pStyle w:val="a9"/>
        <w:tabs>
          <w:tab w:val="left" w:pos="2153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E27D7C">
        <w:rPr>
          <w:b/>
          <w:sz w:val="24"/>
        </w:rPr>
        <w:t>.8.1.</w:t>
      </w:r>
      <w:r w:rsidRPr="00E27D7C">
        <w:rPr>
          <w:sz w:val="24"/>
        </w:rPr>
        <w:t xml:space="preserve"> Комплект ИД должен быть сформирован в следующем порядке: сначала акт выполненных работ (АОСР или др. формы актов, утвержденные </w:t>
      </w:r>
      <w:r w:rsidRPr="00E27D7C">
        <w:rPr>
          <w:spacing w:val="-1"/>
          <w:sz w:val="24"/>
        </w:rPr>
        <w:t>Приказом Минстроя РФ № 344 от 16.05.2023</w:t>
      </w:r>
      <w:r w:rsidRPr="00E27D7C">
        <w:rPr>
          <w:sz w:val="24"/>
        </w:rPr>
        <w:t>), затем к актам прикладываются все указанные в них документы: исполнительные схемы, паспорта, сертификаты, протоколы, свидетельства, лабораторные заключения, акты испытания и опробования технических устройств и пр. И так далее в хронологической последовательности выполнения работ.</w:t>
      </w:r>
    </w:p>
    <w:p w:rsidR="006962D0" w:rsidRPr="005E1504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b/>
          <w:sz w:val="24"/>
        </w:rPr>
        <w:t>2</w:t>
      </w:r>
      <w:r w:rsidRPr="00D04FEF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232461">
        <w:rPr>
          <w:sz w:val="24"/>
        </w:rPr>
        <w:t xml:space="preserve">В пределах одного комплекта документ прикладывается единожды. Если документ приложен ранее в данном комплекте ИД, то в столбце реестра «Примечание» делается ссылка на номер страницы его нахождения. </w:t>
      </w:r>
    </w:p>
    <w:p w:rsidR="006962D0" w:rsidRPr="009C4DD9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b/>
          <w:sz w:val="24"/>
        </w:rPr>
        <w:t>3</w:t>
      </w:r>
      <w:r w:rsidRPr="00D04F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>комплекте</w:t>
      </w:r>
      <w:r w:rsidRPr="00D04FEF">
        <w:rPr>
          <w:sz w:val="24"/>
        </w:rPr>
        <w:t xml:space="preserve"> </w:t>
      </w:r>
      <w:r>
        <w:rPr>
          <w:sz w:val="24"/>
        </w:rPr>
        <w:t>ИД проект</w:t>
      </w:r>
      <w:r w:rsidRPr="00D04FEF">
        <w:rPr>
          <w:sz w:val="24"/>
        </w:rPr>
        <w:t xml:space="preserve"> </w:t>
      </w:r>
      <w:r>
        <w:rPr>
          <w:sz w:val="24"/>
        </w:rPr>
        <w:t>и</w:t>
      </w:r>
      <w:r w:rsidRPr="00D04FEF">
        <w:rPr>
          <w:sz w:val="24"/>
        </w:rPr>
        <w:t xml:space="preserve"> </w:t>
      </w:r>
      <w:r>
        <w:rPr>
          <w:sz w:val="24"/>
        </w:rPr>
        <w:t>журналы</w:t>
      </w:r>
      <w:r w:rsidRPr="00D04FEF">
        <w:rPr>
          <w:sz w:val="24"/>
        </w:rPr>
        <w:t xml:space="preserve"> </w:t>
      </w:r>
      <w:r>
        <w:rPr>
          <w:sz w:val="24"/>
        </w:rPr>
        <w:t>работ</w:t>
      </w:r>
      <w:r w:rsidRPr="00D04FEF">
        <w:rPr>
          <w:sz w:val="24"/>
        </w:rPr>
        <w:t xml:space="preserve"> </w:t>
      </w:r>
      <w:r>
        <w:rPr>
          <w:sz w:val="24"/>
        </w:rPr>
        <w:t>вкладываются в конце тома.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77347F">
        <w:rPr>
          <w:b/>
          <w:sz w:val="24"/>
        </w:rPr>
        <w:t xml:space="preserve">.8.4. </w:t>
      </w:r>
      <w:r>
        <w:rPr>
          <w:sz w:val="24"/>
        </w:rPr>
        <w:t>Все</w:t>
      </w:r>
      <w:r w:rsidRPr="00D04FEF">
        <w:rPr>
          <w:sz w:val="24"/>
        </w:rPr>
        <w:t xml:space="preserve"> </w:t>
      </w:r>
      <w:r>
        <w:rPr>
          <w:sz w:val="24"/>
        </w:rPr>
        <w:t>листы</w:t>
      </w:r>
      <w:r w:rsidRPr="00D04FEF">
        <w:rPr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>папках</w:t>
      </w:r>
      <w:r w:rsidRPr="00D04FEF">
        <w:rPr>
          <w:sz w:val="24"/>
        </w:rPr>
        <w:t xml:space="preserve"> </w:t>
      </w:r>
      <w:r>
        <w:rPr>
          <w:sz w:val="24"/>
        </w:rPr>
        <w:t>должны</w:t>
      </w:r>
      <w:r w:rsidRPr="00D04FEF">
        <w:rPr>
          <w:sz w:val="24"/>
        </w:rPr>
        <w:t xml:space="preserve"> </w:t>
      </w:r>
      <w:r>
        <w:rPr>
          <w:sz w:val="24"/>
        </w:rPr>
        <w:t>быть</w:t>
      </w:r>
      <w:r w:rsidRPr="00D04FEF">
        <w:rPr>
          <w:sz w:val="24"/>
        </w:rPr>
        <w:t xml:space="preserve"> </w:t>
      </w:r>
      <w:r>
        <w:rPr>
          <w:sz w:val="24"/>
        </w:rPr>
        <w:t>пронумерованы.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77347F">
        <w:rPr>
          <w:b/>
          <w:sz w:val="24"/>
        </w:rPr>
        <w:t>.8.</w:t>
      </w:r>
      <w:r>
        <w:rPr>
          <w:b/>
          <w:sz w:val="24"/>
        </w:rPr>
        <w:t>5</w:t>
      </w:r>
      <w:r w:rsidRPr="0077347F">
        <w:rPr>
          <w:b/>
          <w:sz w:val="24"/>
        </w:rPr>
        <w:t xml:space="preserve">. </w:t>
      </w:r>
      <w:r>
        <w:rPr>
          <w:sz w:val="24"/>
        </w:rPr>
        <w:t>Реестр</w:t>
      </w:r>
      <w:r w:rsidRPr="00D04FEF">
        <w:rPr>
          <w:sz w:val="24"/>
        </w:rPr>
        <w:t xml:space="preserve"> </w:t>
      </w:r>
      <w:r>
        <w:rPr>
          <w:sz w:val="24"/>
        </w:rPr>
        <w:t>комплекта ИД</w:t>
      </w:r>
      <w:r w:rsidRPr="00D04FEF">
        <w:rPr>
          <w:sz w:val="24"/>
        </w:rPr>
        <w:t xml:space="preserve"> </w:t>
      </w:r>
      <w:r>
        <w:rPr>
          <w:sz w:val="24"/>
        </w:rPr>
        <w:t>должен</w:t>
      </w:r>
      <w:r w:rsidRPr="00D04FEF">
        <w:rPr>
          <w:sz w:val="24"/>
        </w:rPr>
        <w:t xml:space="preserve"> </w:t>
      </w:r>
      <w:r>
        <w:rPr>
          <w:sz w:val="24"/>
        </w:rPr>
        <w:t>быть</w:t>
      </w:r>
      <w:r w:rsidRPr="00D04FEF">
        <w:rPr>
          <w:sz w:val="24"/>
        </w:rPr>
        <w:t xml:space="preserve"> </w:t>
      </w:r>
      <w:r>
        <w:rPr>
          <w:sz w:val="24"/>
        </w:rPr>
        <w:t>оформлен</w:t>
      </w:r>
      <w:r w:rsidRPr="00D04FEF">
        <w:rPr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>соответствии</w:t>
      </w:r>
      <w:r w:rsidRPr="00D04FEF">
        <w:rPr>
          <w:sz w:val="24"/>
        </w:rPr>
        <w:t xml:space="preserve"> </w:t>
      </w:r>
      <w:r>
        <w:rPr>
          <w:sz w:val="24"/>
        </w:rPr>
        <w:t>с</w:t>
      </w:r>
      <w:r w:rsidRPr="00D04FEF">
        <w:rPr>
          <w:sz w:val="24"/>
        </w:rPr>
        <w:t xml:space="preserve"> Приложением </w:t>
      </w:r>
      <w:r w:rsidRPr="00D30B67">
        <w:rPr>
          <w:sz w:val="24"/>
        </w:rPr>
        <w:t>А.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5E1504">
        <w:rPr>
          <w:b/>
          <w:sz w:val="24"/>
        </w:rPr>
        <w:t>.8.6.</w:t>
      </w:r>
      <w:r w:rsidRPr="005E1504">
        <w:rPr>
          <w:sz w:val="24"/>
        </w:rPr>
        <w:t xml:space="preserve"> Расположение документов в комплекте ИД (порядковый номер) должен</w:t>
      </w:r>
      <w:r w:rsidRPr="0077347F">
        <w:rPr>
          <w:sz w:val="24"/>
        </w:rPr>
        <w:t xml:space="preserve"> соответствовать их полному наименованию и положению (порядковому номеру), указанному в реестре. На каждом листе в правом нижнем углу каждого исполнительного документа проставляется номер листа, согласно его расположению в реестре ИД.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b/>
          <w:sz w:val="24"/>
        </w:rPr>
        <w:t>7</w:t>
      </w:r>
      <w:r w:rsidRPr="00D04F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Каждый комплект ИД и реестр должен быть уложен в отдельную папку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с соблюдением последовательности раскладки документов,</w:t>
      </w:r>
      <w:r w:rsidRPr="00D04FEF">
        <w:rPr>
          <w:sz w:val="24"/>
        </w:rPr>
        <w:t xml:space="preserve"> </w:t>
      </w:r>
      <w:r>
        <w:rPr>
          <w:sz w:val="24"/>
        </w:rPr>
        <w:t>указанной</w:t>
      </w:r>
      <w:r w:rsidRPr="00D04FEF">
        <w:rPr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>реестре.</w:t>
      </w:r>
      <w:r w:rsidRPr="00D04FEF">
        <w:rPr>
          <w:sz w:val="24"/>
        </w:rPr>
        <w:t xml:space="preserve"> </w:t>
      </w:r>
      <w:r>
        <w:rPr>
          <w:sz w:val="24"/>
        </w:rPr>
        <w:t>Ширина</w:t>
      </w:r>
      <w:r w:rsidRPr="00D04FEF">
        <w:rPr>
          <w:sz w:val="24"/>
        </w:rPr>
        <w:t xml:space="preserve"> </w:t>
      </w:r>
      <w:r>
        <w:rPr>
          <w:sz w:val="24"/>
        </w:rPr>
        <w:t>корешка</w:t>
      </w:r>
      <w:r w:rsidRPr="00D04FEF">
        <w:rPr>
          <w:sz w:val="24"/>
        </w:rPr>
        <w:t xml:space="preserve"> </w:t>
      </w:r>
      <w:r>
        <w:rPr>
          <w:sz w:val="24"/>
        </w:rPr>
        <w:t>папок</w:t>
      </w:r>
      <w:r w:rsidRPr="00D04FEF">
        <w:rPr>
          <w:sz w:val="24"/>
        </w:rPr>
        <w:t xml:space="preserve"> </w:t>
      </w:r>
      <w:r>
        <w:rPr>
          <w:sz w:val="24"/>
        </w:rPr>
        <w:t>должна</w:t>
      </w:r>
      <w:r w:rsidRPr="00D04FEF">
        <w:rPr>
          <w:sz w:val="24"/>
        </w:rPr>
        <w:t xml:space="preserve"> </w:t>
      </w:r>
      <w:r>
        <w:rPr>
          <w:sz w:val="24"/>
        </w:rPr>
        <w:t>соответствовать</w:t>
      </w:r>
      <w:r w:rsidRPr="00D04FEF">
        <w:rPr>
          <w:sz w:val="24"/>
        </w:rPr>
        <w:t xml:space="preserve"> </w:t>
      </w:r>
      <w:r>
        <w:rPr>
          <w:sz w:val="24"/>
        </w:rPr>
        <w:t>количеству</w:t>
      </w:r>
      <w:r w:rsidRPr="00D04FEF">
        <w:rPr>
          <w:sz w:val="24"/>
        </w:rPr>
        <w:t xml:space="preserve"> </w:t>
      </w:r>
      <w:r>
        <w:rPr>
          <w:sz w:val="24"/>
        </w:rPr>
        <w:t>документов,</w:t>
      </w:r>
      <w:r w:rsidRPr="00D04FEF">
        <w:rPr>
          <w:sz w:val="24"/>
        </w:rPr>
        <w:t xml:space="preserve"> </w:t>
      </w:r>
      <w:r>
        <w:rPr>
          <w:sz w:val="24"/>
        </w:rPr>
        <w:t>сложенных</w:t>
      </w:r>
      <w:r w:rsidRPr="00D04FEF">
        <w:rPr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 xml:space="preserve">нее. 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t>Если</w:t>
      </w:r>
      <w:r w:rsidRPr="00D04FEF">
        <w:rPr>
          <w:sz w:val="24"/>
        </w:rPr>
        <w:t xml:space="preserve"> </w:t>
      </w:r>
      <w:r>
        <w:rPr>
          <w:sz w:val="24"/>
        </w:rPr>
        <w:t>комплект</w:t>
      </w:r>
      <w:r w:rsidRPr="00D04FEF">
        <w:rPr>
          <w:sz w:val="24"/>
        </w:rPr>
        <w:t xml:space="preserve"> </w:t>
      </w:r>
      <w:r>
        <w:rPr>
          <w:sz w:val="24"/>
        </w:rPr>
        <w:t>ИД</w:t>
      </w:r>
      <w:r w:rsidRPr="00D04FEF">
        <w:rPr>
          <w:sz w:val="24"/>
        </w:rPr>
        <w:t xml:space="preserve"> </w:t>
      </w:r>
      <w:r>
        <w:rPr>
          <w:sz w:val="24"/>
        </w:rPr>
        <w:t>имеет</w:t>
      </w:r>
      <w:r w:rsidRPr="00D04FEF">
        <w:rPr>
          <w:sz w:val="24"/>
        </w:rPr>
        <w:t xml:space="preserve"> </w:t>
      </w:r>
      <w:r>
        <w:rPr>
          <w:sz w:val="24"/>
        </w:rPr>
        <w:t>объем,</w:t>
      </w:r>
      <w:r w:rsidRPr="00D04FEF">
        <w:rPr>
          <w:sz w:val="24"/>
        </w:rPr>
        <w:t xml:space="preserve"> </w:t>
      </w:r>
      <w:r>
        <w:rPr>
          <w:sz w:val="24"/>
        </w:rPr>
        <w:t>превышающий</w:t>
      </w:r>
      <w:r w:rsidRPr="00D04FEF">
        <w:rPr>
          <w:sz w:val="24"/>
        </w:rPr>
        <w:t xml:space="preserve"> </w:t>
      </w:r>
      <w:r>
        <w:rPr>
          <w:sz w:val="24"/>
        </w:rPr>
        <w:t>размер</w:t>
      </w:r>
      <w:r w:rsidRPr="00D04FEF">
        <w:rPr>
          <w:sz w:val="24"/>
        </w:rPr>
        <w:t xml:space="preserve"> </w:t>
      </w:r>
      <w:r>
        <w:rPr>
          <w:sz w:val="24"/>
        </w:rPr>
        <w:t>одной</w:t>
      </w:r>
      <w:r w:rsidRPr="00D04FEF">
        <w:rPr>
          <w:sz w:val="24"/>
        </w:rPr>
        <w:t xml:space="preserve"> </w:t>
      </w:r>
      <w:r>
        <w:rPr>
          <w:sz w:val="24"/>
        </w:rPr>
        <w:t>папки,</w:t>
      </w:r>
      <w:r w:rsidRPr="00D04FEF">
        <w:rPr>
          <w:sz w:val="24"/>
        </w:rPr>
        <w:t xml:space="preserve"> </w:t>
      </w:r>
      <w:r>
        <w:rPr>
          <w:sz w:val="24"/>
        </w:rPr>
        <w:t>то создается последующий том</w:t>
      </w:r>
      <w:r w:rsidRPr="00BD4FC5">
        <w:rPr>
          <w:sz w:val="24"/>
        </w:rPr>
        <w:t xml:space="preserve"> </w:t>
      </w:r>
      <w:r>
        <w:rPr>
          <w:sz w:val="24"/>
        </w:rPr>
        <w:t>с присвоением своего последовательного номера (Том № 1; Том № 2 и т.д.).</w:t>
      </w:r>
      <w:r w:rsidRPr="00BD4FC5">
        <w:rPr>
          <w:sz w:val="24"/>
        </w:rPr>
        <w:t xml:space="preserve"> </w:t>
      </w:r>
      <w:r>
        <w:rPr>
          <w:sz w:val="24"/>
        </w:rPr>
        <w:t>К каждому тому прикладывается свой</w:t>
      </w:r>
      <w:r w:rsidRPr="00D04FEF">
        <w:rPr>
          <w:sz w:val="24"/>
        </w:rPr>
        <w:t xml:space="preserve"> </w:t>
      </w:r>
      <w:r>
        <w:rPr>
          <w:sz w:val="24"/>
        </w:rPr>
        <w:t>реестр</w:t>
      </w:r>
      <w:r w:rsidRPr="00D04FEF">
        <w:rPr>
          <w:sz w:val="24"/>
        </w:rPr>
        <w:t xml:space="preserve"> </w:t>
      </w:r>
      <w:r>
        <w:rPr>
          <w:sz w:val="24"/>
        </w:rPr>
        <w:t>документов.</w:t>
      </w:r>
      <w:r w:rsidRPr="00D04FEF">
        <w:rPr>
          <w:sz w:val="24"/>
        </w:rPr>
        <w:t xml:space="preserve"> 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t>Комплект</w:t>
      </w:r>
      <w:r w:rsidRPr="00D04FEF">
        <w:rPr>
          <w:sz w:val="24"/>
        </w:rPr>
        <w:t xml:space="preserve"> </w:t>
      </w:r>
      <w:r>
        <w:rPr>
          <w:sz w:val="24"/>
        </w:rPr>
        <w:t>ИД,</w:t>
      </w:r>
      <w:r w:rsidRPr="00D04FEF">
        <w:rPr>
          <w:sz w:val="24"/>
        </w:rPr>
        <w:t xml:space="preserve"> </w:t>
      </w:r>
      <w:r>
        <w:rPr>
          <w:sz w:val="24"/>
        </w:rPr>
        <w:t>состоящий</w:t>
      </w:r>
      <w:r w:rsidRPr="00D04FEF">
        <w:rPr>
          <w:sz w:val="24"/>
        </w:rPr>
        <w:t xml:space="preserve"> </w:t>
      </w:r>
      <w:r>
        <w:rPr>
          <w:sz w:val="24"/>
        </w:rPr>
        <w:t>из</w:t>
      </w:r>
      <w:r w:rsidRPr="00D04FEF">
        <w:rPr>
          <w:sz w:val="24"/>
        </w:rPr>
        <w:t xml:space="preserve"> </w:t>
      </w:r>
      <w:r>
        <w:rPr>
          <w:sz w:val="24"/>
        </w:rPr>
        <w:t>нескольких</w:t>
      </w:r>
      <w:r w:rsidRPr="00D04FEF">
        <w:rPr>
          <w:sz w:val="24"/>
        </w:rPr>
        <w:t xml:space="preserve"> </w:t>
      </w:r>
      <w:r>
        <w:rPr>
          <w:sz w:val="24"/>
        </w:rPr>
        <w:t>томов,</w:t>
      </w:r>
      <w:r w:rsidRPr="00D04FEF">
        <w:rPr>
          <w:sz w:val="24"/>
        </w:rPr>
        <w:t xml:space="preserve"> </w:t>
      </w:r>
      <w:r>
        <w:rPr>
          <w:sz w:val="24"/>
        </w:rPr>
        <w:t>имеет</w:t>
      </w:r>
      <w:r w:rsidRPr="00D04FEF">
        <w:rPr>
          <w:sz w:val="24"/>
        </w:rPr>
        <w:t xml:space="preserve"> </w:t>
      </w:r>
      <w:r>
        <w:rPr>
          <w:sz w:val="24"/>
        </w:rPr>
        <w:t>сводный</w:t>
      </w:r>
      <w:r w:rsidRPr="00D04FEF">
        <w:rPr>
          <w:sz w:val="24"/>
        </w:rPr>
        <w:t xml:space="preserve"> </w:t>
      </w:r>
      <w:r>
        <w:rPr>
          <w:sz w:val="24"/>
        </w:rPr>
        <w:t>реестр</w:t>
      </w:r>
      <w:r w:rsidRPr="00D04FEF">
        <w:rPr>
          <w:sz w:val="24"/>
        </w:rPr>
        <w:t xml:space="preserve"> </w:t>
      </w:r>
      <w:r>
        <w:rPr>
          <w:sz w:val="24"/>
        </w:rPr>
        <w:t>всех</w:t>
      </w:r>
      <w:r w:rsidRPr="00D04FEF">
        <w:rPr>
          <w:sz w:val="24"/>
        </w:rPr>
        <w:t xml:space="preserve"> </w:t>
      </w:r>
      <w:r>
        <w:rPr>
          <w:sz w:val="24"/>
        </w:rPr>
        <w:t>документов находящихся в комплекте ИД.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b/>
          <w:sz w:val="24"/>
        </w:rPr>
        <w:t>8</w:t>
      </w:r>
      <w:r w:rsidRPr="00D04F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На обложку</w:t>
      </w:r>
      <w:r w:rsidRPr="00D04FEF">
        <w:rPr>
          <w:sz w:val="24"/>
        </w:rPr>
        <w:t xml:space="preserve"> </w:t>
      </w:r>
      <w:r>
        <w:rPr>
          <w:sz w:val="24"/>
        </w:rPr>
        <w:t>каждого</w:t>
      </w:r>
      <w:r w:rsidRPr="00D04FEF">
        <w:rPr>
          <w:sz w:val="24"/>
        </w:rPr>
        <w:t xml:space="preserve"> </w:t>
      </w:r>
      <w:r>
        <w:rPr>
          <w:sz w:val="24"/>
        </w:rPr>
        <w:t>тома</w:t>
      </w:r>
      <w:r w:rsidRPr="00D04FEF">
        <w:rPr>
          <w:sz w:val="24"/>
        </w:rPr>
        <w:t xml:space="preserve"> </w:t>
      </w:r>
      <w:r>
        <w:rPr>
          <w:sz w:val="24"/>
        </w:rPr>
        <w:t>ИД</w:t>
      </w:r>
      <w:r w:rsidRPr="00D04FEF">
        <w:rPr>
          <w:sz w:val="24"/>
        </w:rPr>
        <w:t xml:space="preserve"> </w:t>
      </w:r>
      <w:r>
        <w:rPr>
          <w:sz w:val="24"/>
        </w:rPr>
        <w:t>приклеивается</w:t>
      </w:r>
      <w:r w:rsidRPr="00D04FEF">
        <w:rPr>
          <w:sz w:val="24"/>
        </w:rPr>
        <w:t xml:space="preserve"> </w:t>
      </w:r>
      <w:r>
        <w:rPr>
          <w:sz w:val="24"/>
        </w:rPr>
        <w:t>титульный</w:t>
      </w:r>
      <w:r w:rsidRPr="00D04FEF">
        <w:rPr>
          <w:sz w:val="24"/>
        </w:rPr>
        <w:t xml:space="preserve"> </w:t>
      </w:r>
      <w:r>
        <w:rPr>
          <w:sz w:val="24"/>
        </w:rPr>
        <w:t>лист</w:t>
      </w:r>
      <w:r w:rsidRPr="00D04FEF">
        <w:rPr>
          <w:sz w:val="24"/>
        </w:rPr>
        <w:t xml:space="preserve"> </w:t>
      </w:r>
      <w:r>
        <w:rPr>
          <w:sz w:val="24"/>
        </w:rPr>
        <w:t>с</w:t>
      </w:r>
      <w:r w:rsidRPr="00D04FEF">
        <w:rPr>
          <w:sz w:val="24"/>
        </w:rPr>
        <w:t xml:space="preserve"> </w:t>
      </w:r>
      <w:r>
        <w:rPr>
          <w:sz w:val="24"/>
        </w:rPr>
        <w:t>указанием</w:t>
      </w:r>
      <w:r w:rsidRPr="00D04FEF">
        <w:rPr>
          <w:sz w:val="24"/>
        </w:rPr>
        <w:t xml:space="preserve"> </w:t>
      </w:r>
      <w:r>
        <w:rPr>
          <w:sz w:val="24"/>
        </w:rPr>
        <w:t>наименования</w:t>
      </w:r>
      <w:r w:rsidRPr="00D04FEF">
        <w:rPr>
          <w:sz w:val="24"/>
        </w:rPr>
        <w:t xml:space="preserve"> </w:t>
      </w:r>
      <w:r>
        <w:rPr>
          <w:sz w:val="24"/>
        </w:rPr>
        <w:t>объекта;</w:t>
      </w:r>
      <w:r w:rsidRPr="00D04FEF">
        <w:rPr>
          <w:sz w:val="24"/>
        </w:rPr>
        <w:t xml:space="preserve"> </w:t>
      </w:r>
      <w:r>
        <w:rPr>
          <w:sz w:val="24"/>
        </w:rPr>
        <w:t>наименования</w:t>
      </w:r>
      <w:r w:rsidRPr="00D04FEF">
        <w:rPr>
          <w:sz w:val="24"/>
        </w:rPr>
        <w:t xml:space="preserve"> </w:t>
      </w:r>
      <w:r>
        <w:rPr>
          <w:sz w:val="24"/>
        </w:rPr>
        <w:t>ИД;</w:t>
      </w:r>
      <w:r w:rsidRPr="00D04FEF">
        <w:rPr>
          <w:sz w:val="24"/>
        </w:rPr>
        <w:t xml:space="preserve"> </w:t>
      </w:r>
      <w:r>
        <w:rPr>
          <w:sz w:val="24"/>
        </w:rPr>
        <w:t>номера</w:t>
      </w:r>
      <w:r w:rsidRPr="00D04FEF">
        <w:rPr>
          <w:sz w:val="24"/>
        </w:rPr>
        <w:t xml:space="preserve"> </w:t>
      </w:r>
      <w:r>
        <w:rPr>
          <w:sz w:val="24"/>
        </w:rPr>
        <w:t>проекта; номер контракта; наименования</w:t>
      </w:r>
      <w:r w:rsidRPr="00D04FEF">
        <w:rPr>
          <w:sz w:val="24"/>
        </w:rPr>
        <w:t xml:space="preserve"> </w:t>
      </w:r>
      <w:r>
        <w:rPr>
          <w:sz w:val="24"/>
        </w:rPr>
        <w:t>организаций</w:t>
      </w:r>
      <w:r w:rsidRPr="00D04FEF">
        <w:rPr>
          <w:sz w:val="24"/>
        </w:rPr>
        <w:t xml:space="preserve"> </w:t>
      </w:r>
      <w:r>
        <w:rPr>
          <w:sz w:val="24"/>
        </w:rPr>
        <w:t>заказчика,</w:t>
      </w:r>
      <w:r w:rsidRPr="00D04FEF">
        <w:rPr>
          <w:sz w:val="24"/>
        </w:rPr>
        <w:t xml:space="preserve"> </w:t>
      </w:r>
      <w:r>
        <w:rPr>
          <w:sz w:val="24"/>
        </w:rPr>
        <w:t>проектировщика и подрядной</w:t>
      </w:r>
      <w:r w:rsidRPr="00D04FEF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lastRenderedPageBreak/>
        <w:t>Если объем работ</w:t>
      </w:r>
      <w:r w:rsidRPr="00D04FEF">
        <w:rPr>
          <w:sz w:val="24"/>
        </w:rPr>
        <w:t xml:space="preserve"> </w:t>
      </w:r>
      <w:r>
        <w:rPr>
          <w:sz w:val="24"/>
        </w:rPr>
        <w:t>предъявляемым комплектом ИД не в полном объеме соответствует проекту, то на титульном</w:t>
      </w:r>
      <w:r w:rsidRPr="00D04FEF">
        <w:rPr>
          <w:sz w:val="24"/>
        </w:rPr>
        <w:t xml:space="preserve"> </w:t>
      </w:r>
      <w:r>
        <w:rPr>
          <w:sz w:val="24"/>
        </w:rPr>
        <w:t>листе необходимо указывать</w:t>
      </w:r>
      <w:r w:rsidRPr="00D04FEF">
        <w:rPr>
          <w:sz w:val="24"/>
        </w:rPr>
        <w:t xml:space="preserve"> </w:t>
      </w:r>
      <w:r>
        <w:rPr>
          <w:sz w:val="24"/>
        </w:rPr>
        <w:t>выполнение (наименование выполненных работ в предъявленном комплекте).</w:t>
      </w:r>
    </w:p>
    <w:p w:rsidR="006962D0" w:rsidRPr="006E1DFF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t>Титульный лист должен</w:t>
      </w:r>
      <w:r w:rsidRPr="00D04FEF">
        <w:rPr>
          <w:sz w:val="24"/>
        </w:rPr>
        <w:t xml:space="preserve"> </w:t>
      </w:r>
      <w:r>
        <w:rPr>
          <w:sz w:val="24"/>
        </w:rPr>
        <w:t>быть</w:t>
      </w:r>
      <w:r w:rsidRPr="00D04FEF">
        <w:rPr>
          <w:sz w:val="24"/>
        </w:rPr>
        <w:t xml:space="preserve"> </w:t>
      </w:r>
      <w:r>
        <w:rPr>
          <w:sz w:val="24"/>
        </w:rPr>
        <w:t>оформлен</w:t>
      </w:r>
      <w:r w:rsidRPr="00D04FEF">
        <w:rPr>
          <w:sz w:val="24"/>
        </w:rPr>
        <w:t xml:space="preserve"> </w:t>
      </w:r>
      <w:r>
        <w:rPr>
          <w:sz w:val="24"/>
        </w:rPr>
        <w:t>в</w:t>
      </w:r>
      <w:r w:rsidRPr="00D04FEF">
        <w:rPr>
          <w:sz w:val="24"/>
        </w:rPr>
        <w:t xml:space="preserve"> </w:t>
      </w:r>
      <w:r>
        <w:rPr>
          <w:sz w:val="24"/>
        </w:rPr>
        <w:t>соответствии</w:t>
      </w:r>
      <w:r w:rsidRPr="00D04FEF">
        <w:rPr>
          <w:sz w:val="24"/>
        </w:rPr>
        <w:t xml:space="preserve"> </w:t>
      </w:r>
      <w:r>
        <w:rPr>
          <w:sz w:val="24"/>
        </w:rPr>
        <w:t>с</w:t>
      </w:r>
      <w:r w:rsidRPr="00D04FEF">
        <w:rPr>
          <w:sz w:val="24"/>
        </w:rPr>
        <w:t xml:space="preserve"> Приложением </w:t>
      </w:r>
      <w:r>
        <w:rPr>
          <w:sz w:val="24"/>
        </w:rPr>
        <w:t>Б</w:t>
      </w:r>
      <w:r w:rsidRPr="00D30B67">
        <w:rPr>
          <w:sz w:val="24"/>
        </w:rPr>
        <w:t>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D04FEF">
        <w:rPr>
          <w:b/>
          <w:sz w:val="24"/>
        </w:rPr>
        <w:t>.8.</w:t>
      </w:r>
      <w:r>
        <w:rPr>
          <w:b/>
          <w:sz w:val="24"/>
        </w:rPr>
        <w:t>9</w:t>
      </w:r>
      <w:r w:rsidRPr="00D04F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К</w:t>
      </w:r>
      <w:r w:rsidRPr="00E37343">
        <w:rPr>
          <w:sz w:val="24"/>
        </w:rPr>
        <w:t>опи</w:t>
      </w:r>
      <w:r>
        <w:rPr>
          <w:sz w:val="24"/>
        </w:rPr>
        <w:t>и документов должны быть заверены печатью организации</w:t>
      </w:r>
      <w:r w:rsidRPr="00E37343">
        <w:rPr>
          <w:sz w:val="24"/>
        </w:rPr>
        <w:t xml:space="preserve"> </w:t>
      </w:r>
      <w:r>
        <w:rPr>
          <w:sz w:val="24"/>
        </w:rPr>
        <w:t>и иметь</w:t>
      </w:r>
      <w:r w:rsidRPr="00E37343">
        <w:rPr>
          <w:sz w:val="24"/>
        </w:rPr>
        <w:t xml:space="preserve"> </w:t>
      </w:r>
      <w:r>
        <w:rPr>
          <w:sz w:val="24"/>
        </w:rPr>
        <w:t>надпись или оттиск штампа</w:t>
      </w:r>
      <w:r w:rsidRPr="00E37343">
        <w:rPr>
          <w:sz w:val="24"/>
        </w:rPr>
        <w:t xml:space="preserve"> «</w:t>
      </w:r>
      <w:r w:rsidRPr="002E4008">
        <w:rPr>
          <w:sz w:val="20"/>
          <w:szCs w:val="20"/>
        </w:rPr>
        <w:t>КОПИЯ ВЕРНА</w:t>
      </w:r>
      <w:r w:rsidRPr="00E37343">
        <w:rPr>
          <w:sz w:val="24"/>
        </w:rPr>
        <w:t xml:space="preserve">», </w:t>
      </w:r>
      <w:r>
        <w:rPr>
          <w:sz w:val="24"/>
        </w:rPr>
        <w:t xml:space="preserve">а также </w:t>
      </w:r>
      <w:r w:rsidRPr="00E37343">
        <w:rPr>
          <w:sz w:val="24"/>
        </w:rPr>
        <w:t>подпись ответственного лица с расшифровкой</w:t>
      </w:r>
      <w:r>
        <w:rPr>
          <w:sz w:val="24"/>
        </w:rPr>
        <w:t xml:space="preserve"> и указанием должности.</w:t>
      </w:r>
    </w:p>
    <w:p w:rsidR="006962D0" w:rsidRDefault="006962D0" w:rsidP="006962D0">
      <w:pPr>
        <w:pStyle w:val="a9"/>
        <w:tabs>
          <w:tab w:val="left" w:pos="567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133E40">
        <w:rPr>
          <w:b/>
          <w:sz w:val="24"/>
        </w:rPr>
        <w:t>.8.10.</w:t>
      </w:r>
      <w:r w:rsidRPr="00133E40">
        <w:rPr>
          <w:sz w:val="24"/>
        </w:rPr>
        <w:t xml:space="preserve"> На материалы, приобретаемые по заказу у завода-</w:t>
      </w:r>
      <w:r w:rsidRPr="008A5CB9">
        <w:rPr>
          <w:sz w:val="24"/>
        </w:rPr>
        <w:t>изготовителя/производителя (бетон</w:t>
      </w:r>
      <w:r>
        <w:rPr>
          <w:sz w:val="24"/>
        </w:rPr>
        <w:t xml:space="preserve"> и т.п.</w:t>
      </w:r>
      <w:r w:rsidRPr="008A5CB9">
        <w:rPr>
          <w:sz w:val="24"/>
        </w:rPr>
        <w:t>) и оборудование, имеющее заводской номер должны быть представлены паспорта в оригинале.</w:t>
      </w:r>
      <w:r>
        <w:rPr>
          <w:sz w:val="24"/>
        </w:rPr>
        <w:t xml:space="preserve"> </w:t>
      </w:r>
    </w:p>
    <w:p w:rsidR="006962D0" w:rsidRPr="009D23A0" w:rsidRDefault="006962D0" w:rsidP="006962D0">
      <w:pPr>
        <w:pStyle w:val="a9"/>
        <w:tabs>
          <w:tab w:val="left" w:pos="2129"/>
        </w:tabs>
        <w:spacing w:line="276" w:lineRule="auto"/>
        <w:ind w:left="0" w:right="164" w:firstLine="0"/>
        <w:rPr>
          <w:b/>
          <w:sz w:val="24"/>
        </w:rPr>
      </w:pPr>
      <w:r>
        <w:rPr>
          <w:b/>
          <w:sz w:val="24"/>
        </w:rPr>
        <w:t xml:space="preserve">8.9. </w:t>
      </w:r>
      <w:r w:rsidRPr="009D23A0">
        <w:rPr>
          <w:b/>
          <w:sz w:val="24"/>
        </w:rPr>
        <w:t>Требования к оформлению актов, входящих в состав ИД: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 xml:space="preserve">8.9.1. </w:t>
      </w:r>
      <w:r w:rsidRPr="00E37343">
        <w:rPr>
          <w:sz w:val="24"/>
        </w:rPr>
        <w:t xml:space="preserve">Заполнение актов производится с помощью компьютера для обеспечения возможности размножения их в необходимом количестве. 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E37343">
        <w:rPr>
          <w:sz w:val="24"/>
        </w:rPr>
        <w:t xml:space="preserve">Допускается заполнение форм актов чёрными </w:t>
      </w:r>
      <w:r>
        <w:rPr>
          <w:sz w:val="24"/>
        </w:rPr>
        <w:t xml:space="preserve">шариковыми </w:t>
      </w:r>
      <w:r w:rsidRPr="00E37343">
        <w:rPr>
          <w:sz w:val="24"/>
        </w:rPr>
        <w:t xml:space="preserve">чернилами </w:t>
      </w:r>
      <w:r>
        <w:rPr>
          <w:sz w:val="24"/>
        </w:rPr>
        <w:t>вручную</w:t>
      </w:r>
      <w:r w:rsidRPr="00E37343">
        <w:rPr>
          <w:sz w:val="24"/>
        </w:rPr>
        <w:t xml:space="preserve"> чертёжным шрифтом. 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t>Не допускается применение корректирующих канцелярских средств (штрих, штрих-машинка, корректор и т.п.).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sz w:val="24"/>
        </w:rPr>
        <w:t>Не допускается заполнение актов исчезающими чернилами.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05A51">
        <w:rPr>
          <w:b/>
          <w:sz w:val="24"/>
        </w:rPr>
        <w:t xml:space="preserve">.9.2. </w:t>
      </w:r>
      <w:r w:rsidRPr="00C05A51">
        <w:rPr>
          <w:sz w:val="24"/>
        </w:rPr>
        <w:t>Акты должны быть со всеми подписями, датами, фамилиями и должностями ответственных лиц, подписавших акты, с указанием осей и отметок, наименовани</w:t>
      </w:r>
      <w:r>
        <w:rPr>
          <w:sz w:val="24"/>
        </w:rPr>
        <w:t>й</w:t>
      </w:r>
      <w:r w:rsidRPr="00C05A51">
        <w:rPr>
          <w:sz w:val="24"/>
        </w:rPr>
        <w:t xml:space="preserve"> применённых материалов, объемами выполненных работ,  номерами соответствующих сертификатов и паспортов, с указанием шифра комплекта рабочих чертежей.</w:t>
      </w:r>
    </w:p>
    <w:p w:rsidR="006962D0" w:rsidRDefault="006962D0" w:rsidP="006962D0">
      <w:pPr>
        <w:pStyle w:val="a9"/>
        <w:tabs>
          <w:tab w:val="left" w:pos="1845"/>
        </w:tabs>
        <w:spacing w:line="276" w:lineRule="auto"/>
        <w:ind w:left="0" w:right="160" w:firstLine="567"/>
        <w:rPr>
          <w:spacing w:val="-1"/>
          <w:sz w:val="24"/>
        </w:rPr>
      </w:pPr>
      <w:r w:rsidRPr="00C05A51">
        <w:rPr>
          <w:sz w:val="24"/>
        </w:rPr>
        <w:t xml:space="preserve"> </w:t>
      </w:r>
      <w:r>
        <w:rPr>
          <w:sz w:val="24"/>
        </w:rPr>
        <w:t xml:space="preserve">Форма </w:t>
      </w:r>
      <w:r w:rsidRPr="000756DF">
        <w:rPr>
          <w:sz w:val="24"/>
        </w:rPr>
        <w:t>АОСР</w:t>
      </w:r>
      <w:r>
        <w:rPr>
          <w:sz w:val="24"/>
        </w:rPr>
        <w:t xml:space="preserve"> и п</w:t>
      </w:r>
      <w:r w:rsidRPr="000756DF">
        <w:rPr>
          <w:sz w:val="24"/>
        </w:rPr>
        <w:t>орядок оформления установлен</w:t>
      </w:r>
      <w:r>
        <w:rPr>
          <w:sz w:val="24"/>
        </w:rPr>
        <w:t>ы</w:t>
      </w:r>
      <w:r w:rsidRPr="000756DF">
        <w:rPr>
          <w:sz w:val="24"/>
        </w:rPr>
        <w:t xml:space="preserve"> </w:t>
      </w:r>
      <w:r w:rsidRPr="00B320BD">
        <w:rPr>
          <w:spacing w:val="-1"/>
          <w:sz w:val="24"/>
        </w:rPr>
        <w:t>Приказ</w:t>
      </w:r>
      <w:r>
        <w:rPr>
          <w:spacing w:val="-1"/>
          <w:sz w:val="24"/>
        </w:rPr>
        <w:t>ом</w:t>
      </w:r>
      <w:r w:rsidRPr="00B320BD">
        <w:rPr>
          <w:spacing w:val="-1"/>
          <w:sz w:val="24"/>
        </w:rPr>
        <w:t xml:space="preserve"> Минстроя РФ № 344 от 16.05.2023</w:t>
      </w:r>
      <w:r>
        <w:rPr>
          <w:spacing w:val="-1"/>
          <w:sz w:val="24"/>
        </w:rPr>
        <w:t>.</w:t>
      </w:r>
    </w:p>
    <w:p w:rsidR="006962D0" w:rsidRPr="00E37343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 xml:space="preserve">8.9.3. </w:t>
      </w:r>
      <w:r w:rsidRPr="00E37343">
        <w:rPr>
          <w:sz w:val="24"/>
        </w:rPr>
        <w:t xml:space="preserve">Даты начала и окончания произведенных работ в </w:t>
      </w:r>
      <w:r>
        <w:rPr>
          <w:sz w:val="24"/>
        </w:rPr>
        <w:t>АОСР</w:t>
      </w:r>
      <w:r w:rsidRPr="00E37343">
        <w:rPr>
          <w:sz w:val="24"/>
        </w:rPr>
        <w:t xml:space="preserve"> должны </w:t>
      </w:r>
      <w:r>
        <w:rPr>
          <w:sz w:val="24"/>
        </w:rPr>
        <w:t>соответствовать</w:t>
      </w:r>
      <w:r w:rsidRPr="00E37343">
        <w:rPr>
          <w:sz w:val="24"/>
        </w:rPr>
        <w:t xml:space="preserve"> датам, указанным в журналах работ.</w:t>
      </w:r>
    </w:p>
    <w:p w:rsidR="006962D0" w:rsidRPr="00813793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813793">
        <w:rPr>
          <w:b/>
          <w:sz w:val="24"/>
        </w:rPr>
        <w:t xml:space="preserve">.9.4. </w:t>
      </w:r>
      <w:r w:rsidRPr="00813793">
        <w:rPr>
          <w:sz w:val="24"/>
        </w:rPr>
        <w:t>В актах необходимо заполнять все строки и разделы без пропусков. Если раздел акта не несёт информации (к примеру, материалы не применялись), то делается запись «не требуется».</w:t>
      </w:r>
    </w:p>
    <w:p w:rsidR="006962D0" w:rsidRPr="00E37343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 xml:space="preserve">8.9.5. </w:t>
      </w:r>
      <w:r w:rsidRPr="00E37343">
        <w:rPr>
          <w:sz w:val="24"/>
        </w:rPr>
        <w:t>В случае если документы (сертификаты качества, протоколы и т.д.) имеют неотъемлемые приложения, то в акте и в реестре их следует указывать как единый документ, состоящий из нескольких листов.</w:t>
      </w:r>
    </w:p>
    <w:p w:rsidR="006962D0" w:rsidRPr="000D1165" w:rsidRDefault="006962D0" w:rsidP="006962D0">
      <w:pPr>
        <w:pStyle w:val="a9"/>
        <w:shd w:val="clear" w:color="auto" w:fill="FFFFFF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0D1165">
        <w:rPr>
          <w:b/>
          <w:sz w:val="24"/>
        </w:rPr>
        <w:t xml:space="preserve">8.9.6. </w:t>
      </w:r>
      <w:r w:rsidRPr="000D1165">
        <w:rPr>
          <w:sz w:val="24"/>
        </w:rPr>
        <w:t xml:space="preserve">Внесение исправлений в документацию должно проводиться чёрными чернилами вручную чертёжным шрифтом и </w:t>
      </w:r>
      <w:r w:rsidRPr="006962D0">
        <w:rPr>
          <w:sz w:val="24"/>
          <w:shd w:val="clear" w:color="auto" w:fill="FFFFFF"/>
        </w:rPr>
        <w:t>визироваться уполномоченным представителем с указанием фамилии, должности и даты внесения</w:t>
      </w:r>
      <w:r w:rsidRPr="000D1165">
        <w:rPr>
          <w:sz w:val="24"/>
        </w:rPr>
        <w:t xml:space="preserve"> исправления.</w:t>
      </w:r>
    </w:p>
    <w:p w:rsidR="006962D0" w:rsidRPr="00E37343" w:rsidRDefault="006962D0" w:rsidP="006962D0">
      <w:pPr>
        <w:pStyle w:val="a9"/>
        <w:shd w:val="clear" w:color="auto" w:fill="FFFFFF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0D1165">
        <w:rPr>
          <w:b/>
          <w:sz w:val="24"/>
        </w:rPr>
        <w:t xml:space="preserve">8.9.7. </w:t>
      </w:r>
      <w:r w:rsidRPr="000D1165">
        <w:rPr>
          <w:sz w:val="24"/>
        </w:rPr>
        <w:t>Внесение исправлений после подписания документа другими лицами</w:t>
      </w:r>
      <w:r w:rsidRPr="00E37343">
        <w:rPr>
          <w:sz w:val="24"/>
        </w:rPr>
        <w:t xml:space="preserve"> не допускается.</w:t>
      </w:r>
    </w:p>
    <w:p w:rsidR="006962D0" w:rsidRPr="00E37343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 xml:space="preserve">8.9.8. </w:t>
      </w:r>
      <w:r w:rsidRPr="00E37343">
        <w:rPr>
          <w:sz w:val="24"/>
        </w:rPr>
        <w:t>Отсутствие подписей, фамилий, должностей лиц, указанных в соответствующих формах, а также дат и печатей, является грубым нарушением процедуры оформления.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E37343">
        <w:rPr>
          <w:sz w:val="24"/>
        </w:rPr>
        <w:t>Документы, оформленные с грубыми нарушения</w:t>
      </w:r>
      <w:r>
        <w:rPr>
          <w:sz w:val="24"/>
        </w:rPr>
        <w:t>ми, являются недействительными.</w:t>
      </w:r>
    </w:p>
    <w:p w:rsidR="006962D0" w:rsidRPr="00E37343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E37343">
        <w:rPr>
          <w:sz w:val="24"/>
        </w:rPr>
        <w:t>Требование данного пункта регламента относится ко всем видам документов ИД.</w:t>
      </w:r>
    </w:p>
    <w:p w:rsidR="006962D0" w:rsidRPr="00C448DB" w:rsidRDefault="006962D0" w:rsidP="006962D0">
      <w:pPr>
        <w:pStyle w:val="a9"/>
        <w:spacing w:line="276" w:lineRule="auto"/>
        <w:ind w:left="0" w:right="164" w:firstLine="0"/>
        <w:rPr>
          <w:b/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.10.</w:t>
      </w:r>
      <w:r>
        <w:rPr>
          <w:sz w:val="24"/>
        </w:rPr>
        <w:t xml:space="preserve"> </w:t>
      </w:r>
      <w:r w:rsidRPr="00C448DB">
        <w:rPr>
          <w:b/>
          <w:sz w:val="24"/>
        </w:rPr>
        <w:t>Требования к оформлению исполнительных схем в составе ИД: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.10.</w:t>
      </w:r>
      <w:r>
        <w:rPr>
          <w:b/>
          <w:sz w:val="24"/>
        </w:rPr>
        <w:t>1.</w:t>
      </w:r>
      <w:r>
        <w:rPr>
          <w:sz w:val="24"/>
        </w:rPr>
        <w:t xml:space="preserve"> </w:t>
      </w:r>
      <w:r w:rsidRPr="00C448DB">
        <w:rPr>
          <w:sz w:val="24"/>
        </w:rPr>
        <w:t xml:space="preserve">Исполнительные схемы должны отвечать требованиям ГОСТ </w:t>
      </w:r>
      <w:proofErr w:type="gramStart"/>
      <w:r w:rsidRPr="00C448DB">
        <w:rPr>
          <w:sz w:val="24"/>
        </w:rPr>
        <w:t>Р</w:t>
      </w:r>
      <w:proofErr w:type="gramEnd"/>
      <w:r w:rsidRPr="00C448DB">
        <w:rPr>
          <w:sz w:val="24"/>
        </w:rPr>
        <w:t xml:space="preserve"> 51872</w:t>
      </w:r>
      <w:r>
        <w:rPr>
          <w:sz w:val="24"/>
        </w:rPr>
        <w:t>-2019</w:t>
      </w:r>
      <w:r w:rsidRPr="00C448DB">
        <w:rPr>
          <w:sz w:val="24"/>
        </w:rPr>
        <w:t xml:space="preserve"> </w:t>
      </w:r>
      <w:r>
        <w:rPr>
          <w:sz w:val="24"/>
        </w:rPr>
        <w:t xml:space="preserve">в части </w:t>
      </w:r>
      <w:r w:rsidRPr="00C448DB">
        <w:rPr>
          <w:sz w:val="24"/>
        </w:rPr>
        <w:t>наличи</w:t>
      </w:r>
      <w:r>
        <w:rPr>
          <w:sz w:val="24"/>
        </w:rPr>
        <w:t>я</w:t>
      </w:r>
      <w:r w:rsidRPr="00C448DB">
        <w:rPr>
          <w:sz w:val="24"/>
        </w:rPr>
        <w:t xml:space="preserve"> необходимых подписей, дат, условных обозначений, штампов или отметок геодезии заказчика и </w:t>
      </w:r>
      <w:r>
        <w:rPr>
          <w:sz w:val="24"/>
        </w:rPr>
        <w:t>о</w:t>
      </w:r>
      <w:r w:rsidRPr="00C448DB">
        <w:rPr>
          <w:sz w:val="24"/>
        </w:rPr>
        <w:t>рганизации и т.д</w:t>
      </w:r>
      <w:r>
        <w:rPr>
          <w:sz w:val="24"/>
        </w:rPr>
        <w:t>.</w:t>
      </w:r>
      <w:r w:rsidRPr="00C448DB">
        <w:rPr>
          <w:sz w:val="24"/>
        </w:rPr>
        <w:t xml:space="preserve"> </w:t>
      </w:r>
    </w:p>
    <w:p w:rsidR="006962D0" w:rsidRPr="00C448DB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C448DB">
        <w:rPr>
          <w:sz w:val="24"/>
        </w:rPr>
        <w:t xml:space="preserve">При наличии отклонений, превышающих допустимые нормы, </w:t>
      </w:r>
      <w:r>
        <w:rPr>
          <w:sz w:val="24"/>
        </w:rPr>
        <w:t>исполнительные схемы</w:t>
      </w:r>
      <w:r w:rsidRPr="00C448DB">
        <w:rPr>
          <w:sz w:val="24"/>
        </w:rPr>
        <w:t xml:space="preserve"> </w:t>
      </w:r>
      <w:r w:rsidRPr="00C448DB">
        <w:rPr>
          <w:sz w:val="24"/>
        </w:rPr>
        <w:lastRenderedPageBreak/>
        <w:t>должны быть</w:t>
      </w:r>
      <w:r>
        <w:rPr>
          <w:sz w:val="24"/>
        </w:rPr>
        <w:t xml:space="preserve"> согласованы авторским надзором.</w:t>
      </w:r>
    </w:p>
    <w:p w:rsidR="006962D0" w:rsidRPr="00C448DB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.10.</w:t>
      </w:r>
      <w:r>
        <w:rPr>
          <w:b/>
          <w:sz w:val="24"/>
        </w:rPr>
        <w:t>2.</w:t>
      </w:r>
      <w:r>
        <w:rPr>
          <w:sz w:val="24"/>
        </w:rPr>
        <w:t xml:space="preserve"> </w:t>
      </w:r>
      <w:r w:rsidRPr="00C448DB">
        <w:rPr>
          <w:sz w:val="24"/>
        </w:rPr>
        <w:t>Исполнительные схемы по монтажу оборудования и</w:t>
      </w:r>
      <w:r>
        <w:rPr>
          <w:sz w:val="24"/>
        </w:rPr>
        <w:t>ли</w:t>
      </w:r>
      <w:r w:rsidRPr="00C448DB">
        <w:rPr>
          <w:sz w:val="24"/>
        </w:rPr>
        <w:t xml:space="preserve"> трубопроводов</w:t>
      </w:r>
      <w:r>
        <w:rPr>
          <w:sz w:val="24"/>
        </w:rPr>
        <w:t xml:space="preserve"> с проведением сварочных работ</w:t>
      </w:r>
      <w:r w:rsidRPr="00C448DB">
        <w:rPr>
          <w:sz w:val="24"/>
        </w:rPr>
        <w:t xml:space="preserve"> должны содержать сведения о расположении сварных соединений и их маркировк</w:t>
      </w:r>
      <w:r>
        <w:rPr>
          <w:sz w:val="24"/>
        </w:rPr>
        <w:t>е</w:t>
      </w:r>
      <w:r w:rsidRPr="00C448DB">
        <w:rPr>
          <w:sz w:val="24"/>
        </w:rPr>
        <w:t>.</w:t>
      </w:r>
    </w:p>
    <w:p w:rsidR="006962D0" w:rsidRPr="002330B8" w:rsidRDefault="006962D0" w:rsidP="006962D0">
      <w:pPr>
        <w:pStyle w:val="a9"/>
        <w:spacing w:line="276" w:lineRule="auto"/>
        <w:ind w:left="0" w:firstLine="0"/>
        <w:rPr>
          <w:b/>
          <w:sz w:val="24"/>
        </w:rPr>
      </w:pPr>
      <w:r>
        <w:rPr>
          <w:b/>
          <w:sz w:val="24"/>
        </w:rPr>
        <w:t>8</w:t>
      </w:r>
      <w:r w:rsidRPr="002330B8">
        <w:rPr>
          <w:b/>
          <w:sz w:val="24"/>
        </w:rPr>
        <w:t>.11. Требования</w:t>
      </w:r>
      <w:r w:rsidRPr="002330B8">
        <w:rPr>
          <w:b/>
          <w:spacing w:val="-1"/>
          <w:sz w:val="24"/>
        </w:rPr>
        <w:t xml:space="preserve"> </w:t>
      </w:r>
      <w:r w:rsidRPr="002330B8">
        <w:rPr>
          <w:b/>
          <w:sz w:val="24"/>
        </w:rPr>
        <w:t>к</w:t>
      </w:r>
      <w:r w:rsidRPr="002330B8">
        <w:rPr>
          <w:b/>
          <w:spacing w:val="-1"/>
          <w:sz w:val="24"/>
        </w:rPr>
        <w:t xml:space="preserve"> </w:t>
      </w:r>
      <w:r w:rsidRPr="002330B8">
        <w:rPr>
          <w:b/>
          <w:sz w:val="24"/>
        </w:rPr>
        <w:t>оформлению</w:t>
      </w:r>
      <w:r w:rsidRPr="002330B8">
        <w:rPr>
          <w:b/>
          <w:spacing w:val="-1"/>
          <w:sz w:val="24"/>
        </w:rPr>
        <w:t xml:space="preserve"> </w:t>
      </w:r>
      <w:r w:rsidRPr="002330B8">
        <w:rPr>
          <w:b/>
          <w:sz w:val="24"/>
        </w:rPr>
        <w:t>рабочих</w:t>
      </w:r>
      <w:r w:rsidRPr="002330B8">
        <w:rPr>
          <w:b/>
          <w:spacing w:val="-3"/>
          <w:sz w:val="24"/>
        </w:rPr>
        <w:t xml:space="preserve"> </w:t>
      </w:r>
      <w:r w:rsidRPr="002330B8">
        <w:rPr>
          <w:b/>
          <w:sz w:val="24"/>
        </w:rPr>
        <w:t>чертежей</w:t>
      </w:r>
      <w:r w:rsidRPr="002330B8">
        <w:rPr>
          <w:b/>
          <w:spacing w:val="1"/>
          <w:sz w:val="24"/>
        </w:rPr>
        <w:t xml:space="preserve"> </w:t>
      </w:r>
      <w:r w:rsidRPr="002330B8">
        <w:rPr>
          <w:b/>
          <w:sz w:val="24"/>
        </w:rPr>
        <w:t>в</w:t>
      </w:r>
      <w:r w:rsidRPr="002330B8">
        <w:rPr>
          <w:b/>
          <w:spacing w:val="-3"/>
          <w:sz w:val="24"/>
        </w:rPr>
        <w:t xml:space="preserve"> </w:t>
      </w:r>
      <w:r w:rsidRPr="002330B8">
        <w:rPr>
          <w:b/>
          <w:sz w:val="24"/>
        </w:rPr>
        <w:t>составе</w:t>
      </w:r>
      <w:r w:rsidRPr="002330B8">
        <w:rPr>
          <w:b/>
          <w:spacing w:val="-1"/>
          <w:sz w:val="24"/>
        </w:rPr>
        <w:t xml:space="preserve"> </w:t>
      </w:r>
      <w:r w:rsidRPr="002330B8">
        <w:rPr>
          <w:b/>
          <w:sz w:val="24"/>
        </w:rPr>
        <w:t>ИД: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</w:t>
      </w:r>
      <w:r>
        <w:rPr>
          <w:b/>
          <w:sz w:val="24"/>
        </w:rPr>
        <w:t>1</w:t>
      </w:r>
      <w:r w:rsidRPr="00C448DB">
        <w:rPr>
          <w:b/>
          <w:sz w:val="24"/>
        </w:rPr>
        <w:t>.</w:t>
      </w:r>
      <w:r>
        <w:rPr>
          <w:b/>
          <w:sz w:val="24"/>
        </w:rPr>
        <w:t>1.</w:t>
      </w:r>
      <w:r>
        <w:rPr>
          <w:sz w:val="24"/>
        </w:rPr>
        <w:t xml:space="preserve"> </w:t>
      </w:r>
      <w:r w:rsidRPr="002330B8">
        <w:rPr>
          <w:sz w:val="24"/>
        </w:rPr>
        <w:t>В комплект ИД заказчика должны быть вложены рабочие чертежи, откорректированные согласно всем выпущенным техническим решениям и отражающие фактически выполненные работ.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</w:t>
      </w:r>
      <w:r>
        <w:rPr>
          <w:b/>
          <w:sz w:val="24"/>
        </w:rPr>
        <w:t>1</w:t>
      </w:r>
      <w:r w:rsidRPr="00C448DB">
        <w:rPr>
          <w:b/>
          <w:sz w:val="24"/>
        </w:rPr>
        <w:t>.</w:t>
      </w:r>
      <w:r>
        <w:rPr>
          <w:b/>
          <w:sz w:val="24"/>
        </w:rPr>
        <w:t>2.</w:t>
      </w:r>
      <w:r>
        <w:rPr>
          <w:sz w:val="24"/>
        </w:rPr>
        <w:t xml:space="preserve"> </w:t>
      </w:r>
      <w:r w:rsidRPr="002330B8">
        <w:rPr>
          <w:sz w:val="24"/>
        </w:rPr>
        <w:t>Комплект чертежей должен быть прошит, скреплен печатью или штампом предприятия, страницы должны быть пронумерованы, на последней странице должна быть надпись: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2330B8">
        <w:rPr>
          <w:sz w:val="24"/>
        </w:rPr>
        <w:t>«В настоящем комплекте пронумеровано, прошнуровано и скреплено печатью … страниц», ФИО, подпись ответственного лица и печать организации - исполнителя работы.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</w:t>
      </w:r>
      <w:r>
        <w:rPr>
          <w:b/>
          <w:sz w:val="24"/>
        </w:rPr>
        <w:t>1</w:t>
      </w:r>
      <w:r w:rsidRPr="00C448DB">
        <w:rPr>
          <w:b/>
          <w:sz w:val="24"/>
        </w:rPr>
        <w:t>.</w:t>
      </w:r>
      <w:r>
        <w:rPr>
          <w:b/>
          <w:sz w:val="24"/>
        </w:rPr>
        <w:t>3.</w:t>
      </w:r>
      <w:r>
        <w:rPr>
          <w:sz w:val="24"/>
        </w:rPr>
        <w:t xml:space="preserve"> </w:t>
      </w:r>
      <w:r w:rsidRPr="002330B8">
        <w:rPr>
          <w:sz w:val="24"/>
        </w:rPr>
        <w:t>На комплекте рабочих чертежей должна быть выполнена запись: «Настоящий комплект рабочих чертежей является исполнительным. Работы выполнены в соответствии с данным проектом и техническими решениями</w:t>
      </w:r>
      <w:r>
        <w:rPr>
          <w:sz w:val="24"/>
        </w:rPr>
        <w:t xml:space="preserve"> № (при наличии)</w:t>
      </w:r>
      <w:r w:rsidRPr="002330B8">
        <w:rPr>
          <w:sz w:val="24"/>
        </w:rPr>
        <w:t>». Запись осуществляется уполномоченным представителем лица организации-исполнителя работ, ответственным за производство работ с указанием должности, подписи, Ф.И.О. Подпись заверяется печатью организации – исполнителя работ.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0"/>
        <w:rPr>
          <w:sz w:val="24"/>
        </w:rPr>
      </w:pPr>
      <w:r>
        <w:rPr>
          <w:b/>
          <w:sz w:val="24"/>
        </w:rPr>
        <w:t>8</w:t>
      </w:r>
      <w:r w:rsidRPr="00C448DB">
        <w:rPr>
          <w:b/>
          <w:sz w:val="24"/>
        </w:rPr>
        <w:t>.1</w:t>
      </w:r>
      <w:r>
        <w:rPr>
          <w:b/>
          <w:sz w:val="24"/>
        </w:rPr>
        <w:t xml:space="preserve">2. </w:t>
      </w:r>
      <w:r w:rsidRPr="002330B8">
        <w:rPr>
          <w:b/>
          <w:sz w:val="24"/>
        </w:rPr>
        <w:t>Формирование комплекта ИД по строительной части проекта</w:t>
      </w:r>
      <w:r>
        <w:rPr>
          <w:b/>
          <w:sz w:val="24"/>
        </w:rPr>
        <w:t>: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2330B8">
        <w:rPr>
          <w:sz w:val="24"/>
        </w:rPr>
        <w:t xml:space="preserve">Комплект ИД формируется на основе одного </w:t>
      </w:r>
      <w:r>
        <w:rPr>
          <w:sz w:val="24"/>
        </w:rPr>
        <w:t>проекта</w:t>
      </w:r>
      <w:r w:rsidRPr="002330B8">
        <w:rPr>
          <w:sz w:val="24"/>
        </w:rPr>
        <w:t>.</w:t>
      </w:r>
    </w:p>
    <w:p w:rsidR="006962D0" w:rsidRPr="002330B8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2330B8">
        <w:rPr>
          <w:sz w:val="24"/>
        </w:rPr>
        <w:t xml:space="preserve">В исключительных </w:t>
      </w:r>
      <w:r>
        <w:rPr>
          <w:sz w:val="24"/>
        </w:rPr>
        <w:t xml:space="preserve">случаях </w:t>
      </w:r>
      <w:r w:rsidRPr="002330B8">
        <w:rPr>
          <w:sz w:val="24"/>
        </w:rPr>
        <w:t>по согласованию сторон</w:t>
      </w:r>
      <w:r>
        <w:rPr>
          <w:sz w:val="24"/>
        </w:rPr>
        <w:t xml:space="preserve"> допускается формирование </w:t>
      </w:r>
      <w:r w:rsidRPr="002330B8">
        <w:rPr>
          <w:sz w:val="24"/>
        </w:rPr>
        <w:t xml:space="preserve">из нескольких </w:t>
      </w:r>
      <w:r>
        <w:rPr>
          <w:sz w:val="24"/>
        </w:rPr>
        <w:t>проектов</w:t>
      </w:r>
      <w:r w:rsidRPr="002330B8">
        <w:rPr>
          <w:sz w:val="24"/>
        </w:rPr>
        <w:t>, разработанных на один конструктив</w:t>
      </w:r>
      <w:r>
        <w:rPr>
          <w:sz w:val="24"/>
        </w:rPr>
        <w:t>.</w:t>
      </w:r>
    </w:p>
    <w:p w:rsidR="006962D0" w:rsidRPr="009371E0" w:rsidRDefault="006962D0" w:rsidP="006962D0">
      <w:pPr>
        <w:pStyle w:val="a9"/>
        <w:tabs>
          <w:tab w:val="left" w:pos="2129"/>
        </w:tabs>
        <w:spacing w:line="276" w:lineRule="auto"/>
        <w:ind w:left="0" w:firstLine="0"/>
        <w:rPr>
          <w:b/>
          <w:sz w:val="24"/>
        </w:rPr>
      </w:pPr>
      <w:r>
        <w:rPr>
          <w:b/>
          <w:sz w:val="24"/>
        </w:rPr>
        <w:t>8</w:t>
      </w:r>
      <w:r w:rsidRPr="009371E0">
        <w:rPr>
          <w:b/>
          <w:sz w:val="24"/>
        </w:rPr>
        <w:t>.13. Формирование</w:t>
      </w:r>
      <w:r w:rsidRPr="009371E0">
        <w:rPr>
          <w:b/>
          <w:spacing w:val="-1"/>
          <w:sz w:val="24"/>
        </w:rPr>
        <w:t xml:space="preserve"> </w:t>
      </w:r>
      <w:r w:rsidRPr="009371E0">
        <w:rPr>
          <w:b/>
          <w:sz w:val="24"/>
        </w:rPr>
        <w:t>комплекта</w:t>
      </w:r>
      <w:r w:rsidRPr="009371E0">
        <w:rPr>
          <w:b/>
          <w:spacing w:val="-1"/>
          <w:sz w:val="24"/>
        </w:rPr>
        <w:t xml:space="preserve"> </w:t>
      </w:r>
      <w:r w:rsidRPr="009371E0">
        <w:rPr>
          <w:b/>
          <w:sz w:val="24"/>
        </w:rPr>
        <w:t>ИД</w:t>
      </w:r>
      <w:r w:rsidRPr="009371E0">
        <w:rPr>
          <w:b/>
          <w:spacing w:val="-3"/>
          <w:sz w:val="24"/>
        </w:rPr>
        <w:t xml:space="preserve"> </w:t>
      </w:r>
      <w:r w:rsidRPr="009371E0">
        <w:rPr>
          <w:b/>
          <w:sz w:val="24"/>
        </w:rPr>
        <w:t>по</w:t>
      </w:r>
      <w:r w:rsidRPr="009371E0">
        <w:rPr>
          <w:b/>
          <w:spacing w:val="1"/>
          <w:sz w:val="24"/>
        </w:rPr>
        <w:t xml:space="preserve"> </w:t>
      </w:r>
      <w:r w:rsidRPr="009371E0">
        <w:rPr>
          <w:b/>
          <w:sz w:val="24"/>
        </w:rPr>
        <w:t>технологической</w:t>
      </w:r>
      <w:r w:rsidRPr="009371E0">
        <w:rPr>
          <w:b/>
          <w:spacing w:val="-3"/>
          <w:sz w:val="24"/>
        </w:rPr>
        <w:t xml:space="preserve"> </w:t>
      </w:r>
      <w:r w:rsidRPr="009371E0">
        <w:rPr>
          <w:b/>
          <w:sz w:val="24"/>
        </w:rPr>
        <w:t>части</w:t>
      </w:r>
      <w:r w:rsidRPr="009371E0">
        <w:rPr>
          <w:b/>
          <w:spacing w:val="-3"/>
          <w:sz w:val="24"/>
        </w:rPr>
        <w:t xml:space="preserve"> </w:t>
      </w:r>
      <w:r w:rsidRPr="009371E0">
        <w:rPr>
          <w:b/>
          <w:sz w:val="24"/>
        </w:rPr>
        <w:t>проекта</w:t>
      </w:r>
      <w:r>
        <w:rPr>
          <w:b/>
          <w:sz w:val="24"/>
        </w:rPr>
        <w:t>:</w:t>
      </w:r>
    </w:p>
    <w:p w:rsidR="006962D0" w:rsidRPr="004A2FEB" w:rsidRDefault="006962D0" w:rsidP="006962D0">
      <w:pPr>
        <w:pStyle w:val="aa"/>
        <w:spacing w:line="276" w:lineRule="auto"/>
        <w:ind w:right="168" w:firstLine="426"/>
        <w:jc w:val="both"/>
      </w:pPr>
      <w:r w:rsidRPr="004A2FEB">
        <w:t>ИД на технологическое оборудование и трубопроводы формируется по комплекту рабочих</w:t>
      </w:r>
      <w:r w:rsidRPr="004A2FEB">
        <w:rPr>
          <w:spacing w:val="1"/>
        </w:rPr>
        <w:t xml:space="preserve"> </w:t>
      </w:r>
      <w:r w:rsidRPr="004A2FEB">
        <w:t>чертежей или по функционально-технологическим системам, входящим в один комплект рабочей</w:t>
      </w:r>
      <w:r w:rsidRPr="004A2FEB">
        <w:rPr>
          <w:spacing w:val="1"/>
        </w:rPr>
        <w:t xml:space="preserve"> </w:t>
      </w:r>
      <w:r w:rsidRPr="004A2FEB">
        <w:t>документации.</w:t>
      </w:r>
    </w:p>
    <w:p w:rsidR="006962D0" w:rsidRPr="00EB2F8C" w:rsidRDefault="006962D0" w:rsidP="006962D0">
      <w:pPr>
        <w:pStyle w:val="a9"/>
        <w:tabs>
          <w:tab w:val="left" w:pos="2129"/>
        </w:tabs>
        <w:spacing w:line="276" w:lineRule="auto"/>
        <w:ind w:left="0" w:right="171" w:firstLine="0"/>
        <w:rPr>
          <w:b/>
          <w:sz w:val="24"/>
        </w:rPr>
      </w:pPr>
      <w:r>
        <w:rPr>
          <w:b/>
          <w:sz w:val="24"/>
        </w:rPr>
        <w:t>8</w:t>
      </w:r>
      <w:r w:rsidRPr="00EB2F8C">
        <w:rPr>
          <w:b/>
          <w:sz w:val="24"/>
        </w:rPr>
        <w:t>.14. Формирование комплектов ИД по электромонтажным работам, системам видеонаблюдения, слаботочным системам, системам</w:t>
      </w:r>
      <w:r w:rsidRPr="00EB2F8C">
        <w:rPr>
          <w:b/>
          <w:spacing w:val="-1"/>
          <w:sz w:val="24"/>
        </w:rPr>
        <w:t xml:space="preserve"> </w:t>
      </w:r>
      <w:r w:rsidRPr="00EB2F8C">
        <w:rPr>
          <w:b/>
          <w:sz w:val="24"/>
        </w:rPr>
        <w:t>автоматизации:</w:t>
      </w:r>
    </w:p>
    <w:p w:rsidR="006962D0" w:rsidRPr="00DE6A39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EB2F8C">
        <w:rPr>
          <w:sz w:val="24"/>
        </w:rPr>
        <w:t>Общие формы приемо-сдаточной документации представлены в И</w:t>
      </w:r>
      <w:proofErr w:type="gramStart"/>
      <w:r w:rsidRPr="00EB2F8C">
        <w:rPr>
          <w:sz w:val="24"/>
        </w:rPr>
        <w:t>1</w:t>
      </w:r>
      <w:proofErr w:type="gramEnd"/>
      <w:r w:rsidRPr="00EB2F8C">
        <w:rPr>
          <w:sz w:val="24"/>
        </w:rPr>
        <w:t>.13</w:t>
      </w:r>
      <w:r>
        <w:rPr>
          <w:sz w:val="24"/>
        </w:rPr>
        <w:t>-07 «</w:t>
      </w:r>
      <w:r w:rsidRPr="00EB2F8C">
        <w:rPr>
          <w:sz w:val="24"/>
        </w:rPr>
        <w:t>Инструкция</w:t>
      </w:r>
      <w:r>
        <w:rPr>
          <w:sz w:val="24"/>
        </w:rPr>
        <w:t xml:space="preserve"> </w:t>
      </w:r>
      <w:r w:rsidRPr="00EB2F8C">
        <w:rPr>
          <w:sz w:val="24"/>
        </w:rPr>
        <w:t>по оформлению приемо-сдаточной</w:t>
      </w:r>
      <w:r>
        <w:rPr>
          <w:sz w:val="24"/>
        </w:rPr>
        <w:t xml:space="preserve"> </w:t>
      </w:r>
      <w:r w:rsidRPr="00EB2F8C">
        <w:rPr>
          <w:sz w:val="24"/>
        </w:rPr>
        <w:t>документации по электромонтажным</w:t>
      </w:r>
      <w:r>
        <w:rPr>
          <w:sz w:val="24"/>
        </w:rPr>
        <w:t xml:space="preserve"> </w:t>
      </w:r>
      <w:r w:rsidRPr="00EB2F8C">
        <w:rPr>
          <w:sz w:val="24"/>
        </w:rPr>
        <w:t>работам</w:t>
      </w:r>
      <w:r>
        <w:rPr>
          <w:sz w:val="24"/>
        </w:rPr>
        <w:t xml:space="preserve">». Обязательными к оформлению и подписанию являются Формы 2, 3, 4, 5, 18 вышеуказанной НТД. </w:t>
      </w:r>
    </w:p>
    <w:p w:rsidR="006962D0" w:rsidRDefault="006962D0" w:rsidP="006962D0">
      <w:pPr>
        <w:pStyle w:val="21"/>
        <w:tabs>
          <w:tab w:val="left" w:pos="2129"/>
        </w:tabs>
        <w:spacing w:before="0" w:line="276" w:lineRule="auto"/>
        <w:ind w:left="0" w:right="170"/>
        <w:jc w:val="both"/>
      </w:pPr>
      <w:r>
        <w:t>8</w:t>
      </w:r>
      <w:r w:rsidRPr="000855DA">
        <w:t>.1</w:t>
      </w:r>
      <w:r>
        <w:t>5</w:t>
      </w:r>
      <w:r w:rsidRPr="000855DA">
        <w:t>.</w:t>
      </w:r>
      <w:r w:rsidRPr="004D1122"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удостоверяющей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применяемых</w:t>
      </w:r>
      <w:r>
        <w:rPr>
          <w:spacing w:val="-57"/>
        </w:rPr>
        <w:t xml:space="preserve"> </w:t>
      </w:r>
      <w:r>
        <w:t>материалов:</w:t>
      </w:r>
    </w:p>
    <w:p w:rsidR="006962D0" w:rsidRDefault="006962D0" w:rsidP="006962D0">
      <w:pPr>
        <w:pStyle w:val="a9"/>
        <w:tabs>
          <w:tab w:val="left" w:pos="2413"/>
        </w:tabs>
        <w:spacing w:line="276" w:lineRule="auto"/>
        <w:ind w:left="0" w:firstLine="567"/>
        <w:rPr>
          <w:sz w:val="24"/>
        </w:rPr>
      </w:pPr>
      <w:r>
        <w:rPr>
          <w:b/>
        </w:rPr>
        <w:t>8</w:t>
      </w:r>
      <w:r w:rsidRPr="007B31E9">
        <w:rPr>
          <w:b/>
        </w:rPr>
        <w:t>.15.1.</w:t>
      </w:r>
      <w:r>
        <w:t xml:space="preserve"> </w:t>
      </w:r>
      <w:r w:rsidRPr="004D1122"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виде:</w:t>
      </w:r>
    </w:p>
    <w:p w:rsidR="006962D0" w:rsidRDefault="006962D0" w:rsidP="006962D0">
      <w:pPr>
        <w:pStyle w:val="a9"/>
        <w:numPr>
          <w:ilvl w:val="0"/>
          <w:numId w:val="26"/>
        </w:numPr>
        <w:tabs>
          <w:tab w:val="left" w:pos="567"/>
        </w:tabs>
        <w:spacing w:line="276" w:lineRule="auto"/>
        <w:ind w:left="0" w:right="170" w:firstLine="567"/>
        <w:rPr>
          <w:rFonts w:ascii="Symbol" w:hAnsi="Symbol"/>
          <w:sz w:val="24"/>
        </w:rPr>
      </w:pP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штампами синего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 завода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изготовителя;</w:t>
      </w:r>
    </w:p>
    <w:p w:rsidR="006962D0" w:rsidRDefault="006962D0" w:rsidP="006962D0">
      <w:pPr>
        <w:pStyle w:val="a9"/>
        <w:numPr>
          <w:ilvl w:val="0"/>
          <w:numId w:val="26"/>
        </w:numPr>
        <w:tabs>
          <w:tab w:val="left" w:pos="567"/>
        </w:tabs>
        <w:spacing w:line="276" w:lineRule="auto"/>
        <w:ind w:left="0" w:right="175" w:firstLine="567"/>
        <w:rPr>
          <w:rFonts w:ascii="Symbol" w:hAnsi="Symbol"/>
          <w:sz w:val="24"/>
        </w:rPr>
      </w:pPr>
      <w:r>
        <w:rPr>
          <w:sz w:val="24"/>
        </w:rPr>
        <w:t>копии сертификатов, документов о качестве материалов и изделий с удостоверяющими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оригинала;</w:t>
      </w:r>
    </w:p>
    <w:p w:rsidR="006962D0" w:rsidRPr="00DA512E" w:rsidRDefault="006962D0" w:rsidP="006962D0">
      <w:pPr>
        <w:pStyle w:val="a9"/>
        <w:numPr>
          <w:ilvl w:val="0"/>
          <w:numId w:val="26"/>
        </w:numPr>
        <w:tabs>
          <w:tab w:val="left" w:pos="567"/>
        </w:tabs>
        <w:spacing w:line="276" w:lineRule="auto"/>
        <w:ind w:left="0" w:right="159" w:firstLine="567"/>
        <w:rPr>
          <w:rFonts w:ascii="Symbol" w:hAnsi="Symbol"/>
          <w:color w:val="FF0000"/>
          <w:sz w:val="24"/>
        </w:rPr>
      </w:pPr>
      <w:r w:rsidRPr="00F43E01">
        <w:rPr>
          <w:sz w:val="24"/>
        </w:rPr>
        <w:t>оригиналы актов ВК оборудования, материалов и изделий с удостоверяющими печатями</w:t>
      </w:r>
      <w:r w:rsidRPr="00F43E01">
        <w:rPr>
          <w:spacing w:val="1"/>
          <w:sz w:val="24"/>
        </w:rPr>
        <w:t xml:space="preserve"> </w:t>
      </w:r>
      <w:r w:rsidRPr="00F43E01">
        <w:rPr>
          <w:sz w:val="24"/>
        </w:rPr>
        <w:t>синего цвета</w:t>
      </w:r>
      <w:r w:rsidRPr="00F43E01">
        <w:rPr>
          <w:spacing w:val="1"/>
          <w:sz w:val="24"/>
        </w:rPr>
        <w:t xml:space="preserve"> </w:t>
      </w:r>
      <w:r w:rsidRPr="00F43E01">
        <w:rPr>
          <w:sz w:val="24"/>
        </w:rPr>
        <w:t>и подписями уполномоченных представителей</w:t>
      </w:r>
      <w:r>
        <w:rPr>
          <w:color w:val="FF0000"/>
          <w:sz w:val="24"/>
        </w:rPr>
        <w:t>;</w:t>
      </w:r>
    </w:p>
    <w:p w:rsidR="006962D0" w:rsidRDefault="006962D0" w:rsidP="006962D0">
      <w:pPr>
        <w:pStyle w:val="a9"/>
        <w:numPr>
          <w:ilvl w:val="0"/>
          <w:numId w:val="26"/>
        </w:numPr>
        <w:spacing w:line="276" w:lineRule="auto"/>
        <w:ind w:left="0" w:right="162" w:firstLine="567"/>
        <w:rPr>
          <w:rFonts w:ascii="Symbol" w:hAnsi="Symbol"/>
          <w:sz w:val="24"/>
        </w:rPr>
      </w:pPr>
      <w:r>
        <w:rPr>
          <w:sz w:val="24"/>
        </w:rPr>
        <w:t>оригиналы протоколов испытаний механических и химических свойств материалов, с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удостоверяющими печатями синего цвета и подписью уполномоченного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подрядчика.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удостоверяющими печатями синего цвета и подписью уполномоченного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нахождения оригинала 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заверенной копии;</w:t>
      </w:r>
    </w:p>
    <w:p w:rsidR="006962D0" w:rsidRDefault="006962D0" w:rsidP="006962D0">
      <w:pPr>
        <w:pStyle w:val="a9"/>
        <w:numPr>
          <w:ilvl w:val="0"/>
          <w:numId w:val="26"/>
        </w:numPr>
        <w:spacing w:line="276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t>ксерокопии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читаемыми;</w:t>
      </w:r>
    </w:p>
    <w:p w:rsidR="006962D0" w:rsidRPr="004A6DF1" w:rsidRDefault="006962D0" w:rsidP="006962D0">
      <w:pPr>
        <w:pStyle w:val="a9"/>
        <w:numPr>
          <w:ilvl w:val="0"/>
          <w:numId w:val="26"/>
        </w:numPr>
        <w:spacing w:line="276" w:lineRule="auto"/>
        <w:ind w:left="0" w:right="173" w:firstLine="567"/>
        <w:rPr>
          <w:rFonts w:ascii="Symbol" w:hAnsi="Symbol"/>
          <w:sz w:val="24"/>
        </w:rPr>
      </w:pPr>
      <w:r>
        <w:rPr>
          <w:sz w:val="24"/>
        </w:rPr>
        <w:t>заверять копии допускается печатью предприятия, выполнившего работы. Если 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двусторонняя,</w:t>
      </w:r>
      <w:r>
        <w:rPr>
          <w:spacing w:val="-1"/>
          <w:sz w:val="24"/>
        </w:rPr>
        <w:t xml:space="preserve"> </w:t>
      </w:r>
      <w:r>
        <w:rPr>
          <w:sz w:val="24"/>
        </w:rPr>
        <w:t>то она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6962D0" w:rsidRPr="004A6DF1" w:rsidRDefault="006962D0" w:rsidP="006962D0">
      <w:pPr>
        <w:pStyle w:val="21"/>
        <w:spacing w:before="0" w:line="276" w:lineRule="auto"/>
        <w:ind w:left="0" w:right="170" w:firstLine="567"/>
        <w:jc w:val="both"/>
        <w:rPr>
          <w:b w:val="0"/>
        </w:rPr>
      </w:pPr>
      <w:r>
        <w:t>8</w:t>
      </w:r>
      <w:r w:rsidRPr="007B31E9">
        <w:t>.15.2.</w:t>
      </w:r>
      <w:r>
        <w:t xml:space="preserve"> </w:t>
      </w:r>
      <w:r w:rsidRPr="004A6DF1">
        <w:rPr>
          <w:b w:val="0"/>
        </w:rPr>
        <w:t>Вся техническая документация иностранного производства предоставляется (помимо оригиналов на иностранном языке) с переводом на русский язык.</w:t>
      </w:r>
    </w:p>
    <w:p w:rsidR="006962D0" w:rsidRDefault="006962D0" w:rsidP="006962D0">
      <w:pPr>
        <w:pStyle w:val="a9"/>
        <w:tabs>
          <w:tab w:val="left" w:pos="2153"/>
        </w:tabs>
        <w:spacing w:line="276" w:lineRule="auto"/>
        <w:ind w:left="567" w:right="164" w:firstLine="0"/>
        <w:rPr>
          <w:sz w:val="24"/>
        </w:rPr>
      </w:pPr>
    </w:p>
    <w:p w:rsidR="006962D0" w:rsidRPr="004E3576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4E3576">
        <w:rPr>
          <w:b/>
          <w:sz w:val="28"/>
          <w:szCs w:val="28"/>
        </w:rPr>
        <w:t>. Требования к срокам передачи исполнительной документации</w:t>
      </w:r>
    </w:p>
    <w:p w:rsidR="006962D0" w:rsidRDefault="006962D0" w:rsidP="006962D0">
      <w:pPr>
        <w:pStyle w:val="a9"/>
        <w:tabs>
          <w:tab w:val="left" w:pos="2129"/>
        </w:tabs>
        <w:spacing w:line="276" w:lineRule="auto"/>
        <w:ind w:left="0" w:right="164" w:firstLine="567"/>
        <w:rPr>
          <w:sz w:val="24"/>
        </w:rPr>
      </w:pPr>
      <w:r w:rsidRPr="008D070C">
        <w:rPr>
          <w:sz w:val="24"/>
        </w:rPr>
        <w:t>Сроки передачи ИД</w:t>
      </w:r>
      <w:r>
        <w:rPr>
          <w:sz w:val="24"/>
        </w:rPr>
        <w:t xml:space="preserve"> заказчику</w:t>
      </w:r>
      <w:r w:rsidRPr="008D070C">
        <w:rPr>
          <w:sz w:val="24"/>
        </w:rPr>
        <w:t xml:space="preserve"> </w:t>
      </w:r>
      <w:r>
        <w:rPr>
          <w:sz w:val="24"/>
        </w:rPr>
        <w:t>определены условиями контракта.</w:t>
      </w:r>
    </w:p>
    <w:p w:rsidR="006962D0" w:rsidRPr="004E3576" w:rsidRDefault="006962D0" w:rsidP="006962D0">
      <w:pPr>
        <w:pStyle w:val="a9"/>
        <w:tabs>
          <w:tab w:val="left" w:pos="2129"/>
        </w:tabs>
        <w:spacing w:line="276" w:lineRule="auto"/>
        <w:ind w:left="0" w:right="164" w:firstLine="0"/>
        <w:rPr>
          <w:sz w:val="24"/>
        </w:rPr>
      </w:pPr>
    </w:p>
    <w:p w:rsidR="006962D0" w:rsidRPr="002E43B6" w:rsidRDefault="006962D0" w:rsidP="006962D0">
      <w:pPr>
        <w:pStyle w:val="a9"/>
        <w:tabs>
          <w:tab w:val="left" w:pos="2153"/>
        </w:tabs>
        <w:spacing w:line="276" w:lineRule="auto"/>
        <w:ind w:left="0" w:right="1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E43B6">
        <w:rPr>
          <w:b/>
          <w:sz w:val="28"/>
          <w:szCs w:val="28"/>
        </w:rPr>
        <w:t>. Порядок согласования и передачи комплектов исполнительной документации</w:t>
      </w:r>
    </w:p>
    <w:p w:rsidR="006962D0" w:rsidRPr="002E43B6" w:rsidRDefault="006962D0" w:rsidP="006962D0">
      <w:pPr>
        <w:ind w:right="166"/>
        <w:jc w:val="both"/>
        <w:rPr>
          <w:sz w:val="24"/>
        </w:rPr>
      </w:pPr>
      <w:r>
        <w:rPr>
          <w:b/>
          <w:sz w:val="24"/>
        </w:rPr>
        <w:t>10</w:t>
      </w:r>
      <w:r w:rsidRPr="002E43B6">
        <w:rPr>
          <w:b/>
          <w:sz w:val="24"/>
        </w:rPr>
        <w:t>.1</w:t>
      </w:r>
      <w:r w:rsidRPr="002E43B6">
        <w:rPr>
          <w:sz w:val="24"/>
        </w:rPr>
        <w:t xml:space="preserve"> Комплект</w:t>
      </w:r>
      <w:r w:rsidRPr="002E43B6">
        <w:rPr>
          <w:spacing w:val="-7"/>
          <w:sz w:val="24"/>
        </w:rPr>
        <w:t xml:space="preserve"> </w:t>
      </w:r>
      <w:r w:rsidRPr="002E43B6">
        <w:rPr>
          <w:sz w:val="24"/>
        </w:rPr>
        <w:t>ИД</w:t>
      </w:r>
      <w:r w:rsidRPr="002E43B6">
        <w:rPr>
          <w:spacing w:val="-8"/>
          <w:sz w:val="24"/>
        </w:rPr>
        <w:t xml:space="preserve"> </w:t>
      </w:r>
      <w:r w:rsidRPr="002E43B6">
        <w:rPr>
          <w:sz w:val="24"/>
        </w:rPr>
        <w:t>формируется</w:t>
      </w:r>
      <w:r w:rsidRPr="002E43B6">
        <w:rPr>
          <w:spacing w:val="-6"/>
          <w:sz w:val="24"/>
        </w:rPr>
        <w:t xml:space="preserve"> </w:t>
      </w:r>
      <w:r w:rsidRPr="002E43B6">
        <w:rPr>
          <w:sz w:val="24"/>
        </w:rPr>
        <w:t>подрядчиком после</w:t>
      </w:r>
      <w:r w:rsidRPr="002E43B6">
        <w:rPr>
          <w:spacing w:val="-7"/>
          <w:sz w:val="24"/>
        </w:rPr>
        <w:t xml:space="preserve"> </w:t>
      </w:r>
      <w:r w:rsidRPr="002E43B6">
        <w:rPr>
          <w:spacing w:val="-9"/>
          <w:sz w:val="24"/>
        </w:rPr>
        <w:t xml:space="preserve">завершения </w:t>
      </w:r>
      <w:r w:rsidRPr="002E43B6">
        <w:rPr>
          <w:sz w:val="24"/>
        </w:rPr>
        <w:t>объема работ,</w:t>
      </w:r>
      <w:r w:rsidRPr="002E43B6">
        <w:rPr>
          <w:spacing w:val="1"/>
          <w:sz w:val="24"/>
        </w:rPr>
        <w:t xml:space="preserve"> </w:t>
      </w:r>
      <w:r w:rsidRPr="002E43B6">
        <w:rPr>
          <w:sz w:val="24"/>
        </w:rPr>
        <w:t>предусмотренного проектом.</w:t>
      </w:r>
    </w:p>
    <w:p w:rsidR="006962D0" w:rsidRPr="002E43B6" w:rsidRDefault="006962D0" w:rsidP="006962D0">
      <w:pPr>
        <w:ind w:right="163"/>
        <w:jc w:val="both"/>
        <w:rPr>
          <w:sz w:val="24"/>
        </w:rPr>
      </w:pPr>
      <w:r>
        <w:rPr>
          <w:b/>
          <w:sz w:val="24"/>
        </w:rPr>
        <w:t>10</w:t>
      </w:r>
      <w:r w:rsidRPr="002E43B6">
        <w:rPr>
          <w:b/>
          <w:sz w:val="24"/>
        </w:rPr>
        <w:t>.2.</w:t>
      </w:r>
      <w:r>
        <w:rPr>
          <w:sz w:val="24"/>
        </w:rPr>
        <w:t xml:space="preserve"> Сформированные</w:t>
      </w:r>
      <w:r w:rsidRPr="002E43B6">
        <w:rPr>
          <w:sz w:val="24"/>
        </w:rPr>
        <w:t xml:space="preserve"> </w:t>
      </w:r>
      <w:r>
        <w:rPr>
          <w:sz w:val="24"/>
        </w:rPr>
        <w:t xml:space="preserve">и проверенные </w:t>
      </w:r>
      <w:r w:rsidRPr="002E43B6">
        <w:rPr>
          <w:sz w:val="24"/>
        </w:rPr>
        <w:t>комплект</w:t>
      </w:r>
      <w:r>
        <w:rPr>
          <w:sz w:val="24"/>
        </w:rPr>
        <w:t>ы</w:t>
      </w:r>
      <w:r w:rsidRPr="002E43B6">
        <w:rPr>
          <w:sz w:val="24"/>
        </w:rPr>
        <w:t xml:space="preserve"> ИД по всей</w:t>
      </w:r>
      <w:r w:rsidRPr="002E43B6">
        <w:rPr>
          <w:spacing w:val="-6"/>
          <w:sz w:val="24"/>
        </w:rPr>
        <w:t xml:space="preserve"> </w:t>
      </w:r>
      <w:r>
        <w:rPr>
          <w:spacing w:val="-6"/>
          <w:sz w:val="24"/>
        </w:rPr>
        <w:t>ПСД</w:t>
      </w:r>
      <w:r w:rsidRPr="002E43B6">
        <w:rPr>
          <w:spacing w:val="-6"/>
          <w:sz w:val="24"/>
        </w:rPr>
        <w:t xml:space="preserve">, </w:t>
      </w:r>
      <w:r w:rsidRPr="002E43B6">
        <w:rPr>
          <w:sz w:val="24"/>
        </w:rPr>
        <w:t>предусмотренной</w:t>
      </w:r>
      <w:r w:rsidRPr="002E43B6">
        <w:rPr>
          <w:spacing w:val="-6"/>
          <w:sz w:val="24"/>
        </w:rPr>
        <w:t xml:space="preserve"> </w:t>
      </w:r>
      <w:r w:rsidRPr="002E43B6">
        <w:rPr>
          <w:sz w:val="24"/>
        </w:rPr>
        <w:t xml:space="preserve">контрактом, </w:t>
      </w:r>
      <w:r>
        <w:rPr>
          <w:sz w:val="24"/>
        </w:rPr>
        <w:t>п</w:t>
      </w:r>
      <w:r w:rsidRPr="002E43B6">
        <w:rPr>
          <w:sz w:val="24"/>
        </w:rPr>
        <w:t xml:space="preserve">одрядчик </w:t>
      </w:r>
      <w:r>
        <w:rPr>
          <w:sz w:val="24"/>
        </w:rPr>
        <w:t xml:space="preserve">направляет </w:t>
      </w:r>
      <w:r w:rsidRPr="002E43B6">
        <w:rPr>
          <w:sz w:val="24"/>
        </w:rPr>
        <w:t>на</w:t>
      </w:r>
      <w:r w:rsidRPr="002E43B6">
        <w:rPr>
          <w:spacing w:val="-58"/>
          <w:sz w:val="24"/>
        </w:rPr>
        <w:t xml:space="preserve"> </w:t>
      </w:r>
      <w:r w:rsidRPr="002E43B6">
        <w:rPr>
          <w:sz w:val="24"/>
        </w:rPr>
        <w:t>проверку</w:t>
      </w:r>
      <w:r w:rsidRPr="002E43B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заказчику </w:t>
      </w:r>
      <w:r w:rsidRPr="002E43B6">
        <w:rPr>
          <w:sz w:val="24"/>
        </w:rPr>
        <w:t>с</w:t>
      </w:r>
      <w:r w:rsidRPr="002E43B6">
        <w:rPr>
          <w:spacing w:val="1"/>
          <w:sz w:val="24"/>
        </w:rPr>
        <w:t xml:space="preserve"> </w:t>
      </w:r>
      <w:r w:rsidRPr="002E43B6">
        <w:rPr>
          <w:sz w:val="24"/>
        </w:rPr>
        <w:t>сопроводительным</w:t>
      </w:r>
      <w:r w:rsidRPr="002E43B6">
        <w:rPr>
          <w:spacing w:val="1"/>
          <w:sz w:val="24"/>
        </w:rPr>
        <w:t xml:space="preserve"> </w:t>
      </w:r>
      <w:r w:rsidRPr="002E43B6">
        <w:rPr>
          <w:sz w:val="24"/>
        </w:rPr>
        <w:t>письмом,</w:t>
      </w:r>
      <w:r w:rsidRPr="002E43B6">
        <w:rPr>
          <w:spacing w:val="1"/>
          <w:sz w:val="24"/>
        </w:rPr>
        <w:t xml:space="preserve"> </w:t>
      </w:r>
      <w:r w:rsidRPr="002E43B6">
        <w:rPr>
          <w:sz w:val="24"/>
        </w:rPr>
        <w:t>зарегистрированным</w:t>
      </w:r>
      <w:r w:rsidRPr="002E43B6">
        <w:rPr>
          <w:spacing w:val="-1"/>
          <w:sz w:val="24"/>
        </w:rPr>
        <w:t xml:space="preserve"> </w:t>
      </w:r>
      <w:r w:rsidRPr="002E43B6">
        <w:rPr>
          <w:sz w:val="24"/>
        </w:rPr>
        <w:t>в</w:t>
      </w:r>
      <w:r w:rsidRPr="002E43B6">
        <w:rPr>
          <w:spacing w:val="2"/>
          <w:sz w:val="24"/>
        </w:rPr>
        <w:t xml:space="preserve"> </w:t>
      </w:r>
      <w:r w:rsidRPr="002E43B6">
        <w:rPr>
          <w:sz w:val="24"/>
        </w:rPr>
        <w:t>установленном</w:t>
      </w:r>
      <w:r w:rsidRPr="002E43B6">
        <w:rPr>
          <w:spacing w:val="3"/>
          <w:sz w:val="24"/>
        </w:rPr>
        <w:t xml:space="preserve"> </w:t>
      </w:r>
      <w:r w:rsidRPr="002E43B6">
        <w:rPr>
          <w:sz w:val="24"/>
        </w:rPr>
        <w:t>порядке.</w:t>
      </w:r>
    </w:p>
    <w:p w:rsidR="006962D0" w:rsidRPr="000D1165" w:rsidRDefault="006962D0" w:rsidP="006962D0">
      <w:pPr>
        <w:ind w:right="162"/>
        <w:jc w:val="both"/>
        <w:rPr>
          <w:sz w:val="24"/>
        </w:rPr>
      </w:pPr>
      <w:r w:rsidRPr="000D1165">
        <w:rPr>
          <w:b/>
          <w:sz w:val="24"/>
        </w:rPr>
        <w:t>10.3.</w:t>
      </w:r>
      <w:r>
        <w:rPr>
          <w:sz w:val="24"/>
        </w:rPr>
        <w:t xml:space="preserve"> </w:t>
      </w:r>
      <w:r w:rsidRPr="002E43B6">
        <w:rPr>
          <w:sz w:val="24"/>
        </w:rPr>
        <w:t>Комплекты</w:t>
      </w:r>
      <w:r w:rsidRPr="000D1165">
        <w:rPr>
          <w:sz w:val="24"/>
        </w:rPr>
        <w:t xml:space="preserve"> </w:t>
      </w:r>
      <w:r w:rsidRPr="002E43B6">
        <w:rPr>
          <w:sz w:val="24"/>
        </w:rPr>
        <w:t>ИД</w:t>
      </w:r>
      <w:r w:rsidRPr="000D1165">
        <w:rPr>
          <w:sz w:val="24"/>
        </w:rPr>
        <w:t xml:space="preserve"> </w:t>
      </w:r>
      <w:r w:rsidRPr="002E43B6">
        <w:rPr>
          <w:sz w:val="24"/>
        </w:rPr>
        <w:t xml:space="preserve">проверяются специалистами заказчика </w:t>
      </w:r>
      <w:r w:rsidRPr="000D1165">
        <w:rPr>
          <w:sz w:val="24"/>
        </w:rPr>
        <w:t>в срок, предусмотренный контрактом.</w:t>
      </w:r>
    </w:p>
    <w:p w:rsidR="006962D0" w:rsidRPr="002E43B6" w:rsidRDefault="006962D0" w:rsidP="006962D0">
      <w:pPr>
        <w:ind w:right="161"/>
        <w:jc w:val="both"/>
        <w:rPr>
          <w:sz w:val="24"/>
        </w:rPr>
      </w:pPr>
      <w:r>
        <w:rPr>
          <w:b/>
          <w:sz w:val="24"/>
        </w:rPr>
        <w:t>10</w:t>
      </w:r>
      <w:r w:rsidRPr="002E43B6">
        <w:rPr>
          <w:b/>
          <w:sz w:val="24"/>
        </w:rPr>
        <w:t>.4.</w:t>
      </w:r>
      <w:r>
        <w:rPr>
          <w:sz w:val="24"/>
        </w:rPr>
        <w:t xml:space="preserve"> </w:t>
      </w:r>
      <w:r w:rsidRPr="002E43B6">
        <w:rPr>
          <w:sz w:val="24"/>
        </w:rPr>
        <w:t xml:space="preserve">При наличии замечаний </w:t>
      </w:r>
      <w:proofErr w:type="gramStart"/>
      <w:r w:rsidRPr="002E43B6">
        <w:rPr>
          <w:sz w:val="24"/>
        </w:rPr>
        <w:t>к</w:t>
      </w:r>
      <w:proofErr w:type="gramEnd"/>
      <w:r w:rsidRPr="002E43B6">
        <w:rPr>
          <w:sz w:val="24"/>
        </w:rPr>
        <w:t xml:space="preserve"> ИД, заказчик направляет </w:t>
      </w:r>
      <w:r>
        <w:rPr>
          <w:sz w:val="24"/>
        </w:rPr>
        <w:t xml:space="preserve">с </w:t>
      </w:r>
      <w:r w:rsidRPr="002E43B6">
        <w:rPr>
          <w:sz w:val="24"/>
        </w:rPr>
        <w:t xml:space="preserve">сопроводительным письмом </w:t>
      </w:r>
      <w:r>
        <w:rPr>
          <w:sz w:val="24"/>
        </w:rPr>
        <w:t xml:space="preserve">комплект ИД </w:t>
      </w:r>
      <w:r w:rsidRPr="002E43B6">
        <w:rPr>
          <w:sz w:val="24"/>
        </w:rPr>
        <w:t xml:space="preserve"> в адрес подрядчика</w:t>
      </w:r>
      <w:r>
        <w:rPr>
          <w:sz w:val="24"/>
        </w:rPr>
        <w:t xml:space="preserve"> с </w:t>
      </w:r>
      <w:r w:rsidRPr="002E43B6">
        <w:rPr>
          <w:sz w:val="24"/>
        </w:rPr>
        <w:t>перечнем</w:t>
      </w:r>
      <w:r w:rsidRPr="002E43B6">
        <w:rPr>
          <w:spacing w:val="1"/>
          <w:sz w:val="24"/>
        </w:rPr>
        <w:t xml:space="preserve"> </w:t>
      </w:r>
      <w:r w:rsidRPr="002E43B6">
        <w:rPr>
          <w:sz w:val="24"/>
        </w:rPr>
        <w:t>выявленных</w:t>
      </w:r>
      <w:r w:rsidRPr="002E43B6">
        <w:rPr>
          <w:spacing w:val="-1"/>
          <w:sz w:val="24"/>
        </w:rPr>
        <w:t xml:space="preserve"> </w:t>
      </w:r>
      <w:r w:rsidRPr="002E43B6">
        <w:rPr>
          <w:sz w:val="24"/>
        </w:rPr>
        <w:t>замечаний для</w:t>
      </w:r>
      <w:r w:rsidRPr="002E43B6">
        <w:rPr>
          <w:spacing w:val="2"/>
          <w:sz w:val="24"/>
        </w:rPr>
        <w:t xml:space="preserve"> </w:t>
      </w:r>
      <w:r w:rsidRPr="002E43B6">
        <w:rPr>
          <w:sz w:val="24"/>
        </w:rPr>
        <w:t>их</w:t>
      </w:r>
      <w:r w:rsidRPr="002E43B6">
        <w:rPr>
          <w:spacing w:val="-1"/>
          <w:sz w:val="24"/>
        </w:rPr>
        <w:t xml:space="preserve"> </w:t>
      </w:r>
      <w:r w:rsidRPr="002E43B6">
        <w:rPr>
          <w:sz w:val="24"/>
        </w:rPr>
        <w:t>устранения.</w:t>
      </w:r>
      <w:r w:rsidRPr="00233A6F">
        <w:rPr>
          <w:sz w:val="24"/>
        </w:rPr>
        <w:t xml:space="preserve"> </w:t>
      </w:r>
    </w:p>
    <w:p w:rsidR="006962D0" w:rsidRPr="002E43B6" w:rsidRDefault="006962D0" w:rsidP="006962D0">
      <w:pPr>
        <w:ind w:right="160"/>
        <w:jc w:val="both"/>
        <w:rPr>
          <w:sz w:val="24"/>
        </w:rPr>
      </w:pPr>
      <w:r w:rsidRPr="0019442B">
        <w:rPr>
          <w:b/>
          <w:sz w:val="24"/>
        </w:rPr>
        <w:t>10.5.</w:t>
      </w:r>
      <w:r w:rsidRPr="0019442B">
        <w:rPr>
          <w:sz w:val="24"/>
        </w:rPr>
        <w:t xml:space="preserve"> Подрядчик обязан устранить все замечания к комплекту ИД в срок, предусмотренный контрактом, и</w:t>
      </w:r>
      <w:r w:rsidRPr="0019442B">
        <w:rPr>
          <w:spacing w:val="-3"/>
          <w:sz w:val="24"/>
        </w:rPr>
        <w:t xml:space="preserve"> </w:t>
      </w:r>
      <w:r w:rsidRPr="0019442B">
        <w:rPr>
          <w:sz w:val="24"/>
        </w:rPr>
        <w:t>повторно</w:t>
      </w:r>
      <w:r w:rsidRPr="0019442B">
        <w:rPr>
          <w:spacing w:val="-3"/>
          <w:sz w:val="24"/>
        </w:rPr>
        <w:t xml:space="preserve"> </w:t>
      </w:r>
      <w:r w:rsidRPr="0019442B">
        <w:rPr>
          <w:sz w:val="24"/>
        </w:rPr>
        <w:t>передать</w:t>
      </w:r>
      <w:r w:rsidRPr="0019442B">
        <w:rPr>
          <w:spacing w:val="-4"/>
          <w:sz w:val="24"/>
        </w:rPr>
        <w:t xml:space="preserve"> </w:t>
      </w:r>
      <w:r w:rsidRPr="0019442B">
        <w:rPr>
          <w:sz w:val="24"/>
        </w:rPr>
        <w:t>комплект</w:t>
      </w:r>
      <w:r w:rsidRPr="0019442B">
        <w:rPr>
          <w:spacing w:val="-3"/>
          <w:sz w:val="24"/>
        </w:rPr>
        <w:t xml:space="preserve"> </w:t>
      </w:r>
      <w:r w:rsidRPr="0019442B">
        <w:rPr>
          <w:sz w:val="24"/>
        </w:rPr>
        <w:t>ИД</w:t>
      </w:r>
      <w:r w:rsidRPr="0019442B">
        <w:rPr>
          <w:spacing w:val="-2"/>
          <w:sz w:val="24"/>
        </w:rPr>
        <w:t xml:space="preserve"> </w:t>
      </w:r>
      <w:r w:rsidRPr="0019442B">
        <w:rPr>
          <w:sz w:val="24"/>
        </w:rPr>
        <w:t>с</w:t>
      </w:r>
      <w:r w:rsidRPr="0019442B">
        <w:rPr>
          <w:spacing w:val="-1"/>
          <w:sz w:val="24"/>
        </w:rPr>
        <w:t xml:space="preserve"> </w:t>
      </w:r>
      <w:r w:rsidRPr="0019442B">
        <w:rPr>
          <w:sz w:val="24"/>
        </w:rPr>
        <w:t>новым</w:t>
      </w:r>
      <w:r w:rsidRPr="0019442B">
        <w:rPr>
          <w:spacing w:val="-2"/>
          <w:sz w:val="24"/>
        </w:rPr>
        <w:t xml:space="preserve"> </w:t>
      </w:r>
      <w:r w:rsidRPr="0019442B">
        <w:rPr>
          <w:sz w:val="24"/>
        </w:rPr>
        <w:t>сопроводительным</w:t>
      </w:r>
      <w:r w:rsidRPr="0019442B">
        <w:rPr>
          <w:spacing w:val="-2"/>
          <w:sz w:val="24"/>
        </w:rPr>
        <w:t xml:space="preserve"> </w:t>
      </w:r>
      <w:r w:rsidRPr="0019442B">
        <w:rPr>
          <w:sz w:val="24"/>
        </w:rPr>
        <w:t>письмом,  зарегистрированным в</w:t>
      </w:r>
      <w:r w:rsidRPr="0019442B">
        <w:rPr>
          <w:spacing w:val="1"/>
          <w:sz w:val="24"/>
        </w:rPr>
        <w:t xml:space="preserve"> </w:t>
      </w:r>
      <w:r w:rsidRPr="0019442B">
        <w:rPr>
          <w:sz w:val="24"/>
        </w:rPr>
        <w:t>установленном</w:t>
      </w:r>
      <w:r w:rsidRPr="0019442B">
        <w:rPr>
          <w:spacing w:val="-2"/>
          <w:sz w:val="24"/>
        </w:rPr>
        <w:t xml:space="preserve"> </w:t>
      </w:r>
      <w:r w:rsidRPr="0019442B">
        <w:rPr>
          <w:sz w:val="24"/>
        </w:rPr>
        <w:t>порядке</w:t>
      </w:r>
      <w:r>
        <w:rPr>
          <w:sz w:val="24"/>
        </w:rPr>
        <w:t>.</w:t>
      </w:r>
      <w:r w:rsidRPr="0019442B">
        <w:rPr>
          <w:sz w:val="24"/>
        </w:rPr>
        <w:t xml:space="preserve"> </w:t>
      </w:r>
    </w:p>
    <w:p w:rsidR="006962D0" w:rsidRPr="002E43B6" w:rsidRDefault="006962D0" w:rsidP="006962D0">
      <w:pPr>
        <w:ind w:right="164"/>
        <w:jc w:val="both"/>
        <w:rPr>
          <w:sz w:val="24"/>
        </w:rPr>
      </w:pPr>
      <w:r>
        <w:rPr>
          <w:b/>
          <w:sz w:val="24"/>
        </w:rPr>
        <w:t>10</w:t>
      </w:r>
      <w:r w:rsidRPr="002E43B6">
        <w:rPr>
          <w:b/>
          <w:sz w:val="24"/>
        </w:rPr>
        <w:t>.6.</w:t>
      </w:r>
      <w:r>
        <w:rPr>
          <w:sz w:val="24"/>
        </w:rPr>
        <w:t xml:space="preserve"> </w:t>
      </w:r>
      <w:r w:rsidRPr="002E43B6">
        <w:rPr>
          <w:sz w:val="24"/>
        </w:rPr>
        <w:t>После проверки и принятия комплекта ИД заказчиком, документация поступает на хранение в архив заказчика.</w:t>
      </w: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Pr="00AF4F56" w:rsidRDefault="006962D0" w:rsidP="006962D0">
      <w:pPr>
        <w:ind w:right="164"/>
        <w:rPr>
          <w:sz w:val="24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</w:rPr>
      </w:pPr>
    </w:p>
    <w:p w:rsidR="006962D0" w:rsidRPr="00967CF9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  <w:r w:rsidRPr="00967CF9">
        <w:rPr>
          <w:sz w:val="24"/>
          <w:szCs w:val="24"/>
        </w:rPr>
        <w:lastRenderedPageBreak/>
        <w:t>Приложение А</w:t>
      </w:r>
    </w:p>
    <w:p w:rsidR="006962D0" w:rsidRPr="00D30B67" w:rsidRDefault="006962D0" w:rsidP="006962D0">
      <w:pPr>
        <w:ind w:left="567"/>
        <w:jc w:val="right"/>
        <w:rPr>
          <w:rFonts w:eastAsia="Calibri"/>
          <w:bCs/>
          <w:i/>
          <w:sz w:val="28"/>
          <w:szCs w:val="28"/>
        </w:rPr>
      </w:pPr>
      <w:r w:rsidRPr="00D30B67">
        <w:rPr>
          <w:rFonts w:eastAsia="Calibri"/>
          <w:bCs/>
          <w:i/>
        </w:rPr>
        <w:t xml:space="preserve">Экземпляр № </w:t>
      </w:r>
      <w:r>
        <w:rPr>
          <w:rFonts w:eastAsia="Calibri"/>
          <w:bCs/>
          <w:i/>
        </w:rPr>
        <w:t>…..</w:t>
      </w:r>
      <w:r w:rsidRPr="00D30B67">
        <w:rPr>
          <w:rFonts w:eastAsia="Calibri"/>
          <w:bCs/>
          <w:i/>
          <w:sz w:val="28"/>
          <w:szCs w:val="28"/>
        </w:rPr>
        <w:t xml:space="preserve"> </w:t>
      </w:r>
      <w:r w:rsidRPr="00D30B67">
        <w:rPr>
          <w:rFonts w:eastAsia="Calibri"/>
          <w:bCs/>
          <w:i/>
          <w:sz w:val="28"/>
          <w:szCs w:val="28"/>
          <w:vertAlign w:val="superscript"/>
        </w:rPr>
        <w:t>1</w:t>
      </w:r>
    </w:p>
    <w:p w:rsidR="006962D0" w:rsidRPr="00A63E97" w:rsidRDefault="006962D0" w:rsidP="006962D0">
      <w:pPr>
        <w:ind w:left="567"/>
        <w:jc w:val="right"/>
        <w:rPr>
          <w:rFonts w:eastAsia="Calibri"/>
          <w:b/>
          <w:bCs/>
          <w:i/>
          <w:sz w:val="28"/>
          <w:szCs w:val="28"/>
        </w:rPr>
      </w:pP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A63E97">
        <w:rPr>
          <w:rFonts w:eastAsia="Calibri"/>
          <w:i/>
          <w:sz w:val="32"/>
          <w:szCs w:val="32"/>
        </w:rPr>
        <w:t>Наименование объекта</w:t>
      </w:r>
      <w:r w:rsidRPr="00A63E97">
        <w:rPr>
          <w:rFonts w:eastAsia="Calibri"/>
          <w:i/>
          <w:sz w:val="28"/>
          <w:szCs w:val="28"/>
        </w:rPr>
        <w:t xml:space="preserve">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>2</w:t>
      </w: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0558DC">
        <w:rPr>
          <w:rFonts w:eastAsia="Calibri"/>
          <w:b/>
          <w:i/>
          <w:sz w:val="28"/>
          <w:szCs w:val="28"/>
        </w:rPr>
        <w:t>«Наименование проекта»</w:t>
      </w:r>
      <w:r w:rsidRPr="00A63E97">
        <w:rPr>
          <w:rFonts w:eastAsia="Calibri"/>
          <w:i/>
          <w:sz w:val="28"/>
          <w:szCs w:val="28"/>
        </w:rPr>
        <w:t xml:space="preserve">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>3</w:t>
      </w: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A63E97">
        <w:rPr>
          <w:rFonts w:eastAsia="Calibri"/>
          <w:i/>
          <w:sz w:val="28"/>
          <w:szCs w:val="28"/>
        </w:rPr>
        <w:t xml:space="preserve">(выполнение:…….)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 xml:space="preserve">4 </w:t>
      </w:r>
    </w:p>
    <w:p w:rsidR="006962D0" w:rsidRDefault="006962D0" w:rsidP="006962D0">
      <w:pPr>
        <w:ind w:left="567"/>
        <w:rPr>
          <w:rFonts w:eastAsia="Calibri"/>
          <w:b/>
          <w:sz w:val="28"/>
          <w:szCs w:val="28"/>
        </w:rPr>
      </w:pPr>
    </w:p>
    <w:p w:rsidR="006962D0" w:rsidRPr="008E066B" w:rsidRDefault="006962D0" w:rsidP="006962D0">
      <w:pPr>
        <w:ind w:left="567"/>
        <w:rPr>
          <w:rFonts w:eastAsia="Calibri"/>
          <w:i/>
          <w:sz w:val="28"/>
          <w:szCs w:val="28"/>
          <w:u w:val="single"/>
        </w:rPr>
      </w:pPr>
      <w:r w:rsidRPr="008E066B">
        <w:rPr>
          <w:rFonts w:eastAsia="Calibri"/>
          <w:sz w:val="28"/>
          <w:szCs w:val="28"/>
          <w:u w:val="single"/>
        </w:rPr>
        <w:t>Проект:</w:t>
      </w:r>
      <w:r>
        <w:rPr>
          <w:rFonts w:eastAsia="Calibri"/>
          <w:sz w:val="28"/>
          <w:szCs w:val="28"/>
          <w:u w:val="single"/>
        </w:rPr>
        <w:t xml:space="preserve"> </w:t>
      </w:r>
      <w:r w:rsidRPr="008E066B">
        <w:rPr>
          <w:rFonts w:eastAsia="Calibri"/>
          <w:sz w:val="28"/>
          <w:szCs w:val="28"/>
          <w:u w:val="single"/>
        </w:rPr>
        <w:t xml:space="preserve"> </w:t>
      </w:r>
      <w:r w:rsidRPr="006816F2">
        <w:rPr>
          <w:rFonts w:eastAsia="Calibri"/>
          <w:i/>
          <w:sz w:val="28"/>
          <w:szCs w:val="28"/>
        </w:rPr>
        <w:t xml:space="preserve">№  проекта,  изм. </w:t>
      </w:r>
      <w:r w:rsidRPr="006816F2">
        <w:rPr>
          <w:rFonts w:eastAsia="Calibri"/>
          <w:i/>
          <w:sz w:val="28"/>
          <w:szCs w:val="28"/>
          <w:vertAlign w:val="superscript"/>
        </w:rPr>
        <w:t>5</w:t>
      </w:r>
      <w:r w:rsidRPr="008E066B">
        <w:rPr>
          <w:rFonts w:eastAsia="Calibri"/>
          <w:i/>
          <w:sz w:val="28"/>
          <w:szCs w:val="28"/>
          <w:u w:val="single"/>
        </w:rPr>
        <w:t xml:space="preserve"> </w:t>
      </w:r>
    </w:p>
    <w:p w:rsidR="006962D0" w:rsidRPr="008E066B" w:rsidRDefault="006962D0" w:rsidP="006962D0">
      <w:pPr>
        <w:ind w:left="567"/>
        <w:rPr>
          <w:rFonts w:eastAsia="Calibri"/>
          <w:sz w:val="28"/>
          <w:szCs w:val="28"/>
          <w:u w:val="single"/>
        </w:rPr>
      </w:pPr>
      <w:r w:rsidRPr="008E066B">
        <w:rPr>
          <w:rFonts w:eastAsia="Calibri"/>
          <w:sz w:val="28"/>
          <w:szCs w:val="28"/>
          <w:u w:val="single"/>
        </w:rPr>
        <w:t xml:space="preserve">Подрядная организация: </w:t>
      </w:r>
    </w:p>
    <w:p w:rsidR="006962D0" w:rsidRPr="00A63E97" w:rsidRDefault="006962D0" w:rsidP="006962D0">
      <w:pPr>
        <w:pStyle w:val="ad"/>
        <w:ind w:left="567"/>
        <w:jc w:val="center"/>
        <w:rPr>
          <w:b w:val="0"/>
          <w:sz w:val="28"/>
          <w:szCs w:val="28"/>
        </w:rPr>
      </w:pPr>
      <w:r w:rsidRPr="00A63E97">
        <w:rPr>
          <w:b w:val="0"/>
          <w:sz w:val="28"/>
          <w:szCs w:val="28"/>
        </w:rPr>
        <w:t>Реестр комплекта исполнительной документации</w:t>
      </w:r>
    </w:p>
    <w:p w:rsidR="006962D0" w:rsidRPr="00A63E97" w:rsidRDefault="006962D0" w:rsidP="006962D0">
      <w:pPr>
        <w:pStyle w:val="ad"/>
        <w:ind w:left="567"/>
        <w:jc w:val="center"/>
        <w:rPr>
          <w:b w:val="0"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74"/>
        <w:gridCol w:w="2905"/>
        <w:gridCol w:w="781"/>
        <w:gridCol w:w="659"/>
        <w:gridCol w:w="1427"/>
        <w:gridCol w:w="40"/>
        <w:gridCol w:w="1128"/>
        <w:gridCol w:w="15"/>
        <w:gridCol w:w="884"/>
        <w:gridCol w:w="1602"/>
        <w:gridCol w:w="57"/>
      </w:tblGrid>
      <w:tr w:rsidR="006962D0" w:rsidRPr="00A63E97" w:rsidTr="006962D0">
        <w:trPr>
          <w:gridAfter w:val="1"/>
          <w:wAfter w:w="57" w:type="dxa"/>
          <w:trHeight w:val="460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№</w:t>
            </w:r>
          </w:p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proofErr w:type="gramStart"/>
            <w:r w:rsidRPr="00D8761B">
              <w:rPr>
                <w:rFonts w:eastAsia="Calibri"/>
                <w:i/>
              </w:rPr>
              <w:t>п</w:t>
            </w:r>
            <w:proofErr w:type="gramEnd"/>
            <w:r w:rsidRPr="00D8761B">
              <w:rPr>
                <w:rFonts w:eastAsia="Calibri"/>
                <w:i/>
              </w:rPr>
              <w:t>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ind w:right="131"/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Наименование документа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Номер документа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Дата</w:t>
            </w:r>
          </w:p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составления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Кол-во листов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№ стр.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D8761B" w:rsidRDefault="006962D0" w:rsidP="006962D0">
            <w:pPr>
              <w:ind w:right="-43"/>
              <w:jc w:val="center"/>
              <w:rPr>
                <w:rFonts w:eastAsia="Calibri"/>
                <w:i/>
              </w:rPr>
            </w:pPr>
            <w:r w:rsidRPr="00D8761B">
              <w:rPr>
                <w:rFonts w:eastAsia="Calibri"/>
                <w:i/>
              </w:rPr>
              <w:t>Примечание</w:t>
            </w:r>
          </w:p>
        </w:tc>
      </w:tr>
      <w:tr w:rsidR="006962D0" w:rsidRPr="00A63E97" w:rsidTr="006962D0">
        <w:trPr>
          <w:gridAfter w:val="1"/>
          <w:wAfter w:w="57" w:type="dxa"/>
          <w:trHeight w:val="1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numPr>
                <w:ilvl w:val="0"/>
                <w:numId w:val="32"/>
              </w:numPr>
              <w:ind w:left="5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rPr>
                <w:rFonts w:eastAsia="Calibri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962D0" w:rsidRPr="00A63E97" w:rsidTr="006962D0">
        <w:trPr>
          <w:gridAfter w:val="1"/>
          <w:wAfter w:w="57" w:type="dxa"/>
          <w:trHeight w:val="1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numPr>
                <w:ilvl w:val="0"/>
                <w:numId w:val="32"/>
              </w:numPr>
              <w:ind w:left="56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rPr>
                <w:rFonts w:eastAsia="Calibri"/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962D0" w:rsidRPr="00A63E97" w:rsidTr="006962D0">
        <w:trPr>
          <w:gridAfter w:val="1"/>
          <w:wAfter w:w="57" w:type="dxa"/>
          <w:trHeight w:val="1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numPr>
                <w:ilvl w:val="0"/>
                <w:numId w:val="32"/>
              </w:numPr>
              <w:ind w:left="5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rPr>
                <w:rFonts w:eastAsia="Calibri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962D0" w:rsidRPr="00A63E97" w:rsidTr="006962D0">
        <w:trPr>
          <w:gridAfter w:val="1"/>
          <w:wAfter w:w="57" w:type="dxa"/>
          <w:trHeight w:val="1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numPr>
                <w:ilvl w:val="0"/>
                <w:numId w:val="32"/>
              </w:numPr>
              <w:ind w:left="5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rPr>
                <w:rFonts w:eastAsia="Calibri"/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6962D0" w:rsidRPr="00A63E97" w:rsidTr="006962D0">
        <w:trPr>
          <w:gridAfter w:val="1"/>
          <w:wAfter w:w="57" w:type="dxa"/>
          <w:trHeight w:val="1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numPr>
                <w:ilvl w:val="0"/>
                <w:numId w:val="32"/>
              </w:numPr>
              <w:ind w:left="5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rPr>
                <w:rFonts w:eastAsia="Calibri"/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0" w:rsidRPr="00A63E97" w:rsidRDefault="006962D0" w:rsidP="006962D0">
            <w:pPr>
              <w:ind w:left="567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401" w:type="dxa"/>
          <w:wAfter w:w="2558" w:type="dxa"/>
          <w:trHeight w:val="199"/>
        </w:trPr>
        <w:tc>
          <w:tcPr>
            <w:tcW w:w="7214" w:type="dxa"/>
            <w:gridSpan w:val="7"/>
          </w:tcPr>
          <w:p w:rsidR="006962D0" w:rsidRDefault="006962D0" w:rsidP="006962D0">
            <w:pPr>
              <w:pStyle w:val="Default"/>
              <w:ind w:left="567"/>
              <w:rPr>
                <w:b/>
                <w:bCs/>
                <w:sz w:val="23"/>
                <w:szCs w:val="23"/>
              </w:rPr>
            </w:pPr>
          </w:p>
          <w:p w:rsidR="006962D0" w:rsidRPr="00A63E97" w:rsidRDefault="006962D0" w:rsidP="006962D0">
            <w:pPr>
              <w:pStyle w:val="Default"/>
              <w:ind w:left="567"/>
              <w:rPr>
                <w:b/>
                <w:sz w:val="23"/>
                <w:szCs w:val="23"/>
              </w:rPr>
            </w:pP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01" w:type="dxa"/>
          <w:trHeight w:val="72"/>
        </w:trPr>
        <w:tc>
          <w:tcPr>
            <w:tcW w:w="9772" w:type="dxa"/>
            <w:gridSpan w:val="11"/>
            <w:tcBorders>
              <w:top w:val="nil"/>
              <w:left w:val="nil"/>
              <w:bottom w:val="nil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rPr>
                <w:sz w:val="16"/>
                <w:szCs w:val="16"/>
              </w:rPr>
            </w:pPr>
            <w:r w:rsidRPr="00A63E97">
              <w:rPr>
                <w:b/>
                <w:bCs/>
                <w:sz w:val="23"/>
                <w:szCs w:val="23"/>
              </w:rPr>
              <w:t>Уполномоченный представитель подрядной организации:</w:t>
            </w: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01" w:type="dxa"/>
          <w:trHeight w:val="72"/>
        </w:trPr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rPr>
                <w:sz w:val="16"/>
                <w:szCs w:val="16"/>
              </w:rPr>
            </w:pP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01" w:type="dxa"/>
          <w:trHeight w:val="72"/>
        </w:trPr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(должность)</w:t>
            </w:r>
          </w:p>
        </w:tc>
        <w:tc>
          <w:tcPr>
            <w:tcW w:w="2126" w:type="dxa"/>
            <w:gridSpan w:val="3"/>
          </w:tcPr>
          <w:p w:rsidR="006962D0" w:rsidRPr="00A63E97" w:rsidRDefault="006962D0" w:rsidP="006962D0">
            <w:pPr>
              <w:pStyle w:val="Default"/>
              <w:spacing w:line="480" w:lineRule="auto"/>
              <w:ind w:firstLine="34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(подпись)</w:t>
            </w:r>
          </w:p>
        </w:tc>
        <w:tc>
          <w:tcPr>
            <w:tcW w:w="3686" w:type="dxa"/>
            <w:gridSpan w:val="5"/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(Ф.И.О.)</w:t>
            </w: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401" w:type="dxa"/>
          <w:wAfter w:w="2558" w:type="dxa"/>
          <w:trHeight w:val="107"/>
        </w:trPr>
        <w:tc>
          <w:tcPr>
            <w:tcW w:w="7214" w:type="dxa"/>
            <w:gridSpan w:val="7"/>
          </w:tcPr>
          <w:p w:rsidR="006962D0" w:rsidRDefault="006962D0" w:rsidP="006962D0">
            <w:pPr>
              <w:pStyle w:val="Default"/>
              <w:ind w:left="567"/>
              <w:rPr>
                <w:b/>
                <w:bCs/>
                <w:sz w:val="23"/>
                <w:szCs w:val="23"/>
              </w:rPr>
            </w:pPr>
            <w:r w:rsidRPr="00A63E97">
              <w:rPr>
                <w:b/>
                <w:bCs/>
                <w:sz w:val="23"/>
                <w:szCs w:val="23"/>
              </w:rPr>
              <w:t xml:space="preserve">Уполномоченный представитель </w:t>
            </w:r>
            <w:r>
              <w:rPr>
                <w:b/>
                <w:bCs/>
                <w:sz w:val="23"/>
                <w:szCs w:val="23"/>
              </w:rPr>
              <w:t>з</w:t>
            </w:r>
            <w:r w:rsidRPr="00A63E97">
              <w:rPr>
                <w:b/>
                <w:bCs/>
                <w:sz w:val="23"/>
                <w:szCs w:val="23"/>
              </w:rPr>
              <w:t xml:space="preserve">аказчика: </w:t>
            </w:r>
          </w:p>
          <w:p w:rsidR="006962D0" w:rsidRPr="00A63E97" w:rsidRDefault="006962D0" w:rsidP="006962D0">
            <w:pPr>
              <w:pStyle w:val="Default"/>
              <w:ind w:left="567"/>
              <w:rPr>
                <w:b/>
                <w:sz w:val="23"/>
                <w:szCs w:val="23"/>
              </w:rPr>
            </w:pP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01" w:type="dxa"/>
          <w:trHeight w:val="72"/>
        </w:trPr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</w:p>
        </w:tc>
      </w:tr>
      <w:tr w:rsidR="006962D0" w:rsidRPr="00A63E97" w:rsidTr="006962D0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01" w:type="dxa"/>
          <w:trHeight w:val="72"/>
        </w:trPr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(должность)</w:t>
            </w:r>
          </w:p>
        </w:tc>
        <w:tc>
          <w:tcPr>
            <w:tcW w:w="2126" w:type="dxa"/>
            <w:gridSpan w:val="3"/>
          </w:tcPr>
          <w:p w:rsidR="006962D0" w:rsidRPr="00A63E97" w:rsidRDefault="006962D0" w:rsidP="006962D0">
            <w:pPr>
              <w:pStyle w:val="Default"/>
              <w:spacing w:line="480" w:lineRule="auto"/>
              <w:ind w:left="34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(подпись)</w:t>
            </w:r>
          </w:p>
        </w:tc>
        <w:tc>
          <w:tcPr>
            <w:tcW w:w="3686" w:type="dxa"/>
            <w:gridSpan w:val="5"/>
          </w:tcPr>
          <w:p w:rsidR="006962D0" w:rsidRPr="00A63E97" w:rsidRDefault="006962D0" w:rsidP="006962D0">
            <w:pPr>
              <w:pStyle w:val="Default"/>
              <w:spacing w:line="480" w:lineRule="auto"/>
              <w:ind w:left="567"/>
              <w:jc w:val="center"/>
              <w:rPr>
                <w:sz w:val="16"/>
                <w:szCs w:val="16"/>
              </w:rPr>
            </w:pPr>
            <w:r w:rsidRPr="00A63E97">
              <w:rPr>
                <w:sz w:val="16"/>
                <w:szCs w:val="16"/>
              </w:rPr>
              <w:t>(Ф.И.О.)</w:t>
            </w:r>
          </w:p>
        </w:tc>
      </w:tr>
    </w:tbl>
    <w:p w:rsidR="006962D0" w:rsidRPr="00A63E97" w:rsidRDefault="006962D0" w:rsidP="006962D0">
      <w:pPr>
        <w:tabs>
          <w:tab w:val="left" w:pos="4285"/>
        </w:tabs>
        <w:ind w:left="567"/>
        <w:rPr>
          <w:rFonts w:eastAsia="Calibri"/>
        </w:rPr>
      </w:pPr>
    </w:p>
    <w:p w:rsidR="006962D0" w:rsidRDefault="006962D0" w:rsidP="006962D0">
      <w:pPr>
        <w:pStyle w:val="a9"/>
        <w:spacing w:line="276" w:lineRule="auto"/>
        <w:ind w:left="567" w:right="164" w:firstLine="0"/>
        <w:jc w:val="center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4"/>
        <w:gridCol w:w="1376"/>
        <w:gridCol w:w="2579"/>
        <w:gridCol w:w="2578"/>
        <w:gridCol w:w="3106"/>
      </w:tblGrid>
      <w:tr w:rsidR="006962D0" w:rsidRPr="00A63E97" w:rsidTr="006962D0">
        <w:trPr>
          <w:trHeight w:val="170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2579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2578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3106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</w:tr>
      <w:tr w:rsidR="006962D0" w:rsidRPr="00A63E97" w:rsidTr="006962D0">
        <w:trPr>
          <w:trHeight w:val="170"/>
        </w:trPr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426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639" w:type="dxa"/>
            <w:gridSpan w:val="4"/>
            <w:vAlign w:val="center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у</w:t>
            </w:r>
            <w:r w:rsidRPr="00777657">
              <w:rPr>
                <w:rFonts w:eastAsia="Calibri"/>
                <w:i/>
              </w:rPr>
              <w:t>казывается № экземпляра ИД</w:t>
            </w:r>
          </w:p>
        </w:tc>
      </w:tr>
      <w:tr w:rsidR="006962D0" w:rsidRPr="00A63E97" w:rsidTr="006962D0">
        <w:tc>
          <w:tcPr>
            <w:tcW w:w="534" w:type="dxa"/>
          </w:tcPr>
          <w:p w:rsidR="006962D0" w:rsidRPr="00D8761B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 xml:space="preserve">аименование муниципального объекта </w:t>
            </w:r>
            <w:r w:rsidRPr="00A06071">
              <w:rPr>
                <w:rFonts w:eastAsia="Calibri"/>
                <w:i/>
              </w:rPr>
              <w:t>капитального строительства, реконструкции, благоустройства или капитального ремонта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639" w:type="dxa"/>
            <w:gridSpan w:val="4"/>
            <w:vAlign w:val="center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>аименование проекта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у</w:t>
            </w:r>
            <w:r w:rsidRPr="00777657">
              <w:rPr>
                <w:rFonts w:eastAsia="Calibri"/>
                <w:i/>
              </w:rPr>
              <w:t>казывается только в случае частичного выполнения работ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 xml:space="preserve">омер </w:t>
            </w:r>
            <w:r w:rsidRPr="00A06071">
              <w:rPr>
                <w:rFonts w:eastAsia="Calibri"/>
                <w:i/>
              </w:rPr>
              <w:t>проекта</w:t>
            </w:r>
            <w:r w:rsidRPr="00777657">
              <w:rPr>
                <w:rFonts w:eastAsia="Calibri"/>
                <w:i/>
              </w:rPr>
              <w:t xml:space="preserve"> с указанием номера изменения</w:t>
            </w:r>
          </w:p>
        </w:tc>
      </w:tr>
    </w:tbl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BF330A" w:rsidRDefault="00BF330A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</w:p>
    <w:p w:rsidR="006962D0" w:rsidRPr="00967CF9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  <w:r w:rsidRPr="00967CF9">
        <w:rPr>
          <w:sz w:val="24"/>
          <w:szCs w:val="24"/>
        </w:rPr>
        <w:lastRenderedPageBreak/>
        <w:t>Приложение</w:t>
      </w:r>
      <w:proofErr w:type="gramStart"/>
      <w:r w:rsidRPr="00967CF9">
        <w:rPr>
          <w:sz w:val="24"/>
          <w:szCs w:val="24"/>
        </w:rPr>
        <w:t xml:space="preserve"> Б</w:t>
      </w:r>
      <w:proofErr w:type="gramEnd"/>
    </w:p>
    <w:p w:rsidR="006962D0" w:rsidRPr="00D30B67" w:rsidRDefault="006962D0" w:rsidP="006962D0">
      <w:pPr>
        <w:ind w:left="567"/>
        <w:jc w:val="right"/>
        <w:rPr>
          <w:rFonts w:eastAsia="Calibri"/>
          <w:bCs/>
          <w:i/>
          <w:sz w:val="28"/>
          <w:szCs w:val="28"/>
        </w:rPr>
      </w:pPr>
      <w:r w:rsidRPr="00D30B67">
        <w:rPr>
          <w:rFonts w:eastAsia="Calibri"/>
          <w:bCs/>
          <w:i/>
        </w:rPr>
        <w:t xml:space="preserve">Экземпляр № </w:t>
      </w:r>
      <w:r>
        <w:rPr>
          <w:rFonts w:eastAsia="Calibri"/>
          <w:bCs/>
          <w:i/>
        </w:rPr>
        <w:t>…..</w:t>
      </w:r>
      <w:r w:rsidRPr="00D30B67">
        <w:rPr>
          <w:rFonts w:eastAsia="Calibri"/>
          <w:bCs/>
          <w:i/>
          <w:sz w:val="28"/>
          <w:szCs w:val="28"/>
        </w:rPr>
        <w:t xml:space="preserve"> </w:t>
      </w:r>
      <w:r w:rsidRPr="00D30B67">
        <w:rPr>
          <w:rFonts w:eastAsia="Calibri"/>
          <w:bCs/>
          <w:i/>
          <w:sz w:val="28"/>
          <w:szCs w:val="28"/>
          <w:vertAlign w:val="superscript"/>
        </w:rPr>
        <w:t>1</w:t>
      </w:r>
    </w:p>
    <w:p w:rsidR="006962D0" w:rsidRDefault="006962D0" w:rsidP="006962D0">
      <w:pPr>
        <w:ind w:left="567"/>
        <w:jc w:val="center"/>
        <w:rPr>
          <w:rFonts w:eastAsia="Calibri"/>
          <w:i/>
          <w:sz w:val="32"/>
          <w:szCs w:val="32"/>
        </w:rPr>
      </w:pPr>
    </w:p>
    <w:p w:rsidR="006962D0" w:rsidRDefault="006962D0" w:rsidP="006962D0">
      <w:pPr>
        <w:ind w:left="567"/>
        <w:jc w:val="center"/>
        <w:rPr>
          <w:rFonts w:eastAsia="Calibri"/>
          <w:i/>
          <w:sz w:val="32"/>
          <w:szCs w:val="32"/>
        </w:rPr>
      </w:pP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A63E97">
        <w:rPr>
          <w:rFonts w:eastAsia="Calibri"/>
          <w:i/>
          <w:sz w:val="32"/>
          <w:szCs w:val="32"/>
        </w:rPr>
        <w:t>Наименование объекта</w:t>
      </w:r>
      <w:r w:rsidRPr="00A63E97">
        <w:rPr>
          <w:rFonts w:eastAsia="Calibri"/>
          <w:i/>
          <w:sz w:val="28"/>
          <w:szCs w:val="28"/>
        </w:rPr>
        <w:t xml:space="preserve">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>2</w:t>
      </w:r>
    </w:p>
    <w:p w:rsidR="006962D0" w:rsidRPr="00373EC4" w:rsidRDefault="006962D0" w:rsidP="006962D0">
      <w:pPr>
        <w:ind w:left="567"/>
        <w:rPr>
          <w:rFonts w:eastAsia="Calibri"/>
          <w:sz w:val="32"/>
          <w:szCs w:val="32"/>
        </w:rPr>
      </w:pPr>
    </w:p>
    <w:p w:rsidR="006962D0" w:rsidRPr="00373EC4" w:rsidRDefault="006962D0" w:rsidP="006962D0">
      <w:pPr>
        <w:ind w:left="567"/>
        <w:jc w:val="center"/>
        <w:rPr>
          <w:rFonts w:eastAsia="Calibri"/>
          <w:b/>
          <w:sz w:val="32"/>
          <w:szCs w:val="32"/>
        </w:rPr>
      </w:pPr>
      <w:r w:rsidRPr="00373EC4">
        <w:rPr>
          <w:rFonts w:eastAsia="Calibri"/>
          <w:b/>
          <w:sz w:val="32"/>
          <w:szCs w:val="32"/>
        </w:rPr>
        <w:t>ИСПОЛНИТЕЛЬНАЯ ДОКУМЕНТАЦИЯ</w:t>
      </w: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0558DC">
        <w:rPr>
          <w:rFonts w:eastAsia="Calibri"/>
          <w:b/>
          <w:i/>
          <w:sz w:val="28"/>
          <w:szCs w:val="28"/>
        </w:rPr>
        <w:t>«Наименование проекта»</w:t>
      </w:r>
      <w:r w:rsidRPr="00A63E97">
        <w:rPr>
          <w:rFonts w:eastAsia="Calibri"/>
          <w:i/>
          <w:sz w:val="28"/>
          <w:szCs w:val="28"/>
        </w:rPr>
        <w:t xml:space="preserve">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>3</w:t>
      </w:r>
    </w:p>
    <w:p w:rsidR="006962D0" w:rsidRPr="00A63E97" w:rsidRDefault="006962D0" w:rsidP="006962D0">
      <w:pPr>
        <w:ind w:left="567"/>
        <w:jc w:val="center"/>
        <w:rPr>
          <w:rFonts w:eastAsia="Calibri"/>
          <w:i/>
          <w:sz w:val="28"/>
          <w:szCs w:val="28"/>
        </w:rPr>
      </w:pPr>
      <w:r w:rsidRPr="00A63E97">
        <w:rPr>
          <w:rFonts w:eastAsia="Calibri"/>
          <w:i/>
          <w:sz w:val="28"/>
          <w:szCs w:val="28"/>
        </w:rPr>
        <w:t xml:space="preserve">(выполнение:…….) </w:t>
      </w:r>
      <w:r w:rsidRPr="00A63E97">
        <w:rPr>
          <w:rFonts w:eastAsia="Calibri"/>
          <w:b/>
          <w:i/>
          <w:sz w:val="28"/>
          <w:szCs w:val="28"/>
          <w:vertAlign w:val="superscript"/>
        </w:rPr>
        <w:t xml:space="preserve">4 </w:t>
      </w:r>
    </w:p>
    <w:p w:rsidR="006962D0" w:rsidRDefault="006962D0" w:rsidP="006962D0">
      <w:pPr>
        <w:ind w:left="567"/>
        <w:rPr>
          <w:rFonts w:eastAsia="Calibri"/>
          <w:sz w:val="28"/>
          <w:szCs w:val="28"/>
        </w:rPr>
      </w:pPr>
    </w:p>
    <w:p w:rsidR="006962D0" w:rsidRPr="00D30B67" w:rsidRDefault="006962D0" w:rsidP="006962D0">
      <w:pPr>
        <w:ind w:left="567"/>
        <w:rPr>
          <w:rFonts w:eastAsia="Calibri"/>
          <w:sz w:val="28"/>
          <w:szCs w:val="28"/>
        </w:rPr>
      </w:pPr>
    </w:p>
    <w:p w:rsidR="006962D0" w:rsidRPr="008E066B" w:rsidRDefault="006962D0" w:rsidP="006962D0">
      <w:pPr>
        <w:ind w:left="567"/>
        <w:rPr>
          <w:rFonts w:eastAsia="Calibri"/>
          <w:i/>
          <w:sz w:val="28"/>
          <w:szCs w:val="28"/>
          <w:u w:val="single"/>
        </w:rPr>
      </w:pPr>
      <w:r w:rsidRPr="008E066B">
        <w:rPr>
          <w:rFonts w:eastAsia="Calibri"/>
          <w:sz w:val="28"/>
          <w:szCs w:val="28"/>
          <w:u w:val="single"/>
        </w:rPr>
        <w:t xml:space="preserve">Проект: </w:t>
      </w:r>
      <w:r>
        <w:rPr>
          <w:rFonts w:eastAsia="Calibri"/>
          <w:sz w:val="28"/>
          <w:szCs w:val="28"/>
          <w:u w:val="single"/>
        </w:rPr>
        <w:t xml:space="preserve"> </w:t>
      </w:r>
      <w:r w:rsidRPr="006816F2">
        <w:rPr>
          <w:rFonts w:eastAsia="Calibri"/>
          <w:i/>
          <w:sz w:val="28"/>
          <w:szCs w:val="28"/>
        </w:rPr>
        <w:t xml:space="preserve">№  проекта,  изм. </w:t>
      </w:r>
      <w:r w:rsidRPr="006816F2">
        <w:rPr>
          <w:rFonts w:eastAsia="Calibri"/>
          <w:i/>
          <w:sz w:val="28"/>
          <w:szCs w:val="28"/>
          <w:vertAlign w:val="superscript"/>
        </w:rPr>
        <w:t>5</w:t>
      </w:r>
      <w:r w:rsidRPr="008E066B">
        <w:rPr>
          <w:rFonts w:eastAsia="Calibri"/>
          <w:i/>
          <w:sz w:val="28"/>
          <w:szCs w:val="28"/>
          <w:u w:val="single"/>
        </w:rPr>
        <w:t xml:space="preserve"> </w:t>
      </w:r>
    </w:p>
    <w:p w:rsidR="006962D0" w:rsidRPr="00D30B67" w:rsidRDefault="006962D0" w:rsidP="006962D0">
      <w:pPr>
        <w:tabs>
          <w:tab w:val="left" w:pos="6220"/>
          <w:tab w:val="left" w:pos="8280"/>
          <w:tab w:val="right" w:pos="9355"/>
        </w:tabs>
        <w:ind w:left="567"/>
        <w:jc w:val="both"/>
        <w:rPr>
          <w:rFonts w:eastAsia="Calibri"/>
          <w:sz w:val="28"/>
          <w:szCs w:val="28"/>
          <w:u w:val="single"/>
        </w:rPr>
      </w:pPr>
      <w:r w:rsidRPr="00D30B67">
        <w:rPr>
          <w:rFonts w:eastAsia="Calibri"/>
          <w:sz w:val="28"/>
          <w:szCs w:val="28"/>
          <w:u w:val="single"/>
        </w:rPr>
        <w:t>Работы выполнены по</w:t>
      </w:r>
      <w:r>
        <w:rPr>
          <w:rFonts w:eastAsia="Calibri"/>
          <w:sz w:val="28"/>
          <w:szCs w:val="28"/>
          <w:u w:val="single"/>
        </w:rPr>
        <w:t xml:space="preserve"> контракту</w:t>
      </w:r>
      <w:r w:rsidRPr="00D30B67">
        <w:rPr>
          <w:rFonts w:eastAsia="Calibri"/>
          <w:sz w:val="28"/>
          <w:szCs w:val="28"/>
          <w:u w:val="single"/>
        </w:rPr>
        <w:t xml:space="preserve">: </w:t>
      </w:r>
      <w:r w:rsidRPr="003A0EEB">
        <w:rPr>
          <w:rFonts w:eastAsia="Calibri"/>
          <w:i/>
          <w:sz w:val="28"/>
          <w:szCs w:val="28"/>
          <w:u w:val="single"/>
        </w:rPr>
        <w:t>№</w:t>
      </w:r>
    </w:p>
    <w:p w:rsidR="006962D0" w:rsidRPr="00D30B67" w:rsidRDefault="006962D0" w:rsidP="006962D0">
      <w:pPr>
        <w:ind w:left="567"/>
        <w:rPr>
          <w:rFonts w:eastAsia="Calibri"/>
          <w:sz w:val="28"/>
          <w:szCs w:val="28"/>
        </w:rPr>
      </w:pPr>
    </w:p>
    <w:p w:rsidR="006962D0" w:rsidRPr="00373EC4" w:rsidRDefault="006962D0" w:rsidP="006962D0">
      <w:pPr>
        <w:ind w:left="567"/>
        <w:jc w:val="both"/>
        <w:rPr>
          <w:rFonts w:eastAsia="Calibri"/>
          <w:b/>
          <w:sz w:val="28"/>
          <w:szCs w:val="28"/>
        </w:rPr>
      </w:pPr>
      <w:r w:rsidRPr="00D30B67">
        <w:rPr>
          <w:rFonts w:eastAsia="Calibri"/>
          <w:sz w:val="28"/>
          <w:szCs w:val="28"/>
          <w:u w:val="single"/>
        </w:rPr>
        <w:t>Заказчик:</w:t>
      </w:r>
      <w:r w:rsidRPr="00D30B67">
        <w:rPr>
          <w:rFonts w:eastAsia="Calibri"/>
          <w:sz w:val="28"/>
          <w:szCs w:val="28"/>
        </w:rPr>
        <w:t xml:space="preserve"> </w:t>
      </w:r>
      <w:r w:rsidRPr="003A0EEB">
        <w:rPr>
          <w:rFonts w:eastAsia="Calibri"/>
          <w:i/>
          <w:sz w:val="28"/>
          <w:szCs w:val="28"/>
        </w:rPr>
        <w:t xml:space="preserve">Администрация МО </w:t>
      </w:r>
      <w:proofErr w:type="spellStart"/>
      <w:r w:rsidRPr="003A0EEB">
        <w:rPr>
          <w:rFonts w:eastAsia="Calibri"/>
          <w:i/>
          <w:sz w:val="28"/>
          <w:szCs w:val="28"/>
        </w:rPr>
        <w:t>С</w:t>
      </w:r>
      <w:r>
        <w:rPr>
          <w:rFonts w:eastAsia="Calibri"/>
          <w:i/>
          <w:sz w:val="28"/>
          <w:szCs w:val="28"/>
        </w:rPr>
        <w:t>основоборский</w:t>
      </w:r>
      <w:proofErr w:type="spellEnd"/>
      <w:r>
        <w:rPr>
          <w:rFonts w:eastAsia="Calibri"/>
          <w:i/>
          <w:sz w:val="28"/>
          <w:szCs w:val="28"/>
        </w:rPr>
        <w:t xml:space="preserve"> городской округ Ленинградской области</w:t>
      </w:r>
    </w:p>
    <w:p w:rsidR="006962D0" w:rsidRPr="00D30B67" w:rsidRDefault="006962D0" w:rsidP="006962D0">
      <w:pPr>
        <w:ind w:left="567"/>
        <w:rPr>
          <w:rFonts w:eastAsia="Calibri"/>
          <w:sz w:val="28"/>
          <w:szCs w:val="28"/>
        </w:rPr>
      </w:pPr>
      <w:r w:rsidRPr="00D30B67">
        <w:rPr>
          <w:rFonts w:eastAsia="Calibri"/>
          <w:sz w:val="28"/>
          <w:szCs w:val="28"/>
          <w:u w:val="single"/>
        </w:rPr>
        <w:t>Подрядчик:</w:t>
      </w:r>
      <w:r>
        <w:rPr>
          <w:rFonts w:eastAsia="Calibri"/>
          <w:b/>
          <w:sz w:val="28"/>
          <w:szCs w:val="28"/>
        </w:rPr>
        <w:t xml:space="preserve"> </w:t>
      </w:r>
      <w:r w:rsidRPr="009024D5">
        <w:rPr>
          <w:rFonts w:eastAsia="Calibri"/>
          <w:i/>
          <w:sz w:val="28"/>
          <w:szCs w:val="28"/>
        </w:rPr>
        <w:t>наименование организации</w:t>
      </w:r>
      <w:r w:rsidRPr="00D30B67">
        <w:rPr>
          <w:rFonts w:eastAsia="Calibri"/>
          <w:b/>
          <w:sz w:val="28"/>
          <w:szCs w:val="28"/>
        </w:rPr>
        <w:tab/>
      </w:r>
      <w:r w:rsidRPr="00D30B67">
        <w:rPr>
          <w:rFonts w:eastAsia="Calibri"/>
          <w:b/>
          <w:sz w:val="28"/>
          <w:szCs w:val="28"/>
        </w:rPr>
        <w:tab/>
      </w:r>
      <w:r w:rsidRPr="00D30B67">
        <w:rPr>
          <w:rFonts w:eastAsia="Calibri"/>
          <w:b/>
          <w:sz w:val="28"/>
          <w:szCs w:val="28"/>
        </w:rPr>
        <w:tab/>
      </w:r>
    </w:p>
    <w:p w:rsidR="006962D0" w:rsidRPr="00D30B67" w:rsidRDefault="006962D0" w:rsidP="006962D0">
      <w:pPr>
        <w:ind w:left="567"/>
        <w:jc w:val="center"/>
        <w:rPr>
          <w:rFonts w:eastAsia="Calibri"/>
          <w:b/>
          <w:sz w:val="28"/>
          <w:szCs w:val="28"/>
        </w:rPr>
      </w:pPr>
    </w:p>
    <w:p w:rsidR="006962D0" w:rsidRDefault="006962D0" w:rsidP="006962D0">
      <w:pPr>
        <w:ind w:left="567"/>
        <w:jc w:val="center"/>
        <w:rPr>
          <w:rFonts w:eastAsia="Calibri"/>
          <w:sz w:val="28"/>
          <w:szCs w:val="28"/>
        </w:rPr>
      </w:pPr>
    </w:p>
    <w:p w:rsidR="006962D0" w:rsidRDefault="006962D0" w:rsidP="006962D0">
      <w:pPr>
        <w:ind w:left="567"/>
        <w:jc w:val="center"/>
        <w:rPr>
          <w:rFonts w:eastAsia="Calibri"/>
          <w:sz w:val="28"/>
          <w:szCs w:val="28"/>
        </w:rPr>
      </w:pPr>
    </w:p>
    <w:p w:rsidR="006962D0" w:rsidRPr="00D30B67" w:rsidRDefault="006962D0" w:rsidP="006962D0">
      <w:pPr>
        <w:ind w:left="567"/>
        <w:jc w:val="center"/>
        <w:rPr>
          <w:rFonts w:eastAsia="Calibri"/>
          <w:sz w:val="28"/>
          <w:szCs w:val="28"/>
        </w:rPr>
      </w:pPr>
      <w:r w:rsidRPr="00D30B67">
        <w:rPr>
          <w:rFonts w:eastAsia="Calibri"/>
          <w:sz w:val="28"/>
          <w:szCs w:val="28"/>
        </w:rPr>
        <w:t>г. Сосновый Бор</w:t>
      </w:r>
    </w:p>
    <w:p w:rsidR="006962D0" w:rsidRDefault="006962D0" w:rsidP="006962D0">
      <w:pPr>
        <w:ind w:left="567"/>
        <w:jc w:val="center"/>
        <w:rPr>
          <w:rFonts w:eastAsia="Calibri"/>
          <w:sz w:val="28"/>
          <w:szCs w:val="28"/>
        </w:rPr>
      </w:pPr>
      <w:r w:rsidRPr="00D30B6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__</w:t>
      </w:r>
      <w:r w:rsidRPr="00D30B67">
        <w:rPr>
          <w:rFonts w:eastAsia="Calibri"/>
          <w:sz w:val="28"/>
          <w:szCs w:val="28"/>
        </w:rPr>
        <w:t xml:space="preserve"> г.</w:t>
      </w:r>
    </w:p>
    <w:p w:rsidR="006962D0" w:rsidRDefault="006962D0" w:rsidP="006962D0">
      <w:pPr>
        <w:ind w:left="567"/>
        <w:jc w:val="center"/>
        <w:rPr>
          <w:rFonts w:eastAsia="Calibri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4"/>
        <w:gridCol w:w="1376"/>
        <w:gridCol w:w="2579"/>
        <w:gridCol w:w="2578"/>
        <w:gridCol w:w="3106"/>
      </w:tblGrid>
      <w:tr w:rsidR="006962D0" w:rsidRPr="00A63E97" w:rsidTr="006962D0">
        <w:trPr>
          <w:trHeight w:val="170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2579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2578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  <w:tc>
          <w:tcPr>
            <w:tcW w:w="3106" w:type="dxa"/>
            <w:vAlign w:val="bottom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</w:p>
        </w:tc>
      </w:tr>
      <w:tr w:rsidR="006962D0" w:rsidRPr="00A63E97" w:rsidTr="006962D0">
        <w:trPr>
          <w:trHeight w:val="170"/>
        </w:trPr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426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639" w:type="dxa"/>
            <w:gridSpan w:val="4"/>
            <w:vAlign w:val="center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у</w:t>
            </w:r>
            <w:r w:rsidRPr="00777657">
              <w:rPr>
                <w:rFonts w:eastAsia="Calibri"/>
                <w:i/>
              </w:rPr>
              <w:t>казывается № экземпляра ИД</w:t>
            </w:r>
          </w:p>
        </w:tc>
      </w:tr>
      <w:tr w:rsidR="006962D0" w:rsidRPr="00A63E97" w:rsidTr="006962D0">
        <w:tc>
          <w:tcPr>
            <w:tcW w:w="534" w:type="dxa"/>
          </w:tcPr>
          <w:p w:rsidR="006962D0" w:rsidRPr="00D8761B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 xml:space="preserve">аименование муниципального объекта </w:t>
            </w:r>
            <w:r w:rsidRPr="00A06071">
              <w:rPr>
                <w:rFonts w:eastAsia="Calibri"/>
                <w:i/>
              </w:rPr>
              <w:t>капитального строительства, реконструкции, благоустройства или капитального ремонта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639" w:type="dxa"/>
            <w:gridSpan w:val="4"/>
            <w:vAlign w:val="center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>аименование проекта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у</w:t>
            </w:r>
            <w:r w:rsidRPr="00777657">
              <w:rPr>
                <w:rFonts w:eastAsia="Calibri"/>
                <w:i/>
              </w:rPr>
              <w:t>казывается только в случае частичного выполнения работ</w:t>
            </w:r>
          </w:p>
        </w:tc>
      </w:tr>
      <w:tr w:rsidR="006962D0" w:rsidRPr="00A63E97" w:rsidTr="006962D0">
        <w:tc>
          <w:tcPr>
            <w:tcW w:w="534" w:type="dxa"/>
            <w:vAlign w:val="bottom"/>
          </w:tcPr>
          <w:p w:rsidR="006962D0" w:rsidRPr="00A06071" w:rsidRDefault="006962D0" w:rsidP="006962D0">
            <w:pPr>
              <w:tabs>
                <w:tab w:val="left" w:pos="4285"/>
              </w:tabs>
              <w:ind w:left="567" w:hanging="1276"/>
              <w:jc w:val="right"/>
              <w:rPr>
                <w:rFonts w:eastAsia="Calibri"/>
                <w:bCs/>
                <w:i/>
                <w:sz w:val="28"/>
                <w:szCs w:val="28"/>
                <w:vertAlign w:val="superscript"/>
              </w:rPr>
            </w:pPr>
            <w:r w:rsidRPr="00FF3EAB">
              <w:rPr>
                <w:rFonts w:eastAsia="Calibri"/>
                <w:bCs/>
                <w:i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639" w:type="dxa"/>
            <w:gridSpan w:val="4"/>
          </w:tcPr>
          <w:p w:rsidR="006962D0" w:rsidRPr="00777657" w:rsidRDefault="006962D0" w:rsidP="006962D0">
            <w:pPr>
              <w:tabs>
                <w:tab w:val="left" w:pos="4285"/>
              </w:tabs>
              <w:ind w:left="74"/>
              <w:rPr>
                <w:rFonts w:eastAsia="Calibri"/>
                <w:i/>
              </w:rPr>
            </w:pPr>
            <w:r w:rsidRPr="00777657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н</w:t>
            </w:r>
            <w:r w:rsidRPr="00777657">
              <w:rPr>
                <w:rFonts w:eastAsia="Calibri"/>
                <w:i/>
              </w:rPr>
              <w:t xml:space="preserve">омер </w:t>
            </w:r>
            <w:r w:rsidRPr="00A06071">
              <w:rPr>
                <w:rFonts w:eastAsia="Calibri"/>
                <w:i/>
              </w:rPr>
              <w:t>проекта</w:t>
            </w:r>
            <w:r w:rsidRPr="00777657">
              <w:rPr>
                <w:rFonts w:eastAsia="Calibri"/>
                <w:i/>
              </w:rPr>
              <w:t xml:space="preserve"> с указанием номера изменения</w:t>
            </w:r>
          </w:p>
        </w:tc>
      </w:tr>
    </w:tbl>
    <w:p w:rsidR="006962D0" w:rsidRDefault="006962D0" w:rsidP="006962D0">
      <w:pPr>
        <w:ind w:left="567"/>
        <w:jc w:val="center"/>
        <w:rPr>
          <w:rFonts w:eastAsia="Calibri"/>
          <w:sz w:val="28"/>
          <w:szCs w:val="28"/>
        </w:rPr>
      </w:pPr>
    </w:p>
    <w:p w:rsidR="006962D0" w:rsidRPr="00DB28F6" w:rsidRDefault="006962D0" w:rsidP="006962D0">
      <w:pPr>
        <w:sectPr w:rsidR="006962D0" w:rsidRPr="00DB28F6" w:rsidSect="006962D0">
          <w:footerReference w:type="default" r:id="rId12"/>
          <w:pgSz w:w="11906" w:h="16838" w:code="9"/>
          <w:pgMar w:top="1134" w:right="567" w:bottom="1134" w:left="1701" w:header="0" w:footer="284" w:gutter="0"/>
          <w:pgNumType w:start="1"/>
          <w:cols w:space="708"/>
          <w:titlePg/>
          <w:docGrid w:linePitch="360"/>
        </w:sectPr>
      </w:pPr>
    </w:p>
    <w:p w:rsidR="006962D0" w:rsidRDefault="006962D0" w:rsidP="006962D0">
      <w:pPr>
        <w:tabs>
          <w:tab w:val="left" w:pos="5488"/>
        </w:tabs>
        <w:ind w:right="164"/>
      </w:pPr>
    </w:p>
    <w:p w:rsidR="006962D0" w:rsidRPr="00967CF9" w:rsidRDefault="006962D0" w:rsidP="006962D0">
      <w:pPr>
        <w:pStyle w:val="a9"/>
        <w:spacing w:line="276" w:lineRule="auto"/>
        <w:ind w:left="567" w:right="164" w:firstLine="0"/>
        <w:jc w:val="center"/>
        <w:rPr>
          <w:sz w:val="24"/>
          <w:szCs w:val="24"/>
        </w:rPr>
      </w:pPr>
      <w:r w:rsidRPr="00967CF9">
        <w:rPr>
          <w:sz w:val="24"/>
          <w:szCs w:val="24"/>
        </w:rPr>
        <w:t>Приложение</w:t>
      </w:r>
      <w:proofErr w:type="gramStart"/>
      <w:r w:rsidRPr="00967CF9">
        <w:rPr>
          <w:sz w:val="24"/>
          <w:szCs w:val="24"/>
        </w:rPr>
        <w:t xml:space="preserve"> В</w:t>
      </w:r>
      <w:proofErr w:type="gramEnd"/>
    </w:p>
    <w:p w:rsidR="006962D0" w:rsidRDefault="006962D0" w:rsidP="006962D0">
      <w:pPr>
        <w:ind w:left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3361"/>
      </w:tblGrid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21"/>
              <w:spacing w:before="0"/>
              <w:ind w:left="0"/>
              <w:rPr>
                <w:sz w:val="22"/>
                <w:szCs w:val="22"/>
              </w:rPr>
            </w:pPr>
            <w:r w:rsidRPr="00E548C4">
              <w:rPr>
                <w:sz w:val="22"/>
                <w:szCs w:val="22"/>
              </w:rPr>
              <w:t>Наименование специального журнала работ</w:t>
            </w:r>
          </w:p>
          <w:p w:rsidR="006962D0" w:rsidRPr="00E548C4" w:rsidRDefault="006962D0" w:rsidP="00E548C4">
            <w:pPr>
              <w:pStyle w:val="21"/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21"/>
              <w:spacing w:before="0"/>
              <w:ind w:left="10"/>
              <w:rPr>
                <w:sz w:val="22"/>
                <w:szCs w:val="22"/>
              </w:rPr>
            </w:pPr>
            <w:r w:rsidRPr="00E548C4">
              <w:rPr>
                <w:sz w:val="22"/>
                <w:szCs w:val="22"/>
              </w:rPr>
              <w:t>Нормативный документ</w:t>
            </w:r>
          </w:p>
          <w:p w:rsidR="006962D0" w:rsidRPr="00E548C4" w:rsidRDefault="006962D0" w:rsidP="00E548C4">
            <w:pPr>
              <w:pStyle w:val="21"/>
              <w:spacing w:before="0"/>
              <w:ind w:left="10"/>
              <w:rPr>
                <w:sz w:val="22"/>
                <w:szCs w:val="22"/>
              </w:rPr>
            </w:pP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3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авторского надзора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246.1325800.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</w:t>
            </w:r>
            <w:proofErr w:type="gramStart"/>
            <w:r w:rsidRPr="00E548C4">
              <w:rPr>
                <w:sz w:val="24"/>
                <w:szCs w:val="24"/>
                <w:lang w:eastAsia="en-US"/>
              </w:rPr>
              <w:t xml:space="preserve"> Е</w:t>
            </w:r>
            <w:proofErr w:type="gramEnd"/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4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работ по монтажу строительных конструкций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Приложение А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5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сварочных работ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</w:t>
            </w:r>
            <w:proofErr w:type="gramStart"/>
            <w:r w:rsidRPr="00E548C4"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6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антикоррозионной защиты сварных работ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</w:t>
            </w:r>
            <w:proofErr w:type="gramStart"/>
            <w:r w:rsidRPr="00E548C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7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бетонных работ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 Ф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8" w:history="1">
              <w:r w:rsidR="006962D0" w:rsidRPr="00E548C4">
                <w:rPr>
                  <w:sz w:val="24"/>
                  <w:szCs w:val="24"/>
                  <w:lang w:eastAsia="en-US"/>
                </w:rPr>
                <w:t xml:space="preserve">Журнал </w:t>
              </w:r>
              <w:proofErr w:type="spellStart"/>
              <w:r w:rsidR="006962D0" w:rsidRPr="00E548C4">
                <w:rPr>
                  <w:sz w:val="24"/>
                  <w:szCs w:val="24"/>
                  <w:lang w:eastAsia="en-US"/>
                </w:rPr>
                <w:t>замоноличивания</w:t>
              </w:r>
              <w:proofErr w:type="spellEnd"/>
              <w:r w:rsidR="006962D0" w:rsidRPr="00E548C4">
                <w:rPr>
                  <w:sz w:val="24"/>
                  <w:szCs w:val="24"/>
                  <w:lang w:eastAsia="en-US"/>
                </w:rPr>
                <w:t xml:space="preserve"> монтажных стыков и узлов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 Г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19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производства антикоррозионных работ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72.13330.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 Г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20" w:history="1">
              <w:r w:rsidR="006962D0" w:rsidRPr="00E548C4">
                <w:rPr>
                  <w:sz w:val="24"/>
                  <w:szCs w:val="24"/>
                  <w:lang w:eastAsia="en-US"/>
                </w:rPr>
                <w:t>Журнал выполнения монтажных соединений на болтах с контролируемым натяжением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70.13330.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</w:t>
            </w:r>
            <w:proofErr w:type="gramStart"/>
            <w:r w:rsidRPr="00E548C4">
              <w:rPr>
                <w:sz w:val="24"/>
                <w:szCs w:val="24"/>
                <w:lang w:eastAsia="en-US"/>
              </w:rPr>
              <w:t xml:space="preserve"> Д</w:t>
            </w:r>
            <w:proofErr w:type="gramEnd"/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bCs w:val="0"/>
                <w:sz w:val="24"/>
                <w:szCs w:val="24"/>
                <w:lang w:eastAsia="en-US"/>
              </w:rPr>
              <w:t>Журнал укладки асфальтобетонной смеси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bCs w:val="0"/>
                <w:sz w:val="24"/>
                <w:szCs w:val="24"/>
                <w:lang w:eastAsia="en-US"/>
              </w:rPr>
              <w:t xml:space="preserve">СП 78.13330. </w:t>
            </w:r>
          </w:p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>Форма 14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bCs w:val="0"/>
                <w:sz w:val="24"/>
                <w:szCs w:val="24"/>
                <w:lang w:eastAsia="en-US"/>
              </w:rPr>
              <w:t>Журнал прокладки кабелей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>И</w:t>
            </w:r>
            <w:proofErr w:type="gramStart"/>
            <w:r w:rsidRPr="00E548C4">
              <w:rPr>
                <w:b w:val="0"/>
                <w:sz w:val="24"/>
                <w:szCs w:val="24"/>
                <w:lang w:eastAsia="en-US"/>
              </w:rPr>
              <w:t>1</w:t>
            </w:r>
            <w:proofErr w:type="gramEnd"/>
            <w:r w:rsidRPr="00E548C4">
              <w:rPr>
                <w:b w:val="0"/>
                <w:sz w:val="24"/>
                <w:szCs w:val="24"/>
                <w:lang w:eastAsia="en-US"/>
              </w:rPr>
              <w:t xml:space="preserve">.13-07 </w:t>
            </w:r>
          </w:p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>Форма 18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bCs w:val="0"/>
                <w:sz w:val="24"/>
                <w:szCs w:val="24"/>
                <w:lang w:eastAsia="en-US"/>
              </w:rPr>
              <w:t>Журнал ЭМР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>СП 76.13330.</w:t>
            </w:r>
          </w:p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 xml:space="preserve"> Форма подрядчика, согласованная с заказчиком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bCs w:val="0"/>
                <w:sz w:val="24"/>
                <w:szCs w:val="24"/>
                <w:lang w:eastAsia="en-US"/>
              </w:rPr>
              <w:t>Журнал операционного контроля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 xml:space="preserve"> СП 48.13330.</w:t>
            </w:r>
          </w:p>
          <w:p w:rsidR="006962D0" w:rsidRPr="00E548C4" w:rsidRDefault="006962D0" w:rsidP="00E548C4">
            <w:pPr>
              <w:pStyle w:val="1"/>
              <w:shd w:val="clear" w:color="auto" w:fill="FFFFFF"/>
              <w:spacing w:before="0" w:beforeAutospacing="0" w:after="0" w:afterAutospacing="0"/>
              <w:ind w:left="10"/>
              <w:rPr>
                <w:b w:val="0"/>
                <w:sz w:val="24"/>
                <w:szCs w:val="24"/>
                <w:lang w:eastAsia="en-US"/>
              </w:rPr>
            </w:pPr>
            <w:r w:rsidRPr="00E548C4">
              <w:rPr>
                <w:b w:val="0"/>
                <w:sz w:val="24"/>
                <w:szCs w:val="24"/>
                <w:lang w:eastAsia="en-US"/>
              </w:rPr>
              <w:t>Форма подрядчика, согласованная с заказчиком</w:t>
            </w:r>
          </w:p>
        </w:tc>
      </w:tr>
      <w:tr w:rsidR="006962D0" w:rsidRPr="00EC194C" w:rsidTr="00E548C4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6962D0" w:rsidRPr="00E548C4" w:rsidRDefault="000A4A0B" w:rsidP="006962D0">
            <w:pPr>
              <w:rPr>
                <w:sz w:val="24"/>
                <w:szCs w:val="24"/>
                <w:lang w:eastAsia="en-US"/>
              </w:rPr>
            </w:pPr>
            <w:hyperlink r:id="rId21" w:history="1">
              <w:r w:rsidR="006962D0" w:rsidRPr="00E548C4">
                <w:rPr>
                  <w:sz w:val="24"/>
                  <w:szCs w:val="24"/>
                  <w:lang w:eastAsia="en-US"/>
                </w:rPr>
                <w:t xml:space="preserve">Журнал входного учета и контроля качества получаемых деталей, материалов, конструкций и оборудования </w:t>
              </w:r>
            </w:hyperlink>
          </w:p>
        </w:tc>
        <w:tc>
          <w:tcPr>
            <w:tcW w:w="3361" w:type="dxa"/>
            <w:shd w:val="clear" w:color="auto" w:fill="auto"/>
            <w:vAlign w:val="center"/>
          </w:tcPr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>СП 48.13330.</w:t>
            </w:r>
          </w:p>
          <w:p w:rsidR="006962D0" w:rsidRPr="00E548C4" w:rsidRDefault="006962D0" w:rsidP="00E548C4">
            <w:pPr>
              <w:ind w:left="10"/>
              <w:rPr>
                <w:sz w:val="24"/>
                <w:szCs w:val="24"/>
                <w:lang w:eastAsia="en-US"/>
              </w:rPr>
            </w:pPr>
            <w:r w:rsidRPr="00E548C4">
              <w:rPr>
                <w:sz w:val="24"/>
                <w:szCs w:val="24"/>
                <w:lang w:eastAsia="en-US"/>
              </w:rPr>
              <w:t xml:space="preserve"> Приложение</w:t>
            </w:r>
            <w:proofErr w:type="gramStart"/>
            <w:r w:rsidRPr="00E548C4"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</w:p>
        </w:tc>
      </w:tr>
    </w:tbl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6962D0" w:rsidRDefault="006962D0" w:rsidP="006962D0">
      <w:pPr>
        <w:rPr>
          <w:sz w:val="28"/>
          <w:szCs w:val="28"/>
        </w:rPr>
      </w:pPr>
    </w:p>
    <w:p w:rsidR="00D7240A" w:rsidRDefault="00D7240A" w:rsidP="006962D0">
      <w:pPr>
        <w:rPr>
          <w:sz w:val="28"/>
          <w:szCs w:val="28"/>
        </w:rPr>
        <w:sectPr w:rsidR="00D7240A" w:rsidSect="00DA7219">
          <w:headerReference w:type="default" r:id="rId22"/>
          <w:pgSz w:w="11906" w:h="16838"/>
          <w:pgMar w:top="1134" w:right="567" w:bottom="1134" w:left="1701" w:header="720" w:footer="720" w:gutter="0"/>
          <w:cols w:space="720"/>
        </w:sectPr>
      </w:pPr>
    </w:p>
    <w:p w:rsidR="006962D0" w:rsidRDefault="006962D0" w:rsidP="006962D0">
      <w:pPr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2023"/>
        <w:gridCol w:w="3168"/>
        <w:gridCol w:w="336"/>
        <w:gridCol w:w="482"/>
        <w:gridCol w:w="336"/>
        <w:gridCol w:w="1713"/>
        <w:gridCol w:w="697"/>
        <w:gridCol w:w="375"/>
        <w:gridCol w:w="228"/>
      </w:tblGrid>
      <w:tr w:rsidR="006962D0" w:rsidRPr="00D7209D" w:rsidTr="00E75965">
        <w:trPr>
          <w:trHeight w:val="459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67CF9" w:rsidRDefault="006962D0" w:rsidP="00E75965">
            <w:pPr>
              <w:pStyle w:val="a9"/>
              <w:spacing w:line="276" w:lineRule="auto"/>
              <w:ind w:left="567" w:right="164" w:firstLine="0"/>
              <w:jc w:val="center"/>
              <w:rPr>
                <w:sz w:val="24"/>
                <w:szCs w:val="24"/>
              </w:rPr>
            </w:pPr>
            <w:r w:rsidRPr="00967CF9">
              <w:rPr>
                <w:sz w:val="24"/>
                <w:szCs w:val="24"/>
              </w:rPr>
              <w:t>Приложение Г</w:t>
            </w:r>
          </w:p>
          <w:p w:rsidR="006962D0" w:rsidRPr="00D7209D" w:rsidRDefault="006962D0" w:rsidP="00E75965">
            <w:pPr>
              <w:rPr>
                <w:b/>
                <w:bCs/>
              </w:rPr>
            </w:pPr>
            <w:r w:rsidRPr="00D7209D">
              <w:rPr>
                <w:b/>
                <w:bCs/>
              </w:rPr>
              <w:t>Объект капитального строительства</w:t>
            </w:r>
          </w:p>
        </w:tc>
      </w:tr>
      <w:tr w:rsidR="006962D0" w:rsidRPr="00D7209D" w:rsidTr="00E75965">
        <w:trPr>
          <w:trHeight w:val="24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D7209D" w:rsidRDefault="006962D0" w:rsidP="00E75965">
            <w:pPr>
              <w:rPr>
                <w:color w:val="000000"/>
              </w:rPr>
            </w:pPr>
            <w:r w:rsidRPr="00D7209D">
              <w:rPr>
                <w:color w:val="000000"/>
              </w:rPr>
              <w:t> </w:t>
            </w:r>
          </w:p>
        </w:tc>
      </w:tr>
      <w:tr w:rsidR="006962D0" w:rsidRPr="00D7209D" w:rsidTr="00E75965">
        <w:trPr>
          <w:trHeight w:val="225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rPr>
                <w:sz w:val="14"/>
                <w:szCs w:val="14"/>
              </w:rPr>
            </w:pPr>
            <w:r w:rsidRPr="00D7209D">
              <w:rPr>
                <w:sz w:val="14"/>
                <w:szCs w:val="14"/>
              </w:rPr>
      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      </w:r>
          </w:p>
        </w:tc>
      </w:tr>
      <w:tr w:rsidR="006962D0" w:rsidRPr="00D7209D" w:rsidTr="00E75965">
        <w:trPr>
          <w:trHeight w:val="75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rPr>
                <w:b/>
                <w:bCs/>
              </w:rPr>
            </w:pPr>
            <w:r w:rsidRPr="00D7209D">
              <w:rPr>
                <w:b/>
                <w:bCs/>
              </w:rPr>
              <w:t>Застройщик,   технический   заказчик,   лицо,   ответственное   за   эксплуатацию   здания   или   сооружения,   или региональный оператор</w:t>
            </w:r>
          </w:p>
        </w:tc>
      </w:tr>
      <w:tr w:rsidR="006962D0" w:rsidRPr="00D7209D" w:rsidTr="00E75965">
        <w:trPr>
          <w:trHeight w:val="24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D7209D" w:rsidRDefault="006962D0" w:rsidP="00E75965">
            <w:pPr>
              <w:rPr>
                <w:color w:val="000000"/>
              </w:rPr>
            </w:pPr>
            <w:r w:rsidRPr="00D7209D">
              <w:rPr>
                <w:color w:val="000000"/>
              </w:rPr>
              <w:t> </w:t>
            </w:r>
          </w:p>
        </w:tc>
      </w:tr>
      <w:tr w:rsidR="006962D0" w:rsidRPr="00D7209D" w:rsidTr="00E75965">
        <w:trPr>
          <w:trHeight w:val="87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jc w:val="center"/>
              <w:rPr>
                <w:sz w:val="14"/>
                <w:szCs w:val="14"/>
              </w:rPr>
            </w:pPr>
            <w:proofErr w:type="gramStart"/>
            <w:r w:rsidRPr="00D7209D">
              <w:rPr>
                <w:sz w:val="14"/>
                <w:szCs w:val="14"/>
              </w:rPr>
              <w:t>(фамилия, имя, отчество,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места его нахождения, телефон или факс, 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строительства, реконструкции, капитального ремонта</w:t>
            </w:r>
            <w:proofErr w:type="gramEnd"/>
            <w:r w:rsidRPr="00D7209D">
              <w:rPr>
                <w:sz w:val="14"/>
                <w:szCs w:val="14"/>
              </w:rPr>
              <w:t xml:space="preserve"> </w:t>
            </w:r>
            <w:proofErr w:type="gramStart"/>
            <w:r w:rsidRPr="00D7209D">
              <w:rPr>
                <w:sz w:val="14"/>
                <w:szCs w:val="14"/>
              </w:rPr>
              <w:t>объектов капитального строительства не требуется); фамилия, имя, отчество (последнее – при наличии), паспортные данные, адрес места  жительства, телефон или факс – для физических лиц, не являющихся индивидуальными предпринимателями)</w:t>
            </w:r>
            <w:proofErr w:type="gramEnd"/>
          </w:p>
        </w:tc>
      </w:tr>
      <w:tr w:rsidR="006962D0" w:rsidRPr="00D7209D" w:rsidTr="00E75965">
        <w:trPr>
          <w:trHeight w:val="519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rPr>
                <w:b/>
                <w:bCs/>
              </w:rPr>
            </w:pPr>
            <w:r w:rsidRPr="00D7209D">
              <w:rPr>
                <w:b/>
                <w:bCs/>
              </w:rPr>
              <w:t>Лицо, осуществляющее строительство, реконструкцию, капитальный ремонт</w:t>
            </w:r>
          </w:p>
        </w:tc>
      </w:tr>
      <w:tr w:rsidR="006962D0" w:rsidRPr="00D7209D" w:rsidTr="00E75965">
        <w:trPr>
          <w:trHeight w:val="24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D7209D" w:rsidRDefault="006962D0" w:rsidP="00E75965">
            <w:pPr>
              <w:rPr>
                <w:color w:val="000000"/>
              </w:rPr>
            </w:pPr>
            <w:r w:rsidRPr="00D7209D">
              <w:rPr>
                <w:color w:val="000000"/>
              </w:rPr>
              <w:t> </w:t>
            </w:r>
          </w:p>
        </w:tc>
      </w:tr>
      <w:tr w:rsidR="006962D0" w:rsidRPr="00D7209D" w:rsidTr="00E75965">
        <w:trPr>
          <w:trHeight w:val="711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jc w:val="center"/>
              <w:rPr>
                <w:sz w:val="14"/>
                <w:szCs w:val="14"/>
              </w:rPr>
            </w:pPr>
            <w:proofErr w:type="gramStart"/>
            <w:r w:rsidRPr="00D7209D">
              <w:rPr>
                <w:sz w:val="14"/>
                <w:szCs w:val="14"/>
              </w:rPr>
              <w:t>(фамилия, имя, отчество (последнее –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факс, 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</w:t>
            </w:r>
            <w:proofErr w:type="gramEnd"/>
            <w:r w:rsidRPr="00D7209D">
              <w:rPr>
                <w:sz w:val="14"/>
                <w:szCs w:val="14"/>
              </w:rPr>
              <w:t>, реконструкции, капитального ремонта объектов капитального строительства не требуется)</w:t>
            </w:r>
          </w:p>
        </w:tc>
      </w:tr>
      <w:tr w:rsidR="006962D0" w:rsidRPr="00D7209D" w:rsidTr="00E75965">
        <w:trPr>
          <w:trHeight w:val="519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rPr>
                <w:b/>
                <w:bCs/>
              </w:rPr>
            </w:pPr>
            <w:r w:rsidRPr="00D7209D">
              <w:rPr>
                <w:b/>
                <w:bCs/>
              </w:rPr>
              <w:t>Лицо, осуществляющее подготовку проектной документации</w:t>
            </w:r>
          </w:p>
        </w:tc>
      </w:tr>
      <w:tr w:rsidR="006962D0" w:rsidRPr="00D7209D" w:rsidTr="00E75965">
        <w:trPr>
          <w:trHeight w:val="24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D7209D" w:rsidRDefault="006962D0" w:rsidP="00E75965">
            <w:pPr>
              <w:rPr>
                <w:color w:val="000000"/>
              </w:rPr>
            </w:pPr>
            <w:r w:rsidRPr="00D7209D">
              <w:rPr>
                <w:color w:val="000000"/>
              </w:rPr>
              <w:t> </w:t>
            </w:r>
          </w:p>
        </w:tc>
      </w:tr>
      <w:tr w:rsidR="006962D0" w:rsidRPr="00D7209D" w:rsidTr="00E75965">
        <w:trPr>
          <w:trHeight w:val="705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D7209D" w:rsidRDefault="006962D0" w:rsidP="00E75965">
            <w:pPr>
              <w:jc w:val="center"/>
              <w:rPr>
                <w:sz w:val="14"/>
                <w:szCs w:val="14"/>
              </w:rPr>
            </w:pPr>
            <w:proofErr w:type="gramStart"/>
            <w:r w:rsidRPr="00D7209D">
              <w:rPr>
                <w:sz w:val="14"/>
                <w:szCs w:val="14"/>
              </w:rPr>
              <w:t>(фамилия, имя, отчество (последнее –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 в пределах его места нахождения, телефон или факс, 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</w:t>
            </w:r>
            <w:proofErr w:type="gramEnd"/>
            <w:r w:rsidRPr="00D7209D">
              <w:rPr>
                <w:sz w:val="14"/>
                <w:szCs w:val="14"/>
              </w:rPr>
              <w:t xml:space="preserve"> проектирования не требуется)</w:t>
            </w:r>
          </w:p>
        </w:tc>
      </w:tr>
      <w:tr w:rsidR="006962D0" w:rsidRPr="00D7209D" w:rsidTr="00E75965">
        <w:trPr>
          <w:trHeight w:val="690"/>
          <w:jc w:val="center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Default="006962D0" w:rsidP="00E759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2D0" w:rsidRPr="00D7209D" w:rsidRDefault="006962D0" w:rsidP="00E75965">
            <w:pPr>
              <w:jc w:val="center"/>
              <w:rPr>
                <w:color w:val="000000"/>
              </w:rPr>
            </w:pPr>
            <w:r w:rsidRPr="00D7209D">
              <w:rPr>
                <w:b/>
                <w:bCs/>
                <w:sz w:val="24"/>
                <w:szCs w:val="24"/>
              </w:rPr>
              <w:t>АКТ</w:t>
            </w:r>
            <w:r w:rsidRPr="00D7209D">
              <w:rPr>
                <w:b/>
                <w:bCs/>
                <w:sz w:val="24"/>
                <w:szCs w:val="24"/>
              </w:rPr>
              <w:br/>
              <w:t>освидетельствования скрытых работ</w:t>
            </w:r>
          </w:p>
        </w:tc>
      </w:tr>
      <w:tr w:rsidR="006962D0" w:rsidRPr="00D84FE3" w:rsidTr="00E75965">
        <w:tblPrEx>
          <w:jc w:val="left"/>
        </w:tblPrEx>
        <w:trPr>
          <w:gridAfter w:val="1"/>
          <w:wAfter w:w="123" w:type="pct"/>
          <w:trHeight w:val="34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D84FE3" w:rsidRDefault="006962D0" w:rsidP="006962D0">
            <w:pPr>
              <w:jc w:val="center"/>
              <w:rPr>
                <w:color w:val="000000"/>
                <w:sz w:val="24"/>
                <w:szCs w:val="24"/>
              </w:rPr>
            </w:pPr>
            <w:r w:rsidRPr="00D84F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2D0" w:rsidRPr="00D84FE3" w:rsidRDefault="006962D0" w:rsidP="006962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2D0" w:rsidRPr="00D84FE3" w:rsidRDefault="006962D0" w:rsidP="006962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2D0" w:rsidRPr="00D84FE3" w:rsidRDefault="006962D0" w:rsidP="006962D0">
            <w:pPr>
              <w:jc w:val="center"/>
              <w:rPr>
                <w:b/>
                <w:bCs/>
                <w:sz w:val="24"/>
                <w:szCs w:val="24"/>
              </w:rPr>
            </w:pPr>
            <w:r w:rsidRPr="00D84FE3">
              <w:rPr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62D0" w:rsidRPr="00D84FE3" w:rsidRDefault="006962D0" w:rsidP="006962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2D0" w:rsidRPr="00D84FE3" w:rsidRDefault="006962D0" w:rsidP="006962D0">
            <w:pPr>
              <w:jc w:val="center"/>
              <w:rPr>
                <w:b/>
                <w:bCs/>
                <w:sz w:val="24"/>
                <w:szCs w:val="24"/>
              </w:rPr>
            </w:pPr>
            <w:r w:rsidRPr="00D84FE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2D0" w:rsidRPr="00D84FE3" w:rsidRDefault="006962D0" w:rsidP="006962D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0" w:rsidRPr="00D84FE3" w:rsidRDefault="006962D0" w:rsidP="006962D0">
            <w:pPr>
              <w:rPr>
                <w:color w:val="000000"/>
                <w:sz w:val="24"/>
                <w:szCs w:val="24"/>
              </w:rPr>
            </w:pPr>
            <w:r w:rsidRPr="00D84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D84FE3" w:rsidRDefault="006962D0" w:rsidP="006962D0">
            <w:pPr>
              <w:ind w:firstLineChars="16" w:firstLine="38"/>
              <w:jc w:val="center"/>
              <w:rPr>
                <w:sz w:val="24"/>
                <w:szCs w:val="24"/>
              </w:rPr>
            </w:pPr>
            <w:proofErr w:type="gramStart"/>
            <w:r w:rsidRPr="00D84FE3">
              <w:rPr>
                <w:sz w:val="24"/>
                <w:szCs w:val="24"/>
              </w:rPr>
              <w:t>г</w:t>
            </w:r>
            <w:proofErr w:type="gramEnd"/>
            <w:r w:rsidRPr="00D84FE3">
              <w:rPr>
                <w:sz w:val="24"/>
                <w:szCs w:val="24"/>
              </w:rPr>
              <w:t>.</w:t>
            </w:r>
          </w:p>
        </w:tc>
      </w:tr>
    </w:tbl>
    <w:p w:rsidR="006962D0" w:rsidRPr="00933030" w:rsidRDefault="006962D0" w:rsidP="00AC6F51">
      <w:pPr>
        <w:ind w:left="4124" w:firstLineChars="1100" w:firstLine="1540"/>
        <w:jc w:val="center"/>
        <w:rPr>
          <w:sz w:val="14"/>
          <w:szCs w:val="14"/>
        </w:rPr>
      </w:pPr>
      <w:r w:rsidRPr="00933030">
        <w:rPr>
          <w:sz w:val="14"/>
          <w:szCs w:val="14"/>
        </w:rPr>
        <w:t>(дата составления акта)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5"/>
        <w:gridCol w:w="1332"/>
        <w:gridCol w:w="577"/>
        <w:gridCol w:w="816"/>
        <w:gridCol w:w="607"/>
        <w:gridCol w:w="1159"/>
        <w:gridCol w:w="703"/>
        <w:gridCol w:w="597"/>
        <w:gridCol w:w="3121"/>
        <w:gridCol w:w="17"/>
      </w:tblGrid>
      <w:tr w:rsidR="006962D0" w:rsidRPr="00933030" w:rsidTr="00D7240A">
        <w:trPr>
          <w:trHeight w:val="711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Представитель    застройщика,    технического    заказчика,    лица,    ответственного    за    эксплуатацию    здания, сооружения, или регионального оператора по вопросам строительного контроля</w:t>
            </w:r>
          </w:p>
          <w:p w:rsidR="006962D0" w:rsidRPr="00933030" w:rsidRDefault="006962D0" w:rsidP="006962D0">
            <w:pPr>
              <w:rPr>
                <w:b/>
                <w:bCs/>
              </w:rPr>
            </w:pPr>
          </w:p>
        </w:tc>
      </w:tr>
      <w:tr w:rsidR="006962D0" w:rsidRPr="00933030" w:rsidTr="00D7240A">
        <w:trPr>
          <w:trHeight w:val="101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jc w:val="center"/>
              <w:rPr>
                <w:sz w:val="14"/>
                <w:szCs w:val="14"/>
              </w:rPr>
            </w:pPr>
            <w:proofErr w:type="gramStart"/>
            <w:r w:rsidRPr="00933030">
              <w:rPr>
                <w:sz w:val="14"/>
                <w:szCs w:val="14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 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</w:t>
            </w:r>
            <w:proofErr w:type="gramEnd"/>
            <w:r w:rsidRPr="00933030">
              <w:rPr>
                <w:sz w:val="14"/>
                <w:szCs w:val="14"/>
              </w:rPr>
              <w:t xml:space="preserve"> на основании договора с застройщиком или техническим заказчиком), фамилии, имени, отчества (последнее - при наличии), адреса места жительства, ОГРНИП, ИНН индивидуального предпринимателя (в случае осуществления строительного контроля на основании договора с застройщиком или техническим заказчиком)</w:t>
            </w:r>
          </w:p>
        </w:tc>
      </w:tr>
      <w:tr w:rsidR="006962D0" w:rsidRPr="00933030" w:rsidTr="00D7240A">
        <w:trPr>
          <w:trHeight w:val="52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Представитель лица, осуществляющего строительство, реконструкцию, капитальный ремонт</w:t>
            </w:r>
          </w:p>
        </w:tc>
      </w:tr>
      <w:tr w:rsidR="006962D0" w:rsidRPr="00933030" w:rsidTr="00D7240A">
        <w:trPr>
          <w:trHeight w:val="2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jc w:val="center"/>
              <w:rPr>
                <w:sz w:val="14"/>
                <w:szCs w:val="14"/>
              </w:rPr>
            </w:pPr>
            <w:r w:rsidRPr="00933030">
              <w:rPr>
                <w:sz w:val="14"/>
                <w:szCs w:val="14"/>
              </w:rPr>
              <w:t>(должность (при наличии), фамилия, инициалы, реквизиты распорядительного документа, подтверждающего полномочия)</w:t>
            </w:r>
          </w:p>
        </w:tc>
      </w:tr>
      <w:tr w:rsidR="006962D0" w:rsidRPr="00933030" w:rsidTr="00D7240A">
        <w:trPr>
          <w:trHeight w:val="75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Представитель лица, осуществляющего строительство, реконструкцию, капитальный ремонт по вопросам строительного контроля</w:t>
            </w:r>
          </w:p>
        </w:tc>
      </w:tr>
      <w:tr w:rsidR="006962D0" w:rsidRPr="00933030" w:rsidTr="00D7240A">
        <w:trPr>
          <w:trHeight w:val="53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jc w:val="center"/>
              <w:rPr>
                <w:sz w:val="14"/>
                <w:szCs w:val="14"/>
              </w:rPr>
            </w:pPr>
            <w:r w:rsidRPr="00933030">
              <w:rPr>
                <w:sz w:val="14"/>
                <w:szCs w:val="14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полномочия)</w:t>
            </w:r>
          </w:p>
        </w:tc>
      </w:tr>
      <w:tr w:rsidR="006962D0" w:rsidRPr="00933030" w:rsidTr="00D7240A">
        <w:trPr>
          <w:trHeight w:val="98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Представитель   лица,   осуществляющего   подготовку   проектной   документации       (в   случае   привлечения застройщиком   лица,   осуществляющего   подготовку   проектной   документации,   для   проверки   соответствия выполняемых работ проектной документации, согласно части 2 статьи 53 Градостроительного кодекса РФ)</w:t>
            </w:r>
          </w:p>
        </w:tc>
      </w:tr>
      <w:tr w:rsidR="006962D0" w:rsidRPr="00933030" w:rsidTr="00D7240A">
        <w:trPr>
          <w:trHeight w:val="48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Pr="00933030" w:rsidRDefault="006962D0" w:rsidP="006962D0">
            <w:pPr>
              <w:ind w:firstLineChars="100" w:firstLine="140"/>
              <w:jc w:val="center"/>
              <w:rPr>
                <w:color w:val="000000"/>
              </w:rPr>
            </w:pPr>
            <w:proofErr w:type="gramStart"/>
            <w:r w:rsidRPr="00933030">
              <w:rPr>
                <w:sz w:val="14"/>
                <w:szCs w:val="14"/>
              </w:rPr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</w:t>
            </w:r>
            <w:r w:rsidRPr="00933030">
              <w:rPr>
                <w:sz w:val="14"/>
                <w:szCs w:val="14"/>
              </w:rPr>
              <w:br/>
              <w:t>наименования, ОГРН, ИНН, адреса юридического лица в пределах его места нахождения, фамилия, имя, отчество (последнее – при наличии), адреса места жительства, ОГРНИП, ИНН индивидуального предпринимателя)</w:t>
            </w:r>
            <w:proofErr w:type="gramEnd"/>
          </w:p>
        </w:tc>
      </w:tr>
      <w:tr w:rsidR="006962D0" w:rsidRPr="00933030" w:rsidTr="00D7240A">
        <w:trPr>
          <w:trHeight w:val="893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Представитель лица, выполнившего работы, подлежащие освидетельствованию (в случае выполнения работ по договорам   о   строительстве,   реконструкции,   капитальном   ремонте   объектов   капитального   строительства, заключенными с иными лицами)</w:t>
            </w:r>
          </w:p>
        </w:tc>
      </w:tr>
      <w:tr w:rsidR="006962D0" w:rsidRPr="00933030" w:rsidTr="00D7240A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jc w:val="center"/>
              <w:rPr>
                <w:sz w:val="14"/>
                <w:szCs w:val="14"/>
              </w:rPr>
            </w:pPr>
            <w:proofErr w:type="gramStart"/>
            <w:r w:rsidRPr="00933030">
              <w:rPr>
                <w:sz w:val="14"/>
                <w:szCs w:val="14"/>
              </w:rPr>
              <w:lastRenderedPageBreak/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нахождения, фамилии, имени, отчества (последнее – при наличии), адреса места жительства, ОГРНИП, ИНН индивидуального предпринимателя)</w:t>
            </w:r>
            <w:proofErr w:type="gramEnd"/>
          </w:p>
        </w:tc>
      </w:tr>
      <w:tr w:rsidR="006962D0" w:rsidRPr="00933030" w:rsidTr="00D7240A">
        <w:trPr>
          <w:trHeight w:val="35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произвели осмотр работ, выполненных</w:t>
            </w:r>
          </w:p>
        </w:tc>
      </w:tr>
      <w:tr w:rsidR="006962D0" w:rsidRPr="00933030" w:rsidTr="00D7240A">
        <w:trPr>
          <w:trHeight w:val="38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jc w:val="center"/>
              <w:rPr>
                <w:sz w:val="14"/>
                <w:szCs w:val="14"/>
              </w:rPr>
            </w:pPr>
            <w:proofErr w:type="gramStart"/>
            <w:r w:rsidRPr="00933030">
              <w:rPr>
                <w:sz w:val="14"/>
                <w:szCs w:val="14"/>
              </w:rPr>
              <w:t>(наименование и (или) сокращенное наименование или фамилия, имя, отчество (последнее – при наличии) лица, выполнившего работы, подлежащие освидетельствованию)</w:t>
            </w:r>
            <w:proofErr w:type="gramEnd"/>
          </w:p>
        </w:tc>
      </w:tr>
      <w:tr w:rsidR="006962D0" w:rsidRPr="00933030" w:rsidTr="00D7240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933030" w:rsidRDefault="006962D0" w:rsidP="006962D0">
            <w:pPr>
              <w:rPr>
                <w:b/>
                <w:bCs/>
              </w:rPr>
            </w:pPr>
            <w:r w:rsidRPr="00933030">
              <w:rPr>
                <w:b/>
                <w:bCs/>
              </w:rPr>
              <w:t>и составили настоящий акт о нижеследующем:</w:t>
            </w:r>
          </w:p>
        </w:tc>
      </w:tr>
      <w:tr w:rsidR="006962D0" w:rsidRPr="003F11A5" w:rsidTr="00D7240A">
        <w:trPr>
          <w:gridAfter w:val="1"/>
          <w:wAfter w:w="21" w:type="pct"/>
          <w:trHeight w:val="480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rPr>
                <w:b/>
                <w:bCs/>
              </w:rPr>
            </w:pPr>
            <w:r w:rsidRPr="003F11A5">
              <w:rPr>
                <w:b/>
                <w:bCs/>
              </w:rPr>
              <w:t>1. К освидетельствованию предъявлены следующие работы:</w:t>
            </w:r>
          </w:p>
        </w:tc>
      </w:tr>
      <w:tr w:rsidR="006962D0" w:rsidRPr="003F11A5" w:rsidTr="00D7240A">
        <w:trPr>
          <w:gridAfter w:val="1"/>
          <w:wAfter w:w="21" w:type="pct"/>
          <w:trHeight w:val="264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 </w:t>
            </w:r>
          </w:p>
        </w:tc>
      </w:tr>
      <w:tr w:rsidR="006962D0" w:rsidRPr="003F11A5" w:rsidTr="00D7240A">
        <w:trPr>
          <w:gridAfter w:val="1"/>
          <w:wAfter w:w="21" w:type="pct"/>
          <w:trHeight w:val="180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Default="006962D0" w:rsidP="006962D0">
            <w:pPr>
              <w:jc w:val="center"/>
              <w:rPr>
                <w:sz w:val="14"/>
                <w:szCs w:val="14"/>
              </w:rPr>
            </w:pPr>
            <w:r w:rsidRPr="003F11A5">
              <w:rPr>
                <w:sz w:val="14"/>
                <w:szCs w:val="14"/>
              </w:rPr>
              <w:t>(наименование скрытых работ)</w:t>
            </w:r>
          </w:p>
          <w:p w:rsidR="006962D0" w:rsidRPr="003F11A5" w:rsidRDefault="006962D0" w:rsidP="006962D0">
            <w:pPr>
              <w:jc w:val="center"/>
              <w:rPr>
                <w:sz w:val="14"/>
                <w:szCs w:val="14"/>
              </w:rPr>
            </w:pPr>
          </w:p>
        </w:tc>
      </w:tr>
      <w:tr w:rsidR="006962D0" w:rsidRPr="003F11A5" w:rsidTr="00D7240A">
        <w:trPr>
          <w:gridAfter w:val="1"/>
          <w:wAfter w:w="21" w:type="pct"/>
          <w:trHeight w:val="486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rPr>
                <w:b/>
                <w:bCs/>
              </w:rPr>
            </w:pPr>
            <w:r w:rsidRPr="003F11A5">
              <w:rPr>
                <w:b/>
                <w:bCs/>
              </w:rPr>
              <w:t>2. Работы выполнены по проектной документации:</w:t>
            </w:r>
          </w:p>
        </w:tc>
      </w:tr>
      <w:tr w:rsidR="006962D0" w:rsidRPr="003F11A5" w:rsidTr="00D7240A">
        <w:trPr>
          <w:gridAfter w:val="1"/>
          <w:wAfter w:w="21" w:type="pct"/>
          <w:trHeight w:val="330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jc w:val="center"/>
              <w:rPr>
                <w:sz w:val="14"/>
                <w:szCs w:val="14"/>
              </w:rPr>
            </w:pPr>
            <w:r w:rsidRPr="003F11A5">
              <w:rPr>
                <w:sz w:val="14"/>
                <w:szCs w:val="14"/>
              </w:rPr>
              <w:t>(номер, другие реквизиты чертежа, наименование проектной и (или) рабочей документации, сведения о лицах, осуществляющих подготовку раздела проектной и (или) рабочей документации)</w:t>
            </w:r>
          </w:p>
        </w:tc>
      </w:tr>
      <w:tr w:rsidR="006962D0" w:rsidRPr="003F11A5" w:rsidTr="00D7240A">
        <w:trPr>
          <w:gridAfter w:val="1"/>
          <w:wAfter w:w="21" w:type="pct"/>
          <w:trHeight w:val="489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rPr>
                <w:b/>
                <w:bCs/>
              </w:rPr>
            </w:pPr>
            <w:r w:rsidRPr="003F11A5">
              <w:rPr>
                <w:b/>
                <w:bCs/>
              </w:rPr>
              <w:t xml:space="preserve">3. При выполнении работ </w:t>
            </w:r>
            <w:proofErr w:type="gramStart"/>
            <w:r w:rsidRPr="003F11A5">
              <w:rPr>
                <w:b/>
                <w:bCs/>
              </w:rPr>
              <w:t>применены</w:t>
            </w:r>
            <w:proofErr w:type="gramEnd"/>
            <w:r w:rsidRPr="003F11A5">
              <w:rPr>
                <w:b/>
                <w:bCs/>
              </w:rPr>
              <w:t>:</w:t>
            </w:r>
          </w:p>
        </w:tc>
      </w:tr>
      <w:tr w:rsidR="006962D0" w:rsidRPr="003F11A5" w:rsidTr="00D7240A">
        <w:trPr>
          <w:gridAfter w:val="1"/>
          <w:wAfter w:w="21" w:type="pct"/>
          <w:trHeight w:val="264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 </w:t>
            </w:r>
          </w:p>
        </w:tc>
      </w:tr>
      <w:tr w:rsidR="006962D0" w:rsidRPr="003F11A5" w:rsidTr="00D7240A">
        <w:trPr>
          <w:gridAfter w:val="1"/>
          <w:wAfter w:w="21" w:type="pct"/>
          <w:trHeight w:val="264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 </w:t>
            </w:r>
          </w:p>
        </w:tc>
      </w:tr>
      <w:tr w:rsidR="006962D0" w:rsidRPr="003F11A5" w:rsidTr="00D7240A">
        <w:trPr>
          <w:gridAfter w:val="1"/>
          <w:wAfter w:w="21" w:type="pct"/>
          <w:trHeight w:val="261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 </w:t>
            </w:r>
          </w:p>
        </w:tc>
      </w:tr>
      <w:tr w:rsidR="006962D0" w:rsidRPr="003F11A5" w:rsidTr="00D7240A">
        <w:trPr>
          <w:gridAfter w:val="1"/>
          <w:wAfter w:w="21" w:type="pct"/>
          <w:trHeight w:val="399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ind w:firstLineChars="100" w:firstLine="140"/>
              <w:jc w:val="center"/>
              <w:rPr>
                <w:sz w:val="14"/>
                <w:szCs w:val="14"/>
              </w:rPr>
            </w:pPr>
            <w:r w:rsidRPr="003F11A5">
              <w:rPr>
                <w:sz w:val="14"/>
                <w:szCs w:val="14"/>
              </w:rPr>
              <w:t>(наименование строительных материалов (изделий), реквизиты сертификатов и (или) других документов, подтверждающих их качество и безопасность, в случае если необходимо указывать более 5 документов, указывается ссылка на их реестр, который является неотъемлемой частью акта)</w:t>
            </w:r>
          </w:p>
        </w:tc>
      </w:tr>
      <w:tr w:rsidR="006962D0" w:rsidRPr="003F11A5" w:rsidTr="00D7240A">
        <w:trPr>
          <w:gridAfter w:val="1"/>
          <w:wAfter w:w="21" w:type="pct"/>
          <w:trHeight w:val="555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rPr>
                <w:b/>
                <w:bCs/>
              </w:rPr>
            </w:pPr>
            <w:r w:rsidRPr="003F11A5">
              <w:rPr>
                <w:b/>
                <w:bCs/>
              </w:rPr>
              <w:t>4. Предъявлены документы, подтверждающие соответствие работ предъявляемым к ним требованиям:</w:t>
            </w:r>
          </w:p>
        </w:tc>
      </w:tr>
      <w:tr w:rsidR="006962D0" w:rsidRPr="003F11A5" w:rsidTr="00D7240A">
        <w:trPr>
          <w:gridAfter w:val="1"/>
          <w:wAfter w:w="21" w:type="pct"/>
          <w:trHeight w:val="396"/>
        </w:trPr>
        <w:tc>
          <w:tcPr>
            <w:tcW w:w="4979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Default="006962D0" w:rsidP="006962D0">
            <w:pPr>
              <w:ind w:firstLineChars="24" w:firstLine="34"/>
              <w:jc w:val="center"/>
              <w:rPr>
                <w:sz w:val="14"/>
                <w:szCs w:val="14"/>
              </w:rPr>
            </w:pPr>
            <w:r w:rsidRPr="003F11A5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 выполненных работ, проведенных в процессе строительного контроля)</w:t>
            </w:r>
          </w:p>
          <w:p w:rsidR="006962D0" w:rsidRPr="003F11A5" w:rsidRDefault="006962D0" w:rsidP="006962D0">
            <w:pPr>
              <w:ind w:firstLineChars="1300" w:firstLine="1820"/>
              <w:rPr>
                <w:sz w:val="14"/>
                <w:szCs w:val="14"/>
              </w:rPr>
            </w:pPr>
          </w:p>
        </w:tc>
      </w:tr>
      <w:tr w:rsidR="006962D0" w:rsidRPr="003F11A5" w:rsidTr="00D7240A">
        <w:trPr>
          <w:gridAfter w:val="1"/>
          <w:wAfter w:w="21" w:type="pct"/>
          <w:trHeight w:val="33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D7240A" w:rsidP="006962D0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6962D0" w:rsidRPr="003F11A5">
              <w:rPr>
                <w:b/>
                <w:bCs/>
              </w:rPr>
              <w:t>Даты: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ind w:firstLineChars="100" w:firstLine="200"/>
            </w:pPr>
            <w:r w:rsidRPr="003F11A5">
              <w:t>начала работ: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Pr>
              <w:jc w:val="right"/>
            </w:pPr>
            <w:r w:rsidRPr="003F11A5">
              <w:t>«</w:t>
            </w:r>
            <w:r w:rsidRPr="003F11A5">
              <w:rPr>
                <w:u w:val="single"/>
              </w:rPr>
              <w:t>        </w:t>
            </w:r>
            <w:r w:rsidRPr="003F11A5">
              <w:t>»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r w:rsidRPr="003F11A5">
              <w:rPr>
                <w:u w:val="single"/>
              </w:rPr>
              <w:t>          </w:t>
            </w:r>
            <w:r>
              <w:rPr>
                <w:u w:val="single"/>
              </w:rPr>
              <w:t xml:space="preserve">        </w:t>
            </w:r>
            <w:r w:rsidRPr="003F11A5">
              <w:rPr>
                <w:u w:val="single"/>
              </w:rPr>
              <w:t>            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3F11A5" w:rsidRDefault="006962D0" w:rsidP="006962D0">
            <w:proofErr w:type="gramStart"/>
            <w:r w:rsidRPr="003F11A5">
              <w:t>г</w:t>
            </w:r>
            <w:proofErr w:type="gramEnd"/>
            <w:r w:rsidRPr="003F11A5">
              <w:t>.</w:t>
            </w:r>
          </w:p>
        </w:tc>
      </w:tr>
      <w:tr w:rsidR="006962D0" w:rsidRPr="003F11A5" w:rsidTr="00D7240A">
        <w:trPr>
          <w:gridAfter w:val="1"/>
          <w:wAfter w:w="21" w:type="pct"/>
          <w:trHeight w:val="315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Pr="003F11A5" w:rsidRDefault="006962D0" w:rsidP="006962D0">
            <w:pPr>
              <w:ind w:firstLineChars="100" w:firstLine="200"/>
            </w:pPr>
            <w:r w:rsidRPr="003F11A5">
              <w:t>окончания работ: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Pr="003F11A5" w:rsidRDefault="006962D0" w:rsidP="006962D0">
            <w:r w:rsidRPr="003F11A5">
              <w:t>«</w:t>
            </w:r>
            <w:r w:rsidRPr="003F11A5">
              <w:rPr>
                <w:u w:val="single"/>
              </w:rPr>
              <w:t>        </w:t>
            </w:r>
            <w:r w:rsidRPr="003F11A5">
              <w:t>»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Pr="003F11A5" w:rsidRDefault="006962D0" w:rsidP="006962D0">
            <w:r w:rsidRPr="003F11A5">
              <w:rPr>
                <w:u w:val="single"/>
              </w:rPr>
              <w:t>            </w:t>
            </w:r>
            <w:r>
              <w:rPr>
                <w:u w:val="single"/>
              </w:rPr>
              <w:t xml:space="preserve">         </w:t>
            </w:r>
            <w:r w:rsidRPr="003F11A5">
              <w:rPr>
                <w:u w:val="single"/>
              </w:rPr>
              <w:t>         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2D0" w:rsidRPr="003F11A5" w:rsidRDefault="006962D0" w:rsidP="006962D0">
            <w:pPr>
              <w:rPr>
                <w:color w:val="000000"/>
              </w:rPr>
            </w:pPr>
            <w:r w:rsidRPr="003F11A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Pr="003F11A5" w:rsidRDefault="006962D0" w:rsidP="006962D0">
            <w:proofErr w:type="gramStart"/>
            <w:r w:rsidRPr="003F11A5">
              <w:t>г</w:t>
            </w:r>
            <w:proofErr w:type="gramEnd"/>
            <w:r w:rsidRPr="003F11A5">
              <w:t>.</w:t>
            </w:r>
          </w:p>
        </w:tc>
      </w:tr>
      <w:tr w:rsidR="006962D0" w:rsidRPr="00876EE4" w:rsidTr="00D7240A">
        <w:trPr>
          <w:gridAfter w:val="1"/>
          <w:wAfter w:w="21" w:type="pct"/>
          <w:trHeight w:val="486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Default="006962D0" w:rsidP="006962D0">
            <w:pPr>
              <w:rPr>
                <w:b/>
                <w:bCs/>
              </w:rPr>
            </w:pPr>
          </w:p>
          <w:p w:rsidR="006962D0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 xml:space="preserve">6. Работы выполнены в соответствии </w:t>
            </w:r>
            <w:proofErr w:type="gramStart"/>
            <w:r w:rsidRPr="00876EE4">
              <w:rPr>
                <w:b/>
                <w:bCs/>
              </w:rPr>
              <w:t>с</w:t>
            </w:r>
            <w:proofErr w:type="gramEnd"/>
            <w:r w:rsidRPr="00876EE4">
              <w:rPr>
                <w:b/>
                <w:bCs/>
              </w:rPr>
              <w:t>:</w:t>
            </w:r>
          </w:p>
          <w:p w:rsidR="006962D0" w:rsidRPr="00876EE4" w:rsidRDefault="006962D0" w:rsidP="006962D0">
            <w:pPr>
              <w:rPr>
                <w:b/>
                <w:bCs/>
              </w:rPr>
            </w:pPr>
          </w:p>
        </w:tc>
      </w:tr>
      <w:tr w:rsidR="006962D0" w:rsidRPr="00876EE4" w:rsidTr="00D7240A">
        <w:trPr>
          <w:gridAfter w:val="1"/>
          <w:wAfter w:w="21" w:type="pct"/>
          <w:trHeight w:val="260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2D0" w:rsidRDefault="006962D0" w:rsidP="006962D0">
            <w:pPr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(наименования и структурные е</w:t>
            </w:r>
            <w:r>
              <w:rPr>
                <w:sz w:val="14"/>
                <w:szCs w:val="14"/>
              </w:rPr>
              <w:t xml:space="preserve">диницы технических регламентов, </w:t>
            </w:r>
            <w:r w:rsidRPr="00876EE4">
              <w:rPr>
                <w:sz w:val="14"/>
                <w:szCs w:val="14"/>
              </w:rPr>
              <w:t>иных нормативных правовых актов, разделы проектной и (или) рабочей документации)</w:t>
            </w:r>
          </w:p>
          <w:p w:rsidR="006962D0" w:rsidRPr="00876EE4" w:rsidRDefault="006962D0" w:rsidP="006962D0">
            <w:pPr>
              <w:jc w:val="center"/>
              <w:rPr>
                <w:color w:val="000000"/>
              </w:rPr>
            </w:pPr>
          </w:p>
        </w:tc>
      </w:tr>
      <w:tr w:rsidR="006962D0" w:rsidRPr="00876EE4" w:rsidTr="00D7240A">
        <w:trPr>
          <w:gridAfter w:val="1"/>
          <w:wAfter w:w="21" w:type="pct"/>
          <w:trHeight w:val="540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7. Разрешается производство последующих работ:</w:t>
            </w:r>
          </w:p>
        </w:tc>
      </w:tr>
      <w:tr w:rsidR="006962D0" w:rsidRPr="00876EE4" w:rsidTr="00D7240A">
        <w:trPr>
          <w:gridAfter w:val="1"/>
          <w:wAfter w:w="21" w:type="pct"/>
          <w:trHeight w:val="234"/>
        </w:trPr>
        <w:tc>
          <w:tcPr>
            <w:tcW w:w="4979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962D0" w:rsidRDefault="006962D0" w:rsidP="006962D0">
            <w:pPr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 xml:space="preserve"> (наименование работ, строительных конструкций, участков сетей инженерно-технического обеспечения)</w:t>
            </w:r>
          </w:p>
          <w:p w:rsidR="006962D0" w:rsidRPr="00876EE4" w:rsidRDefault="006962D0" w:rsidP="006962D0">
            <w:pPr>
              <w:jc w:val="center"/>
              <w:rPr>
                <w:sz w:val="14"/>
                <w:szCs w:val="14"/>
              </w:rPr>
            </w:pPr>
          </w:p>
        </w:tc>
      </w:tr>
      <w:tr w:rsidR="006962D0" w:rsidRPr="00876EE4" w:rsidTr="00D7240A">
        <w:trPr>
          <w:gridAfter w:val="1"/>
          <w:wAfter w:w="21" w:type="pct"/>
          <w:trHeight w:val="375"/>
        </w:trPr>
        <w:tc>
          <w:tcPr>
            <w:tcW w:w="4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Дополнительные сведения</w:t>
            </w:r>
          </w:p>
        </w:tc>
      </w:tr>
      <w:tr w:rsidR="006962D0" w:rsidRPr="00876EE4" w:rsidTr="00D7240A">
        <w:trPr>
          <w:gridAfter w:val="1"/>
          <w:wAfter w:w="21" w:type="pct"/>
          <w:trHeight w:val="369"/>
        </w:trPr>
        <w:tc>
          <w:tcPr>
            <w:tcW w:w="113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  <w:r w:rsidRPr="00876EE4">
              <w:rPr>
                <w:b/>
                <w:bCs/>
              </w:rPr>
              <w:t xml:space="preserve">Акт составлен </w:t>
            </w:r>
            <w:proofErr w:type="gramStart"/>
            <w:r w:rsidRPr="00876EE4">
              <w:rPr>
                <w:b/>
                <w:bCs/>
              </w:rPr>
              <w:t>в</w:t>
            </w:r>
            <w:proofErr w:type="gramEnd"/>
            <w:r w:rsidRPr="00876E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876EE4">
              <w:rPr>
                <w:u w:val="single"/>
              </w:rPr>
              <w:t>         </w:t>
            </w:r>
          </w:p>
        </w:tc>
        <w:tc>
          <w:tcPr>
            <w:tcW w:w="3844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proofErr w:type="gramStart"/>
            <w:r w:rsidRPr="00876EE4">
              <w:rPr>
                <w:b/>
                <w:bCs/>
              </w:rPr>
              <w:t>экземплярах</w:t>
            </w:r>
            <w:proofErr w:type="gramEnd"/>
            <w:r w:rsidRPr="00876EE4">
              <w:rPr>
                <w:b/>
                <w:bCs/>
              </w:rPr>
              <w:t xml:space="preserve"> (в случае заполнения акта на бумажном носителе)</w:t>
            </w:r>
          </w:p>
        </w:tc>
      </w:tr>
      <w:tr w:rsidR="006962D0" w:rsidRPr="00876EE4" w:rsidTr="00D7240A">
        <w:trPr>
          <w:gridAfter w:val="1"/>
          <w:wAfter w:w="21" w:type="pct"/>
          <w:trHeight w:val="561"/>
        </w:trPr>
        <w:tc>
          <w:tcPr>
            <w:tcW w:w="11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Приложения:</w:t>
            </w:r>
          </w:p>
        </w:tc>
        <w:tc>
          <w:tcPr>
            <w:tcW w:w="38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jc w:val="right"/>
              <w:rPr>
                <w:sz w:val="14"/>
                <w:szCs w:val="14"/>
              </w:rPr>
            </w:pPr>
          </w:p>
        </w:tc>
      </w:tr>
      <w:tr w:rsidR="006962D0" w:rsidRPr="00876EE4" w:rsidTr="00D7240A">
        <w:trPr>
          <w:gridAfter w:val="1"/>
          <w:wAfter w:w="21" w:type="pct"/>
          <w:trHeight w:val="180"/>
        </w:trPr>
        <w:tc>
          <w:tcPr>
            <w:tcW w:w="11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844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62D0" w:rsidRPr="00876EE4" w:rsidRDefault="006962D0" w:rsidP="006962D0">
            <w:pPr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6962D0" w:rsidRPr="00876EE4" w:rsidTr="00D7240A">
        <w:trPr>
          <w:gridAfter w:val="1"/>
          <w:wAfter w:w="21" w:type="pct"/>
          <w:trHeight w:val="846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Default="006962D0" w:rsidP="006962D0">
            <w:pPr>
              <w:rPr>
                <w:b/>
                <w:bCs/>
              </w:rPr>
            </w:pPr>
          </w:p>
          <w:p w:rsidR="006962D0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      </w:r>
          </w:p>
          <w:p w:rsidR="006962D0" w:rsidRDefault="006962D0" w:rsidP="006962D0">
            <w:pPr>
              <w:rPr>
                <w:b/>
                <w:bCs/>
              </w:rPr>
            </w:pPr>
          </w:p>
          <w:p w:rsidR="006962D0" w:rsidRPr="00876EE4" w:rsidRDefault="006962D0" w:rsidP="006962D0">
            <w:pPr>
              <w:rPr>
                <w:b/>
                <w:bCs/>
              </w:rPr>
            </w:pPr>
          </w:p>
        </w:tc>
      </w:tr>
      <w:tr w:rsidR="006962D0" w:rsidRPr="00876EE4" w:rsidTr="00D7240A">
        <w:trPr>
          <w:gridAfter w:val="1"/>
          <w:wAfter w:w="21" w:type="pct"/>
          <w:trHeight w:val="189"/>
        </w:trPr>
        <w:tc>
          <w:tcPr>
            <w:tcW w:w="21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700" w:firstLine="980"/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900" w:firstLine="1260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(подпись)</w:t>
            </w:r>
          </w:p>
        </w:tc>
      </w:tr>
      <w:tr w:rsidR="006962D0" w:rsidRPr="00876EE4" w:rsidTr="00D7240A">
        <w:trPr>
          <w:gridAfter w:val="1"/>
          <w:wAfter w:w="21" w:type="pct"/>
          <w:trHeight w:val="675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Представитель лица, осуществляющего строительство, реконструкцию, капитальный ремонт</w:t>
            </w:r>
          </w:p>
        </w:tc>
      </w:tr>
      <w:tr w:rsidR="006962D0" w:rsidRPr="00876EE4" w:rsidTr="00D7240A">
        <w:trPr>
          <w:gridAfter w:val="1"/>
          <w:wAfter w:w="21" w:type="pct"/>
          <w:trHeight w:val="186"/>
        </w:trPr>
        <w:tc>
          <w:tcPr>
            <w:tcW w:w="21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700" w:firstLine="980"/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900" w:firstLine="1260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(подпись)</w:t>
            </w:r>
          </w:p>
        </w:tc>
      </w:tr>
      <w:tr w:rsidR="006962D0" w:rsidRPr="00876EE4" w:rsidTr="00D7240A">
        <w:trPr>
          <w:gridAfter w:val="1"/>
          <w:wAfter w:w="21" w:type="pct"/>
          <w:trHeight w:val="879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Представитель лица, осуществляющего строительство, реконструкцию, капитальный ремонт, по вопросам строительного контроля</w:t>
            </w:r>
          </w:p>
        </w:tc>
      </w:tr>
      <w:tr w:rsidR="006962D0" w:rsidRPr="00876EE4" w:rsidTr="00D7240A">
        <w:trPr>
          <w:gridAfter w:val="1"/>
          <w:wAfter w:w="21" w:type="pct"/>
          <w:trHeight w:val="180"/>
        </w:trPr>
        <w:tc>
          <w:tcPr>
            <w:tcW w:w="21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700" w:firstLine="980"/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900" w:firstLine="1260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(подпись)</w:t>
            </w:r>
          </w:p>
        </w:tc>
      </w:tr>
      <w:tr w:rsidR="006962D0" w:rsidRPr="00876EE4" w:rsidTr="00D7240A">
        <w:trPr>
          <w:gridAfter w:val="1"/>
          <w:wAfter w:w="21" w:type="pct"/>
          <w:trHeight w:val="1044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  <w:r w:rsidRPr="00876EE4">
              <w:rPr>
                <w:b/>
                <w:bCs/>
              </w:rPr>
              <w:lastRenderedPageBreak/>
              <w:t>Представитель лица, осуществляющего подготовку проектной документации  (в случае привлечения</w:t>
            </w:r>
            <w:r w:rsidRPr="00876EE4">
              <w:rPr>
                <w:b/>
                <w:bCs/>
              </w:rPr>
              <w:br/>
              <w:t>застройщиком лица, осуществляющего подготовку проектной документации, для проверки соответствия выполняемых работ проектной документации, согласно части 2 статьи 53 Градостроительного кодекса РФ)</w:t>
            </w:r>
          </w:p>
        </w:tc>
      </w:tr>
      <w:tr w:rsidR="006962D0" w:rsidRPr="00876EE4" w:rsidTr="00D7240A">
        <w:trPr>
          <w:gridAfter w:val="1"/>
          <w:wAfter w:w="21" w:type="pct"/>
          <w:trHeight w:val="261"/>
        </w:trPr>
        <w:tc>
          <w:tcPr>
            <w:tcW w:w="21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700" w:firstLine="980"/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900" w:firstLine="1260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(подпись)</w:t>
            </w:r>
          </w:p>
        </w:tc>
      </w:tr>
      <w:tr w:rsidR="006962D0" w:rsidRPr="00876EE4" w:rsidTr="00D7240A">
        <w:trPr>
          <w:gridAfter w:val="1"/>
          <w:wAfter w:w="21" w:type="pct"/>
          <w:trHeight w:val="1209"/>
        </w:trPr>
        <w:tc>
          <w:tcPr>
            <w:tcW w:w="4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rPr>
                <w:b/>
                <w:bCs/>
              </w:rPr>
            </w:pPr>
            <w:r w:rsidRPr="00876EE4">
              <w:rPr>
                <w:b/>
                <w:bCs/>
              </w:rPr>
              <w:t>Представитель лица, выполнившего работы, подлежащие освидетельствованию (в случае выполнения работ по договорам   о   строительстве,   реконструкции,   капитальном   ремонте   объектов   капитального   строительства, заключенными с иными лицами)</w:t>
            </w:r>
          </w:p>
        </w:tc>
      </w:tr>
      <w:tr w:rsidR="006962D0" w:rsidRPr="00876EE4" w:rsidTr="00D7240A">
        <w:trPr>
          <w:gridAfter w:val="1"/>
          <w:wAfter w:w="21" w:type="pct"/>
          <w:trHeight w:val="180"/>
        </w:trPr>
        <w:tc>
          <w:tcPr>
            <w:tcW w:w="21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700" w:firstLine="980"/>
              <w:jc w:val="center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2D0" w:rsidRPr="00876EE4" w:rsidRDefault="006962D0" w:rsidP="006962D0">
            <w:pPr>
              <w:rPr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D0" w:rsidRPr="00876EE4" w:rsidRDefault="006962D0" w:rsidP="006962D0">
            <w:pPr>
              <w:ind w:firstLineChars="900" w:firstLine="1260"/>
              <w:rPr>
                <w:sz w:val="14"/>
                <w:szCs w:val="14"/>
              </w:rPr>
            </w:pPr>
            <w:r w:rsidRPr="00876EE4">
              <w:rPr>
                <w:sz w:val="14"/>
                <w:szCs w:val="14"/>
              </w:rPr>
              <w:t>(подпись)</w:t>
            </w:r>
          </w:p>
        </w:tc>
      </w:tr>
    </w:tbl>
    <w:p w:rsidR="006962D0" w:rsidRDefault="006962D0" w:rsidP="006962D0">
      <w:pPr>
        <w:ind w:left="-567"/>
        <w:jc w:val="center"/>
        <w:rPr>
          <w:sz w:val="28"/>
          <w:szCs w:val="28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0B" w:rsidRDefault="000A4A0B" w:rsidP="00762166">
      <w:r>
        <w:separator/>
      </w:r>
    </w:p>
  </w:endnote>
  <w:endnote w:type="continuationSeparator" w:id="0">
    <w:p w:rsidR="000A4A0B" w:rsidRDefault="000A4A0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0" w:rsidRDefault="006962D0">
    <w:pPr>
      <w:pStyle w:val="a5"/>
      <w:jc w:val="right"/>
    </w:pPr>
  </w:p>
  <w:p w:rsidR="006962D0" w:rsidRDefault="006962D0" w:rsidP="006962D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0" w:rsidRDefault="006962D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0FC">
      <w:rPr>
        <w:noProof/>
      </w:rPr>
      <w:t>16</w:t>
    </w:r>
    <w:r>
      <w:rPr>
        <w:noProof/>
      </w:rPr>
      <w:fldChar w:fldCharType="end"/>
    </w:r>
  </w:p>
  <w:p w:rsidR="006962D0" w:rsidRDefault="006962D0" w:rsidP="006962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0B" w:rsidRDefault="000A4A0B" w:rsidP="00762166">
      <w:r>
        <w:separator/>
      </w:r>
    </w:p>
  </w:footnote>
  <w:footnote w:type="continuationSeparator" w:id="0">
    <w:p w:rsidR="000A4A0B" w:rsidRDefault="000A4A0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0" w:rsidRDefault="006962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0" w:rsidRDefault="006962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3C7"/>
    <w:multiLevelType w:val="hybridMultilevel"/>
    <w:tmpl w:val="CC1E539A"/>
    <w:lvl w:ilvl="0" w:tplc="D2A6CFE8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C9D06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6194EB5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91B8A45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A68CE31C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33BABD9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92368F0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456A68D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679AE79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1">
    <w:nsid w:val="02F5192E"/>
    <w:multiLevelType w:val="multilevel"/>
    <w:tmpl w:val="BE647748"/>
    <w:lvl w:ilvl="0">
      <w:start w:val="1"/>
      <w:numFmt w:val="decimal"/>
      <w:lvlText w:val="%1."/>
      <w:lvlJc w:val="left"/>
      <w:pPr>
        <w:ind w:left="212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2">
    <w:nsid w:val="09635300"/>
    <w:multiLevelType w:val="hybridMultilevel"/>
    <w:tmpl w:val="D5AE0B8C"/>
    <w:lvl w:ilvl="0" w:tplc="3648E01C">
      <w:numFmt w:val="bullet"/>
      <w:lvlText w:val=""/>
      <w:lvlJc w:val="left"/>
      <w:pPr>
        <w:ind w:left="79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749914">
      <w:numFmt w:val="bullet"/>
      <w:lvlText w:val="•"/>
      <w:lvlJc w:val="left"/>
      <w:pPr>
        <w:ind w:left="1479" w:hanging="356"/>
      </w:pPr>
      <w:rPr>
        <w:rFonts w:hint="default"/>
        <w:lang w:val="ru-RU" w:eastAsia="en-US" w:bidi="ar-SA"/>
      </w:rPr>
    </w:lvl>
    <w:lvl w:ilvl="2" w:tplc="39A25FE2">
      <w:numFmt w:val="bullet"/>
      <w:lvlText w:val="•"/>
      <w:lvlJc w:val="left"/>
      <w:pPr>
        <w:ind w:left="2159" w:hanging="356"/>
      </w:pPr>
      <w:rPr>
        <w:rFonts w:hint="default"/>
        <w:lang w:val="ru-RU" w:eastAsia="en-US" w:bidi="ar-SA"/>
      </w:rPr>
    </w:lvl>
    <w:lvl w:ilvl="3" w:tplc="D6D2BD56">
      <w:numFmt w:val="bullet"/>
      <w:lvlText w:val="•"/>
      <w:lvlJc w:val="left"/>
      <w:pPr>
        <w:ind w:left="2839" w:hanging="356"/>
      </w:pPr>
      <w:rPr>
        <w:rFonts w:hint="default"/>
        <w:lang w:val="ru-RU" w:eastAsia="en-US" w:bidi="ar-SA"/>
      </w:rPr>
    </w:lvl>
    <w:lvl w:ilvl="4" w:tplc="3FEEE9F4">
      <w:numFmt w:val="bullet"/>
      <w:lvlText w:val="•"/>
      <w:lvlJc w:val="left"/>
      <w:pPr>
        <w:ind w:left="3519" w:hanging="356"/>
      </w:pPr>
      <w:rPr>
        <w:rFonts w:hint="default"/>
        <w:lang w:val="ru-RU" w:eastAsia="en-US" w:bidi="ar-SA"/>
      </w:rPr>
    </w:lvl>
    <w:lvl w:ilvl="5" w:tplc="E85C9F3E">
      <w:numFmt w:val="bullet"/>
      <w:lvlText w:val="•"/>
      <w:lvlJc w:val="left"/>
      <w:pPr>
        <w:ind w:left="4199" w:hanging="356"/>
      </w:pPr>
      <w:rPr>
        <w:rFonts w:hint="default"/>
        <w:lang w:val="ru-RU" w:eastAsia="en-US" w:bidi="ar-SA"/>
      </w:rPr>
    </w:lvl>
    <w:lvl w:ilvl="6" w:tplc="A678EC2C">
      <w:numFmt w:val="bullet"/>
      <w:lvlText w:val="•"/>
      <w:lvlJc w:val="left"/>
      <w:pPr>
        <w:ind w:left="4878" w:hanging="356"/>
      </w:pPr>
      <w:rPr>
        <w:rFonts w:hint="default"/>
        <w:lang w:val="ru-RU" w:eastAsia="en-US" w:bidi="ar-SA"/>
      </w:rPr>
    </w:lvl>
    <w:lvl w:ilvl="7" w:tplc="1A4C35D0">
      <w:numFmt w:val="bullet"/>
      <w:lvlText w:val="•"/>
      <w:lvlJc w:val="left"/>
      <w:pPr>
        <w:ind w:left="5558" w:hanging="356"/>
      </w:pPr>
      <w:rPr>
        <w:rFonts w:hint="default"/>
        <w:lang w:val="ru-RU" w:eastAsia="en-US" w:bidi="ar-SA"/>
      </w:rPr>
    </w:lvl>
    <w:lvl w:ilvl="8" w:tplc="B742E29E">
      <w:numFmt w:val="bullet"/>
      <w:lvlText w:val="•"/>
      <w:lvlJc w:val="left"/>
      <w:pPr>
        <w:ind w:left="6238" w:hanging="356"/>
      </w:pPr>
      <w:rPr>
        <w:rFonts w:hint="default"/>
        <w:lang w:val="ru-RU" w:eastAsia="en-US" w:bidi="ar-SA"/>
      </w:rPr>
    </w:lvl>
  </w:abstractNum>
  <w:abstractNum w:abstractNumId="3">
    <w:nsid w:val="0BED2B76"/>
    <w:multiLevelType w:val="hybridMultilevel"/>
    <w:tmpl w:val="FF96B4C2"/>
    <w:lvl w:ilvl="0" w:tplc="F92CA7B4">
      <w:numFmt w:val="bullet"/>
      <w:lvlText w:val=""/>
      <w:lvlJc w:val="left"/>
      <w:pPr>
        <w:ind w:left="8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28260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184802F8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372CFA6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672A2A2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C2E0A3F2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E6A254BA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7" w:tplc="EBF0D44C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11BA5FC2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4">
    <w:nsid w:val="0ECD72E4"/>
    <w:multiLevelType w:val="hybridMultilevel"/>
    <w:tmpl w:val="C9A8C1CA"/>
    <w:lvl w:ilvl="0" w:tplc="1D2ED242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9EA380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E62CBADA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DB4C7B3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FA6ED25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2EF49C46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AD48427C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0972DECC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F0AEDF52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5">
    <w:nsid w:val="10967043"/>
    <w:multiLevelType w:val="hybridMultilevel"/>
    <w:tmpl w:val="05AAC8C0"/>
    <w:lvl w:ilvl="0" w:tplc="1FF41A06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E565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81CC13BE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DB6A1E5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6CCAE45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57C0F02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B806DF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764E13C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B504ED0A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6">
    <w:nsid w:val="14177795"/>
    <w:multiLevelType w:val="hybridMultilevel"/>
    <w:tmpl w:val="E60A9E84"/>
    <w:lvl w:ilvl="0" w:tplc="DBD88B5A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624B8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2A9C2C5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BE2AE3A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D3DC45D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B00A088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73B43EB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C9122A2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B9323A42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7">
    <w:nsid w:val="16F740D4"/>
    <w:multiLevelType w:val="hybridMultilevel"/>
    <w:tmpl w:val="986AC4FC"/>
    <w:lvl w:ilvl="0" w:tplc="B3BA800C">
      <w:numFmt w:val="bullet"/>
      <w:lvlText w:val=""/>
      <w:lvlJc w:val="left"/>
      <w:pPr>
        <w:ind w:left="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403E6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1260352C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359AE0D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 w:tplc="5E544320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B720F80A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54F0E7D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273EBC2A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44A4A3D6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</w:abstractNum>
  <w:abstractNum w:abstractNumId="8">
    <w:nsid w:val="17E44CDE"/>
    <w:multiLevelType w:val="hybridMultilevel"/>
    <w:tmpl w:val="6DB2DD10"/>
    <w:lvl w:ilvl="0" w:tplc="6D50F26C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B444A8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74D8F1B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13DAFD8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90AA64EA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C9A8CD1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2CEE101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F5463BA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F1B075D8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9">
    <w:nsid w:val="188E2B9A"/>
    <w:multiLevelType w:val="hybridMultilevel"/>
    <w:tmpl w:val="CB4E1C68"/>
    <w:lvl w:ilvl="0" w:tplc="3F889116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B82FC4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B9C8DCF0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9C7EFD4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2FBEF5B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CEBED446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39B2EE28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F64E9926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F6FE361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10">
    <w:nsid w:val="19800640"/>
    <w:multiLevelType w:val="multilevel"/>
    <w:tmpl w:val="037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57E65"/>
    <w:multiLevelType w:val="hybridMultilevel"/>
    <w:tmpl w:val="840096C0"/>
    <w:lvl w:ilvl="0" w:tplc="B3D2F9CE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07202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4E2A289A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0A666B8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B982292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0DE69CA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997CA6C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3C60A48A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F0BCEEC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12">
    <w:nsid w:val="1C284F82"/>
    <w:multiLevelType w:val="hybridMultilevel"/>
    <w:tmpl w:val="CCF67F9E"/>
    <w:lvl w:ilvl="0" w:tplc="716EE33A">
      <w:numFmt w:val="bullet"/>
      <w:lvlText w:val=""/>
      <w:lvlJc w:val="left"/>
      <w:pPr>
        <w:ind w:left="8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12B108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F9EEC68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56F69F8E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94061CE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6AF8409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3BA23F0C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7" w:tplc="301C1B32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CDD62EE2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13">
    <w:nsid w:val="255E4322"/>
    <w:multiLevelType w:val="hybridMultilevel"/>
    <w:tmpl w:val="4B042D62"/>
    <w:lvl w:ilvl="0" w:tplc="50F2DA8E">
      <w:numFmt w:val="bullet"/>
      <w:lvlText w:val=""/>
      <w:lvlJc w:val="left"/>
      <w:pPr>
        <w:ind w:left="1844" w:hanging="453"/>
      </w:pPr>
      <w:rPr>
        <w:rFonts w:hint="default"/>
        <w:w w:val="100"/>
        <w:lang w:val="ru-RU" w:eastAsia="en-US" w:bidi="ar-SA"/>
      </w:rPr>
    </w:lvl>
    <w:lvl w:ilvl="1" w:tplc="1768432E">
      <w:numFmt w:val="bullet"/>
      <w:lvlText w:val="•"/>
      <w:lvlJc w:val="left"/>
      <w:pPr>
        <w:ind w:left="2778" w:hanging="453"/>
      </w:pPr>
      <w:rPr>
        <w:rFonts w:hint="default"/>
        <w:lang w:val="ru-RU" w:eastAsia="en-US" w:bidi="ar-SA"/>
      </w:rPr>
    </w:lvl>
    <w:lvl w:ilvl="2" w:tplc="CB02927A">
      <w:numFmt w:val="bullet"/>
      <w:lvlText w:val="•"/>
      <w:lvlJc w:val="left"/>
      <w:pPr>
        <w:ind w:left="3717" w:hanging="453"/>
      </w:pPr>
      <w:rPr>
        <w:rFonts w:hint="default"/>
        <w:lang w:val="ru-RU" w:eastAsia="en-US" w:bidi="ar-SA"/>
      </w:rPr>
    </w:lvl>
    <w:lvl w:ilvl="3" w:tplc="C0CE531E">
      <w:numFmt w:val="bullet"/>
      <w:lvlText w:val="•"/>
      <w:lvlJc w:val="left"/>
      <w:pPr>
        <w:ind w:left="4656" w:hanging="453"/>
      </w:pPr>
      <w:rPr>
        <w:rFonts w:hint="default"/>
        <w:lang w:val="ru-RU" w:eastAsia="en-US" w:bidi="ar-SA"/>
      </w:rPr>
    </w:lvl>
    <w:lvl w:ilvl="4" w:tplc="0D304384">
      <w:numFmt w:val="bullet"/>
      <w:lvlText w:val="•"/>
      <w:lvlJc w:val="left"/>
      <w:pPr>
        <w:ind w:left="5595" w:hanging="453"/>
      </w:pPr>
      <w:rPr>
        <w:rFonts w:hint="default"/>
        <w:lang w:val="ru-RU" w:eastAsia="en-US" w:bidi="ar-SA"/>
      </w:rPr>
    </w:lvl>
    <w:lvl w:ilvl="5" w:tplc="A8400BD8">
      <w:numFmt w:val="bullet"/>
      <w:lvlText w:val="•"/>
      <w:lvlJc w:val="left"/>
      <w:pPr>
        <w:ind w:left="6534" w:hanging="453"/>
      </w:pPr>
      <w:rPr>
        <w:rFonts w:hint="default"/>
        <w:lang w:val="ru-RU" w:eastAsia="en-US" w:bidi="ar-SA"/>
      </w:rPr>
    </w:lvl>
    <w:lvl w:ilvl="6" w:tplc="9E2478AC">
      <w:numFmt w:val="bullet"/>
      <w:lvlText w:val="•"/>
      <w:lvlJc w:val="left"/>
      <w:pPr>
        <w:ind w:left="7472" w:hanging="453"/>
      </w:pPr>
      <w:rPr>
        <w:rFonts w:hint="default"/>
        <w:lang w:val="ru-RU" w:eastAsia="en-US" w:bidi="ar-SA"/>
      </w:rPr>
    </w:lvl>
    <w:lvl w:ilvl="7" w:tplc="F6A22C2E">
      <w:numFmt w:val="bullet"/>
      <w:lvlText w:val="•"/>
      <w:lvlJc w:val="left"/>
      <w:pPr>
        <w:ind w:left="8411" w:hanging="453"/>
      </w:pPr>
      <w:rPr>
        <w:rFonts w:hint="default"/>
        <w:lang w:val="ru-RU" w:eastAsia="en-US" w:bidi="ar-SA"/>
      </w:rPr>
    </w:lvl>
    <w:lvl w:ilvl="8" w:tplc="5D564A2A">
      <w:numFmt w:val="bullet"/>
      <w:lvlText w:val="•"/>
      <w:lvlJc w:val="left"/>
      <w:pPr>
        <w:ind w:left="9350" w:hanging="453"/>
      </w:pPr>
      <w:rPr>
        <w:rFonts w:hint="default"/>
        <w:lang w:val="ru-RU" w:eastAsia="en-US" w:bidi="ar-SA"/>
      </w:rPr>
    </w:lvl>
  </w:abstractNum>
  <w:abstractNum w:abstractNumId="14">
    <w:nsid w:val="25DF0475"/>
    <w:multiLevelType w:val="hybridMultilevel"/>
    <w:tmpl w:val="6BEA8A60"/>
    <w:lvl w:ilvl="0" w:tplc="0C5A3D78">
      <w:numFmt w:val="bullet"/>
      <w:lvlText w:val=""/>
      <w:lvlJc w:val="left"/>
      <w:pPr>
        <w:ind w:left="81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E10FC">
      <w:numFmt w:val="bullet"/>
      <w:lvlText w:val="•"/>
      <w:lvlJc w:val="left"/>
      <w:pPr>
        <w:ind w:left="1499" w:hanging="356"/>
      </w:pPr>
      <w:rPr>
        <w:rFonts w:hint="default"/>
        <w:lang w:val="ru-RU" w:eastAsia="en-US" w:bidi="ar-SA"/>
      </w:rPr>
    </w:lvl>
    <w:lvl w:ilvl="2" w:tplc="EDD46986">
      <w:numFmt w:val="bullet"/>
      <w:lvlText w:val="•"/>
      <w:lvlJc w:val="left"/>
      <w:pPr>
        <w:ind w:left="2178" w:hanging="356"/>
      </w:pPr>
      <w:rPr>
        <w:rFonts w:hint="default"/>
        <w:lang w:val="ru-RU" w:eastAsia="en-US" w:bidi="ar-SA"/>
      </w:rPr>
    </w:lvl>
    <w:lvl w:ilvl="3" w:tplc="BB227DAE">
      <w:numFmt w:val="bullet"/>
      <w:lvlText w:val="•"/>
      <w:lvlJc w:val="left"/>
      <w:pPr>
        <w:ind w:left="2857" w:hanging="356"/>
      </w:pPr>
      <w:rPr>
        <w:rFonts w:hint="default"/>
        <w:lang w:val="ru-RU" w:eastAsia="en-US" w:bidi="ar-SA"/>
      </w:rPr>
    </w:lvl>
    <w:lvl w:ilvl="4" w:tplc="FAAADE1E">
      <w:numFmt w:val="bullet"/>
      <w:lvlText w:val="•"/>
      <w:lvlJc w:val="left"/>
      <w:pPr>
        <w:ind w:left="3536" w:hanging="356"/>
      </w:pPr>
      <w:rPr>
        <w:rFonts w:hint="default"/>
        <w:lang w:val="ru-RU" w:eastAsia="en-US" w:bidi="ar-SA"/>
      </w:rPr>
    </w:lvl>
    <w:lvl w:ilvl="5" w:tplc="E884BB18">
      <w:numFmt w:val="bullet"/>
      <w:lvlText w:val="•"/>
      <w:lvlJc w:val="left"/>
      <w:pPr>
        <w:ind w:left="4215" w:hanging="356"/>
      </w:pPr>
      <w:rPr>
        <w:rFonts w:hint="default"/>
        <w:lang w:val="ru-RU" w:eastAsia="en-US" w:bidi="ar-SA"/>
      </w:rPr>
    </w:lvl>
    <w:lvl w:ilvl="6" w:tplc="FB463686">
      <w:numFmt w:val="bullet"/>
      <w:lvlText w:val="•"/>
      <w:lvlJc w:val="left"/>
      <w:pPr>
        <w:ind w:left="4894" w:hanging="356"/>
      </w:pPr>
      <w:rPr>
        <w:rFonts w:hint="default"/>
        <w:lang w:val="ru-RU" w:eastAsia="en-US" w:bidi="ar-SA"/>
      </w:rPr>
    </w:lvl>
    <w:lvl w:ilvl="7" w:tplc="12885158">
      <w:numFmt w:val="bullet"/>
      <w:lvlText w:val="•"/>
      <w:lvlJc w:val="left"/>
      <w:pPr>
        <w:ind w:left="5573" w:hanging="356"/>
      </w:pPr>
      <w:rPr>
        <w:rFonts w:hint="default"/>
        <w:lang w:val="ru-RU" w:eastAsia="en-US" w:bidi="ar-SA"/>
      </w:rPr>
    </w:lvl>
    <w:lvl w:ilvl="8" w:tplc="11CE6CB0">
      <w:numFmt w:val="bullet"/>
      <w:lvlText w:val="•"/>
      <w:lvlJc w:val="left"/>
      <w:pPr>
        <w:ind w:left="6252" w:hanging="356"/>
      </w:pPr>
      <w:rPr>
        <w:rFonts w:hint="default"/>
        <w:lang w:val="ru-RU" w:eastAsia="en-US" w:bidi="ar-SA"/>
      </w:rPr>
    </w:lvl>
  </w:abstractNum>
  <w:abstractNum w:abstractNumId="15">
    <w:nsid w:val="260A0EB8"/>
    <w:multiLevelType w:val="hybridMultilevel"/>
    <w:tmpl w:val="DC88FB92"/>
    <w:lvl w:ilvl="0" w:tplc="95FA3536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6AD3A6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1A42B3C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B3983FB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B614D20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6DF6ED4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36027538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6916007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D48CAD8A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16">
    <w:nsid w:val="26C170AD"/>
    <w:multiLevelType w:val="hybridMultilevel"/>
    <w:tmpl w:val="F370B648"/>
    <w:lvl w:ilvl="0" w:tplc="9FA653D4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8F16C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5388E5B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B6B01C0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FB048CBA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22407C5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9C3295A8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BE66CFF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7CB47DAA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17">
    <w:nsid w:val="28B26220"/>
    <w:multiLevelType w:val="hybridMultilevel"/>
    <w:tmpl w:val="5204C292"/>
    <w:lvl w:ilvl="0" w:tplc="D8C4659E">
      <w:numFmt w:val="bullet"/>
      <w:lvlText w:val=""/>
      <w:lvlJc w:val="left"/>
      <w:pPr>
        <w:ind w:left="1844" w:hanging="453"/>
      </w:pPr>
      <w:rPr>
        <w:rFonts w:hint="default"/>
        <w:color w:val="auto"/>
        <w:w w:val="100"/>
        <w:lang w:val="ru-RU" w:eastAsia="en-US" w:bidi="ar-SA"/>
      </w:rPr>
    </w:lvl>
    <w:lvl w:ilvl="1" w:tplc="91C0F0C0">
      <w:numFmt w:val="bullet"/>
      <w:lvlText w:val="•"/>
      <w:lvlJc w:val="left"/>
      <w:pPr>
        <w:ind w:left="2778" w:hanging="453"/>
      </w:pPr>
      <w:rPr>
        <w:rFonts w:hint="default"/>
        <w:lang w:val="ru-RU" w:eastAsia="en-US" w:bidi="ar-SA"/>
      </w:rPr>
    </w:lvl>
    <w:lvl w:ilvl="2" w:tplc="A5CC255A">
      <w:numFmt w:val="bullet"/>
      <w:lvlText w:val="•"/>
      <w:lvlJc w:val="left"/>
      <w:pPr>
        <w:ind w:left="3717" w:hanging="453"/>
      </w:pPr>
      <w:rPr>
        <w:rFonts w:hint="default"/>
        <w:lang w:val="ru-RU" w:eastAsia="en-US" w:bidi="ar-SA"/>
      </w:rPr>
    </w:lvl>
    <w:lvl w:ilvl="3" w:tplc="79AE8778">
      <w:numFmt w:val="bullet"/>
      <w:lvlText w:val="•"/>
      <w:lvlJc w:val="left"/>
      <w:pPr>
        <w:ind w:left="4656" w:hanging="453"/>
      </w:pPr>
      <w:rPr>
        <w:rFonts w:hint="default"/>
        <w:lang w:val="ru-RU" w:eastAsia="en-US" w:bidi="ar-SA"/>
      </w:rPr>
    </w:lvl>
    <w:lvl w:ilvl="4" w:tplc="9AB6E36A">
      <w:numFmt w:val="bullet"/>
      <w:lvlText w:val="•"/>
      <w:lvlJc w:val="left"/>
      <w:pPr>
        <w:ind w:left="5595" w:hanging="453"/>
      </w:pPr>
      <w:rPr>
        <w:rFonts w:hint="default"/>
        <w:lang w:val="ru-RU" w:eastAsia="en-US" w:bidi="ar-SA"/>
      </w:rPr>
    </w:lvl>
    <w:lvl w:ilvl="5" w:tplc="ED7C71B6">
      <w:numFmt w:val="bullet"/>
      <w:lvlText w:val="•"/>
      <w:lvlJc w:val="left"/>
      <w:pPr>
        <w:ind w:left="6534" w:hanging="453"/>
      </w:pPr>
      <w:rPr>
        <w:rFonts w:hint="default"/>
        <w:lang w:val="ru-RU" w:eastAsia="en-US" w:bidi="ar-SA"/>
      </w:rPr>
    </w:lvl>
    <w:lvl w:ilvl="6" w:tplc="AF20F2B8">
      <w:numFmt w:val="bullet"/>
      <w:lvlText w:val="•"/>
      <w:lvlJc w:val="left"/>
      <w:pPr>
        <w:ind w:left="7472" w:hanging="453"/>
      </w:pPr>
      <w:rPr>
        <w:rFonts w:hint="default"/>
        <w:lang w:val="ru-RU" w:eastAsia="en-US" w:bidi="ar-SA"/>
      </w:rPr>
    </w:lvl>
    <w:lvl w:ilvl="7" w:tplc="FD4A8B94">
      <w:numFmt w:val="bullet"/>
      <w:lvlText w:val="•"/>
      <w:lvlJc w:val="left"/>
      <w:pPr>
        <w:ind w:left="8411" w:hanging="453"/>
      </w:pPr>
      <w:rPr>
        <w:rFonts w:hint="default"/>
        <w:lang w:val="ru-RU" w:eastAsia="en-US" w:bidi="ar-SA"/>
      </w:rPr>
    </w:lvl>
    <w:lvl w:ilvl="8" w:tplc="25520CC8">
      <w:numFmt w:val="bullet"/>
      <w:lvlText w:val="•"/>
      <w:lvlJc w:val="left"/>
      <w:pPr>
        <w:ind w:left="9350" w:hanging="453"/>
      </w:pPr>
      <w:rPr>
        <w:rFonts w:hint="default"/>
        <w:lang w:val="ru-RU" w:eastAsia="en-US" w:bidi="ar-SA"/>
      </w:rPr>
    </w:lvl>
  </w:abstractNum>
  <w:abstractNum w:abstractNumId="18">
    <w:nsid w:val="2A983768"/>
    <w:multiLevelType w:val="hybridMultilevel"/>
    <w:tmpl w:val="B3BE0856"/>
    <w:lvl w:ilvl="0" w:tplc="22884552">
      <w:numFmt w:val="bullet"/>
      <w:lvlText w:val=""/>
      <w:lvlJc w:val="left"/>
      <w:pPr>
        <w:ind w:left="1844" w:hanging="453"/>
      </w:pPr>
      <w:rPr>
        <w:rFonts w:hint="default"/>
        <w:w w:val="100"/>
        <w:lang w:val="ru-RU" w:eastAsia="en-US" w:bidi="ar-SA"/>
      </w:rPr>
    </w:lvl>
    <w:lvl w:ilvl="1" w:tplc="C688FCAC">
      <w:numFmt w:val="bullet"/>
      <w:lvlText w:val="•"/>
      <w:lvlJc w:val="left"/>
      <w:pPr>
        <w:ind w:left="2778" w:hanging="453"/>
      </w:pPr>
      <w:rPr>
        <w:rFonts w:hint="default"/>
        <w:lang w:val="ru-RU" w:eastAsia="en-US" w:bidi="ar-SA"/>
      </w:rPr>
    </w:lvl>
    <w:lvl w:ilvl="2" w:tplc="D52A6198">
      <w:numFmt w:val="bullet"/>
      <w:lvlText w:val="•"/>
      <w:lvlJc w:val="left"/>
      <w:pPr>
        <w:ind w:left="3717" w:hanging="453"/>
      </w:pPr>
      <w:rPr>
        <w:rFonts w:hint="default"/>
        <w:lang w:val="ru-RU" w:eastAsia="en-US" w:bidi="ar-SA"/>
      </w:rPr>
    </w:lvl>
    <w:lvl w:ilvl="3" w:tplc="8A78B398">
      <w:numFmt w:val="bullet"/>
      <w:lvlText w:val="•"/>
      <w:lvlJc w:val="left"/>
      <w:pPr>
        <w:ind w:left="4656" w:hanging="453"/>
      </w:pPr>
      <w:rPr>
        <w:rFonts w:hint="default"/>
        <w:lang w:val="ru-RU" w:eastAsia="en-US" w:bidi="ar-SA"/>
      </w:rPr>
    </w:lvl>
    <w:lvl w:ilvl="4" w:tplc="584A8898">
      <w:numFmt w:val="bullet"/>
      <w:lvlText w:val="•"/>
      <w:lvlJc w:val="left"/>
      <w:pPr>
        <w:ind w:left="5595" w:hanging="453"/>
      </w:pPr>
      <w:rPr>
        <w:rFonts w:hint="default"/>
        <w:lang w:val="ru-RU" w:eastAsia="en-US" w:bidi="ar-SA"/>
      </w:rPr>
    </w:lvl>
    <w:lvl w:ilvl="5" w:tplc="D6066572">
      <w:numFmt w:val="bullet"/>
      <w:lvlText w:val="•"/>
      <w:lvlJc w:val="left"/>
      <w:pPr>
        <w:ind w:left="6534" w:hanging="453"/>
      </w:pPr>
      <w:rPr>
        <w:rFonts w:hint="default"/>
        <w:lang w:val="ru-RU" w:eastAsia="en-US" w:bidi="ar-SA"/>
      </w:rPr>
    </w:lvl>
    <w:lvl w:ilvl="6" w:tplc="1B1C858C">
      <w:numFmt w:val="bullet"/>
      <w:lvlText w:val="•"/>
      <w:lvlJc w:val="left"/>
      <w:pPr>
        <w:ind w:left="7472" w:hanging="453"/>
      </w:pPr>
      <w:rPr>
        <w:rFonts w:hint="default"/>
        <w:lang w:val="ru-RU" w:eastAsia="en-US" w:bidi="ar-SA"/>
      </w:rPr>
    </w:lvl>
    <w:lvl w:ilvl="7" w:tplc="B052CBC8">
      <w:numFmt w:val="bullet"/>
      <w:lvlText w:val="•"/>
      <w:lvlJc w:val="left"/>
      <w:pPr>
        <w:ind w:left="8411" w:hanging="453"/>
      </w:pPr>
      <w:rPr>
        <w:rFonts w:hint="default"/>
        <w:lang w:val="ru-RU" w:eastAsia="en-US" w:bidi="ar-SA"/>
      </w:rPr>
    </w:lvl>
    <w:lvl w:ilvl="8" w:tplc="39AAA7DA">
      <w:numFmt w:val="bullet"/>
      <w:lvlText w:val="•"/>
      <w:lvlJc w:val="left"/>
      <w:pPr>
        <w:ind w:left="9350" w:hanging="453"/>
      </w:pPr>
      <w:rPr>
        <w:rFonts w:hint="default"/>
        <w:lang w:val="ru-RU" w:eastAsia="en-US" w:bidi="ar-SA"/>
      </w:rPr>
    </w:lvl>
  </w:abstractNum>
  <w:abstractNum w:abstractNumId="19">
    <w:nsid w:val="30BE231E"/>
    <w:multiLevelType w:val="multilevel"/>
    <w:tmpl w:val="B1E0953A"/>
    <w:lvl w:ilvl="0">
      <w:start w:val="1"/>
      <w:numFmt w:val="decimal"/>
      <w:lvlText w:val="%1."/>
      <w:lvlJc w:val="left"/>
      <w:pPr>
        <w:ind w:left="3687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2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FC32AB"/>
    <w:multiLevelType w:val="hybridMultilevel"/>
    <w:tmpl w:val="25DE24E4"/>
    <w:lvl w:ilvl="0" w:tplc="94F04E58">
      <w:numFmt w:val="bullet"/>
      <w:lvlText w:val=""/>
      <w:lvlJc w:val="left"/>
      <w:pPr>
        <w:ind w:left="1844" w:hanging="453"/>
      </w:pPr>
      <w:rPr>
        <w:rFonts w:hint="default"/>
        <w:w w:val="100"/>
        <w:lang w:val="ru-RU" w:eastAsia="en-US" w:bidi="ar-SA"/>
      </w:rPr>
    </w:lvl>
    <w:lvl w:ilvl="1" w:tplc="0826FBB8">
      <w:numFmt w:val="bullet"/>
      <w:lvlText w:val="•"/>
      <w:lvlJc w:val="left"/>
      <w:pPr>
        <w:ind w:left="2778" w:hanging="453"/>
      </w:pPr>
      <w:rPr>
        <w:rFonts w:hint="default"/>
        <w:lang w:val="ru-RU" w:eastAsia="en-US" w:bidi="ar-SA"/>
      </w:rPr>
    </w:lvl>
    <w:lvl w:ilvl="2" w:tplc="6BC4DDD4">
      <w:numFmt w:val="bullet"/>
      <w:lvlText w:val="•"/>
      <w:lvlJc w:val="left"/>
      <w:pPr>
        <w:ind w:left="3717" w:hanging="453"/>
      </w:pPr>
      <w:rPr>
        <w:rFonts w:hint="default"/>
        <w:lang w:val="ru-RU" w:eastAsia="en-US" w:bidi="ar-SA"/>
      </w:rPr>
    </w:lvl>
    <w:lvl w:ilvl="3" w:tplc="C918286A">
      <w:numFmt w:val="bullet"/>
      <w:lvlText w:val="•"/>
      <w:lvlJc w:val="left"/>
      <w:pPr>
        <w:ind w:left="4656" w:hanging="453"/>
      </w:pPr>
      <w:rPr>
        <w:rFonts w:hint="default"/>
        <w:lang w:val="ru-RU" w:eastAsia="en-US" w:bidi="ar-SA"/>
      </w:rPr>
    </w:lvl>
    <w:lvl w:ilvl="4" w:tplc="D3F03E38">
      <w:numFmt w:val="bullet"/>
      <w:lvlText w:val="•"/>
      <w:lvlJc w:val="left"/>
      <w:pPr>
        <w:ind w:left="5595" w:hanging="453"/>
      </w:pPr>
      <w:rPr>
        <w:rFonts w:hint="default"/>
        <w:lang w:val="ru-RU" w:eastAsia="en-US" w:bidi="ar-SA"/>
      </w:rPr>
    </w:lvl>
    <w:lvl w:ilvl="5" w:tplc="7232580E">
      <w:numFmt w:val="bullet"/>
      <w:lvlText w:val="•"/>
      <w:lvlJc w:val="left"/>
      <w:pPr>
        <w:ind w:left="6534" w:hanging="453"/>
      </w:pPr>
      <w:rPr>
        <w:rFonts w:hint="default"/>
        <w:lang w:val="ru-RU" w:eastAsia="en-US" w:bidi="ar-SA"/>
      </w:rPr>
    </w:lvl>
    <w:lvl w:ilvl="6" w:tplc="8A242A10">
      <w:numFmt w:val="bullet"/>
      <w:lvlText w:val="•"/>
      <w:lvlJc w:val="left"/>
      <w:pPr>
        <w:ind w:left="7472" w:hanging="453"/>
      </w:pPr>
      <w:rPr>
        <w:rFonts w:hint="default"/>
        <w:lang w:val="ru-RU" w:eastAsia="en-US" w:bidi="ar-SA"/>
      </w:rPr>
    </w:lvl>
    <w:lvl w:ilvl="7" w:tplc="04EE910A">
      <w:numFmt w:val="bullet"/>
      <w:lvlText w:val="•"/>
      <w:lvlJc w:val="left"/>
      <w:pPr>
        <w:ind w:left="8411" w:hanging="453"/>
      </w:pPr>
      <w:rPr>
        <w:rFonts w:hint="default"/>
        <w:lang w:val="ru-RU" w:eastAsia="en-US" w:bidi="ar-SA"/>
      </w:rPr>
    </w:lvl>
    <w:lvl w:ilvl="8" w:tplc="D65290F6">
      <w:numFmt w:val="bullet"/>
      <w:lvlText w:val="•"/>
      <w:lvlJc w:val="left"/>
      <w:pPr>
        <w:ind w:left="9350" w:hanging="453"/>
      </w:pPr>
      <w:rPr>
        <w:rFonts w:hint="default"/>
        <w:lang w:val="ru-RU" w:eastAsia="en-US" w:bidi="ar-SA"/>
      </w:rPr>
    </w:lvl>
  </w:abstractNum>
  <w:abstractNum w:abstractNumId="22">
    <w:nsid w:val="39D97488"/>
    <w:multiLevelType w:val="multilevel"/>
    <w:tmpl w:val="B1E0953A"/>
    <w:lvl w:ilvl="0">
      <w:start w:val="1"/>
      <w:numFmt w:val="decimal"/>
      <w:lvlText w:val="%1."/>
      <w:lvlJc w:val="left"/>
      <w:pPr>
        <w:ind w:left="212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23">
    <w:nsid w:val="39EF3C52"/>
    <w:multiLevelType w:val="hybridMultilevel"/>
    <w:tmpl w:val="A0EC1B2C"/>
    <w:lvl w:ilvl="0" w:tplc="E85A421C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6742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5310FDAA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F99EBE4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3C9EF32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3DB8054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FC8A02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DED678E8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CF22C6D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24">
    <w:nsid w:val="3CF12629"/>
    <w:multiLevelType w:val="hybridMultilevel"/>
    <w:tmpl w:val="52E8FBF4"/>
    <w:lvl w:ilvl="0" w:tplc="616C06E6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92C25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66F4F98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B76668A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6DE68A68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1C82158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4A6A52C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2D626BB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8E8E860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25">
    <w:nsid w:val="47537A20"/>
    <w:multiLevelType w:val="hybridMultilevel"/>
    <w:tmpl w:val="E53CF4F6"/>
    <w:lvl w:ilvl="0" w:tplc="4BD220F6">
      <w:numFmt w:val="bullet"/>
      <w:lvlText w:val=""/>
      <w:lvlJc w:val="left"/>
      <w:pPr>
        <w:ind w:left="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24F288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1010AACA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874CD5F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 w:tplc="E1DEBC42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D10EB6EE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6220B95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BD8AEB0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ED8230CA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</w:abstractNum>
  <w:abstractNum w:abstractNumId="26">
    <w:nsid w:val="4D340ECD"/>
    <w:multiLevelType w:val="multilevel"/>
    <w:tmpl w:val="D36C7C50"/>
    <w:lvl w:ilvl="0">
      <w:start w:val="1"/>
      <w:numFmt w:val="decimal"/>
      <w:lvlText w:val="%1."/>
      <w:lvlJc w:val="left"/>
      <w:pPr>
        <w:ind w:left="212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709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27">
    <w:nsid w:val="517D739D"/>
    <w:multiLevelType w:val="hybridMultilevel"/>
    <w:tmpl w:val="5FDA9A7C"/>
    <w:lvl w:ilvl="0" w:tplc="1AAC822E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947BC0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FC82893E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9FEA83B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7038ABD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740C5A3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947A9B3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7E46D856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1286F1D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28">
    <w:nsid w:val="55753C99"/>
    <w:multiLevelType w:val="multilevel"/>
    <w:tmpl w:val="5924311A"/>
    <w:lvl w:ilvl="0">
      <w:start w:val="1"/>
      <w:numFmt w:val="decimal"/>
      <w:lvlText w:val="%1."/>
      <w:lvlJc w:val="left"/>
      <w:pPr>
        <w:ind w:left="212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29">
    <w:nsid w:val="5B7B4966"/>
    <w:multiLevelType w:val="hybridMultilevel"/>
    <w:tmpl w:val="1138F496"/>
    <w:lvl w:ilvl="0" w:tplc="DA6A9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019FD"/>
    <w:multiLevelType w:val="hybridMultilevel"/>
    <w:tmpl w:val="DBD4D140"/>
    <w:lvl w:ilvl="0" w:tplc="04190001">
      <w:start w:val="1"/>
      <w:numFmt w:val="bullet"/>
      <w:lvlText w:val=""/>
      <w:lvlJc w:val="left"/>
      <w:pPr>
        <w:ind w:left="1844" w:hanging="453"/>
      </w:pPr>
      <w:rPr>
        <w:rFonts w:ascii="Symbol" w:hAnsi="Symbol" w:hint="default"/>
        <w:w w:val="100"/>
        <w:lang w:val="ru-RU" w:eastAsia="en-US" w:bidi="ar-SA"/>
      </w:rPr>
    </w:lvl>
    <w:lvl w:ilvl="1" w:tplc="D4AECF42">
      <w:numFmt w:val="bullet"/>
      <w:lvlText w:val="•"/>
      <w:lvlJc w:val="left"/>
      <w:pPr>
        <w:ind w:left="2778" w:hanging="453"/>
      </w:pPr>
      <w:rPr>
        <w:rFonts w:hint="default"/>
        <w:lang w:val="ru-RU" w:eastAsia="en-US" w:bidi="ar-SA"/>
      </w:rPr>
    </w:lvl>
    <w:lvl w:ilvl="2" w:tplc="B2EA44DE">
      <w:numFmt w:val="bullet"/>
      <w:lvlText w:val="•"/>
      <w:lvlJc w:val="left"/>
      <w:pPr>
        <w:ind w:left="3717" w:hanging="453"/>
      </w:pPr>
      <w:rPr>
        <w:rFonts w:hint="default"/>
        <w:lang w:val="ru-RU" w:eastAsia="en-US" w:bidi="ar-SA"/>
      </w:rPr>
    </w:lvl>
    <w:lvl w:ilvl="3" w:tplc="8F0079CA">
      <w:numFmt w:val="bullet"/>
      <w:lvlText w:val="•"/>
      <w:lvlJc w:val="left"/>
      <w:pPr>
        <w:ind w:left="4656" w:hanging="453"/>
      </w:pPr>
      <w:rPr>
        <w:rFonts w:hint="default"/>
        <w:lang w:val="ru-RU" w:eastAsia="en-US" w:bidi="ar-SA"/>
      </w:rPr>
    </w:lvl>
    <w:lvl w:ilvl="4" w:tplc="C980CBD8">
      <w:numFmt w:val="bullet"/>
      <w:lvlText w:val="•"/>
      <w:lvlJc w:val="left"/>
      <w:pPr>
        <w:ind w:left="5595" w:hanging="453"/>
      </w:pPr>
      <w:rPr>
        <w:rFonts w:hint="default"/>
        <w:lang w:val="ru-RU" w:eastAsia="en-US" w:bidi="ar-SA"/>
      </w:rPr>
    </w:lvl>
    <w:lvl w:ilvl="5" w:tplc="DCAA1980">
      <w:numFmt w:val="bullet"/>
      <w:lvlText w:val="•"/>
      <w:lvlJc w:val="left"/>
      <w:pPr>
        <w:ind w:left="6534" w:hanging="453"/>
      </w:pPr>
      <w:rPr>
        <w:rFonts w:hint="default"/>
        <w:lang w:val="ru-RU" w:eastAsia="en-US" w:bidi="ar-SA"/>
      </w:rPr>
    </w:lvl>
    <w:lvl w:ilvl="6" w:tplc="84C62EA6">
      <w:numFmt w:val="bullet"/>
      <w:lvlText w:val="•"/>
      <w:lvlJc w:val="left"/>
      <w:pPr>
        <w:ind w:left="7472" w:hanging="453"/>
      </w:pPr>
      <w:rPr>
        <w:rFonts w:hint="default"/>
        <w:lang w:val="ru-RU" w:eastAsia="en-US" w:bidi="ar-SA"/>
      </w:rPr>
    </w:lvl>
    <w:lvl w:ilvl="7" w:tplc="DB700F0A">
      <w:numFmt w:val="bullet"/>
      <w:lvlText w:val="•"/>
      <w:lvlJc w:val="left"/>
      <w:pPr>
        <w:ind w:left="8411" w:hanging="453"/>
      </w:pPr>
      <w:rPr>
        <w:rFonts w:hint="default"/>
        <w:lang w:val="ru-RU" w:eastAsia="en-US" w:bidi="ar-SA"/>
      </w:rPr>
    </w:lvl>
    <w:lvl w:ilvl="8" w:tplc="46ACC684">
      <w:numFmt w:val="bullet"/>
      <w:lvlText w:val="•"/>
      <w:lvlJc w:val="left"/>
      <w:pPr>
        <w:ind w:left="9350" w:hanging="453"/>
      </w:pPr>
      <w:rPr>
        <w:rFonts w:hint="default"/>
        <w:lang w:val="ru-RU" w:eastAsia="en-US" w:bidi="ar-SA"/>
      </w:rPr>
    </w:lvl>
  </w:abstractNum>
  <w:abstractNum w:abstractNumId="31">
    <w:nsid w:val="6205388F"/>
    <w:multiLevelType w:val="hybridMultilevel"/>
    <w:tmpl w:val="0986DB08"/>
    <w:lvl w:ilvl="0" w:tplc="82B2794A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72747E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64CEA6E0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6A4076D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11B22CA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7FFA3A2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7B48F0B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352061A6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A8F8C42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32">
    <w:nsid w:val="640020FB"/>
    <w:multiLevelType w:val="hybridMultilevel"/>
    <w:tmpl w:val="DF0E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07AF7"/>
    <w:multiLevelType w:val="hybridMultilevel"/>
    <w:tmpl w:val="578877B8"/>
    <w:lvl w:ilvl="0" w:tplc="6F78B2D6">
      <w:numFmt w:val="bullet"/>
      <w:lvlText w:val=""/>
      <w:lvlJc w:val="left"/>
      <w:pPr>
        <w:ind w:left="8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98B2D4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F404C30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FCBEC73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4E66156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0AFCC95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FA567E8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7" w:tplc="C40ECB3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991434E0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34">
    <w:nsid w:val="65D562FD"/>
    <w:multiLevelType w:val="multilevel"/>
    <w:tmpl w:val="6E3208B2"/>
    <w:lvl w:ilvl="0">
      <w:start w:val="1"/>
      <w:numFmt w:val="decimal"/>
      <w:lvlText w:val="%1."/>
      <w:lvlJc w:val="left"/>
      <w:pPr>
        <w:ind w:left="212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2" w:hanging="8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853"/>
      </w:pPr>
      <w:rPr>
        <w:rFonts w:hint="default"/>
        <w:lang w:val="ru-RU" w:eastAsia="en-US" w:bidi="ar-SA"/>
      </w:rPr>
    </w:lvl>
  </w:abstractNum>
  <w:abstractNum w:abstractNumId="35">
    <w:nsid w:val="6EA73932"/>
    <w:multiLevelType w:val="hybridMultilevel"/>
    <w:tmpl w:val="D2C8D790"/>
    <w:lvl w:ilvl="0" w:tplc="43D484CE">
      <w:numFmt w:val="bullet"/>
      <w:lvlText w:val=""/>
      <w:lvlJc w:val="left"/>
      <w:pPr>
        <w:ind w:left="8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ABF8E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37EEF3AA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44083E18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7092326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962C8CA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6F3228F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7" w:tplc="A0EC289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C11CF90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36">
    <w:nsid w:val="6FC81AB3"/>
    <w:multiLevelType w:val="hybridMultilevel"/>
    <w:tmpl w:val="0CFA4362"/>
    <w:lvl w:ilvl="0" w:tplc="69A41D04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E25FB2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CC3E1800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FDF8A63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D066897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D4F8C8F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8ACCF7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E8ACB98E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31D2909C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37">
    <w:nsid w:val="74775612"/>
    <w:multiLevelType w:val="hybridMultilevel"/>
    <w:tmpl w:val="761CA746"/>
    <w:lvl w:ilvl="0" w:tplc="C6FC555E">
      <w:numFmt w:val="bullet"/>
      <w:lvlText w:val=""/>
      <w:lvlJc w:val="left"/>
      <w:pPr>
        <w:ind w:left="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7A70C6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EDBA78D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C7DCF7E4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 w:tplc="6D98B9D2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422CDFB4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B378ADE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1EBA275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8" w:tplc="04C665C2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</w:abstractNum>
  <w:abstractNum w:abstractNumId="38">
    <w:nsid w:val="78E11A31"/>
    <w:multiLevelType w:val="hybridMultilevel"/>
    <w:tmpl w:val="EBF269FA"/>
    <w:lvl w:ilvl="0" w:tplc="106674BC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CC289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2D0CA766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77B8691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3952586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2C2E3E7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8EEAC06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D994A8FC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5F60852A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39">
    <w:nsid w:val="78EE18CF"/>
    <w:multiLevelType w:val="hybridMultilevel"/>
    <w:tmpl w:val="0952FEE4"/>
    <w:lvl w:ilvl="0" w:tplc="2AAC76F8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427B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D2640040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E1202DE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CC92717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EA36CD7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A40639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9866F4A2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B0E25BE2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40">
    <w:nsid w:val="79E22768"/>
    <w:multiLevelType w:val="multilevel"/>
    <w:tmpl w:val="E9BEB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1">
    <w:nsid w:val="7DF90453"/>
    <w:multiLevelType w:val="hybridMultilevel"/>
    <w:tmpl w:val="2676DD6A"/>
    <w:lvl w:ilvl="0" w:tplc="E65267A2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402AF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8946E89E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9336F21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C3EA668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DAE4DAA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E68AB80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015A35B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8" w:tplc="97426EC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</w:abstractNum>
  <w:abstractNum w:abstractNumId="42">
    <w:nsid w:val="7EA26ED0"/>
    <w:multiLevelType w:val="multilevel"/>
    <w:tmpl w:val="D22ED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F4A0FA4"/>
    <w:multiLevelType w:val="hybridMultilevel"/>
    <w:tmpl w:val="7DCC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43"/>
  </w:num>
  <w:num w:numId="5">
    <w:abstractNumId w:val="10"/>
  </w:num>
  <w:num w:numId="6">
    <w:abstractNumId w:val="15"/>
  </w:num>
  <w:num w:numId="7">
    <w:abstractNumId w:val="41"/>
  </w:num>
  <w:num w:numId="8">
    <w:abstractNumId w:val="23"/>
  </w:num>
  <w:num w:numId="9">
    <w:abstractNumId w:val="36"/>
  </w:num>
  <w:num w:numId="10">
    <w:abstractNumId w:val="11"/>
  </w:num>
  <w:num w:numId="11">
    <w:abstractNumId w:val="31"/>
  </w:num>
  <w:num w:numId="12">
    <w:abstractNumId w:val="5"/>
  </w:num>
  <w:num w:numId="13">
    <w:abstractNumId w:val="9"/>
  </w:num>
  <w:num w:numId="14">
    <w:abstractNumId w:val="27"/>
  </w:num>
  <w:num w:numId="15">
    <w:abstractNumId w:val="38"/>
  </w:num>
  <w:num w:numId="16">
    <w:abstractNumId w:val="4"/>
  </w:num>
  <w:num w:numId="17">
    <w:abstractNumId w:val="39"/>
  </w:num>
  <w:num w:numId="18">
    <w:abstractNumId w:val="22"/>
  </w:num>
  <w:num w:numId="19">
    <w:abstractNumId w:val="18"/>
  </w:num>
  <w:num w:numId="20">
    <w:abstractNumId w:val="1"/>
  </w:num>
  <w:num w:numId="21">
    <w:abstractNumId w:val="40"/>
  </w:num>
  <w:num w:numId="22">
    <w:abstractNumId w:val="42"/>
  </w:num>
  <w:num w:numId="23">
    <w:abstractNumId w:val="34"/>
  </w:num>
  <w:num w:numId="24">
    <w:abstractNumId w:val="21"/>
  </w:num>
  <w:num w:numId="25">
    <w:abstractNumId w:val="28"/>
  </w:num>
  <w:num w:numId="26">
    <w:abstractNumId w:val="17"/>
  </w:num>
  <w:num w:numId="27">
    <w:abstractNumId w:val="26"/>
  </w:num>
  <w:num w:numId="28">
    <w:abstractNumId w:val="13"/>
  </w:num>
  <w:num w:numId="29">
    <w:abstractNumId w:val="7"/>
  </w:num>
  <w:num w:numId="30">
    <w:abstractNumId w:val="37"/>
  </w:num>
  <w:num w:numId="31">
    <w:abstractNumId w:val="25"/>
  </w:num>
  <w:num w:numId="32">
    <w:abstractNumId w:val="29"/>
  </w:num>
  <w:num w:numId="33">
    <w:abstractNumId w:val="32"/>
  </w:num>
  <w:num w:numId="34">
    <w:abstractNumId w:val="14"/>
  </w:num>
  <w:num w:numId="35">
    <w:abstractNumId w:val="0"/>
  </w:num>
  <w:num w:numId="36">
    <w:abstractNumId w:val="6"/>
  </w:num>
  <w:num w:numId="37">
    <w:abstractNumId w:val="16"/>
  </w:num>
  <w:num w:numId="38">
    <w:abstractNumId w:val="24"/>
  </w:num>
  <w:num w:numId="39">
    <w:abstractNumId w:val="8"/>
  </w:num>
  <w:num w:numId="40">
    <w:abstractNumId w:val="33"/>
  </w:num>
  <w:num w:numId="41">
    <w:abstractNumId w:val="35"/>
  </w:num>
  <w:num w:numId="42">
    <w:abstractNumId w:val="12"/>
  </w:num>
  <w:num w:numId="43">
    <w:abstractNumId w:val="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15e7497-a722-4744-b989-d612591b0907"/>
  </w:docVars>
  <w:rsids>
    <w:rsidRoot w:val="006962D0"/>
    <w:rsid w:val="000216DC"/>
    <w:rsid w:val="00024F94"/>
    <w:rsid w:val="0005521C"/>
    <w:rsid w:val="00070E72"/>
    <w:rsid w:val="00097477"/>
    <w:rsid w:val="000A43B7"/>
    <w:rsid w:val="000A4A0B"/>
    <w:rsid w:val="000A651A"/>
    <w:rsid w:val="000B0AE5"/>
    <w:rsid w:val="000F7E70"/>
    <w:rsid w:val="001575F9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1C83"/>
    <w:rsid w:val="00370427"/>
    <w:rsid w:val="00373146"/>
    <w:rsid w:val="003850FC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962D0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4A31"/>
    <w:rsid w:val="00A5300C"/>
    <w:rsid w:val="00A7195B"/>
    <w:rsid w:val="00A975EF"/>
    <w:rsid w:val="00AA1D65"/>
    <w:rsid w:val="00AC6F51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117D"/>
    <w:rsid w:val="00BD6501"/>
    <w:rsid w:val="00BF330A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7240A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548C4"/>
    <w:rsid w:val="00E67920"/>
    <w:rsid w:val="00E75965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696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962D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Заголовок 21"/>
    <w:basedOn w:val="a"/>
    <w:qFormat/>
    <w:rsid w:val="006962D0"/>
    <w:pPr>
      <w:widowControl w:val="0"/>
      <w:autoSpaceDE w:val="0"/>
      <w:autoSpaceDN w:val="0"/>
      <w:spacing w:before="90"/>
      <w:ind w:left="2129"/>
      <w:jc w:val="center"/>
      <w:outlineLvl w:val="2"/>
    </w:pPr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6962D0"/>
    <w:pPr>
      <w:widowControl w:val="0"/>
      <w:autoSpaceDE w:val="0"/>
      <w:autoSpaceDN w:val="0"/>
      <w:ind w:left="712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62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qFormat/>
    <w:rsid w:val="006962D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b">
    <w:name w:val="Основной текст Знак"/>
    <w:link w:val="aa"/>
    <w:rsid w:val="006962D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962D0"/>
    <w:pPr>
      <w:widowControl w:val="0"/>
      <w:autoSpaceDE w:val="0"/>
      <w:autoSpaceDN w:val="0"/>
      <w:ind w:left="59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696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6962D0"/>
    <w:pPr>
      <w:widowControl w:val="0"/>
      <w:autoSpaceDE w:val="0"/>
      <w:autoSpaceDN w:val="0"/>
      <w:spacing w:before="314"/>
      <w:ind w:left="1192" w:hanging="657"/>
    </w:pPr>
    <w:rPr>
      <w:b/>
      <w:bCs/>
      <w:i/>
      <w:iCs/>
      <w:lang w:eastAsia="en-US"/>
    </w:rPr>
  </w:style>
  <w:style w:type="paragraph" w:styleId="ad">
    <w:name w:val="No Spacing"/>
    <w:uiPriority w:val="1"/>
    <w:qFormat/>
    <w:rsid w:val="006962D0"/>
    <w:rPr>
      <w:rFonts w:ascii="Times New Roman" w:eastAsia="Times New Roman" w:hAnsi="Times New Roman"/>
      <w:b/>
      <w:sz w:val="24"/>
      <w:szCs w:val="24"/>
    </w:rPr>
  </w:style>
  <w:style w:type="paragraph" w:customStyle="1" w:styleId="Default">
    <w:name w:val="Default"/>
    <w:rsid w:val="00696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footnote text"/>
    <w:basedOn w:val="a"/>
    <w:link w:val="af"/>
    <w:semiHidden/>
    <w:rsid w:val="006962D0"/>
    <w:rPr>
      <w:rFonts w:eastAsia="SimSun"/>
    </w:rPr>
  </w:style>
  <w:style w:type="character" w:customStyle="1" w:styleId="af">
    <w:name w:val="Текст сноски Знак"/>
    <w:link w:val="ae"/>
    <w:semiHidden/>
    <w:rsid w:val="006962D0"/>
    <w:rPr>
      <w:rFonts w:ascii="Times New Roman" w:eastAsia="SimSun" w:hAnsi="Times New Roman"/>
    </w:rPr>
  </w:style>
  <w:style w:type="paragraph" w:styleId="22">
    <w:name w:val="Body Text 2"/>
    <w:basedOn w:val="a"/>
    <w:link w:val="23"/>
    <w:rsid w:val="006962D0"/>
    <w:rPr>
      <w:rFonts w:eastAsia="SimSun"/>
      <w:sz w:val="28"/>
      <w:szCs w:val="24"/>
    </w:rPr>
  </w:style>
  <w:style w:type="character" w:customStyle="1" w:styleId="23">
    <w:name w:val="Основной текст 2 Знак"/>
    <w:link w:val="22"/>
    <w:rsid w:val="006962D0"/>
    <w:rPr>
      <w:rFonts w:ascii="Times New Roman" w:eastAsia="SimSun" w:hAnsi="Times New Roman"/>
      <w:sz w:val="28"/>
      <w:szCs w:val="24"/>
    </w:rPr>
  </w:style>
  <w:style w:type="paragraph" w:customStyle="1" w:styleId="24">
    <w:name w:val="Название2"/>
    <w:aliases w:val="Çàãîëîâîê,Caaieiaie"/>
    <w:basedOn w:val="a"/>
    <w:next w:val="af0"/>
    <w:link w:val="af1"/>
    <w:qFormat/>
    <w:rsid w:val="006962D0"/>
    <w:pPr>
      <w:jc w:val="center"/>
    </w:pPr>
    <w:rPr>
      <w:rFonts w:ascii="Calibri" w:eastAsia="Calibri" w:hAnsi="Calibri"/>
      <w:b/>
      <w:bCs/>
      <w:sz w:val="26"/>
      <w:szCs w:val="24"/>
      <w:lang w:eastAsia="en-US"/>
    </w:rPr>
  </w:style>
  <w:style w:type="paragraph" w:customStyle="1" w:styleId="ConsPlusNonformat">
    <w:name w:val="ConsPlusNonformat"/>
    <w:rsid w:val="006962D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FR3">
    <w:name w:val="FR3"/>
    <w:rsid w:val="006962D0"/>
    <w:pPr>
      <w:widowControl w:val="0"/>
      <w:autoSpaceDE w:val="0"/>
      <w:autoSpaceDN w:val="0"/>
      <w:adjustRightInd w:val="0"/>
      <w:ind w:left="1920" w:right="2600"/>
      <w:jc w:val="center"/>
    </w:pPr>
    <w:rPr>
      <w:rFonts w:ascii="Times New Roman" w:eastAsia="SimSun" w:hAnsi="Times New Roman"/>
      <w:sz w:val="24"/>
      <w:szCs w:val="24"/>
    </w:rPr>
  </w:style>
  <w:style w:type="character" w:customStyle="1" w:styleId="af1">
    <w:name w:val="Название Знак"/>
    <w:link w:val="24"/>
    <w:rsid w:val="006962D0"/>
    <w:rPr>
      <w:b/>
      <w:bCs/>
      <w:sz w:val="26"/>
      <w:szCs w:val="24"/>
      <w:lang w:eastAsia="en-US"/>
    </w:rPr>
  </w:style>
  <w:style w:type="paragraph" w:customStyle="1" w:styleId="12">
    <w:name w:val="Стиль1"/>
    <w:basedOn w:val="a"/>
    <w:rsid w:val="006962D0"/>
    <w:pPr>
      <w:jc w:val="center"/>
    </w:pPr>
    <w:rPr>
      <w:rFonts w:eastAsia="SimSun"/>
      <w:b/>
      <w:sz w:val="28"/>
      <w:szCs w:val="28"/>
    </w:rPr>
  </w:style>
  <w:style w:type="character" w:styleId="af2">
    <w:name w:val="Hyperlink"/>
    <w:unhideWhenUsed/>
    <w:rsid w:val="006962D0"/>
    <w:rPr>
      <w:strike w:val="0"/>
      <w:dstrike w:val="0"/>
      <w:color w:val="auto"/>
      <w:u w:val="none"/>
      <w:effect w:val="none"/>
    </w:rPr>
  </w:style>
  <w:style w:type="paragraph" w:styleId="af0">
    <w:name w:val="Title"/>
    <w:aliases w:val="Название1"/>
    <w:basedOn w:val="a"/>
    <w:next w:val="a"/>
    <w:link w:val="13"/>
    <w:qFormat/>
    <w:rsid w:val="006962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3">
    <w:name w:val="Название Знак1"/>
    <w:aliases w:val="Название1 Знак"/>
    <w:link w:val="af0"/>
    <w:rsid w:val="006962D0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ConsPlusNormal">
    <w:name w:val="ConsPlusNormal"/>
    <w:rsid w:val="006962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6962D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6962D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696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962D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Заголовок 21"/>
    <w:basedOn w:val="a"/>
    <w:qFormat/>
    <w:rsid w:val="006962D0"/>
    <w:pPr>
      <w:widowControl w:val="0"/>
      <w:autoSpaceDE w:val="0"/>
      <w:autoSpaceDN w:val="0"/>
      <w:spacing w:before="90"/>
      <w:ind w:left="2129"/>
      <w:jc w:val="center"/>
      <w:outlineLvl w:val="2"/>
    </w:pPr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6962D0"/>
    <w:pPr>
      <w:widowControl w:val="0"/>
      <w:autoSpaceDE w:val="0"/>
      <w:autoSpaceDN w:val="0"/>
      <w:ind w:left="712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62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qFormat/>
    <w:rsid w:val="006962D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b">
    <w:name w:val="Основной текст Знак"/>
    <w:link w:val="aa"/>
    <w:rsid w:val="006962D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962D0"/>
    <w:pPr>
      <w:widowControl w:val="0"/>
      <w:autoSpaceDE w:val="0"/>
      <w:autoSpaceDN w:val="0"/>
      <w:ind w:left="59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696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6962D0"/>
    <w:pPr>
      <w:widowControl w:val="0"/>
      <w:autoSpaceDE w:val="0"/>
      <w:autoSpaceDN w:val="0"/>
      <w:spacing w:before="314"/>
      <w:ind w:left="1192" w:hanging="657"/>
    </w:pPr>
    <w:rPr>
      <w:b/>
      <w:bCs/>
      <w:i/>
      <w:iCs/>
      <w:lang w:eastAsia="en-US"/>
    </w:rPr>
  </w:style>
  <w:style w:type="paragraph" w:styleId="ad">
    <w:name w:val="No Spacing"/>
    <w:uiPriority w:val="1"/>
    <w:qFormat/>
    <w:rsid w:val="006962D0"/>
    <w:rPr>
      <w:rFonts w:ascii="Times New Roman" w:eastAsia="Times New Roman" w:hAnsi="Times New Roman"/>
      <w:b/>
      <w:sz w:val="24"/>
      <w:szCs w:val="24"/>
    </w:rPr>
  </w:style>
  <w:style w:type="paragraph" w:customStyle="1" w:styleId="Default">
    <w:name w:val="Default"/>
    <w:rsid w:val="00696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footnote text"/>
    <w:basedOn w:val="a"/>
    <w:link w:val="af"/>
    <w:semiHidden/>
    <w:rsid w:val="006962D0"/>
    <w:rPr>
      <w:rFonts w:eastAsia="SimSun"/>
    </w:rPr>
  </w:style>
  <w:style w:type="character" w:customStyle="1" w:styleId="af">
    <w:name w:val="Текст сноски Знак"/>
    <w:link w:val="ae"/>
    <w:semiHidden/>
    <w:rsid w:val="006962D0"/>
    <w:rPr>
      <w:rFonts w:ascii="Times New Roman" w:eastAsia="SimSun" w:hAnsi="Times New Roman"/>
    </w:rPr>
  </w:style>
  <w:style w:type="paragraph" w:styleId="22">
    <w:name w:val="Body Text 2"/>
    <w:basedOn w:val="a"/>
    <w:link w:val="23"/>
    <w:rsid w:val="006962D0"/>
    <w:rPr>
      <w:rFonts w:eastAsia="SimSun"/>
      <w:sz w:val="28"/>
      <w:szCs w:val="24"/>
    </w:rPr>
  </w:style>
  <w:style w:type="character" w:customStyle="1" w:styleId="23">
    <w:name w:val="Основной текст 2 Знак"/>
    <w:link w:val="22"/>
    <w:rsid w:val="006962D0"/>
    <w:rPr>
      <w:rFonts w:ascii="Times New Roman" w:eastAsia="SimSun" w:hAnsi="Times New Roman"/>
      <w:sz w:val="28"/>
      <w:szCs w:val="24"/>
    </w:rPr>
  </w:style>
  <w:style w:type="paragraph" w:customStyle="1" w:styleId="24">
    <w:name w:val="Название2"/>
    <w:aliases w:val="Çàãîëîâîê,Caaieiaie"/>
    <w:basedOn w:val="a"/>
    <w:next w:val="af0"/>
    <w:link w:val="af1"/>
    <w:qFormat/>
    <w:rsid w:val="006962D0"/>
    <w:pPr>
      <w:jc w:val="center"/>
    </w:pPr>
    <w:rPr>
      <w:rFonts w:ascii="Calibri" w:eastAsia="Calibri" w:hAnsi="Calibri"/>
      <w:b/>
      <w:bCs/>
      <w:sz w:val="26"/>
      <w:szCs w:val="24"/>
      <w:lang w:eastAsia="en-US"/>
    </w:rPr>
  </w:style>
  <w:style w:type="paragraph" w:customStyle="1" w:styleId="ConsPlusNonformat">
    <w:name w:val="ConsPlusNonformat"/>
    <w:rsid w:val="006962D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FR3">
    <w:name w:val="FR3"/>
    <w:rsid w:val="006962D0"/>
    <w:pPr>
      <w:widowControl w:val="0"/>
      <w:autoSpaceDE w:val="0"/>
      <w:autoSpaceDN w:val="0"/>
      <w:adjustRightInd w:val="0"/>
      <w:ind w:left="1920" w:right="2600"/>
      <w:jc w:val="center"/>
    </w:pPr>
    <w:rPr>
      <w:rFonts w:ascii="Times New Roman" w:eastAsia="SimSun" w:hAnsi="Times New Roman"/>
      <w:sz w:val="24"/>
      <w:szCs w:val="24"/>
    </w:rPr>
  </w:style>
  <w:style w:type="character" w:customStyle="1" w:styleId="af1">
    <w:name w:val="Название Знак"/>
    <w:link w:val="24"/>
    <w:rsid w:val="006962D0"/>
    <w:rPr>
      <w:b/>
      <w:bCs/>
      <w:sz w:val="26"/>
      <w:szCs w:val="24"/>
      <w:lang w:eastAsia="en-US"/>
    </w:rPr>
  </w:style>
  <w:style w:type="paragraph" w:customStyle="1" w:styleId="12">
    <w:name w:val="Стиль1"/>
    <w:basedOn w:val="a"/>
    <w:rsid w:val="006962D0"/>
    <w:pPr>
      <w:jc w:val="center"/>
    </w:pPr>
    <w:rPr>
      <w:rFonts w:eastAsia="SimSun"/>
      <w:b/>
      <w:sz w:val="28"/>
      <w:szCs w:val="28"/>
    </w:rPr>
  </w:style>
  <w:style w:type="character" w:styleId="af2">
    <w:name w:val="Hyperlink"/>
    <w:unhideWhenUsed/>
    <w:rsid w:val="006962D0"/>
    <w:rPr>
      <w:strike w:val="0"/>
      <w:dstrike w:val="0"/>
      <w:color w:val="auto"/>
      <w:u w:val="none"/>
      <w:effect w:val="none"/>
    </w:rPr>
  </w:style>
  <w:style w:type="paragraph" w:styleId="af0">
    <w:name w:val="Title"/>
    <w:aliases w:val="Название1"/>
    <w:basedOn w:val="a"/>
    <w:next w:val="a"/>
    <w:link w:val="13"/>
    <w:qFormat/>
    <w:rsid w:val="006962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3">
    <w:name w:val="Название Знак1"/>
    <w:aliases w:val="Название1 Знак"/>
    <w:link w:val="af0"/>
    <w:rsid w:val="006962D0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ConsPlusNormal">
    <w:name w:val="ConsPlusNormal"/>
    <w:rsid w:val="006962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6962D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6962D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polnitelynay.ru/zhurnal-avtorskogo-nadzora" TargetMode="External"/><Relationship Id="rId18" Type="http://schemas.openxmlformats.org/officeDocument/2006/relationships/hyperlink" Target="https://ispolnitelynay.ru/zhurnal-zamonolichivaniya-montazhnyh-stykov-i-uzl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polnitelynay.ru/zhurnal-vhodnogo-kontrolya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ispolnitelynay.ru/zhurnal-betonnyh-rab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polnitelynay.ru/zhurnal-svarochnyh-rabot-sp-70-13330-2012" TargetMode="External"/><Relationship Id="rId20" Type="http://schemas.openxmlformats.org/officeDocument/2006/relationships/hyperlink" Target="https://ispolnitelynay.ru/zhurnal-vypolneniya-montazhnyh-soedinenij-na-boltah-s-kontroliruemym-natyazheni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spolnitelynay.ru/zhurnal-svarochnyh-rabot-sp-70-13330-2012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spolnitelynay.ru/zhurnal-antikorrozionnyh-rab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spolnitelynay.ru/zhurnal-po-montazhu-stroitelnyh-konstrukcij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bb82c04-b1cb-4d8d-9473-8a9f9002457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C409-C312-4529-9D8A-3614C5BA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bbb82c04-b1cb-4d8d-9473-8a9f9002457d.dot</Template>
  <TotalTime>0</TotalTime>
  <Pages>17</Pages>
  <Words>5392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2021-01-14T07:34:00Z</cp:lastPrinted>
  <dcterms:created xsi:type="dcterms:W3CDTF">2024-08-29T10:32:00Z</dcterms:created>
  <dcterms:modified xsi:type="dcterms:W3CDTF">2024-08-29T10:39:00Z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615e7497-a722-4744-b989-d612591b0907</vt:lpwstr>
  </property>
</Properties>
</file>