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283ED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83ED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782AC9">
        <w:rPr>
          <w:sz w:val="24"/>
        </w:rPr>
        <w:t xml:space="preserve">  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782AC9">
        <w:rPr>
          <w:sz w:val="24"/>
        </w:rPr>
        <w:t>25/07/2025 № 1984</w:t>
      </w:r>
    </w:p>
    <w:p w:rsidR="00E9115E" w:rsidRDefault="00E9115E" w:rsidP="00E9115E">
      <w:pPr>
        <w:jc w:val="center"/>
        <w:rPr>
          <w:sz w:val="24"/>
        </w:rPr>
      </w:pPr>
    </w:p>
    <w:p w:rsidR="00E9115E" w:rsidRDefault="00E9115E" w:rsidP="00E9115E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E9115E" w:rsidRDefault="00E9115E" w:rsidP="00E9115E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от 17.06.2016 № 1434 </w:t>
      </w:r>
    </w:p>
    <w:p w:rsidR="00E9115E" w:rsidRDefault="00E9115E" w:rsidP="00E9115E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расходных обязательств администрации </w:t>
      </w:r>
    </w:p>
    <w:p w:rsidR="00E9115E" w:rsidRPr="008C5137" w:rsidRDefault="00E9115E" w:rsidP="00E9115E">
      <w:pPr>
        <w:ind w:right="-1"/>
        <w:rPr>
          <w:sz w:val="24"/>
          <w:szCs w:val="24"/>
        </w:rPr>
      </w:pPr>
      <w:r>
        <w:rPr>
          <w:color w:val="000000"/>
          <w:sz w:val="24"/>
          <w:szCs w:val="24"/>
        </w:rPr>
        <w:t>Сосновоборского городского округа»</w:t>
      </w:r>
    </w:p>
    <w:p w:rsidR="00E9115E" w:rsidRPr="008C5137" w:rsidRDefault="00E9115E" w:rsidP="00E9115E">
      <w:pPr>
        <w:ind w:firstLine="709"/>
        <w:jc w:val="both"/>
        <w:rPr>
          <w:sz w:val="24"/>
          <w:szCs w:val="24"/>
        </w:rPr>
      </w:pPr>
    </w:p>
    <w:p w:rsidR="00E9115E" w:rsidRPr="008C5137" w:rsidRDefault="00E9115E" w:rsidP="00E9115E">
      <w:pPr>
        <w:ind w:firstLine="709"/>
        <w:jc w:val="both"/>
        <w:rPr>
          <w:sz w:val="24"/>
          <w:szCs w:val="24"/>
        </w:rPr>
      </w:pPr>
    </w:p>
    <w:p w:rsidR="00E9115E" w:rsidRDefault="00E9115E" w:rsidP="00E9115E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РФ от 03.10.2003 № 131-ФЗ «Об общих принципах организации местного самоуправления в Российской Федерации»                           (с последующими изменениями и дополнениями) и пунктом 2 статьи 86 Бюджетного кодекса Российской Федерации, администрация Сосновоборского городского округа                           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E9115E" w:rsidRDefault="00E9115E" w:rsidP="00E9115E">
      <w:pPr>
        <w:ind w:firstLine="709"/>
        <w:jc w:val="both"/>
        <w:rPr>
          <w:sz w:val="24"/>
          <w:szCs w:val="24"/>
        </w:rPr>
      </w:pPr>
    </w:p>
    <w:p w:rsidR="00E9115E" w:rsidRDefault="00E9115E" w:rsidP="00E9115E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Внести следующие изменения и дополнения в постановление администрации Сосновоборского городского округа от 17.06.2016 № 1434 «Об утверждении расходных обязательств администрации </w:t>
      </w:r>
      <w:r>
        <w:rPr>
          <w:color w:val="000000"/>
          <w:sz w:val="24"/>
          <w:szCs w:val="24"/>
        </w:rPr>
        <w:t>Сосновоборского городского округа»:</w:t>
      </w:r>
    </w:p>
    <w:p w:rsidR="00E9115E" w:rsidRPr="008C5137" w:rsidRDefault="00E9115E" w:rsidP="00E9115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 w:rsidRPr="008C5137">
        <w:rPr>
          <w:color w:val="000000"/>
          <w:sz w:val="24"/>
          <w:szCs w:val="24"/>
        </w:rPr>
        <w:t>Пункт 1 абзац 2 дополнить следующим содержанием:</w:t>
      </w:r>
    </w:p>
    <w:p w:rsidR="00E9115E" w:rsidRDefault="00E9115E" w:rsidP="00E911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«предоставление гражданину мер социальной поддержки в период обучения в образовательных организациях и </w:t>
      </w:r>
      <w:proofErr w:type="gramStart"/>
      <w:r>
        <w:rPr>
          <w:sz w:val="24"/>
          <w:szCs w:val="24"/>
        </w:rPr>
        <w:t>заключившими</w:t>
      </w:r>
      <w:proofErr w:type="gramEnd"/>
      <w:r>
        <w:rPr>
          <w:sz w:val="24"/>
          <w:szCs w:val="24"/>
        </w:rPr>
        <w:t xml:space="preserve"> договор о целевом обучении; </w:t>
      </w:r>
      <w:r>
        <w:rPr>
          <w:rFonts w:eastAsiaTheme="minorHAnsi"/>
          <w:sz w:val="24"/>
          <w:szCs w:val="24"/>
          <w:lang w:eastAsia="en-US"/>
        </w:rPr>
        <w:t>расходы, связанные с подготовкой и проведением муниципальных выборов.»</w:t>
      </w:r>
    </w:p>
    <w:p w:rsidR="00E9115E" w:rsidRDefault="00E9115E" w:rsidP="00E9115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Пункт 1 абзац 3 изложить в новой редакции:</w:t>
      </w:r>
    </w:p>
    <w:p w:rsidR="00E9115E" w:rsidRDefault="00E9115E" w:rsidP="00E9115E">
      <w:pPr>
        <w:pStyle w:val="ConsPlusNonformat"/>
        <w:keepLines/>
        <w:widowControl/>
        <w:shd w:val="clear" w:color="auto" w:fill="FFFFFF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создание муниципальных предприятий и учреждений, осуществление финансового обеспечения деятельности муниципальных казенных учреждений, а также осуществление закупок товаров, работ, услуг для обеспечения муниципальных нужд (МКУ «ЦАХО», МКУ «УСиБ», МКУ «ФТЦ»).»</w:t>
      </w:r>
    </w:p>
    <w:p w:rsidR="00E9115E" w:rsidRDefault="00E9115E" w:rsidP="00E9115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color w:val="000000"/>
          <w:sz w:val="24"/>
          <w:szCs w:val="24"/>
        </w:rPr>
        <w:t>3. Пункт 2 дополнить следующим содержанием:</w:t>
      </w:r>
    </w:p>
    <w:p w:rsidR="00E9115E" w:rsidRDefault="00E9115E" w:rsidP="00E9115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«- на организацию и осуществление деятельности по опеке и попечительству;</w:t>
      </w:r>
    </w:p>
    <w:p w:rsidR="00E9115E" w:rsidRDefault="00E9115E" w:rsidP="00E9115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 подготовку граждан, желающих принять в семью ребенка;</w:t>
      </w:r>
    </w:p>
    <w:p w:rsidR="00E9115E" w:rsidRDefault="00E9115E" w:rsidP="00E9115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семьях;</w:t>
      </w:r>
    </w:p>
    <w:p w:rsidR="00E9115E" w:rsidRDefault="00E9115E" w:rsidP="00E9115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обеспечению бесплатного проезда детей-сирот и детей, оставшихся без попечения родителей;</w:t>
      </w:r>
    </w:p>
    <w:p w:rsidR="00E9115E" w:rsidRDefault="00E9115E" w:rsidP="00E9115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 принятию решения об освобождении от платы за наем, содержание и ремонт жилого помещения, коммунальные услуги и определение технического </w:t>
      </w:r>
      <w:proofErr w:type="gramStart"/>
      <w:r>
        <w:rPr>
          <w:color w:val="000000"/>
          <w:sz w:val="24"/>
          <w:szCs w:val="24"/>
        </w:rPr>
        <w:t>состояния</w:t>
      </w:r>
      <w:proofErr w:type="gramEnd"/>
      <w:r>
        <w:rPr>
          <w:color w:val="000000"/>
          <w:sz w:val="24"/>
          <w:szCs w:val="24"/>
        </w:rPr>
        <w:t xml:space="preserve"> и оценку стоимости жилого помещения в случае передачи его в собственность, детей-сирот и детей, оставшихся без попечения родителей, а также лиц из их числа;</w:t>
      </w:r>
    </w:p>
    <w:p w:rsidR="00E9115E" w:rsidRDefault="00E9115E" w:rsidP="00E9115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 обеспечение жильем дете</w:t>
      </w:r>
      <w:proofErr w:type="gramStart"/>
      <w:r>
        <w:rPr>
          <w:color w:val="000000"/>
          <w:sz w:val="24"/>
          <w:szCs w:val="24"/>
        </w:rPr>
        <w:t>й-</w:t>
      </w:r>
      <w:proofErr w:type="gramEnd"/>
      <w:r>
        <w:rPr>
          <w:color w:val="000000"/>
          <w:sz w:val="24"/>
          <w:szCs w:val="24"/>
        </w:rPr>
        <w:t xml:space="preserve"> сирот и детей, оставшихся без попечения родителей и лиц из числа детей-сирот или детей, оставшихся без попечения родителей жилыми помещениями по договорам специализированного найма;</w:t>
      </w:r>
    </w:p>
    <w:p w:rsidR="00E9115E" w:rsidRDefault="00E9115E" w:rsidP="00E9115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t xml:space="preserve"> </w:t>
      </w:r>
      <w:r>
        <w:rPr>
          <w:color w:val="000000"/>
          <w:sz w:val="24"/>
          <w:szCs w:val="24"/>
        </w:rPr>
        <w:t xml:space="preserve">по организации и осуществлению деятельности по </w:t>
      </w:r>
      <w:proofErr w:type="spellStart"/>
      <w:r>
        <w:rPr>
          <w:color w:val="000000"/>
          <w:sz w:val="24"/>
          <w:szCs w:val="24"/>
        </w:rPr>
        <w:t>постинтернатному</w:t>
      </w:r>
      <w:proofErr w:type="spellEnd"/>
      <w:r>
        <w:rPr>
          <w:color w:val="000000"/>
          <w:sz w:val="24"/>
          <w:szCs w:val="24"/>
        </w:rPr>
        <w:t xml:space="preserve"> сопровождению;</w:t>
      </w:r>
    </w:p>
    <w:p w:rsidR="00E9115E" w:rsidRDefault="00E9115E" w:rsidP="00E9115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 по организации обращения с животными без владельцев на территории Ленинградской области</w:t>
      </w:r>
      <w:proofErr w:type="gramStart"/>
      <w:r>
        <w:rPr>
          <w:color w:val="000000"/>
          <w:sz w:val="24"/>
          <w:szCs w:val="24"/>
        </w:rPr>
        <w:t>.»</w:t>
      </w:r>
      <w:proofErr w:type="gramEnd"/>
    </w:p>
    <w:p w:rsidR="00E9115E" w:rsidRDefault="00E9115E" w:rsidP="00E9115E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E9115E" w:rsidRDefault="00E9115E" w:rsidP="00E9115E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E9115E" w:rsidRDefault="00E9115E" w:rsidP="00E9115E">
      <w:pPr>
        <w:shd w:val="clear" w:color="auto" w:fill="FFFFFF"/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p w:rsidR="00E9115E" w:rsidRDefault="00E9115E" w:rsidP="00E9115E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Отделу по связям с общественностью (пресс-центр) администрации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E9115E" w:rsidRDefault="00E9115E" w:rsidP="00E9115E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E9115E" w:rsidRDefault="00E9115E" w:rsidP="00E9115E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E9115E" w:rsidRDefault="00E9115E" w:rsidP="00E9115E">
      <w:pPr>
        <w:ind w:firstLine="709"/>
        <w:jc w:val="both"/>
        <w:rPr>
          <w:bCs/>
          <w:sz w:val="24"/>
          <w:szCs w:val="24"/>
        </w:rPr>
      </w:pPr>
    </w:p>
    <w:p w:rsidR="00E9115E" w:rsidRDefault="00E9115E" w:rsidP="00E9115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оставляю за собой.</w:t>
      </w:r>
    </w:p>
    <w:p w:rsidR="00E9115E" w:rsidRDefault="00E9115E" w:rsidP="00E9115E">
      <w:pPr>
        <w:tabs>
          <w:tab w:val="left" w:pos="1635"/>
        </w:tabs>
        <w:ind w:firstLine="709"/>
        <w:jc w:val="both"/>
        <w:rPr>
          <w:sz w:val="24"/>
          <w:szCs w:val="24"/>
        </w:rPr>
      </w:pPr>
    </w:p>
    <w:p w:rsidR="00E9115E" w:rsidRDefault="00E9115E" w:rsidP="00E9115E">
      <w:pPr>
        <w:tabs>
          <w:tab w:val="left" w:pos="163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9115E" w:rsidRDefault="00E9115E" w:rsidP="00E9115E">
      <w:pPr>
        <w:ind w:firstLine="709"/>
        <w:jc w:val="both"/>
        <w:rPr>
          <w:sz w:val="24"/>
          <w:szCs w:val="24"/>
        </w:rPr>
      </w:pPr>
    </w:p>
    <w:p w:rsidR="00E9115E" w:rsidRPr="00810AE6" w:rsidRDefault="00E9115E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E9115E" w:rsidRPr="00810AE6" w:rsidRDefault="00E9115E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Pr="008C5137" w:rsidRDefault="00E9115E" w:rsidP="00E9115E">
      <w:pPr>
        <w:ind w:firstLine="709"/>
        <w:rPr>
          <w:sz w:val="24"/>
          <w:szCs w:val="24"/>
        </w:rPr>
      </w:pPr>
    </w:p>
    <w:p w:rsidR="00E9115E" w:rsidRPr="008C5137" w:rsidRDefault="00E9115E" w:rsidP="00E9115E">
      <w:pPr>
        <w:ind w:firstLine="709"/>
        <w:rPr>
          <w:sz w:val="24"/>
          <w:szCs w:val="24"/>
        </w:rPr>
      </w:pPr>
    </w:p>
    <w:p w:rsidR="00E9115E" w:rsidRPr="008C5137" w:rsidRDefault="00E9115E" w:rsidP="00E9115E">
      <w:pPr>
        <w:ind w:firstLine="709"/>
        <w:rPr>
          <w:sz w:val="24"/>
          <w:szCs w:val="24"/>
        </w:rPr>
      </w:pPr>
    </w:p>
    <w:p w:rsidR="00E9115E" w:rsidRPr="008C5137" w:rsidRDefault="00E9115E" w:rsidP="00E9115E">
      <w:pPr>
        <w:ind w:firstLine="709"/>
        <w:rPr>
          <w:sz w:val="24"/>
          <w:szCs w:val="24"/>
        </w:rPr>
      </w:pPr>
    </w:p>
    <w:p w:rsidR="00E9115E" w:rsidRPr="008C5137" w:rsidRDefault="00E9115E" w:rsidP="00E9115E">
      <w:pPr>
        <w:ind w:firstLine="709"/>
        <w:rPr>
          <w:sz w:val="24"/>
          <w:szCs w:val="24"/>
        </w:rPr>
      </w:pPr>
    </w:p>
    <w:p w:rsidR="00E9115E" w:rsidRPr="008C5137" w:rsidRDefault="00E9115E" w:rsidP="00E9115E">
      <w:pPr>
        <w:ind w:firstLine="709"/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</w:p>
    <w:p w:rsidR="00E9115E" w:rsidRDefault="00E9115E" w:rsidP="00E9115E">
      <w:pPr>
        <w:rPr>
          <w:sz w:val="24"/>
          <w:szCs w:val="24"/>
        </w:rPr>
      </w:pPr>
      <w:bookmarkStart w:id="0" w:name="_GoBack"/>
      <w:bookmarkEnd w:id="0"/>
    </w:p>
    <w:sectPr w:rsidR="00E9115E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2C" w:rsidRDefault="005A102C" w:rsidP="00762166">
      <w:r>
        <w:separator/>
      </w:r>
    </w:p>
  </w:endnote>
  <w:endnote w:type="continuationSeparator" w:id="0">
    <w:p w:rsidR="005A102C" w:rsidRDefault="005A102C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5E" w:rsidRDefault="00E911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5E" w:rsidRDefault="00E911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5E" w:rsidRDefault="00E911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2C" w:rsidRDefault="005A102C" w:rsidP="00762166">
      <w:r>
        <w:separator/>
      </w:r>
    </w:p>
  </w:footnote>
  <w:footnote w:type="continuationSeparator" w:id="0">
    <w:p w:rsidR="005A102C" w:rsidRDefault="005A102C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5E" w:rsidRDefault="00E911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5E" w:rsidRDefault="00E911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d08c780-0afa-4f96-a95b-5002a7318698"/>
  </w:docVars>
  <w:rsids>
    <w:rsidRoot w:val="0044684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83ED0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46848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102C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2AC9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80AAA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15E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0A2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91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91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6d433d0b-0bb8-4688-8c5b-85ff58681ff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6d433d0b-0bb8-4688-8c5b-85ff58681ff7.dot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2021-01-14T07:34:00Z</cp:lastPrinted>
  <dcterms:created xsi:type="dcterms:W3CDTF">2025-07-25T14:44:00Z</dcterms:created>
  <dcterms:modified xsi:type="dcterms:W3CDTF">2025-07-25T14:50:00Z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3d08c780-0afa-4f96-a95b-5002a7318698</vt:lpwstr>
  </property>
</Properties>
</file>