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9C6C49"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9C6C49"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3B4702">
        <w:rPr>
          <w:sz w:val="24"/>
        </w:rPr>
        <w:t xml:space="preserve">        </w:t>
      </w:r>
      <w:r>
        <w:rPr>
          <w:sz w:val="24"/>
        </w:rPr>
        <w:t xml:space="preserve">  </w:t>
      </w:r>
      <w:r w:rsidR="00762166">
        <w:rPr>
          <w:sz w:val="24"/>
        </w:rPr>
        <w:t xml:space="preserve">от </w:t>
      </w:r>
      <w:r w:rsidR="003B4702">
        <w:rPr>
          <w:sz w:val="24"/>
        </w:rPr>
        <w:t>19/05/2025 № 1359</w:t>
      </w:r>
    </w:p>
    <w:p w:rsidR="00762166" w:rsidRDefault="00762166" w:rsidP="00762166">
      <w:pPr>
        <w:jc w:val="both"/>
        <w:rPr>
          <w:sz w:val="24"/>
        </w:rPr>
      </w:pPr>
    </w:p>
    <w:p w:rsidR="003A58B1" w:rsidRDefault="003A58B1" w:rsidP="003A58B1">
      <w:pPr>
        <w:ind w:right="4960"/>
        <w:jc w:val="both"/>
        <w:rPr>
          <w:sz w:val="24"/>
          <w:szCs w:val="24"/>
        </w:rPr>
      </w:pPr>
      <w:proofErr w:type="gramStart"/>
      <w:r w:rsidRPr="003A58B1">
        <w:rPr>
          <w:sz w:val="24"/>
          <w:szCs w:val="24"/>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proofErr w:type="gramEnd"/>
      <w:r w:rsidRPr="003A58B1">
        <w:rPr>
          <w:sz w:val="24"/>
          <w:szCs w:val="24"/>
        </w:rPr>
        <w:t xml:space="preserve"> на территории муниципального образования </w:t>
      </w:r>
      <w:proofErr w:type="spellStart"/>
      <w:r w:rsidRPr="003A58B1">
        <w:rPr>
          <w:sz w:val="24"/>
          <w:szCs w:val="24"/>
        </w:rPr>
        <w:t>Сосновоборский</w:t>
      </w:r>
      <w:proofErr w:type="spellEnd"/>
      <w:r w:rsidRPr="003A58B1">
        <w:rPr>
          <w:sz w:val="24"/>
          <w:szCs w:val="24"/>
        </w:rPr>
        <w:t xml:space="preserve"> городской округ Ленинградской области</w:t>
      </w:r>
    </w:p>
    <w:p w:rsidR="003A58B1" w:rsidRDefault="003A58B1" w:rsidP="003A58B1">
      <w:pPr>
        <w:ind w:right="4960"/>
        <w:jc w:val="both"/>
        <w:rPr>
          <w:sz w:val="24"/>
          <w:szCs w:val="24"/>
        </w:rPr>
      </w:pPr>
    </w:p>
    <w:p w:rsidR="003A58B1" w:rsidRDefault="003A58B1" w:rsidP="003A58B1">
      <w:pPr>
        <w:ind w:right="4960"/>
        <w:jc w:val="both"/>
        <w:rPr>
          <w:sz w:val="24"/>
          <w:szCs w:val="24"/>
        </w:rPr>
      </w:pPr>
    </w:p>
    <w:p w:rsidR="003A58B1" w:rsidRPr="003A58B1" w:rsidRDefault="003A58B1" w:rsidP="003A58B1">
      <w:pPr>
        <w:ind w:right="4960"/>
        <w:jc w:val="both"/>
        <w:rPr>
          <w:sz w:val="24"/>
          <w:szCs w:val="24"/>
          <w:lang w:eastAsia="en-US"/>
        </w:rPr>
      </w:pPr>
    </w:p>
    <w:p w:rsidR="003A58B1" w:rsidRPr="003A58B1" w:rsidRDefault="003A58B1" w:rsidP="003A58B1">
      <w:pPr>
        <w:autoSpaceDE w:val="0"/>
        <w:autoSpaceDN w:val="0"/>
        <w:adjustRightInd w:val="0"/>
        <w:ind w:firstLine="709"/>
        <w:jc w:val="both"/>
        <w:rPr>
          <w:rFonts w:eastAsia="Calibri"/>
          <w:color w:val="000000"/>
          <w:sz w:val="24"/>
          <w:szCs w:val="24"/>
          <w:lang w:eastAsia="en-US"/>
        </w:rPr>
      </w:pPr>
      <w:proofErr w:type="gramStart"/>
      <w:r w:rsidRPr="003A58B1">
        <w:rPr>
          <w:rFonts w:eastAsia="Calibri"/>
          <w:color w:val="000000"/>
          <w:sz w:val="24"/>
          <w:szCs w:val="24"/>
          <w:lang w:eastAsia="en-US"/>
        </w:rPr>
        <w:t xml:space="preserve">В соответствии с частью 4.3 статьи 6 Федерального закона от 13.07.2020 № 189-ФЗ </w:t>
      </w:r>
      <w:r>
        <w:rPr>
          <w:rFonts w:eastAsia="Calibri"/>
          <w:color w:val="000000"/>
          <w:sz w:val="24"/>
          <w:szCs w:val="24"/>
          <w:lang w:eastAsia="en-US"/>
        </w:rPr>
        <w:t xml:space="preserve">                       </w:t>
      </w:r>
      <w:r w:rsidRPr="003A58B1">
        <w:rPr>
          <w:rFonts w:eastAsia="Calibri"/>
          <w:color w:val="000000"/>
          <w:sz w:val="24"/>
          <w:szCs w:val="24"/>
          <w:lang w:eastAsia="en-US"/>
        </w:rPr>
        <w:t xml:space="preserve">«О государственном (муниципальном) социальном заказе на оказание </w:t>
      </w:r>
      <w:r w:rsidRPr="003A58B1">
        <w:rPr>
          <w:rFonts w:eastAsia="Calibri"/>
          <w:bCs/>
          <w:color w:val="000000"/>
          <w:sz w:val="24"/>
          <w:szCs w:val="24"/>
          <w:lang w:eastAsia="en-US"/>
        </w:rPr>
        <w:t>государственных</w:t>
      </w:r>
      <w:r w:rsidRPr="003A58B1">
        <w:rPr>
          <w:rFonts w:eastAsia="Calibri"/>
          <w:b/>
          <w:color w:val="000000"/>
          <w:sz w:val="24"/>
          <w:szCs w:val="24"/>
          <w:lang w:eastAsia="en-US"/>
        </w:rPr>
        <w:t xml:space="preserve"> </w:t>
      </w:r>
      <w:r w:rsidRPr="003A58B1">
        <w:rPr>
          <w:rFonts w:eastAsia="Calibri"/>
          <w:color w:val="000000"/>
          <w:sz w:val="24"/>
          <w:szCs w:val="24"/>
          <w:lang w:eastAsia="en-US"/>
        </w:rPr>
        <w:t xml:space="preserve">(муниципальных) услуг в социальной сфере» (далее – Федеральный закон), постановлением Правительства Российской Федерации от 13.10.2020 № 1678 «Об утверждении общих требований к принятию решений органами </w:t>
      </w:r>
      <w:r w:rsidRPr="003A58B1">
        <w:rPr>
          <w:rFonts w:eastAsia="Calibri"/>
          <w:bCs/>
          <w:color w:val="000000"/>
          <w:sz w:val="24"/>
          <w:szCs w:val="24"/>
          <w:lang w:eastAsia="en-US"/>
        </w:rPr>
        <w:t>государственной</w:t>
      </w:r>
      <w:r w:rsidRPr="003A58B1">
        <w:rPr>
          <w:rFonts w:eastAsia="Calibri"/>
          <w:b/>
          <w:color w:val="000000"/>
          <w:sz w:val="24"/>
          <w:szCs w:val="24"/>
          <w:lang w:eastAsia="en-US"/>
        </w:rPr>
        <w:t xml:space="preserve"> </w:t>
      </w:r>
      <w:r w:rsidRPr="003A58B1">
        <w:rPr>
          <w:rFonts w:eastAsia="Calibri"/>
          <w:color w:val="000000"/>
          <w:sz w:val="24"/>
          <w:szCs w:val="24"/>
          <w:lang w:eastAsia="en-US"/>
        </w:rPr>
        <w:t xml:space="preserve">власти субъектов Российской Федерации (органами местного самоуправления) об организации оказания </w:t>
      </w:r>
      <w:r w:rsidRPr="003A58B1">
        <w:rPr>
          <w:rFonts w:eastAsia="Calibri"/>
          <w:bCs/>
          <w:color w:val="000000"/>
          <w:sz w:val="24"/>
          <w:szCs w:val="24"/>
          <w:lang w:eastAsia="en-US"/>
        </w:rPr>
        <w:t>государственных</w:t>
      </w:r>
      <w:r w:rsidRPr="003A58B1">
        <w:rPr>
          <w:rFonts w:eastAsia="Calibri"/>
          <w:b/>
          <w:color w:val="000000"/>
          <w:sz w:val="24"/>
          <w:szCs w:val="24"/>
          <w:lang w:eastAsia="en-US"/>
        </w:rPr>
        <w:t xml:space="preserve"> </w:t>
      </w:r>
      <w:r w:rsidRPr="003A58B1">
        <w:rPr>
          <w:rFonts w:eastAsia="Calibri"/>
          <w:color w:val="000000"/>
          <w:sz w:val="24"/>
          <w:szCs w:val="24"/>
          <w:lang w:eastAsia="en-US"/>
        </w:rPr>
        <w:t>(муниципальных) услуг в социальной сфере</w:t>
      </w:r>
      <w:proofErr w:type="gramEnd"/>
      <w:r w:rsidRPr="003A58B1">
        <w:rPr>
          <w:rFonts w:eastAsia="Calibri"/>
          <w:color w:val="000000"/>
          <w:sz w:val="24"/>
          <w:szCs w:val="24"/>
          <w:lang w:eastAsia="en-US"/>
        </w:rPr>
        <w:t xml:space="preserve">» администрация Сосновоборского городского округа  </w:t>
      </w:r>
      <w:proofErr w:type="gramStart"/>
      <w:r w:rsidRPr="003A58B1">
        <w:rPr>
          <w:rFonts w:eastAsia="Calibri"/>
          <w:b/>
          <w:color w:val="000000"/>
          <w:sz w:val="24"/>
          <w:szCs w:val="24"/>
          <w:lang w:eastAsia="en-US"/>
        </w:rPr>
        <w:t>п</w:t>
      </w:r>
      <w:proofErr w:type="gramEnd"/>
      <w:r w:rsidRPr="003A58B1">
        <w:rPr>
          <w:rFonts w:eastAsia="Calibri"/>
          <w:b/>
          <w:color w:val="000000"/>
          <w:sz w:val="24"/>
          <w:szCs w:val="24"/>
          <w:lang w:eastAsia="en-US"/>
        </w:rPr>
        <w:t xml:space="preserve"> о с т а н о в л я е т</w:t>
      </w:r>
      <w:r w:rsidRPr="003A58B1">
        <w:rPr>
          <w:rFonts w:eastAsia="Calibri"/>
          <w:color w:val="000000"/>
          <w:sz w:val="24"/>
          <w:szCs w:val="24"/>
          <w:lang w:eastAsia="en-US"/>
        </w:rPr>
        <w:t>:</w:t>
      </w:r>
    </w:p>
    <w:p w:rsidR="003A58B1" w:rsidRPr="003A58B1" w:rsidRDefault="003A58B1" w:rsidP="003A58B1">
      <w:pPr>
        <w:autoSpaceDE w:val="0"/>
        <w:autoSpaceDN w:val="0"/>
        <w:adjustRightInd w:val="0"/>
        <w:ind w:firstLine="709"/>
        <w:jc w:val="both"/>
        <w:rPr>
          <w:rFonts w:eastAsia="Calibri"/>
          <w:color w:val="000000"/>
          <w:sz w:val="24"/>
          <w:szCs w:val="24"/>
          <w:lang w:eastAsia="en-US"/>
        </w:rPr>
      </w:pPr>
    </w:p>
    <w:p w:rsidR="003A58B1" w:rsidRPr="003A58B1" w:rsidRDefault="003A58B1" w:rsidP="003A58B1">
      <w:pPr>
        <w:ind w:firstLine="709"/>
        <w:jc w:val="both"/>
        <w:rPr>
          <w:sz w:val="24"/>
          <w:szCs w:val="24"/>
          <w:lang w:eastAsia="en-US"/>
        </w:rPr>
      </w:pPr>
      <w:r w:rsidRPr="003A58B1">
        <w:rPr>
          <w:sz w:val="24"/>
          <w:szCs w:val="24"/>
          <w:lang w:eastAsia="en-US"/>
        </w:rPr>
        <w:t>1. Организовать оказание муниципальной услуги в социальной сфере «Реализация дополнительных общеразвивающих программ» (далее – Муниципальная услуга) на территории Сосновоборского городского округа</w:t>
      </w:r>
      <w:r w:rsidRPr="003A58B1">
        <w:rPr>
          <w:sz w:val="24"/>
          <w:szCs w:val="24"/>
        </w:rPr>
        <w:t xml:space="preserve"> </w:t>
      </w:r>
      <w:r w:rsidRPr="003A58B1">
        <w:rPr>
          <w:sz w:val="24"/>
          <w:szCs w:val="24"/>
          <w:lang w:eastAsia="en-US"/>
        </w:rPr>
        <w:t>в соответствии с положениями Федерального закона.</w:t>
      </w:r>
    </w:p>
    <w:p w:rsidR="003A58B1" w:rsidRPr="003A58B1" w:rsidRDefault="003A58B1" w:rsidP="003A58B1">
      <w:pPr>
        <w:ind w:firstLine="709"/>
        <w:jc w:val="both"/>
        <w:rPr>
          <w:sz w:val="24"/>
          <w:szCs w:val="24"/>
          <w:lang w:eastAsia="en-US"/>
        </w:rPr>
      </w:pPr>
      <w:r w:rsidRPr="003A58B1">
        <w:rPr>
          <w:sz w:val="24"/>
          <w:szCs w:val="24"/>
          <w:lang w:eastAsia="en-US"/>
        </w:rPr>
        <w:t xml:space="preserve">2. Определить </w:t>
      </w:r>
      <w:r w:rsidRPr="003A58B1">
        <w:rPr>
          <w:sz w:val="24"/>
          <w:szCs w:val="24"/>
        </w:rPr>
        <w:t xml:space="preserve">Администрацию муниципального образования </w:t>
      </w:r>
      <w:proofErr w:type="spellStart"/>
      <w:r w:rsidRPr="003A58B1">
        <w:rPr>
          <w:sz w:val="24"/>
          <w:szCs w:val="24"/>
        </w:rPr>
        <w:t>Сосновоборский</w:t>
      </w:r>
      <w:proofErr w:type="spellEnd"/>
      <w:r w:rsidRPr="003A58B1">
        <w:rPr>
          <w:sz w:val="24"/>
          <w:szCs w:val="24"/>
        </w:rPr>
        <w:t xml:space="preserve"> городской округ Ленинградской области</w:t>
      </w:r>
      <w:r w:rsidRPr="003A58B1">
        <w:rPr>
          <w:sz w:val="24"/>
          <w:szCs w:val="24"/>
          <w:lang w:eastAsia="en-US"/>
        </w:rPr>
        <w:t xml:space="preserve"> уполномоченным органом, утверждающим муниципальный социальный заказ на оказание Муниципальной услуги. </w:t>
      </w:r>
    </w:p>
    <w:p w:rsidR="003A58B1" w:rsidRPr="003A58B1" w:rsidRDefault="003A58B1" w:rsidP="003A58B1">
      <w:pPr>
        <w:ind w:firstLine="709"/>
        <w:jc w:val="both"/>
        <w:rPr>
          <w:sz w:val="24"/>
          <w:szCs w:val="24"/>
          <w:lang w:eastAsia="en-US"/>
        </w:rPr>
      </w:pPr>
      <w:r w:rsidRPr="003A58B1">
        <w:rPr>
          <w:sz w:val="24"/>
          <w:szCs w:val="24"/>
          <w:lang w:eastAsia="en-US"/>
        </w:rPr>
        <w:t xml:space="preserve">3. </w:t>
      </w:r>
      <w:proofErr w:type="gramStart"/>
      <w:r w:rsidRPr="003A58B1">
        <w:rPr>
          <w:sz w:val="24"/>
          <w:szCs w:val="24"/>
          <w:lang w:eastAsia="en-US"/>
        </w:rPr>
        <w:t>Установить, что в рамках реализации мероприятий Целевой модели развития региональных систем дополнительного образования детей, утвержденной приказом Министерства просвещения Российской Федерации от 03.09.2019 № 467, в части внедрения на территории Сосновоборского городского округа системы 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указанной в пункте</w:t>
      </w:r>
      <w:proofErr w:type="gramEnd"/>
      <w:r w:rsidRPr="003A58B1">
        <w:rPr>
          <w:sz w:val="24"/>
          <w:szCs w:val="24"/>
          <w:lang w:eastAsia="en-US"/>
        </w:rPr>
        <w:t xml:space="preserve"> </w:t>
      </w:r>
      <w:r>
        <w:rPr>
          <w:sz w:val="24"/>
          <w:szCs w:val="24"/>
          <w:lang w:eastAsia="en-US"/>
        </w:rPr>
        <w:t xml:space="preserve">                               </w:t>
      </w:r>
      <w:r w:rsidRPr="003A58B1">
        <w:rPr>
          <w:sz w:val="24"/>
          <w:szCs w:val="24"/>
          <w:lang w:eastAsia="en-US"/>
        </w:rPr>
        <w:t>1 настоящего постановления Муниципальной услуге с использованием конкурентного способа отбора исполнителей Муниципальных услуг, предусмотренного пунктом 1 части 2 статьи 9 Федерального закона.</w:t>
      </w:r>
    </w:p>
    <w:p w:rsidR="003A58B1" w:rsidRPr="003A58B1" w:rsidRDefault="003A58B1" w:rsidP="003A58B1">
      <w:pPr>
        <w:ind w:firstLine="709"/>
        <w:jc w:val="both"/>
        <w:rPr>
          <w:sz w:val="24"/>
          <w:szCs w:val="24"/>
          <w:lang w:eastAsia="en-US"/>
        </w:rPr>
      </w:pPr>
      <w:r w:rsidRPr="003A58B1">
        <w:rPr>
          <w:sz w:val="24"/>
          <w:szCs w:val="24"/>
          <w:lang w:eastAsia="en-US"/>
        </w:rPr>
        <w:t>4. Утвердить:</w:t>
      </w:r>
    </w:p>
    <w:p w:rsidR="003A58B1" w:rsidRPr="003A58B1" w:rsidRDefault="003A58B1" w:rsidP="003A58B1">
      <w:pPr>
        <w:ind w:firstLine="709"/>
        <w:jc w:val="both"/>
        <w:rPr>
          <w:sz w:val="24"/>
          <w:szCs w:val="24"/>
          <w:lang w:eastAsia="en-US"/>
        </w:rPr>
      </w:pPr>
      <w:r w:rsidRPr="003A58B1">
        <w:rPr>
          <w:sz w:val="24"/>
          <w:szCs w:val="24"/>
          <w:lang w:eastAsia="en-US"/>
        </w:rPr>
        <w:t xml:space="preserve">4.1.  Положение о рабочей группе по организации оказания муниципальных услуг в социальной сфере </w:t>
      </w:r>
      <w:r w:rsidRPr="003A58B1">
        <w:rPr>
          <w:sz w:val="24"/>
          <w:szCs w:val="24"/>
        </w:rPr>
        <w:t xml:space="preserve">на территории муниципального образования </w:t>
      </w:r>
      <w:proofErr w:type="spellStart"/>
      <w:r w:rsidRPr="003A58B1">
        <w:rPr>
          <w:sz w:val="24"/>
          <w:szCs w:val="24"/>
        </w:rPr>
        <w:t>Сосновоборский</w:t>
      </w:r>
      <w:proofErr w:type="spellEnd"/>
      <w:r w:rsidRPr="003A58B1">
        <w:rPr>
          <w:sz w:val="24"/>
          <w:szCs w:val="24"/>
        </w:rPr>
        <w:t xml:space="preserve"> городской округ Ленинградской области</w:t>
      </w:r>
      <w:r w:rsidRPr="003A58B1">
        <w:rPr>
          <w:sz w:val="24"/>
          <w:szCs w:val="24"/>
          <w:lang w:eastAsia="en-US"/>
        </w:rPr>
        <w:t xml:space="preserve"> (приложение № 1). </w:t>
      </w:r>
    </w:p>
    <w:p w:rsidR="003A58B1" w:rsidRPr="003A58B1" w:rsidRDefault="003A58B1" w:rsidP="003A58B1">
      <w:pPr>
        <w:ind w:firstLine="709"/>
        <w:jc w:val="both"/>
        <w:rPr>
          <w:sz w:val="24"/>
          <w:szCs w:val="24"/>
          <w:lang w:eastAsia="en-US"/>
        </w:rPr>
      </w:pPr>
      <w:r w:rsidRPr="003A58B1">
        <w:rPr>
          <w:sz w:val="24"/>
          <w:szCs w:val="24"/>
          <w:lang w:eastAsia="en-US"/>
        </w:rPr>
        <w:lastRenderedPageBreak/>
        <w:t>4.2. Состав рабочей группы по организации оказания муниципальных услуг в социальной сфере (приложение № 2).</w:t>
      </w:r>
    </w:p>
    <w:p w:rsidR="003A58B1" w:rsidRPr="003A58B1" w:rsidRDefault="003A58B1" w:rsidP="003A58B1">
      <w:pPr>
        <w:ind w:firstLine="709"/>
        <w:jc w:val="both"/>
        <w:rPr>
          <w:sz w:val="24"/>
          <w:szCs w:val="24"/>
          <w:lang w:eastAsia="en-US"/>
        </w:rPr>
      </w:pPr>
      <w:r w:rsidRPr="003A58B1">
        <w:rPr>
          <w:sz w:val="24"/>
          <w:szCs w:val="24"/>
          <w:lang w:eastAsia="en-US"/>
        </w:rPr>
        <w:t xml:space="preserve">5. В целях </w:t>
      </w:r>
      <w:proofErr w:type="gramStart"/>
      <w:r w:rsidRPr="003A58B1">
        <w:rPr>
          <w:sz w:val="24"/>
          <w:szCs w:val="24"/>
          <w:lang w:eastAsia="en-US"/>
        </w:rPr>
        <w:t>определения порядка информационного обеспечения организации оказания Муниципальной услуги</w:t>
      </w:r>
      <w:proofErr w:type="gramEnd"/>
      <w:r w:rsidRPr="003A58B1">
        <w:rPr>
          <w:sz w:val="24"/>
          <w:szCs w:val="24"/>
          <w:lang w:eastAsia="en-US"/>
        </w:rPr>
        <w:t xml:space="preserve"> на территории муниципального образования </w:t>
      </w:r>
      <w:proofErr w:type="spellStart"/>
      <w:r w:rsidRPr="003A58B1">
        <w:rPr>
          <w:sz w:val="24"/>
          <w:szCs w:val="24"/>
          <w:lang w:eastAsia="en-US"/>
        </w:rPr>
        <w:t>Сосновоборский</w:t>
      </w:r>
      <w:proofErr w:type="spellEnd"/>
      <w:r w:rsidRPr="003A58B1">
        <w:rPr>
          <w:sz w:val="24"/>
          <w:szCs w:val="24"/>
          <w:lang w:eastAsia="en-US"/>
        </w:rPr>
        <w:t xml:space="preserve"> городской округ Ленинградской области определить: </w:t>
      </w:r>
    </w:p>
    <w:p w:rsidR="003A58B1" w:rsidRPr="003A58B1" w:rsidRDefault="003A58B1" w:rsidP="003A58B1">
      <w:pPr>
        <w:ind w:firstLine="709"/>
        <w:jc w:val="both"/>
        <w:rPr>
          <w:sz w:val="24"/>
          <w:szCs w:val="24"/>
          <w:lang w:eastAsia="en-US"/>
        </w:rPr>
      </w:pPr>
      <w:r w:rsidRPr="003A58B1">
        <w:rPr>
          <w:sz w:val="24"/>
          <w:szCs w:val="24"/>
          <w:lang w:eastAsia="en-US"/>
        </w:rPr>
        <w:t xml:space="preserve">5.1. Перечень документов, обмен которыми между </w:t>
      </w:r>
      <w:r w:rsidRPr="003A58B1">
        <w:rPr>
          <w:sz w:val="24"/>
          <w:szCs w:val="24"/>
        </w:rPr>
        <w:t>уполномоченными органами, потребителями услуг, исполнителями услуг, участниками отбора исполнителей услуг, иными юридическими и физическими лицами</w:t>
      </w:r>
      <w:r w:rsidRPr="003A58B1">
        <w:rPr>
          <w:sz w:val="24"/>
          <w:szCs w:val="24"/>
          <w:lang w:eastAsia="en-US"/>
        </w:rPr>
        <w:t xml:space="preserve"> осуществляется в форме электронных документов:</w:t>
      </w:r>
    </w:p>
    <w:p w:rsidR="003A58B1" w:rsidRPr="003A58B1" w:rsidRDefault="003A58B1" w:rsidP="003A58B1">
      <w:pPr>
        <w:ind w:firstLine="709"/>
        <w:jc w:val="both"/>
        <w:rPr>
          <w:sz w:val="24"/>
          <w:szCs w:val="24"/>
          <w:lang w:eastAsia="en-US"/>
        </w:rPr>
      </w:pPr>
      <w:r w:rsidRPr="003A58B1">
        <w:rPr>
          <w:sz w:val="24"/>
          <w:szCs w:val="24"/>
          <w:lang w:eastAsia="en-US"/>
        </w:rPr>
        <w:t>1) муниципальный социальный заказ на оказание муниципальных услуг в социальной сфере;</w:t>
      </w:r>
    </w:p>
    <w:p w:rsidR="003A58B1" w:rsidRPr="003A58B1" w:rsidRDefault="003A58B1" w:rsidP="003A58B1">
      <w:pPr>
        <w:ind w:firstLine="709"/>
        <w:jc w:val="both"/>
        <w:rPr>
          <w:sz w:val="24"/>
          <w:szCs w:val="24"/>
          <w:lang w:eastAsia="en-US"/>
        </w:rPr>
      </w:pPr>
      <w:r w:rsidRPr="003A58B1">
        <w:rPr>
          <w:sz w:val="24"/>
          <w:szCs w:val="24"/>
          <w:lang w:eastAsia="en-US"/>
        </w:rPr>
        <w:t>2) отчет об исполнении муниципального социального заказа на оказание муниципальных услуг в социальной сфере;</w:t>
      </w:r>
    </w:p>
    <w:p w:rsidR="003A58B1" w:rsidRPr="003A58B1" w:rsidRDefault="003A58B1" w:rsidP="003A58B1">
      <w:pPr>
        <w:ind w:firstLine="709"/>
        <w:jc w:val="both"/>
        <w:rPr>
          <w:sz w:val="24"/>
          <w:szCs w:val="24"/>
        </w:rPr>
      </w:pPr>
      <w:r w:rsidRPr="003A58B1">
        <w:rPr>
          <w:sz w:val="24"/>
          <w:szCs w:val="24"/>
        </w:rPr>
        <w:t xml:space="preserve">3) заявка исполнителя услуг на включение в реестр </w:t>
      </w:r>
      <w:r w:rsidRPr="003A58B1">
        <w:rPr>
          <w:sz w:val="24"/>
          <w:szCs w:val="24"/>
          <w:lang w:eastAsia="en-US"/>
        </w:rPr>
        <w:t>исполнителей муниципальных</w:t>
      </w:r>
      <w:r w:rsidRPr="003A58B1">
        <w:rPr>
          <w:sz w:val="24"/>
          <w:szCs w:val="24"/>
        </w:rPr>
        <w:t xml:space="preserve"> услуг </w:t>
      </w:r>
      <w:r w:rsidRPr="003A58B1">
        <w:rPr>
          <w:sz w:val="24"/>
          <w:szCs w:val="24"/>
          <w:lang w:eastAsia="en-US"/>
        </w:rPr>
        <w:t>в социальной сфере</w:t>
      </w:r>
      <w:r w:rsidRPr="003A58B1">
        <w:rPr>
          <w:sz w:val="24"/>
          <w:szCs w:val="24"/>
        </w:rPr>
        <w:t xml:space="preserve"> в соответствии с социальным сертификатом;</w:t>
      </w:r>
    </w:p>
    <w:p w:rsidR="003A58B1" w:rsidRPr="003A58B1" w:rsidRDefault="003A58B1" w:rsidP="003A58B1">
      <w:pPr>
        <w:ind w:firstLine="709"/>
        <w:jc w:val="both"/>
        <w:rPr>
          <w:iCs/>
          <w:sz w:val="24"/>
          <w:szCs w:val="24"/>
        </w:rPr>
      </w:pPr>
      <w:r w:rsidRPr="003A58B1">
        <w:rPr>
          <w:iCs/>
          <w:sz w:val="24"/>
          <w:szCs w:val="24"/>
        </w:rPr>
        <w:t xml:space="preserve">4) соглашение о финансовом обеспечении (возмещении) затрат, связанных с оказанием муниципальной услуги </w:t>
      </w:r>
      <w:r w:rsidRPr="003A58B1">
        <w:rPr>
          <w:sz w:val="24"/>
          <w:szCs w:val="24"/>
          <w:lang w:eastAsia="en-US"/>
        </w:rPr>
        <w:t>в социальной сфере</w:t>
      </w:r>
      <w:r w:rsidRPr="003A58B1">
        <w:rPr>
          <w:iCs/>
          <w:sz w:val="24"/>
          <w:szCs w:val="24"/>
        </w:rPr>
        <w:t xml:space="preserve"> в соответствии с социальным сертификатом на получение муниципальной услуги;</w:t>
      </w:r>
    </w:p>
    <w:p w:rsidR="003A58B1" w:rsidRPr="003A58B1" w:rsidRDefault="003A58B1" w:rsidP="003A58B1">
      <w:pPr>
        <w:ind w:firstLine="709"/>
        <w:jc w:val="both"/>
        <w:rPr>
          <w:sz w:val="24"/>
          <w:szCs w:val="24"/>
        </w:rPr>
      </w:pPr>
      <w:r w:rsidRPr="003A58B1">
        <w:rPr>
          <w:sz w:val="24"/>
          <w:szCs w:val="24"/>
          <w:lang w:eastAsia="en-US"/>
        </w:rPr>
        <w:t>5) заявление потребителя услуг на оказание муниципальной услуги «</w:t>
      </w:r>
      <w:r w:rsidRPr="003A58B1">
        <w:rPr>
          <w:sz w:val="24"/>
          <w:szCs w:val="24"/>
        </w:rPr>
        <w:t>реализация дополнительных общеразвивающих программ для детей» в соответствии с социальным сертификатом (заявление о зачислении на обучение и получении социального сертификата);</w:t>
      </w:r>
    </w:p>
    <w:p w:rsidR="003A58B1" w:rsidRPr="003A58B1" w:rsidRDefault="003A58B1" w:rsidP="003A58B1">
      <w:pPr>
        <w:ind w:firstLine="709"/>
        <w:jc w:val="both"/>
        <w:rPr>
          <w:sz w:val="24"/>
          <w:szCs w:val="24"/>
        </w:rPr>
      </w:pPr>
      <w:r w:rsidRPr="003A58B1">
        <w:rPr>
          <w:sz w:val="24"/>
          <w:szCs w:val="24"/>
        </w:rPr>
        <w:t>6) социальный сертификат на получение муниципальной услуги «реализация дополнительных общеразвивающих программ для детей»;</w:t>
      </w:r>
    </w:p>
    <w:p w:rsidR="003A58B1" w:rsidRPr="003A58B1" w:rsidRDefault="003A58B1" w:rsidP="003A58B1">
      <w:pPr>
        <w:ind w:firstLine="709"/>
        <w:jc w:val="both"/>
        <w:rPr>
          <w:sz w:val="24"/>
          <w:szCs w:val="24"/>
        </w:rPr>
      </w:pPr>
      <w:r w:rsidRPr="003A58B1">
        <w:rPr>
          <w:sz w:val="24"/>
          <w:szCs w:val="24"/>
        </w:rPr>
        <w:t>7) договор между исполнителем услуг и получателем социального сертификата, заключенный в целях реализации дополнительных общеразвивающих программ для детей;</w:t>
      </w:r>
    </w:p>
    <w:p w:rsidR="003A58B1" w:rsidRPr="003A58B1" w:rsidRDefault="003A58B1" w:rsidP="003A58B1">
      <w:pPr>
        <w:ind w:firstLine="709"/>
        <w:jc w:val="both"/>
        <w:rPr>
          <w:sz w:val="24"/>
          <w:szCs w:val="24"/>
          <w:lang w:eastAsia="en-US"/>
        </w:rPr>
      </w:pPr>
      <w:r w:rsidRPr="003A58B1">
        <w:rPr>
          <w:sz w:val="24"/>
          <w:szCs w:val="24"/>
          <w:lang w:eastAsia="en-US"/>
        </w:rPr>
        <w:t>5.2. Государственные информационные системы, используемые в целях организации оказания муниципальных услуг в социальной сфере:</w:t>
      </w:r>
    </w:p>
    <w:p w:rsidR="003A58B1" w:rsidRPr="003A58B1" w:rsidRDefault="003A58B1" w:rsidP="003A58B1">
      <w:pPr>
        <w:ind w:firstLine="709"/>
        <w:jc w:val="both"/>
        <w:rPr>
          <w:sz w:val="24"/>
          <w:szCs w:val="24"/>
          <w:lang w:eastAsia="en-US"/>
        </w:rPr>
      </w:pPr>
      <w:r w:rsidRPr="003A58B1">
        <w:rPr>
          <w:sz w:val="24"/>
          <w:szCs w:val="24"/>
          <w:lang w:eastAsia="en-US"/>
        </w:rPr>
        <w:t>государственная интегрированная информационная система управления общественными финансами «Электронный бюджет»;</w:t>
      </w:r>
    </w:p>
    <w:p w:rsidR="003A58B1" w:rsidRPr="003A58B1" w:rsidRDefault="003A58B1" w:rsidP="003A58B1">
      <w:pPr>
        <w:ind w:firstLine="709"/>
        <w:jc w:val="both"/>
        <w:rPr>
          <w:sz w:val="24"/>
          <w:szCs w:val="24"/>
          <w:lang w:eastAsia="en-US"/>
        </w:rPr>
      </w:pPr>
      <w:r w:rsidRPr="003A58B1">
        <w:rPr>
          <w:sz w:val="24"/>
          <w:szCs w:val="24"/>
          <w:lang w:eastAsia="en-US"/>
        </w:rPr>
        <w:t>федеральная государственная информационная система «Единый портал государственных и муниципальных услуг (функций)»;</w:t>
      </w:r>
    </w:p>
    <w:p w:rsidR="003A58B1" w:rsidRPr="003A58B1" w:rsidRDefault="003A58B1" w:rsidP="003A58B1">
      <w:pPr>
        <w:ind w:firstLine="709"/>
        <w:jc w:val="both"/>
        <w:rPr>
          <w:i/>
          <w:sz w:val="24"/>
          <w:szCs w:val="24"/>
          <w:lang w:eastAsia="en-US"/>
        </w:rPr>
      </w:pPr>
      <w:r w:rsidRPr="003A58B1">
        <w:rPr>
          <w:sz w:val="24"/>
          <w:szCs w:val="24"/>
          <w:lang w:eastAsia="en-US"/>
        </w:rPr>
        <w:t xml:space="preserve">автоматизированная информационная система «Навигатор дополнительного образования </w:t>
      </w:r>
      <w:r w:rsidRPr="003A58B1">
        <w:rPr>
          <w:sz w:val="24"/>
          <w:szCs w:val="24"/>
        </w:rPr>
        <w:t>Ленинградской области</w:t>
      </w:r>
      <w:r w:rsidRPr="003A58B1">
        <w:rPr>
          <w:sz w:val="24"/>
          <w:szCs w:val="24"/>
          <w:lang w:eastAsia="en-US"/>
        </w:rPr>
        <w:t xml:space="preserve">» (далее – ИС «Навигатор»);                                                                                    </w:t>
      </w:r>
    </w:p>
    <w:p w:rsidR="003A58B1" w:rsidRPr="003A58B1" w:rsidRDefault="003A58B1" w:rsidP="003A58B1">
      <w:pPr>
        <w:ind w:firstLine="709"/>
        <w:jc w:val="both"/>
        <w:rPr>
          <w:sz w:val="24"/>
          <w:szCs w:val="24"/>
          <w:lang w:eastAsia="en-US"/>
        </w:rPr>
      </w:pPr>
      <w:r w:rsidRPr="003A58B1">
        <w:rPr>
          <w:sz w:val="24"/>
          <w:szCs w:val="24"/>
          <w:lang w:eastAsia="en-US"/>
        </w:rPr>
        <w:t xml:space="preserve">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(ЕАИС </w:t>
      </w:r>
      <w:proofErr w:type="gramStart"/>
      <w:r w:rsidRPr="003A58B1">
        <w:rPr>
          <w:sz w:val="24"/>
          <w:szCs w:val="24"/>
          <w:lang w:eastAsia="en-US"/>
        </w:rPr>
        <w:t>ДО</w:t>
      </w:r>
      <w:proofErr w:type="gramEnd"/>
      <w:r w:rsidRPr="003A58B1">
        <w:rPr>
          <w:sz w:val="24"/>
          <w:szCs w:val="24"/>
          <w:lang w:eastAsia="en-US"/>
        </w:rPr>
        <w:t>).</w:t>
      </w:r>
    </w:p>
    <w:p w:rsidR="003A58B1" w:rsidRPr="003A58B1" w:rsidRDefault="003A58B1" w:rsidP="003A58B1">
      <w:pPr>
        <w:ind w:firstLine="709"/>
        <w:jc w:val="both"/>
        <w:rPr>
          <w:i/>
          <w:sz w:val="24"/>
          <w:szCs w:val="24"/>
          <w:lang w:eastAsia="en-US"/>
        </w:rPr>
      </w:pPr>
      <w:r w:rsidRPr="003A58B1">
        <w:rPr>
          <w:sz w:val="24"/>
          <w:szCs w:val="24"/>
          <w:lang w:eastAsia="en-US"/>
        </w:rPr>
        <w:t xml:space="preserve">5.3. Перечень информации и документов, формируемых с использованием ИС «Навигатор»: </w:t>
      </w:r>
    </w:p>
    <w:p w:rsidR="003A58B1" w:rsidRPr="003A58B1" w:rsidRDefault="003A58B1" w:rsidP="003A58B1">
      <w:pPr>
        <w:ind w:firstLine="709"/>
        <w:jc w:val="both"/>
        <w:rPr>
          <w:sz w:val="24"/>
          <w:szCs w:val="24"/>
          <w:lang w:eastAsia="en-US"/>
        </w:rPr>
      </w:pPr>
      <w:r w:rsidRPr="003A58B1">
        <w:rPr>
          <w:sz w:val="24"/>
          <w:szCs w:val="24"/>
          <w:lang w:eastAsia="en-US"/>
        </w:rPr>
        <w:t>документы, предусмотренные подпунктами 3-7 пункта 6.1. настоящего постановления;</w:t>
      </w:r>
    </w:p>
    <w:p w:rsidR="003A58B1" w:rsidRPr="003A58B1" w:rsidRDefault="003A58B1" w:rsidP="003A58B1">
      <w:pPr>
        <w:ind w:firstLine="709"/>
        <w:jc w:val="both"/>
        <w:rPr>
          <w:sz w:val="24"/>
          <w:szCs w:val="24"/>
          <w:lang w:eastAsia="en-US"/>
        </w:rPr>
      </w:pPr>
      <w:r w:rsidRPr="003A58B1">
        <w:rPr>
          <w:sz w:val="24"/>
          <w:szCs w:val="24"/>
          <w:lang w:eastAsia="en-US"/>
        </w:rPr>
        <w:t xml:space="preserve">иные документы и информация, предусмотренные нормативными правовыми актами </w:t>
      </w:r>
      <w:r w:rsidRPr="003A58B1">
        <w:rPr>
          <w:sz w:val="24"/>
          <w:szCs w:val="24"/>
        </w:rPr>
        <w:t xml:space="preserve">муниципального образования </w:t>
      </w:r>
      <w:proofErr w:type="spellStart"/>
      <w:r w:rsidRPr="003A58B1">
        <w:rPr>
          <w:sz w:val="24"/>
          <w:szCs w:val="24"/>
        </w:rPr>
        <w:t>Сосновоборский</w:t>
      </w:r>
      <w:proofErr w:type="spellEnd"/>
      <w:r w:rsidRPr="003A58B1">
        <w:rPr>
          <w:sz w:val="24"/>
          <w:szCs w:val="24"/>
        </w:rPr>
        <w:t xml:space="preserve"> городской округ Ленинградской области</w:t>
      </w:r>
      <w:r w:rsidRPr="003A58B1">
        <w:rPr>
          <w:sz w:val="24"/>
          <w:szCs w:val="24"/>
          <w:lang w:eastAsia="en-US"/>
        </w:rPr>
        <w:t xml:space="preserve">.          </w:t>
      </w:r>
    </w:p>
    <w:p w:rsidR="003A58B1" w:rsidRPr="003A58B1" w:rsidRDefault="003A58B1" w:rsidP="003A58B1">
      <w:pPr>
        <w:ind w:firstLine="709"/>
        <w:jc w:val="both"/>
        <w:rPr>
          <w:sz w:val="24"/>
          <w:szCs w:val="24"/>
          <w:lang w:eastAsia="en-US"/>
        </w:rPr>
      </w:pPr>
      <w:r w:rsidRPr="003A58B1">
        <w:rPr>
          <w:sz w:val="24"/>
          <w:szCs w:val="24"/>
          <w:lang w:eastAsia="en-US"/>
        </w:rPr>
        <w:t xml:space="preserve">6. Информация и документы, формирование которых предусмотрено Федеральным законом, подлежат размещению на едином портале бюджетной системы Российской Федерации в соответствии с Бюджетным кодексом Российской Федерации в порядке, определенном приказом Минфина России </w:t>
      </w:r>
      <w:r w:rsidRPr="003A58B1">
        <w:rPr>
          <w:sz w:val="24"/>
          <w:szCs w:val="24"/>
        </w:rPr>
        <w:t>от 28.12.2016 № 243н.</w:t>
      </w:r>
    </w:p>
    <w:p w:rsidR="003A58B1" w:rsidRPr="003A58B1" w:rsidRDefault="003A58B1" w:rsidP="003A58B1">
      <w:pPr>
        <w:ind w:firstLine="709"/>
        <w:jc w:val="both"/>
        <w:rPr>
          <w:sz w:val="24"/>
          <w:szCs w:val="24"/>
          <w:lang w:eastAsia="en-US"/>
        </w:rPr>
      </w:pPr>
      <w:r w:rsidRPr="003A58B1">
        <w:rPr>
          <w:sz w:val="24"/>
          <w:szCs w:val="24"/>
          <w:lang w:eastAsia="en-US"/>
        </w:rPr>
        <w:t>7. Формирование и утверждение документа, предусмотренного подпунктом 1 пункта 5.1. настоящего постановления</w:t>
      </w:r>
      <w:r w:rsidRPr="003A58B1">
        <w:rPr>
          <w:i/>
          <w:sz w:val="24"/>
          <w:szCs w:val="24"/>
          <w:lang w:eastAsia="en-US"/>
        </w:rPr>
        <w:t>,</w:t>
      </w:r>
      <w:r w:rsidRPr="003A58B1">
        <w:rPr>
          <w:sz w:val="24"/>
          <w:szCs w:val="24"/>
          <w:lang w:eastAsia="en-US"/>
        </w:rPr>
        <w:t xml:space="preserve"> осуществляется на бумажном носителе.</w:t>
      </w:r>
    </w:p>
    <w:p w:rsidR="003A58B1" w:rsidRPr="003A58B1" w:rsidRDefault="003A58B1" w:rsidP="003A58B1">
      <w:pPr>
        <w:ind w:firstLine="709"/>
        <w:jc w:val="both"/>
        <w:rPr>
          <w:sz w:val="24"/>
          <w:szCs w:val="24"/>
          <w:lang w:eastAsia="en-US"/>
        </w:rPr>
      </w:pPr>
      <w:r w:rsidRPr="003A58B1">
        <w:rPr>
          <w:sz w:val="24"/>
          <w:szCs w:val="24"/>
          <w:lang w:eastAsia="en-US"/>
        </w:rPr>
        <w:t xml:space="preserve">Формирование </w:t>
      </w:r>
      <w:proofErr w:type="gramStart"/>
      <w:r w:rsidRPr="003A58B1">
        <w:rPr>
          <w:sz w:val="24"/>
          <w:szCs w:val="24"/>
          <w:lang w:eastAsia="en-US"/>
        </w:rPr>
        <w:t>документа, предусмотренного подпунктом 4 пункта 5.1 настоящего постановления осуществляется</w:t>
      </w:r>
      <w:proofErr w:type="gramEnd"/>
      <w:r w:rsidRPr="003A58B1">
        <w:rPr>
          <w:sz w:val="24"/>
          <w:szCs w:val="24"/>
          <w:lang w:eastAsia="en-US"/>
        </w:rPr>
        <w:t xml:space="preserve"> на бумажном носителе в случае отсутствия технической возможности формирования его в форме электронного документа с использованием ИС «Навигатор». </w:t>
      </w:r>
    </w:p>
    <w:p w:rsidR="003A58B1" w:rsidRPr="003A58B1" w:rsidRDefault="003A58B1" w:rsidP="003A58B1">
      <w:pPr>
        <w:autoSpaceDE w:val="0"/>
        <w:autoSpaceDN w:val="0"/>
        <w:adjustRightInd w:val="0"/>
        <w:ind w:firstLine="709"/>
        <w:jc w:val="both"/>
        <w:rPr>
          <w:sz w:val="24"/>
          <w:szCs w:val="24"/>
        </w:rPr>
      </w:pPr>
      <w:r w:rsidRPr="003A58B1">
        <w:rPr>
          <w:sz w:val="24"/>
          <w:szCs w:val="24"/>
        </w:rPr>
        <w:lastRenderedPageBreak/>
        <w:t>8. Отделу по связям с общественностью (пресс-центр) администрации разметить настоящее постановление на официальном сайте Сосновоборского городского округа.</w:t>
      </w:r>
    </w:p>
    <w:p w:rsidR="003A58B1" w:rsidRPr="003A58B1" w:rsidRDefault="003A58B1" w:rsidP="003A58B1">
      <w:pPr>
        <w:autoSpaceDE w:val="0"/>
        <w:autoSpaceDN w:val="0"/>
        <w:adjustRightInd w:val="0"/>
        <w:ind w:firstLine="709"/>
        <w:jc w:val="both"/>
        <w:rPr>
          <w:sz w:val="24"/>
          <w:szCs w:val="24"/>
        </w:rPr>
      </w:pPr>
      <w:r w:rsidRPr="003A58B1">
        <w:rPr>
          <w:sz w:val="24"/>
          <w:szCs w:val="24"/>
        </w:rPr>
        <w:t>9. Общему отделу администрации обнародовать настоящее постановление на электронном сайте городской газеты «Маяк».</w:t>
      </w:r>
    </w:p>
    <w:p w:rsidR="003A58B1" w:rsidRPr="003A58B1" w:rsidRDefault="003A58B1" w:rsidP="003A58B1">
      <w:pPr>
        <w:autoSpaceDE w:val="0"/>
        <w:autoSpaceDN w:val="0"/>
        <w:adjustRightInd w:val="0"/>
        <w:ind w:firstLine="709"/>
        <w:jc w:val="both"/>
        <w:rPr>
          <w:sz w:val="24"/>
          <w:szCs w:val="24"/>
        </w:rPr>
      </w:pPr>
      <w:r w:rsidRPr="003A58B1">
        <w:rPr>
          <w:sz w:val="24"/>
          <w:szCs w:val="24"/>
        </w:rPr>
        <w:t>10. Настоящее постановление вступает в силу со дня официального обнародования и распространяет свое действие на правоотношения, возникшие с 1 января 2025 года.</w:t>
      </w:r>
    </w:p>
    <w:p w:rsidR="003A58B1" w:rsidRPr="003A58B1" w:rsidRDefault="003A58B1" w:rsidP="003A58B1">
      <w:pPr>
        <w:autoSpaceDE w:val="0"/>
        <w:autoSpaceDN w:val="0"/>
        <w:adjustRightInd w:val="0"/>
        <w:ind w:firstLine="709"/>
        <w:jc w:val="both"/>
        <w:rPr>
          <w:sz w:val="24"/>
          <w:szCs w:val="24"/>
          <w:lang w:eastAsia="en-US"/>
        </w:rPr>
      </w:pPr>
      <w:r w:rsidRPr="003A58B1">
        <w:rPr>
          <w:sz w:val="24"/>
          <w:szCs w:val="24"/>
          <w:lang w:eastAsia="en-US"/>
        </w:rPr>
        <w:t xml:space="preserve">11. </w:t>
      </w:r>
      <w:proofErr w:type="gramStart"/>
      <w:r w:rsidRPr="003A58B1">
        <w:rPr>
          <w:sz w:val="24"/>
          <w:szCs w:val="24"/>
        </w:rPr>
        <w:t>Контроль за</w:t>
      </w:r>
      <w:proofErr w:type="gramEnd"/>
      <w:r w:rsidRPr="003A58B1">
        <w:rPr>
          <w:sz w:val="24"/>
          <w:szCs w:val="24"/>
        </w:rPr>
        <w:t xml:space="preserve"> исполнением настоящего постановления возложить на заместителя главы администрации по социальным вопросам Горшкову Т.В.</w:t>
      </w:r>
    </w:p>
    <w:p w:rsidR="003A58B1" w:rsidRPr="003A58B1" w:rsidRDefault="003A58B1" w:rsidP="003A58B1">
      <w:pPr>
        <w:jc w:val="both"/>
        <w:rPr>
          <w:sz w:val="24"/>
          <w:szCs w:val="24"/>
          <w:lang w:eastAsia="en-US"/>
        </w:rPr>
      </w:pPr>
    </w:p>
    <w:p w:rsidR="003A58B1" w:rsidRPr="003A58B1" w:rsidRDefault="003A58B1" w:rsidP="003A58B1">
      <w:pPr>
        <w:jc w:val="both"/>
        <w:rPr>
          <w:sz w:val="24"/>
          <w:szCs w:val="24"/>
          <w:lang w:eastAsia="en-US"/>
        </w:rPr>
      </w:pPr>
    </w:p>
    <w:p w:rsidR="003A58B1" w:rsidRPr="003A58B1" w:rsidRDefault="003A58B1" w:rsidP="003A58B1">
      <w:pPr>
        <w:jc w:val="both"/>
        <w:rPr>
          <w:sz w:val="24"/>
          <w:szCs w:val="24"/>
          <w:lang w:eastAsia="en-US"/>
        </w:rPr>
      </w:pPr>
    </w:p>
    <w:p w:rsidR="003A58B1" w:rsidRPr="003A58B1" w:rsidRDefault="003A58B1" w:rsidP="003A58B1">
      <w:pPr>
        <w:jc w:val="both"/>
        <w:rPr>
          <w:rFonts w:eastAsia="Calibri"/>
          <w:sz w:val="24"/>
          <w:szCs w:val="24"/>
        </w:rPr>
      </w:pPr>
      <w:r w:rsidRPr="003A58B1">
        <w:rPr>
          <w:rFonts w:eastAsia="Calibri"/>
          <w:sz w:val="24"/>
          <w:szCs w:val="24"/>
        </w:rPr>
        <w:t>Глава Сосновоборского городского округа</w:t>
      </w:r>
      <w:r w:rsidRPr="003A58B1">
        <w:rPr>
          <w:rFonts w:eastAsia="Calibri"/>
          <w:sz w:val="24"/>
          <w:szCs w:val="24"/>
        </w:rPr>
        <w:tab/>
      </w:r>
      <w:r w:rsidRPr="003A58B1">
        <w:rPr>
          <w:rFonts w:eastAsia="Calibri"/>
          <w:sz w:val="24"/>
          <w:szCs w:val="24"/>
        </w:rPr>
        <w:tab/>
      </w:r>
      <w:r w:rsidRPr="003A58B1">
        <w:rPr>
          <w:rFonts w:eastAsia="Calibri"/>
          <w:sz w:val="24"/>
          <w:szCs w:val="24"/>
        </w:rPr>
        <w:tab/>
      </w:r>
      <w:r w:rsidRPr="003A58B1">
        <w:rPr>
          <w:rFonts w:eastAsia="Calibri"/>
          <w:sz w:val="24"/>
          <w:szCs w:val="24"/>
        </w:rPr>
        <w:tab/>
      </w:r>
      <w:r w:rsidRPr="003A58B1">
        <w:rPr>
          <w:rFonts w:eastAsia="Calibri"/>
          <w:sz w:val="24"/>
          <w:szCs w:val="24"/>
        </w:rPr>
        <w:tab/>
        <w:t xml:space="preserve">    М.В. Воронков</w:t>
      </w:r>
    </w:p>
    <w:p w:rsidR="003A58B1" w:rsidRPr="003A58B1" w:rsidRDefault="003A58B1" w:rsidP="003A58B1">
      <w:pPr>
        <w:jc w:val="both"/>
        <w:rPr>
          <w:sz w:val="24"/>
          <w:szCs w:val="24"/>
          <w:lang w:eastAsia="en-US"/>
        </w:rPr>
      </w:pPr>
      <w:r w:rsidRPr="003A58B1">
        <w:rPr>
          <w:sz w:val="24"/>
          <w:szCs w:val="24"/>
          <w:lang w:eastAsia="en-US"/>
        </w:rPr>
        <w:tab/>
      </w:r>
      <w:r w:rsidRPr="003A58B1">
        <w:rPr>
          <w:sz w:val="24"/>
          <w:szCs w:val="24"/>
          <w:lang w:eastAsia="en-US"/>
        </w:rPr>
        <w:tab/>
      </w:r>
      <w:r w:rsidRPr="003A58B1">
        <w:rPr>
          <w:sz w:val="24"/>
          <w:szCs w:val="24"/>
          <w:lang w:eastAsia="en-US"/>
        </w:rPr>
        <w:tab/>
      </w:r>
      <w:r w:rsidRPr="003A58B1">
        <w:rPr>
          <w:sz w:val="24"/>
          <w:szCs w:val="24"/>
          <w:lang w:eastAsia="en-US"/>
        </w:rPr>
        <w:tab/>
      </w:r>
      <w:r w:rsidRPr="003A58B1">
        <w:rPr>
          <w:sz w:val="24"/>
          <w:szCs w:val="24"/>
          <w:lang w:eastAsia="en-US"/>
        </w:rPr>
        <w:tab/>
      </w:r>
      <w:r w:rsidRPr="003A58B1">
        <w:rPr>
          <w:sz w:val="24"/>
          <w:szCs w:val="24"/>
          <w:lang w:eastAsia="en-US"/>
        </w:rPr>
        <w:tab/>
      </w:r>
      <w:r w:rsidRPr="003A58B1">
        <w:rPr>
          <w:sz w:val="24"/>
          <w:szCs w:val="24"/>
          <w:lang w:eastAsia="en-US"/>
        </w:rPr>
        <w:tab/>
      </w:r>
      <w:r w:rsidRPr="003A58B1">
        <w:rPr>
          <w:sz w:val="24"/>
          <w:szCs w:val="24"/>
          <w:lang w:eastAsia="en-US"/>
        </w:rPr>
        <w:tab/>
        <w:t xml:space="preserve">        </w:t>
      </w:r>
    </w:p>
    <w:p w:rsidR="003A58B1" w:rsidRPr="003A58B1" w:rsidRDefault="003A58B1" w:rsidP="003A58B1">
      <w:pPr>
        <w:jc w:val="both"/>
        <w:rPr>
          <w:sz w:val="24"/>
          <w:szCs w:val="24"/>
          <w:lang w:eastAsia="en-US"/>
        </w:rPr>
      </w:pPr>
    </w:p>
    <w:p w:rsidR="003A58B1" w:rsidRPr="003A58B1" w:rsidRDefault="003A58B1" w:rsidP="003A58B1">
      <w:pPr>
        <w:jc w:val="both"/>
        <w:rPr>
          <w:sz w:val="24"/>
          <w:szCs w:val="24"/>
          <w:lang w:eastAsia="en-US"/>
        </w:rPr>
      </w:pPr>
    </w:p>
    <w:p w:rsidR="003A58B1" w:rsidRDefault="003A58B1" w:rsidP="003A58B1">
      <w:pPr>
        <w:jc w:val="both"/>
        <w:rPr>
          <w:sz w:val="24"/>
          <w:szCs w:val="24"/>
          <w:lang w:eastAsia="en-US"/>
        </w:rPr>
      </w:pPr>
    </w:p>
    <w:p w:rsidR="003A58B1" w:rsidRDefault="003A58B1" w:rsidP="003A58B1">
      <w:pPr>
        <w:jc w:val="both"/>
        <w:rPr>
          <w:sz w:val="24"/>
          <w:szCs w:val="24"/>
          <w:lang w:eastAsia="en-US"/>
        </w:rPr>
      </w:pPr>
    </w:p>
    <w:p w:rsidR="003A58B1" w:rsidRDefault="003A58B1" w:rsidP="003A58B1">
      <w:pPr>
        <w:jc w:val="both"/>
        <w:rPr>
          <w:sz w:val="24"/>
          <w:szCs w:val="24"/>
          <w:lang w:eastAsia="en-US"/>
        </w:rPr>
      </w:pPr>
    </w:p>
    <w:p w:rsidR="003A58B1" w:rsidRDefault="003A58B1" w:rsidP="003A58B1">
      <w:pPr>
        <w:jc w:val="both"/>
        <w:rPr>
          <w:sz w:val="24"/>
          <w:szCs w:val="24"/>
          <w:lang w:eastAsia="en-US"/>
        </w:rPr>
      </w:pPr>
    </w:p>
    <w:p w:rsidR="003A58B1" w:rsidRDefault="003A58B1" w:rsidP="003A58B1">
      <w:pPr>
        <w:jc w:val="both"/>
        <w:rPr>
          <w:sz w:val="24"/>
          <w:szCs w:val="24"/>
          <w:lang w:eastAsia="en-US"/>
        </w:rPr>
      </w:pPr>
    </w:p>
    <w:p w:rsidR="003A58B1" w:rsidRDefault="003A58B1" w:rsidP="003A58B1">
      <w:pPr>
        <w:jc w:val="both"/>
        <w:rPr>
          <w:sz w:val="24"/>
          <w:szCs w:val="24"/>
          <w:lang w:eastAsia="en-US"/>
        </w:rPr>
      </w:pPr>
    </w:p>
    <w:p w:rsidR="003A58B1" w:rsidRDefault="003A58B1" w:rsidP="003A58B1">
      <w:pPr>
        <w:jc w:val="both"/>
        <w:rPr>
          <w:sz w:val="24"/>
          <w:szCs w:val="24"/>
          <w:lang w:eastAsia="en-US"/>
        </w:rPr>
      </w:pPr>
    </w:p>
    <w:p w:rsidR="003A58B1" w:rsidRDefault="003A58B1" w:rsidP="003A58B1">
      <w:pPr>
        <w:jc w:val="both"/>
        <w:rPr>
          <w:sz w:val="24"/>
          <w:szCs w:val="24"/>
          <w:lang w:eastAsia="en-US"/>
        </w:rPr>
      </w:pPr>
    </w:p>
    <w:p w:rsidR="003A58B1" w:rsidRDefault="003A58B1" w:rsidP="003A58B1">
      <w:pPr>
        <w:jc w:val="both"/>
        <w:rPr>
          <w:sz w:val="24"/>
          <w:szCs w:val="24"/>
          <w:lang w:eastAsia="en-US"/>
        </w:rPr>
      </w:pPr>
    </w:p>
    <w:p w:rsidR="003A58B1" w:rsidRDefault="003A58B1" w:rsidP="003A58B1">
      <w:pPr>
        <w:jc w:val="both"/>
        <w:rPr>
          <w:sz w:val="24"/>
          <w:szCs w:val="24"/>
          <w:lang w:eastAsia="en-US"/>
        </w:rPr>
      </w:pPr>
    </w:p>
    <w:p w:rsidR="003A58B1" w:rsidRDefault="003A58B1" w:rsidP="003A58B1">
      <w:pPr>
        <w:jc w:val="both"/>
        <w:rPr>
          <w:sz w:val="24"/>
          <w:szCs w:val="24"/>
          <w:lang w:eastAsia="en-US"/>
        </w:rPr>
      </w:pPr>
    </w:p>
    <w:p w:rsidR="003A58B1" w:rsidRDefault="003A58B1" w:rsidP="003A58B1">
      <w:pPr>
        <w:jc w:val="both"/>
        <w:rPr>
          <w:sz w:val="24"/>
          <w:szCs w:val="24"/>
          <w:lang w:eastAsia="en-US"/>
        </w:rPr>
      </w:pPr>
    </w:p>
    <w:p w:rsidR="003A58B1" w:rsidRDefault="003A58B1" w:rsidP="003A58B1">
      <w:pPr>
        <w:jc w:val="both"/>
        <w:rPr>
          <w:sz w:val="24"/>
          <w:szCs w:val="24"/>
          <w:lang w:eastAsia="en-US"/>
        </w:rPr>
      </w:pPr>
    </w:p>
    <w:p w:rsidR="003A58B1" w:rsidRDefault="003A58B1" w:rsidP="003A58B1">
      <w:pPr>
        <w:jc w:val="both"/>
        <w:rPr>
          <w:sz w:val="24"/>
          <w:szCs w:val="24"/>
          <w:lang w:eastAsia="en-US"/>
        </w:rPr>
      </w:pPr>
    </w:p>
    <w:p w:rsidR="003A58B1" w:rsidRDefault="003A58B1" w:rsidP="003A58B1">
      <w:pPr>
        <w:jc w:val="both"/>
        <w:rPr>
          <w:sz w:val="24"/>
          <w:szCs w:val="24"/>
          <w:lang w:eastAsia="en-US"/>
        </w:rPr>
      </w:pPr>
    </w:p>
    <w:p w:rsidR="003A58B1" w:rsidRDefault="003A58B1" w:rsidP="003A58B1">
      <w:pPr>
        <w:jc w:val="both"/>
        <w:rPr>
          <w:sz w:val="24"/>
          <w:szCs w:val="24"/>
          <w:lang w:eastAsia="en-US"/>
        </w:rPr>
      </w:pPr>
    </w:p>
    <w:p w:rsidR="003A58B1" w:rsidRDefault="003A58B1" w:rsidP="003A58B1">
      <w:pPr>
        <w:jc w:val="both"/>
        <w:rPr>
          <w:sz w:val="24"/>
          <w:szCs w:val="24"/>
          <w:lang w:eastAsia="en-US"/>
        </w:rPr>
      </w:pPr>
    </w:p>
    <w:p w:rsidR="003A58B1" w:rsidRDefault="003A58B1" w:rsidP="003A58B1">
      <w:pPr>
        <w:jc w:val="both"/>
        <w:rPr>
          <w:sz w:val="24"/>
          <w:szCs w:val="24"/>
          <w:lang w:eastAsia="en-US"/>
        </w:rPr>
      </w:pPr>
    </w:p>
    <w:p w:rsidR="003A58B1" w:rsidRDefault="003A58B1" w:rsidP="003A58B1">
      <w:pPr>
        <w:jc w:val="both"/>
        <w:rPr>
          <w:sz w:val="24"/>
          <w:szCs w:val="24"/>
          <w:lang w:eastAsia="en-US"/>
        </w:rPr>
      </w:pPr>
    </w:p>
    <w:p w:rsidR="003A58B1" w:rsidRDefault="003A58B1" w:rsidP="003A58B1">
      <w:pPr>
        <w:jc w:val="both"/>
        <w:rPr>
          <w:sz w:val="24"/>
          <w:szCs w:val="24"/>
          <w:lang w:eastAsia="en-US"/>
        </w:rPr>
      </w:pPr>
    </w:p>
    <w:p w:rsidR="003A58B1" w:rsidRDefault="003A58B1" w:rsidP="003A58B1">
      <w:pPr>
        <w:jc w:val="both"/>
        <w:rPr>
          <w:sz w:val="24"/>
          <w:szCs w:val="24"/>
          <w:lang w:eastAsia="en-US"/>
        </w:rPr>
      </w:pPr>
    </w:p>
    <w:p w:rsidR="003A58B1" w:rsidRDefault="003A58B1" w:rsidP="003A58B1">
      <w:pPr>
        <w:jc w:val="both"/>
        <w:rPr>
          <w:sz w:val="24"/>
          <w:szCs w:val="24"/>
          <w:lang w:eastAsia="en-US"/>
        </w:rPr>
      </w:pPr>
    </w:p>
    <w:p w:rsidR="003A58B1" w:rsidRDefault="003A58B1" w:rsidP="003A58B1">
      <w:pPr>
        <w:jc w:val="both"/>
        <w:rPr>
          <w:sz w:val="24"/>
          <w:szCs w:val="24"/>
          <w:lang w:eastAsia="en-US"/>
        </w:rPr>
      </w:pPr>
    </w:p>
    <w:p w:rsidR="003A58B1" w:rsidRDefault="003A58B1" w:rsidP="003A58B1">
      <w:pPr>
        <w:jc w:val="both"/>
        <w:rPr>
          <w:sz w:val="24"/>
          <w:szCs w:val="24"/>
          <w:lang w:eastAsia="en-US"/>
        </w:rPr>
      </w:pPr>
    </w:p>
    <w:p w:rsidR="003A58B1" w:rsidRDefault="003A58B1" w:rsidP="003A58B1">
      <w:pPr>
        <w:jc w:val="both"/>
        <w:rPr>
          <w:sz w:val="24"/>
          <w:szCs w:val="24"/>
          <w:lang w:eastAsia="en-US"/>
        </w:rPr>
      </w:pPr>
    </w:p>
    <w:p w:rsidR="003A58B1" w:rsidRDefault="003A58B1" w:rsidP="003A58B1">
      <w:pPr>
        <w:jc w:val="both"/>
        <w:rPr>
          <w:sz w:val="24"/>
          <w:szCs w:val="24"/>
          <w:lang w:eastAsia="en-US"/>
        </w:rPr>
      </w:pPr>
    </w:p>
    <w:p w:rsidR="003A58B1" w:rsidRDefault="003A58B1" w:rsidP="003A58B1">
      <w:pPr>
        <w:jc w:val="both"/>
        <w:rPr>
          <w:sz w:val="24"/>
          <w:szCs w:val="24"/>
          <w:lang w:eastAsia="en-US"/>
        </w:rPr>
      </w:pPr>
    </w:p>
    <w:p w:rsidR="003A58B1" w:rsidRDefault="003A58B1" w:rsidP="003A58B1">
      <w:pPr>
        <w:jc w:val="both"/>
        <w:rPr>
          <w:sz w:val="24"/>
          <w:szCs w:val="24"/>
          <w:lang w:eastAsia="en-US"/>
        </w:rPr>
      </w:pPr>
    </w:p>
    <w:p w:rsidR="003A58B1" w:rsidRDefault="003A58B1" w:rsidP="003A58B1">
      <w:pPr>
        <w:jc w:val="both"/>
        <w:rPr>
          <w:sz w:val="24"/>
          <w:szCs w:val="24"/>
          <w:lang w:eastAsia="en-US"/>
        </w:rPr>
      </w:pPr>
    </w:p>
    <w:p w:rsidR="003A58B1" w:rsidRDefault="003A58B1" w:rsidP="003A58B1">
      <w:pPr>
        <w:jc w:val="both"/>
        <w:rPr>
          <w:sz w:val="24"/>
          <w:szCs w:val="24"/>
          <w:lang w:eastAsia="en-US"/>
        </w:rPr>
      </w:pPr>
    </w:p>
    <w:p w:rsidR="003A58B1" w:rsidRDefault="003A58B1" w:rsidP="003A58B1">
      <w:pPr>
        <w:jc w:val="both"/>
        <w:rPr>
          <w:sz w:val="24"/>
          <w:szCs w:val="24"/>
          <w:lang w:eastAsia="en-US"/>
        </w:rPr>
      </w:pPr>
    </w:p>
    <w:p w:rsidR="003A58B1" w:rsidRDefault="003A58B1" w:rsidP="003A58B1">
      <w:pPr>
        <w:jc w:val="both"/>
        <w:rPr>
          <w:sz w:val="24"/>
          <w:szCs w:val="24"/>
          <w:lang w:eastAsia="en-US"/>
        </w:rPr>
      </w:pPr>
    </w:p>
    <w:p w:rsidR="003A58B1" w:rsidRDefault="003A58B1" w:rsidP="003A58B1">
      <w:pPr>
        <w:jc w:val="both"/>
        <w:rPr>
          <w:sz w:val="24"/>
          <w:szCs w:val="24"/>
          <w:lang w:eastAsia="en-US"/>
        </w:rPr>
      </w:pPr>
    </w:p>
    <w:p w:rsidR="003A58B1" w:rsidRDefault="003A58B1" w:rsidP="003A58B1">
      <w:pPr>
        <w:jc w:val="both"/>
        <w:rPr>
          <w:sz w:val="24"/>
          <w:szCs w:val="24"/>
          <w:lang w:eastAsia="en-US"/>
        </w:rPr>
      </w:pPr>
    </w:p>
    <w:p w:rsidR="003A58B1" w:rsidRPr="003A58B1" w:rsidRDefault="003A58B1" w:rsidP="003A58B1">
      <w:pPr>
        <w:jc w:val="both"/>
        <w:rPr>
          <w:sz w:val="24"/>
          <w:szCs w:val="24"/>
          <w:lang w:eastAsia="en-US"/>
        </w:rPr>
      </w:pPr>
      <w:bookmarkStart w:id="0" w:name="_GoBack"/>
      <w:bookmarkEnd w:id="0"/>
    </w:p>
    <w:p w:rsidR="003A58B1" w:rsidRPr="003A58B1" w:rsidRDefault="003A58B1" w:rsidP="003A58B1">
      <w:pPr>
        <w:jc w:val="both"/>
        <w:rPr>
          <w:sz w:val="24"/>
          <w:szCs w:val="24"/>
          <w:lang w:eastAsia="en-US"/>
        </w:rPr>
      </w:pPr>
    </w:p>
    <w:p w:rsidR="003A58B1" w:rsidRPr="003A58B1" w:rsidRDefault="003A58B1" w:rsidP="003A58B1">
      <w:pPr>
        <w:spacing w:line="336" w:lineRule="auto"/>
        <w:jc w:val="both"/>
        <w:rPr>
          <w:sz w:val="24"/>
          <w:szCs w:val="24"/>
          <w:lang w:eastAsia="en-US"/>
        </w:rPr>
        <w:sectPr w:rsidR="003A58B1" w:rsidRPr="003A58B1" w:rsidSect="00585B3A">
          <w:headerReference w:type="even" r:id="rId9"/>
          <w:headerReference w:type="default" r:id="rId10"/>
          <w:footerReference w:type="even" r:id="rId11"/>
          <w:footerReference w:type="default" r:id="rId12"/>
          <w:headerReference w:type="first" r:id="rId13"/>
          <w:footerReference w:type="first" r:id="rId14"/>
          <w:pgSz w:w="11906" w:h="16838"/>
          <w:pgMar w:top="851" w:right="567" w:bottom="1134" w:left="1701" w:header="709" w:footer="709" w:gutter="0"/>
          <w:cols w:space="708"/>
          <w:docGrid w:linePitch="381"/>
        </w:sectPr>
      </w:pPr>
    </w:p>
    <w:p w:rsidR="003A58B1" w:rsidRPr="003A58B1" w:rsidRDefault="003A58B1" w:rsidP="003A58B1">
      <w:pPr>
        <w:jc w:val="right"/>
        <w:rPr>
          <w:sz w:val="24"/>
          <w:szCs w:val="24"/>
        </w:rPr>
      </w:pPr>
      <w:r w:rsidRPr="003A58B1">
        <w:rPr>
          <w:bCs/>
          <w:sz w:val="24"/>
          <w:szCs w:val="24"/>
        </w:rPr>
        <w:lastRenderedPageBreak/>
        <w:t xml:space="preserve">                         </w:t>
      </w:r>
      <w:r w:rsidRPr="003A58B1">
        <w:rPr>
          <w:sz w:val="24"/>
          <w:szCs w:val="24"/>
        </w:rPr>
        <w:t>УТВЕРЖДЕНО</w:t>
      </w:r>
    </w:p>
    <w:p w:rsidR="003A58B1" w:rsidRPr="003A58B1" w:rsidRDefault="003A58B1" w:rsidP="003A58B1">
      <w:pPr>
        <w:jc w:val="right"/>
        <w:rPr>
          <w:sz w:val="24"/>
          <w:szCs w:val="24"/>
        </w:rPr>
      </w:pPr>
      <w:r w:rsidRPr="003A58B1">
        <w:rPr>
          <w:sz w:val="24"/>
          <w:szCs w:val="24"/>
        </w:rPr>
        <w:tab/>
      </w:r>
      <w:r w:rsidRPr="003A58B1">
        <w:rPr>
          <w:sz w:val="24"/>
          <w:szCs w:val="24"/>
        </w:rPr>
        <w:tab/>
      </w:r>
      <w:r w:rsidRPr="003A58B1">
        <w:rPr>
          <w:sz w:val="24"/>
          <w:szCs w:val="24"/>
        </w:rPr>
        <w:tab/>
      </w:r>
      <w:r w:rsidRPr="003A58B1">
        <w:rPr>
          <w:sz w:val="24"/>
          <w:szCs w:val="24"/>
        </w:rPr>
        <w:tab/>
      </w:r>
      <w:r w:rsidRPr="003A58B1">
        <w:rPr>
          <w:sz w:val="24"/>
          <w:szCs w:val="24"/>
        </w:rPr>
        <w:tab/>
      </w:r>
      <w:r w:rsidRPr="003A58B1">
        <w:rPr>
          <w:sz w:val="24"/>
          <w:szCs w:val="24"/>
        </w:rPr>
        <w:tab/>
      </w:r>
      <w:r w:rsidRPr="003A58B1">
        <w:rPr>
          <w:sz w:val="24"/>
          <w:szCs w:val="24"/>
        </w:rPr>
        <w:tab/>
        <w:t xml:space="preserve">постановлением администрации </w:t>
      </w:r>
    </w:p>
    <w:p w:rsidR="003A58B1" w:rsidRPr="003A58B1" w:rsidRDefault="003A58B1" w:rsidP="003A58B1">
      <w:pPr>
        <w:jc w:val="right"/>
        <w:rPr>
          <w:sz w:val="24"/>
          <w:szCs w:val="24"/>
        </w:rPr>
      </w:pPr>
      <w:r w:rsidRPr="003A58B1">
        <w:rPr>
          <w:sz w:val="24"/>
          <w:szCs w:val="24"/>
        </w:rPr>
        <w:tab/>
      </w:r>
      <w:r w:rsidRPr="003A58B1">
        <w:rPr>
          <w:sz w:val="24"/>
          <w:szCs w:val="24"/>
        </w:rPr>
        <w:tab/>
      </w:r>
      <w:r w:rsidRPr="003A58B1">
        <w:rPr>
          <w:sz w:val="24"/>
          <w:szCs w:val="24"/>
        </w:rPr>
        <w:tab/>
      </w:r>
      <w:r w:rsidRPr="003A58B1">
        <w:rPr>
          <w:sz w:val="24"/>
          <w:szCs w:val="24"/>
        </w:rPr>
        <w:tab/>
      </w:r>
      <w:r w:rsidRPr="003A58B1">
        <w:rPr>
          <w:sz w:val="24"/>
          <w:szCs w:val="24"/>
        </w:rPr>
        <w:tab/>
      </w:r>
      <w:r w:rsidRPr="003A58B1">
        <w:rPr>
          <w:sz w:val="24"/>
          <w:szCs w:val="24"/>
        </w:rPr>
        <w:tab/>
      </w:r>
      <w:r w:rsidRPr="003A58B1">
        <w:rPr>
          <w:sz w:val="24"/>
          <w:szCs w:val="24"/>
        </w:rPr>
        <w:tab/>
        <w:t xml:space="preserve">Сосновоборского городского округа </w:t>
      </w:r>
    </w:p>
    <w:p w:rsidR="003A58B1" w:rsidRPr="003A58B1" w:rsidRDefault="003A58B1" w:rsidP="003A58B1">
      <w:pPr>
        <w:jc w:val="right"/>
        <w:rPr>
          <w:sz w:val="24"/>
          <w:szCs w:val="24"/>
        </w:rPr>
      </w:pPr>
      <w:r w:rsidRPr="003A58B1">
        <w:rPr>
          <w:bCs/>
          <w:sz w:val="24"/>
          <w:szCs w:val="24"/>
        </w:rPr>
        <w:t xml:space="preserve">от </w:t>
      </w:r>
      <w:r w:rsidR="003B4702">
        <w:rPr>
          <w:bCs/>
          <w:sz w:val="24"/>
          <w:szCs w:val="24"/>
        </w:rPr>
        <w:t>19/05/2025 № 1359</w:t>
      </w:r>
    </w:p>
    <w:p w:rsidR="003A58B1" w:rsidRPr="003A58B1" w:rsidRDefault="003A58B1" w:rsidP="003A58B1">
      <w:pPr>
        <w:jc w:val="right"/>
        <w:rPr>
          <w:sz w:val="24"/>
          <w:szCs w:val="24"/>
        </w:rPr>
      </w:pPr>
    </w:p>
    <w:p w:rsidR="003A58B1" w:rsidRPr="003A58B1" w:rsidRDefault="003A58B1" w:rsidP="003A58B1">
      <w:pPr>
        <w:jc w:val="right"/>
        <w:rPr>
          <w:sz w:val="24"/>
          <w:szCs w:val="24"/>
        </w:rPr>
      </w:pPr>
      <w:r w:rsidRPr="003A58B1">
        <w:rPr>
          <w:sz w:val="24"/>
          <w:szCs w:val="24"/>
        </w:rPr>
        <w:tab/>
      </w:r>
      <w:r w:rsidRPr="003A58B1">
        <w:rPr>
          <w:sz w:val="24"/>
          <w:szCs w:val="24"/>
        </w:rPr>
        <w:tab/>
        <w:t xml:space="preserve">                                                                                                 (Приложение № 1)</w:t>
      </w:r>
    </w:p>
    <w:p w:rsidR="003A58B1" w:rsidRPr="003A58B1" w:rsidRDefault="003A58B1" w:rsidP="003A58B1">
      <w:pPr>
        <w:jc w:val="right"/>
        <w:rPr>
          <w:sz w:val="24"/>
          <w:szCs w:val="24"/>
        </w:rPr>
      </w:pPr>
      <w:r w:rsidRPr="003A58B1">
        <w:rPr>
          <w:sz w:val="24"/>
          <w:szCs w:val="24"/>
        </w:rPr>
        <w:tab/>
      </w:r>
      <w:r w:rsidRPr="003A58B1">
        <w:rPr>
          <w:sz w:val="24"/>
          <w:szCs w:val="24"/>
        </w:rPr>
        <w:tab/>
      </w:r>
      <w:r w:rsidRPr="003A58B1">
        <w:rPr>
          <w:sz w:val="24"/>
          <w:szCs w:val="24"/>
        </w:rPr>
        <w:tab/>
        <w:t xml:space="preserve">                                                                                               </w:t>
      </w:r>
    </w:p>
    <w:p w:rsidR="003A58B1" w:rsidRPr="003A58B1" w:rsidRDefault="003A58B1" w:rsidP="003A58B1">
      <w:pPr>
        <w:tabs>
          <w:tab w:val="left" w:pos="709"/>
        </w:tabs>
        <w:spacing w:line="360" w:lineRule="exact"/>
        <w:jc w:val="center"/>
        <w:rPr>
          <w:b/>
          <w:sz w:val="24"/>
          <w:szCs w:val="24"/>
        </w:rPr>
      </w:pPr>
    </w:p>
    <w:p w:rsidR="003A58B1" w:rsidRPr="003A58B1" w:rsidRDefault="003A58B1" w:rsidP="003A58B1">
      <w:pPr>
        <w:tabs>
          <w:tab w:val="left" w:pos="709"/>
        </w:tabs>
        <w:spacing w:line="360" w:lineRule="exact"/>
        <w:jc w:val="center"/>
        <w:rPr>
          <w:b/>
          <w:sz w:val="28"/>
          <w:szCs w:val="28"/>
        </w:rPr>
      </w:pPr>
    </w:p>
    <w:p w:rsidR="003A58B1" w:rsidRPr="003A58B1" w:rsidRDefault="003A58B1" w:rsidP="003A58B1">
      <w:pPr>
        <w:tabs>
          <w:tab w:val="left" w:pos="709"/>
        </w:tabs>
        <w:jc w:val="center"/>
        <w:rPr>
          <w:b/>
          <w:sz w:val="24"/>
          <w:szCs w:val="24"/>
        </w:rPr>
      </w:pPr>
      <w:r w:rsidRPr="003A58B1">
        <w:rPr>
          <w:b/>
          <w:sz w:val="24"/>
          <w:szCs w:val="24"/>
        </w:rPr>
        <w:t>ПОЛОЖЕНИЕ</w:t>
      </w:r>
    </w:p>
    <w:p w:rsidR="003A58B1" w:rsidRPr="003A58B1" w:rsidRDefault="003A58B1" w:rsidP="003A58B1">
      <w:pPr>
        <w:tabs>
          <w:tab w:val="left" w:pos="709"/>
        </w:tabs>
        <w:jc w:val="center"/>
        <w:rPr>
          <w:b/>
          <w:sz w:val="24"/>
          <w:szCs w:val="24"/>
        </w:rPr>
      </w:pPr>
      <w:r w:rsidRPr="003A58B1">
        <w:rPr>
          <w:b/>
          <w:sz w:val="24"/>
          <w:szCs w:val="24"/>
        </w:rPr>
        <w:t xml:space="preserve">о рабочей группе по организации оказания </w:t>
      </w:r>
      <w:r w:rsidRPr="003A58B1">
        <w:rPr>
          <w:b/>
          <w:spacing w:val="-1"/>
          <w:w w:val="105"/>
          <w:sz w:val="24"/>
          <w:szCs w:val="24"/>
        </w:rPr>
        <w:t>муниципальных</w:t>
      </w:r>
      <w:r w:rsidRPr="003A58B1">
        <w:rPr>
          <w:b/>
          <w:spacing w:val="-16"/>
          <w:w w:val="105"/>
          <w:sz w:val="24"/>
          <w:szCs w:val="24"/>
        </w:rPr>
        <w:t xml:space="preserve"> </w:t>
      </w:r>
      <w:r w:rsidRPr="003A58B1">
        <w:rPr>
          <w:b/>
          <w:sz w:val="24"/>
          <w:szCs w:val="24"/>
        </w:rPr>
        <w:t xml:space="preserve">услуг в социальной сфере на территории муниципального образования </w:t>
      </w:r>
      <w:proofErr w:type="spellStart"/>
      <w:r w:rsidRPr="003A58B1">
        <w:rPr>
          <w:b/>
          <w:sz w:val="24"/>
          <w:szCs w:val="24"/>
        </w:rPr>
        <w:t>Сосновоборский</w:t>
      </w:r>
      <w:proofErr w:type="spellEnd"/>
      <w:r w:rsidRPr="003A58B1">
        <w:rPr>
          <w:b/>
          <w:sz w:val="24"/>
          <w:szCs w:val="24"/>
        </w:rPr>
        <w:t xml:space="preserve"> городской округ Ленинградской области</w:t>
      </w:r>
    </w:p>
    <w:p w:rsidR="003A58B1" w:rsidRPr="003A58B1" w:rsidRDefault="003A58B1" w:rsidP="003A58B1">
      <w:pPr>
        <w:tabs>
          <w:tab w:val="left" w:pos="709"/>
        </w:tabs>
        <w:jc w:val="both"/>
        <w:rPr>
          <w:b/>
          <w:sz w:val="24"/>
          <w:szCs w:val="24"/>
        </w:rPr>
      </w:pPr>
    </w:p>
    <w:p w:rsidR="003A58B1" w:rsidRPr="003A58B1" w:rsidRDefault="003A58B1" w:rsidP="003A58B1">
      <w:pPr>
        <w:tabs>
          <w:tab w:val="left" w:pos="709"/>
        </w:tabs>
        <w:jc w:val="center"/>
        <w:rPr>
          <w:sz w:val="24"/>
          <w:szCs w:val="24"/>
        </w:rPr>
      </w:pPr>
      <w:r w:rsidRPr="003A58B1">
        <w:rPr>
          <w:sz w:val="24"/>
          <w:szCs w:val="24"/>
        </w:rPr>
        <w:t>1. Общие положения</w:t>
      </w:r>
    </w:p>
    <w:p w:rsidR="003A58B1" w:rsidRPr="003A58B1" w:rsidRDefault="003A58B1" w:rsidP="003A58B1">
      <w:pPr>
        <w:spacing w:after="160"/>
        <w:ind w:firstLine="709"/>
        <w:contextualSpacing/>
        <w:jc w:val="both"/>
        <w:rPr>
          <w:rFonts w:eastAsia="Calibri"/>
          <w:sz w:val="24"/>
          <w:szCs w:val="24"/>
          <w:lang w:eastAsia="en-US"/>
        </w:rPr>
      </w:pPr>
    </w:p>
    <w:p w:rsidR="003A58B1" w:rsidRPr="003A58B1" w:rsidRDefault="003A58B1" w:rsidP="003A58B1">
      <w:pPr>
        <w:spacing w:after="160"/>
        <w:ind w:firstLine="709"/>
        <w:contextualSpacing/>
        <w:jc w:val="both"/>
        <w:rPr>
          <w:rFonts w:eastAsia="Calibri"/>
          <w:sz w:val="24"/>
          <w:szCs w:val="24"/>
          <w:lang w:eastAsia="en-US"/>
        </w:rPr>
      </w:pPr>
      <w:r w:rsidRPr="003A58B1">
        <w:rPr>
          <w:rFonts w:eastAsia="Calibri"/>
          <w:sz w:val="28"/>
          <w:szCs w:val="28"/>
          <w:lang w:eastAsia="en-US"/>
        </w:rPr>
        <w:t xml:space="preserve">1.1. </w:t>
      </w:r>
      <w:r w:rsidRPr="003A58B1">
        <w:rPr>
          <w:rFonts w:eastAsia="Calibri"/>
          <w:sz w:val="24"/>
          <w:szCs w:val="24"/>
          <w:lang w:eastAsia="en-US"/>
        </w:rPr>
        <w:t xml:space="preserve">Рабочая группа по организации оказания муниципальных услуг в социальной сфере на территории муниципального образования </w:t>
      </w:r>
      <w:proofErr w:type="spellStart"/>
      <w:r w:rsidRPr="003A58B1">
        <w:rPr>
          <w:rFonts w:eastAsia="Calibri"/>
          <w:sz w:val="24"/>
          <w:szCs w:val="24"/>
          <w:lang w:eastAsia="en-US"/>
        </w:rPr>
        <w:t>Сосновоборский</w:t>
      </w:r>
      <w:proofErr w:type="spellEnd"/>
      <w:r w:rsidRPr="003A58B1">
        <w:rPr>
          <w:rFonts w:eastAsia="Calibri"/>
          <w:sz w:val="24"/>
          <w:szCs w:val="24"/>
          <w:lang w:eastAsia="en-US"/>
        </w:rPr>
        <w:t xml:space="preserve"> городской округ Ленинградской области (далее – рабочая группа) является коллегиальным совещательным органом.</w:t>
      </w:r>
    </w:p>
    <w:p w:rsidR="003A58B1" w:rsidRPr="003A58B1" w:rsidRDefault="003A58B1" w:rsidP="003A58B1">
      <w:pPr>
        <w:spacing w:after="160"/>
        <w:ind w:firstLine="709"/>
        <w:contextualSpacing/>
        <w:jc w:val="both"/>
        <w:rPr>
          <w:rFonts w:eastAsia="Calibri"/>
          <w:sz w:val="24"/>
          <w:szCs w:val="24"/>
          <w:lang w:eastAsia="en-US"/>
        </w:rPr>
      </w:pPr>
      <w:r w:rsidRPr="003A58B1">
        <w:rPr>
          <w:rFonts w:eastAsia="Calibri"/>
          <w:sz w:val="24"/>
          <w:szCs w:val="24"/>
          <w:lang w:eastAsia="en-US"/>
        </w:rPr>
        <w:t xml:space="preserve">1.2. </w:t>
      </w:r>
      <w:proofErr w:type="gramStart"/>
      <w:r w:rsidRPr="003A58B1">
        <w:rPr>
          <w:rFonts w:eastAsia="Calibri"/>
          <w:sz w:val="24"/>
          <w:szCs w:val="24"/>
          <w:lang w:eastAsia="en-US"/>
        </w:rPr>
        <w:t xml:space="preserve">Рабочая группа создана в целях обеспечения взаимодействия органов местного самоуправления муниципального образования </w:t>
      </w:r>
      <w:proofErr w:type="spellStart"/>
      <w:r w:rsidRPr="003A58B1">
        <w:rPr>
          <w:rFonts w:eastAsia="Calibri"/>
          <w:sz w:val="24"/>
          <w:szCs w:val="24"/>
          <w:lang w:eastAsia="en-US"/>
        </w:rPr>
        <w:t>Сосновоборский</w:t>
      </w:r>
      <w:proofErr w:type="spellEnd"/>
      <w:r w:rsidRPr="003A58B1">
        <w:rPr>
          <w:rFonts w:eastAsia="Calibri"/>
          <w:sz w:val="24"/>
          <w:szCs w:val="24"/>
          <w:lang w:eastAsia="en-US"/>
        </w:rPr>
        <w:t xml:space="preserve"> городской округ Ленинградской области (далее – ОМСУ) при выработке предложений по формированию государственного социального заказа в муниципальном образовании </w:t>
      </w:r>
      <w:proofErr w:type="spellStart"/>
      <w:r w:rsidRPr="003A58B1">
        <w:rPr>
          <w:rFonts w:eastAsia="Calibri"/>
          <w:sz w:val="24"/>
          <w:szCs w:val="24"/>
          <w:lang w:eastAsia="en-US"/>
        </w:rPr>
        <w:t>Сосновоборский</w:t>
      </w:r>
      <w:proofErr w:type="spellEnd"/>
      <w:r w:rsidRPr="003A58B1">
        <w:rPr>
          <w:rFonts w:eastAsia="Calibri"/>
          <w:sz w:val="24"/>
          <w:szCs w:val="24"/>
          <w:lang w:eastAsia="en-US"/>
        </w:rPr>
        <w:t xml:space="preserve"> городской округ Ленинградской области по </w:t>
      </w:r>
      <w:r w:rsidRPr="003A58B1">
        <w:rPr>
          <w:rFonts w:eastAsia="Calibri"/>
          <w:bCs/>
          <w:sz w:val="24"/>
          <w:szCs w:val="24"/>
          <w:lang w:eastAsia="en-US"/>
        </w:rPr>
        <w:t xml:space="preserve">муниципальным </w:t>
      </w:r>
      <w:r w:rsidRPr="003A58B1">
        <w:rPr>
          <w:rFonts w:eastAsia="Calibri"/>
          <w:sz w:val="24"/>
          <w:szCs w:val="24"/>
          <w:lang w:eastAsia="en-US"/>
        </w:rPr>
        <w:t>услугам, соответствующим направлениям деятельности, определенным статьей 28 Федерального закона</w:t>
      </w:r>
      <w:r w:rsidRPr="003A58B1">
        <w:rPr>
          <w:rFonts w:eastAsia="Calibri"/>
          <w:w w:val="105"/>
          <w:sz w:val="24"/>
          <w:szCs w:val="24"/>
          <w:lang w:eastAsia="en-US"/>
        </w:rPr>
        <w:t xml:space="preserve"> </w:t>
      </w:r>
      <w:r w:rsidRPr="003A58B1">
        <w:rPr>
          <w:rFonts w:eastAsia="Calibri"/>
          <w:sz w:val="24"/>
          <w:szCs w:val="24"/>
          <w:lang w:eastAsia="en-US"/>
        </w:rPr>
        <w:t xml:space="preserve">от 13.07.2020 № 189-ФЗ «О государственном (муниципальном) социальном заказе на оказание </w:t>
      </w:r>
      <w:r w:rsidRPr="003A58B1">
        <w:rPr>
          <w:rFonts w:eastAsia="Calibri"/>
          <w:bCs/>
          <w:sz w:val="24"/>
          <w:szCs w:val="24"/>
          <w:lang w:eastAsia="en-US"/>
        </w:rPr>
        <w:t>государственных</w:t>
      </w:r>
      <w:r w:rsidRPr="003A58B1">
        <w:rPr>
          <w:rFonts w:eastAsia="Calibri"/>
          <w:b/>
          <w:sz w:val="24"/>
          <w:szCs w:val="24"/>
          <w:lang w:eastAsia="en-US"/>
        </w:rPr>
        <w:t xml:space="preserve"> </w:t>
      </w:r>
      <w:r w:rsidRPr="003A58B1">
        <w:rPr>
          <w:rFonts w:eastAsia="Calibri"/>
          <w:sz w:val="24"/>
          <w:szCs w:val="24"/>
          <w:lang w:eastAsia="en-US"/>
        </w:rPr>
        <w:t>(муниципальных) услуг в</w:t>
      </w:r>
      <w:proofErr w:type="gramEnd"/>
      <w:r w:rsidRPr="003A58B1">
        <w:rPr>
          <w:rFonts w:eastAsia="Calibri"/>
          <w:sz w:val="24"/>
          <w:szCs w:val="24"/>
          <w:lang w:eastAsia="en-US"/>
        </w:rPr>
        <w:t xml:space="preserve"> социальной сфере» (далее – Федеральный закон) на территории муниципального образования </w:t>
      </w:r>
      <w:proofErr w:type="spellStart"/>
      <w:r w:rsidRPr="003A58B1">
        <w:rPr>
          <w:rFonts w:eastAsia="Calibri"/>
          <w:sz w:val="24"/>
          <w:szCs w:val="24"/>
          <w:lang w:eastAsia="en-US"/>
        </w:rPr>
        <w:t>Сосновоборский</w:t>
      </w:r>
      <w:proofErr w:type="spellEnd"/>
      <w:r w:rsidRPr="003A58B1">
        <w:rPr>
          <w:rFonts w:eastAsia="Calibri"/>
          <w:sz w:val="24"/>
          <w:szCs w:val="24"/>
          <w:lang w:eastAsia="en-US"/>
        </w:rPr>
        <w:t xml:space="preserve"> городской округ Ленинградской области.</w:t>
      </w:r>
    </w:p>
    <w:p w:rsidR="003A58B1" w:rsidRPr="003A58B1" w:rsidRDefault="003A58B1" w:rsidP="003A58B1">
      <w:pPr>
        <w:spacing w:after="160"/>
        <w:ind w:firstLine="709"/>
        <w:contextualSpacing/>
        <w:jc w:val="both"/>
        <w:rPr>
          <w:rFonts w:eastAsia="Calibri"/>
          <w:sz w:val="24"/>
          <w:szCs w:val="24"/>
          <w:lang w:eastAsia="en-US"/>
        </w:rPr>
      </w:pPr>
      <w:r w:rsidRPr="003A58B1">
        <w:rPr>
          <w:rFonts w:eastAsia="Calibri"/>
          <w:sz w:val="24"/>
          <w:szCs w:val="24"/>
          <w:lang w:eastAsia="en-US"/>
        </w:rPr>
        <w:t xml:space="preserve">1.3. Рабочая группа в своей деятельности руководствуется законодательством Российской Федерации, законодательством субъекта РФ, муниципальными правовыми актами муниципального образования </w:t>
      </w:r>
      <w:proofErr w:type="spellStart"/>
      <w:r w:rsidRPr="003A58B1">
        <w:rPr>
          <w:rFonts w:eastAsia="Calibri"/>
          <w:sz w:val="24"/>
          <w:szCs w:val="24"/>
          <w:lang w:eastAsia="en-US"/>
        </w:rPr>
        <w:t>Сосновоборский</w:t>
      </w:r>
      <w:proofErr w:type="spellEnd"/>
      <w:r w:rsidRPr="003A58B1">
        <w:rPr>
          <w:rFonts w:eastAsia="Calibri"/>
          <w:sz w:val="24"/>
          <w:szCs w:val="24"/>
          <w:lang w:eastAsia="en-US"/>
        </w:rPr>
        <w:t xml:space="preserve"> городской округ Ленинградской области</w:t>
      </w:r>
      <w:r w:rsidRPr="003A58B1">
        <w:rPr>
          <w:rFonts w:eastAsia="Calibri"/>
          <w:bCs/>
          <w:sz w:val="24"/>
          <w:szCs w:val="24"/>
          <w:lang w:eastAsia="en-US"/>
        </w:rPr>
        <w:t>, иными нормативными правовыми актами</w:t>
      </w:r>
      <w:r w:rsidRPr="003A58B1">
        <w:rPr>
          <w:rFonts w:eastAsia="Calibri"/>
          <w:sz w:val="24"/>
          <w:szCs w:val="24"/>
          <w:lang w:eastAsia="en-US"/>
        </w:rPr>
        <w:t xml:space="preserve"> и настоящим Положением.</w:t>
      </w:r>
    </w:p>
    <w:p w:rsidR="003A58B1" w:rsidRPr="003A58B1" w:rsidRDefault="003A58B1" w:rsidP="003A58B1">
      <w:pPr>
        <w:spacing w:after="160"/>
        <w:ind w:firstLine="709"/>
        <w:contextualSpacing/>
        <w:jc w:val="both"/>
        <w:rPr>
          <w:rFonts w:eastAsia="Calibri"/>
          <w:sz w:val="24"/>
          <w:szCs w:val="24"/>
          <w:lang w:eastAsia="en-US"/>
        </w:rPr>
      </w:pPr>
      <w:r w:rsidRPr="003A58B1">
        <w:rPr>
          <w:rFonts w:eastAsia="Calibri"/>
          <w:sz w:val="24"/>
          <w:szCs w:val="24"/>
          <w:lang w:eastAsia="en-US"/>
        </w:rPr>
        <w:t>1.4. Решения, принятые по итогам заседаний рабочей группы, носят рекомендательный характер.</w:t>
      </w:r>
    </w:p>
    <w:p w:rsidR="003A58B1" w:rsidRPr="003A58B1" w:rsidRDefault="003A58B1" w:rsidP="003A58B1">
      <w:pPr>
        <w:spacing w:after="160"/>
        <w:ind w:firstLine="709"/>
        <w:contextualSpacing/>
        <w:jc w:val="both"/>
        <w:rPr>
          <w:rFonts w:eastAsia="Calibri"/>
          <w:sz w:val="24"/>
          <w:szCs w:val="24"/>
          <w:lang w:eastAsia="en-US"/>
        </w:rPr>
      </w:pPr>
    </w:p>
    <w:p w:rsidR="003A58B1" w:rsidRPr="003A58B1" w:rsidRDefault="003A58B1" w:rsidP="003A58B1">
      <w:pPr>
        <w:spacing w:after="160"/>
        <w:ind w:firstLine="709"/>
        <w:contextualSpacing/>
        <w:jc w:val="center"/>
        <w:rPr>
          <w:rFonts w:eastAsia="Calibri"/>
          <w:sz w:val="24"/>
          <w:szCs w:val="24"/>
          <w:lang w:eastAsia="en-US"/>
        </w:rPr>
      </w:pPr>
      <w:r w:rsidRPr="003A58B1">
        <w:rPr>
          <w:rFonts w:eastAsia="Calibri"/>
          <w:sz w:val="24"/>
          <w:szCs w:val="24"/>
          <w:lang w:eastAsia="en-US"/>
        </w:rPr>
        <w:t>2. Задачи рабочей группы</w:t>
      </w:r>
    </w:p>
    <w:p w:rsidR="003A58B1" w:rsidRPr="003A58B1" w:rsidRDefault="003A58B1" w:rsidP="003A58B1">
      <w:pPr>
        <w:spacing w:after="160"/>
        <w:ind w:firstLine="709"/>
        <w:contextualSpacing/>
        <w:jc w:val="both"/>
        <w:rPr>
          <w:rFonts w:eastAsia="Calibri"/>
          <w:sz w:val="24"/>
          <w:szCs w:val="24"/>
          <w:lang w:eastAsia="en-US"/>
        </w:rPr>
      </w:pPr>
    </w:p>
    <w:p w:rsidR="003A58B1" w:rsidRPr="003A58B1" w:rsidRDefault="003A58B1" w:rsidP="003A58B1">
      <w:pPr>
        <w:spacing w:after="160"/>
        <w:ind w:firstLine="709"/>
        <w:contextualSpacing/>
        <w:jc w:val="both"/>
        <w:rPr>
          <w:rFonts w:eastAsia="Calibri"/>
          <w:sz w:val="24"/>
          <w:szCs w:val="24"/>
          <w:lang w:eastAsia="en-US"/>
        </w:rPr>
      </w:pPr>
      <w:r w:rsidRPr="003A58B1">
        <w:rPr>
          <w:rFonts w:eastAsia="Calibri"/>
          <w:sz w:val="24"/>
          <w:szCs w:val="24"/>
          <w:lang w:eastAsia="en-US"/>
        </w:rPr>
        <w:t>Задачами рабочей группы являются:</w:t>
      </w:r>
    </w:p>
    <w:p w:rsidR="003A58B1" w:rsidRPr="003A58B1" w:rsidRDefault="003A58B1" w:rsidP="003A58B1">
      <w:pPr>
        <w:spacing w:after="160"/>
        <w:ind w:firstLine="709"/>
        <w:contextualSpacing/>
        <w:jc w:val="both"/>
        <w:rPr>
          <w:rFonts w:eastAsia="Calibri"/>
          <w:sz w:val="24"/>
          <w:szCs w:val="24"/>
          <w:lang w:eastAsia="en-US"/>
        </w:rPr>
      </w:pPr>
      <w:r w:rsidRPr="003A58B1">
        <w:rPr>
          <w:rFonts w:eastAsia="Calibri"/>
          <w:sz w:val="24"/>
          <w:szCs w:val="24"/>
          <w:lang w:eastAsia="en-US"/>
        </w:rPr>
        <w:t xml:space="preserve">2.1. Подготовка предложений по формированию и утверждению муниципального социального заказа на территории муниципального образования </w:t>
      </w:r>
      <w:proofErr w:type="spellStart"/>
      <w:r w:rsidRPr="003A58B1">
        <w:rPr>
          <w:rFonts w:eastAsia="Calibri"/>
          <w:sz w:val="24"/>
          <w:szCs w:val="24"/>
          <w:lang w:eastAsia="en-US"/>
        </w:rPr>
        <w:t>Сосновоборский</w:t>
      </w:r>
      <w:proofErr w:type="spellEnd"/>
      <w:r w:rsidRPr="003A58B1">
        <w:rPr>
          <w:rFonts w:eastAsia="Calibri"/>
          <w:sz w:val="24"/>
          <w:szCs w:val="24"/>
          <w:lang w:eastAsia="en-US"/>
        </w:rPr>
        <w:t xml:space="preserve"> городской округ Ленинградской области по </w:t>
      </w:r>
      <w:r w:rsidRPr="003A58B1">
        <w:rPr>
          <w:rFonts w:eastAsia="Calibri"/>
          <w:bCs/>
          <w:sz w:val="24"/>
          <w:szCs w:val="24"/>
          <w:lang w:eastAsia="en-US"/>
        </w:rPr>
        <w:t xml:space="preserve">муниципальным </w:t>
      </w:r>
      <w:r w:rsidRPr="003A58B1">
        <w:rPr>
          <w:rFonts w:eastAsia="Calibri"/>
          <w:sz w:val="24"/>
          <w:szCs w:val="24"/>
          <w:lang w:eastAsia="en-US"/>
        </w:rPr>
        <w:t>услугам, соответствующим направлениям деятельности, определенным статьей 28 Федерального закона.</w:t>
      </w:r>
    </w:p>
    <w:p w:rsidR="003A58B1" w:rsidRPr="003A58B1" w:rsidRDefault="003A58B1" w:rsidP="003A58B1">
      <w:pPr>
        <w:spacing w:after="160"/>
        <w:ind w:firstLine="709"/>
        <w:contextualSpacing/>
        <w:jc w:val="both"/>
        <w:rPr>
          <w:rFonts w:eastAsia="Calibri"/>
          <w:sz w:val="24"/>
          <w:szCs w:val="24"/>
          <w:lang w:eastAsia="en-US"/>
        </w:rPr>
      </w:pPr>
      <w:r w:rsidRPr="003A58B1">
        <w:rPr>
          <w:rFonts w:eastAsia="Calibri"/>
          <w:sz w:val="24"/>
          <w:szCs w:val="24"/>
          <w:lang w:eastAsia="en-US"/>
        </w:rPr>
        <w:t xml:space="preserve">2.2. Подготовка предложений по реализации мероприятий, необходимых для апробации предусмотренных Федеральным законом механизмов организации оказания муниципальных услуг на территории муниципального образования </w:t>
      </w:r>
      <w:proofErr w:type="spellStart"/>
      <w:r w:rsidRPr="003A58B1">
        <w:rPr>
          <w:rFonts w:eastAsia="Calibri"/>
          <w:sz w:val="24"/>
          <w:szCs w:val="24"/>
          <w:lang w:eastAsia="en-US"/>
        </w:rPr>
        <w:t>Сосновоборский</w:t>
      </w:r>
      <w:proofErr w:type="spellEnd"/>
      <w:r w:rsidRPr="003A58B1">
        <w:rPr>
          <w:rFonts w:eastAsia="Calibri"/>
          <w:sz w:val="24"/>
          <w:szCs w:val="24"/>
          <w:lang w:eastAsia="en-US"/>
        </w:rPr>
        <w:t xml:space="preserve"> городской округ Ленинградской области.</w:t>
      </w:r>
    </w:p>
    <w:p w:rsidR="003A58B1" w:rsidRPr="003A58B1" w:rsidRDefault="003A58B1" w:rsidP="003A58B1">
      <w:pPr>
        <w:spacing w:after="160"/>
        <w:ind w:firstLine="709"/>
        <w:contextualSpacing/>
        <w:jc w:val="both"/>
        <w:rPr>
          <w:rFonts w:eastAsia="Calibri"/>
          <w:sz w:val="24"/>
          <w:szCs w:val="24"/>
          <w:lang w:eastAsia="en-US"/>
        </w:rPr>
      </w:pPr>
      <w:r w:rsidRPr="003A58B1">
        <w:rPr>
          <w:rFonts w:eastAsia="Calibri"/>
          <w:sz w:val="24"/>
          <w:szCs w:val="24"/>
          <w:lang w:eastAsia="en-US"/>
        </w:rPr>
        <w:t xml:space="preserve">2.3. Подготовка предложений по использованию государственных информационных систем Ленинградской области при формировании и исполнении </w:t>
      </w:r>
      <w:r w:rsidRPr="003A58B1">
        <w:rPr>
          <w:rFonts w:eastAsia="Calibri"/>
          <w:bCs/>
          <w:sz w:val="24"/>
          <w:szCs w:val="24"/>
          <w:lang w:eastAsia="en-US"/>
        </w:rPr>
        <w:t xml:space="preserve">муниципального </w:t>
      </w:r>
      <w:r w:rsidRPr="003A58B1">
        <w:rPr>
          <w:rFonts w:eastAsia="Calibri"/>
          <w:sz w:val="24"/>
          <w:szCs w:val="24"/>
          <w:lang w:eastAsia="en-US"/>
        </w:rPr>
        <w:t xml:space="preserve">социального заказа на территории муниципального образования </w:t>
      </w:r>
      <w:proofErr w:type="spellStart"/>
      <w:r w:rsidRPr="003A58B1">
        <w:rPr>
          <w:rFonts w:eastAsia="Calibri"/>
          <w:sz w:val="24"/>
          <w:szCs w:val="24"/>
          <w:lang w:eastAsia="en-US"/>
        </w:rPr>
        <w:t>Сосновоборский</w:t>
      </w:r>
      <w:proofErr w:type="spellEnd"/>
      <w:r w:rsidRPr="003A58B1">
        <w:rPr>
          <w:rFonts w:eastAsia="Calibri"/>
          <w:sz w:val="24"/>
          <w:szCs w:val="24"/>
          <w:lang w:eastAsia="en-US"/>
        </w:rPr>
        <w:t xml:space="preserve"> городской округ Ленинградской области.</w:t>
      </w:r>
    </w:p>
    <w:p w:rsidR="003A58B1" w:rsidRPr="003A58B1" w:rsidRDefault="003A58B1" w:rsidP="003A58B1">
      <w:pPr>
        <w:spacing w:after="160"/>
        <w:ind w:firstLine="709"/>
        <w:contextualSpacing/>
        <w:jc w:val="both"/>
        <w:rPr>
          <w:rFonts w:eastAsia="Calibri"/>
          <w:sz w:val="24"/>
          <w:szCs w:val="24"/>
          <w:lang w:eastAsia="en-US"/>
        </w:rPr>
      </w:pPr>
      <w:r w:rsidRPr="003A58B1">
        <w:rPr>
          <w:rFonts w:eastAsia="Calibri"/>
          <w:sz w:val="24"/>
          <w:szCs w:val="24"/>
          <w:lang w:eastAsia="en-US"/>
        </w:rPr>
        <w:lastRenderedPageBreak/>
        <w:t>2.4. Осуществление иных задач, направленных на достижение цели создания рабочей группы, указанной в пункте 1.2 настоящего Положения.</w:t>
      </w:r>
    </w:p>
    <w:p w:rsidR="003A58B1" w:rsidRPr="003A58B1" w:rsidRDefault="003A58B1" w:rsidP="003A58B1">
      <w:pPr>
        <w:spacing w:after="160"/>
        <w:ind w:firstLine="709"/>
        <w:contextualSpacing/>
        <w:jc w:val="both"/>
        <w:rPr>
          <w:rFonts w:eastAsia="Calibri"/>
          <w:sz w:val="24"/>
          <w:szCs w:val="24"/>
          <w:lang w:eastAsia="en-US"/>
        </w:rPr>
      </w:pPr>
    </w:p>
    <w:p w:rsidR="003A58B1" w:rsidRPr="003A58B1" w:rsidRDefault="003A58B1" w:rsidP="003A58B1">
      <w:pPr>
        <w:spacing w:after="160"/>
        <w:ind w:firstLine="709"/>
        <w:contextualSpacing/>
        <w:jc w:val="center"/>
        <w:rPr>
          <w:rFonts w:eastAsia="Calibri"/>
          <w:sz w:val="24"/>
          <w:szCs w:val="24"/>
          <w:lang w:eastAsia="en-US"/>
        </w:rPr>
      </w:pPr>
      <w:r w:rsidRPr="003A58B1">
        <w:rPr>
          <w:rFonts w:eastAsia="Calibri"/>
          <w:sz w:val="24"/>
          <w:szCs w:val="24"/>
          <w:lang w:eastAsia="en-US"/>
        </w:rPr>
        <w:t>3. Полномочия рабочей группы</w:t>
      </w:r>
    </w:p>
    <w:p w:rsidR="003A58B1" w:rsidRPr="003A58B1" w:rsidRDefault="003A58B1" w:rsidP="003A58B1">
      <w:pPr>
        <w:spacing w:after="160"/>
        <w:ind w:firstLine="709"/>
        <w:contextualSpacing/>
        <w:jc w:val="both"/>
        <w:rPr>
          <w:rFonts w:eastAsia="Calibri"/>
          <w:sz w:val="24"/>
          <w:szCs w:val="24"/>
          <w:lang w:eastAsia="en-US"/>
        </w:rPr>
      </w:pPr>
    </w:p>
    <w:p w:rsidR="003A58B1" w:rsidRPr="003A58B1" w:rsidRDefault="003A58B1" w:rsidP="003A58B1">
      <w:pPr>
        <w:spacing w:after="160"/>
        <w:ind w:firstLine="709"/>
        <w:contextualSpacing/>
        <w:jc w:val="both"/>
        <w:rPr>
          <w:rFonts w:eastAsia="Calibri"/>
          <w:sz w:val="24"/>
          <w:szCs w:val="24"/>
          <w:lang w:eastAsia="en-US"/>
        </w:rPr>
      </w:pPr>
      <w:r w:rsidRPr="003A58B1">
        <w:rPr>
          <w:rFonts w:eastAsia="Calibri"/>
          <w:sz w:val="24"/>
          <w:szCs w:val="24"/>
          <w:lang w:eastAsia="en-US"/>
        </w:rPr>
        <w:t>Для решения задач, указанных в разделе 2 настоящего Положения, рабочая группа обладает следующими полномочиями:</w:t>
      </w:r>
    </w:p>
    <w:p w:rsidR="003A58B1" w:rsidRPr="003A58B1" w:rsidRDefault="003A58B1" w:rsidP="003A58B1">
      <w:pPr>
        <w:spacing w:after="160"/>
        <w:ind w:firstLine="709"/>
        <w:contextualSpacing/>
        <w:jc w:val="both"/>
        <w:rPr>
          <w:rFonts w:eastAsia="Calibri"/>
          <w:sz w:val="24"/>
          <w:szCs w:val="24"/>
          <w:lang w:eastAsia="en-US"/>
        </w:rPr>
      </w:pPr>
      <w:r w:rsidRPr="003A58B1">
        <w:rPr>
          <w:rFonts w:eastAsia="Calibri"/>
          <w:sz w:val="24"/>
          <w:szCs w:val="24"/>
          <w:lang w:eastAsia="en-US"/>
        </w:rPr>
        <w:t>3.1. Рассматривать на заседаниях рабочей группы вопросы, относящиеся к компетенции рабочей группы.</w:t>
      </w:r>
    </w:p>
    <w:p w:rsidR="003A58B1" w:rsidRPr="003A58B1" w:rsidRDefault="003A58B1" w:rsidP="003A58B1">
      <w:pPr>
        <w:spacing w:after="160"/>
        <w:contextualSpacing/>
        <w:jc w:val="both"/>
        <w:rPr>
          <w:rFonts w:eastAsia="Calibri"/>
          <w:sz w:val="24"/>
          <w:szCs w:val="24"/>
          <w:lang w:eastAsia="en-US"/>
        </w:rPr>
      </w:pPr>
      <w:r w:rsidRPr="003A58B1">
        <w:rPr>
          <w:rFonts w:eastAsia="Calibri"/>
          <w:sz w:val="24"/>
          <w:szCs w:val="24"/>
          <w:lang w:eastAsia="en-US"/>
        </w:rPr>
        <w:t xml:space="preserve">            3.2.  Запрашивать у органов местного самоуправления  и организаций информацию по вопросам, </w:t>
      </w:r>
      <w:proofErr w:type="gramStart"/>
      <w:r w:rsidRPr="003A58B1">
        <w:rPr>
          <w:rFonts w:eastAsia="Calibri"/>
          <w:sz w:val="24"/>
          <w:szCs w:val="24"/>
          <w:lang w:eastAsia="en-US"/>
        </w:rPr>
        <w:t>относящимся</w:t>
      </w:r>
      <w:proofErr w:type="gramEnd"/>
      <w:r w:rsidRPr="003A58B1">
        <w:rPr>
          <w:rFonts w:eastAsia="Calibri"/>
          <w:sz w:val="24"/>
          <w:szCs w:val="24"/>
          <w:lang w:eastAsia="en-US"/>
        </w:rPr>
        <w:t xml:space="preserve"> к компетенции рабочей группы.</w:t>
      </w:r>
    </w:p>
    <w:p w:rsidR="003A58B1" w:rsidRPr="003A58B1" w:rsidRDefault="003A58B1" w:rsidP="003A58B1">
      <w:pPr>
        <w:spacing w:after="160"/>
        <w:ind w:firstLine="709"/>
        <w:contextualSpacing/>
        <w:jc w:val="both"/>
        <w:rPr>
          <w:rFonts w:eastAsia="Calibri"/>
          <w:sz w:val="24"/>
          <w:szCs w:val="24"/>
          <w:lang w:eastAsia="en-US"/>
        </w:rPr>
      </w:pPr>
      <w:r w:rsidRPr="003A58B1">
        <w:rPr>
          <w:rFonts w:eastAsia="Calibri"/>
          <w:sz w:val="24"/>
          <w:szCs w:val="24"/>
          <w:lang w:eastAsia="en-US"/>
        </w:rPr>
        <w:t xml:space="preserve">3.3. Рассматривать представляемые органами местного самоуправления  и организациями информацию, документы и материалы </w:t>
      </w:r>
      <w:r w:rsidRPr="003A58B1">
        <w:rPr>
          <w:rFonts w:eastAsia="Calibri"/>
          <w:sz w:val="24"/>
          <w:szCs w:val="24"/>
          <w:lang w:eastAsia="en-US"/>
        </w:rPr>
        <w:br/>
        <w:t>в соответствии с задачами рабочей группы.</w:t>
      </w:r>
    </w:p>
    <w:p w:rsidR="003A58B1" w:rsidRPr="003A58B1" w:rsidRDefault="003A58B1" w:rsidP="003A58B1">
      <w:pPr>
        <w:spacing w:after="160"/>
        <w:ind w:firstLine="709"/>
        <w:contextualSpacing/>
        <w:jc w:val="both"/>
        <w:rPr>
          <w:rFonts w:eastAsia="Calibri"/>
          <w:sz w:val="24"/>
          <w:szCs w:val="24"/>
          <w:lang w:eastAsia="en-US"/>
        </w:rPr>
      </w:pPr>
      <w:r w:rsidRPr="003A58B1">
        <w:rPr>
          <w:rFonts w:eastAsia="Calibri"/>
          <w:sz w:val="24"/>
          <w:szCs w:val="24"/>
          <w:lang w:eastAsia="en-US"/>
        </w:rPr>
        <w:t>3.4. Привлекать на общественных началах специалистов, экспертов, представителей экспертных, научных, общественных и иных организаций.</w:t>
      </w:r>
    </w:p>
    <w:p w:rsidR="003A58B1" w:rsidRPr="003A58B1" w:rsidRDefault="003A58B1" w:rsidP="003A58B1">
      <w:pPr>
        <w:tabs>
          <w:tab w:val="left" w:pos="709"/>
          <w:tab w:val="left" w:pos="1418"/>
        </w:tabs>
        <w:spacing w:after="160"/>
        <w:ind w:firstLine="709"/>
        <w:contextualSpacing/>
        <w:jc w:val="both"/>
        <w:rPr>
          <w:rFonts w:eastAsia="Calibri"/>
          <w:sz w:val="24"/>
          <w:szCs w:val="24"/>
          <w:lang w:eastAsia="en-US"/>
        </w:rPr>
      </w:pPr>
      <w:r w:rsidRPr="003A58B1">
        <w:rPr>
          <w:rFonts w:eastAsia="Calibri"/>
          <w:sz w:val="24"/>
          <w:szCs w:val="24"/>
          <w:lang w:eastAsia="en-US"/>
        </w:rPr>
        <w:t xml:space="preserve">3.5. Разрабатывать предложения и рекомендации ОМСУ </w:t>
      </w:r>
      <w:r w:rsidRPr="003A58B1">
        <w:rPr>
          <w:rFonts w:eastAsia="Calibri"/>
          <w:sz w:val="24"/>
          <w:szCs w:val="24"/>
          <w:lang w:eastAsia="en-US"/>
        </w:rPr>
        <w:br/>
        <w:t>в соответствии со своей компетенцией.</w:t>
      </w:r>
    </w:p>
    <w:p w:rsidR="003A58B1" w:rsidRPr="003A58B1" w:rsidRDefault="003A58B1" w:rsidP="003A58B1">
      <w:pPr>
        <w:spacing w:after="160"/>
        <w:ind w:firstLine="709"/>
        <w:contextualSpacing/>
        <w:jc w:val="both"/>
        <w:rPr>
          <w:rFonts w:eastAsia="Calibri"/>
          <w:sz w:val="24"/>
          <w:szCs w:val="24"/>
          <w:lang w:eastAsia="en-US"/>
        </w:rPr>
      </w:pPr>
    </w:p>
    <w:p w:rsidR="003A58B1" w:rsidRPr="003A58B1" w:rsidRDefault="003A58B1" w:rsidP="003A58B1">
      <w:pPr>
        <w:spacing w:after="160"/>
        <w:ind w:firstLine="709"/>
        <w:contextualSpacing/>
        <w:jc w:val="center"/>
        <w:rPr>
          <w:rFonts w:eastAsia="Calibri"/>
          <w:sz w:val="24"/>
          <w:szCs w:val="24"/>
          <w:lang w:eastAsia="en-US"/>
        </w:rPr>
      </w:pPr>
      <w:r w:rsidRPr="003A58B1">
        <w:rPr>
          <w:rFonts w:eastAsia="Calibri"/>
          <w:sz w:val="24"/>
          <w:szCs w:val="24"/>
          <w:lang w:eastAsia="en-US"/>
        </w:rPr>
        <w:t>4. Функции рабочей группы</w:t>
      </w:r>
    </w:p>
    <w:p w:rsidR="003A58B1" w:rsidRPr="003A58B1" w:rsidRDefault="003A58B1" w:rsidP="003A58B1">
      <w:pPr>
        <w:spacing w:after="160"/>
        <w:ind w:firstLine="709"/>
        <w:contextualSpacing/>
        <w:jc w:val="center"/>
        <w:rPr>
          <w:rFonts w:eastAsia="Calibri"/>
          <w:sz w:val="24"/>
          <w:szCs w:val="24"/>
          <w:lang w:eastAsia="en-US"/>
        </w:rPr>
      </w:pPr>
    </w:p>
    <w:p w:rsidR="003A58B1" w:rsidRPr="003A58B1" w:rsidRDefault="003A58B1" w:rsidP="003A58B1">
      <w:pPr>
        <w:spacing w:after="160"/>
        <w:ind w:firstLine="709"/>
        <w:contextualSpacing/>
        <w:jc w:val="both"/>
        <w:rPr>
          <w:rFonts w:eastAsia="Calibri"/>
          <w:sz w:val="24"/>
          <w:szCs w:val="24"/>
          <w:lang w:eastAsia="en-US"/>
        </w:rPr>
      </w:pPr>
      <w:r w:rsidRPr="003A58B1">
        <w:rPr>
          <w:rFonts w:eastAsia="Calibri"/>
          <w:sz w:val="24"/>
          <w:szCs w:val="24"/>
          <w:lang w:eastAsia="en-US"/>
        </w:rPr>
        <w:t>Основными функциями рабочей группы являются:</w:t>
      </w:r>
    </w:p>
    <w:p w:rsidR="003A58B1" w:rsidRPr="003A58B1" w:rsidRDefault="003A58B1" w:rsidP="003A58B1">
      <w:pPr>
        <w:spacing w:after="160"/>
        <w:ind w:firstLine="709"/>
        <w:contextualSpacing/>
        <w:jc w:val="both"/>
        <w:rPr>
          <w:rFonts w:eastAsia="Calibri"/>
          <w:sz w:val="24"/>
          <w:szCs w:val="24"/>
          <w:lang w:eastAsia="en-US"/>
        </w:rPr>
      </w:pPr>
      <w:r w:rsidRPr="003A58B1">
        <w:rPr>
          <w:rFonts w:eastAsia="Calibri"/>
          <w:sz w:val="24"/>
          <w:szCs w:val="24"/>
          <w:lang w:eastAsia="en-US"/>
        </w:rPr>
        <w:t xml:space="preserve">4.1. Рассмотрение предложений членов рабочей группы </w:t>
      </w:r>
      <w:r w:rsidRPr="003A58B1">
        <w:rPr>
          <w:rFonts w:eastAsia="Calibri"/>
          <w:sz w:val="24"/>
          <w:szCs w:val="24"/>
          <w:lang w:eastAsia="en-US"/>
        </w:rPr>
        <w:br/>
        <w:t xml:space="preserve">по организации оказания муниципальных услуг в социальной сфере </w:t>
      </w:r>
      <w:r w:rsidRPr="003A58B1">
        <w:rPr>
          <w:rFonts w:eastAsia="Calibri"/>
          <w:sz w:val="24"/>
          <w:szCs w:val="24"/>
          <w:lang w:eastAsia="en-US"/>
        </w:rPr>
        <w:br/>
        <w:t xml:space="preserve">в соответствии с Федеральным законом и проведению </w:t>
      </w:r>
      <w:proofErr w:type="gramStart"/>
      <w:r w:rsidRPr="003A58B1">
        <w:rPr>
          <w:rFonts w:eastAsia="Calibri"/>
          <w:sz w:val="24"/>
          <w:szCs w:val="24"/>
          <w:lang w:eastAsia="en-US"/>
        </w:rPr>
        <w:t>апробации механизмов организации оказания муниципальных услуг</w:t>
      </w:r>
      <w:proofErr w:type="gramEnd"/>
      <w:r w:rsidRPr="003A58B1">
        <w:rPr>
          <w:rFonts w:eastAsia="Calibri"/>
          <w:sz w:val="24"/>
          <w:szCs w:val="24"/>
          <w:lang w:eastAsia="en-US"/>
        </w:rPr>
        <w:t xml:space="preserve"> в социальной сфере, предусмотренных Федеральным законом.</w:t>
      </w:r>
    </w:p>
    <w:p w:rsidR="003A58B1" w:rsidRPr="003A58B1" w:rsidRDefault="003A58B1" w:rsidP="003A58B1">
      <w:pPr>
        <w:spacing w:after="160"/>
        <w:ind w:firstLine="709"/>
        <w:contextualSpacing/>
        <w:jc w:val="both"/>
        <w:rPr>
          <w:rFonts w:eastAsia="Calibri"/>
          <w:sz w:val="24"/>
          <w:szCs w:val="24"/>
          <w:lang w:eastAsia="en-US"/>
        </w:rPr>
      </w:pPr>
      <w:r w:rsidRPr="003A58B1">
        <w:rPr>
          <w:rFonts w:eastAsia="Calibri"/>
          <w:sz w:val="24"/>
          <w:szCs w:val="24"/>
          <w:lang w:eastAsia="en-US"/>
        </w:rPr>
        <w:t>4.2. Формирование, определение организационных, методических, технологических мероприятий необходимых для реализации плана апробации.</w:t>
      </w:r>
    </w:p>
    <w:p w:rsidR="003A58B1" w:rsidRPr="003A58B1" w:rsidRDefault="003A58B1" w:rsidP="003A58B1">
      <w:pPr>
        <w:spacing w:after="160"/>
        <w:ind w:firstLine="709"/>
        <w:contextualSpacing/>
        <w:jc w:val="both"/>
        <w:rPr>
          <w:rFonts w:eastAsia="Calibri"/>
          <w:sz w:val="24"/>
          <w:szCs w:val="24"/>
          <w:lang w:eastAsia="en-US"/>
        </w:rPr>
      </w:pPr>
      <w:r w:rsidRPr="003A58B1">
        <w:rPr>
          <w:rFonts w:eastAsia="Calibri"/>
          <w:sz w:val="24"/>
          <w:szCs w:val="24"/>
          <w:lang w:eastAsia="en-US"/>
        </w:rPr>
        <w:t>4.3. Проведение текущего мониторинга и контроля хода реализации плана апробации.</w:t>
      </w:r>
    </w:p>
    <w:p w:rsidR="003A58B1" w:rsidRPr="003A58B1" w:rsidRDefault="003A58B1" w:rsidP="003A58B1">
      <w:pPr>
        <w:spacing w:after="160"/>
        <w:ind w:firstLine="709"/>
        <w:contextualSpacing/>
        <w:jc w:val="center"/>
        <w:rPr>
          <w:rFonts w:eastAsia="Calibri"/>
          <w:sz w:val="24"/>
          <w:szCs w:val="24"/>
          <w:lang w:eastAsia="en-US"/>
        </w:rPr>
      </w:pPr>
    </w:p>
    <w:p w:rsidR="003A58B1" w:rsidRPr="003A58B1" w:rsidRDefault="003A58B1" w:rsidP="003A58B1">
      <w:pPr>
        <w:spacing w:after="160"/>
        <w:ind w:firstLine="709"/>
        <w:contextualSpacing/>
        <w:jc w:val="center"/>
        <w:rPr>
          <w:rFonts w:eastAsia="Calibri"/>
          <w:sz w:val="24"/>
          <w:szCs w:val="24"/>
          <w:lang w:eastAsia="en-US"/>
        </w:rPr>
      </w:pPr>
      <w:r w:rsidRPr="003A58B1">
        <w:rPr>
          <w:rFonts w:eastAsia="Calibri"/>
          <w:sz w:val="24"/>
          <w:szCs w:val="24"/>
          <w:lang w:eastAsia="en-US"/>
        </w:rPr>
        <w:t>5. Организация деятельности рабочей группы</w:t>
      </w:r>
    </w:p>
    <w:p w:rsidR="003A58B1" w:rsidRPr="003A58B1" w:rsidRDefault="003A58B1" w:rsidP="003A58B1">
      <w:pPr>
        <w:spacing w:after="160"/>
        <w:ind w:firstLine="709"/>
        <w:contextualSpacing/>
        <w:jc w:val="both"/>
        <w:rPr>
          <w:rFonts w:eastAsia="Calibri"/>
          <w:sz w:val="24"/>
          <w:szCs w:val="24"/>
          <w:lang w:eastAsia="en-US"/>
        </w:rPr>
      </w:pPr>
    </w:p>
    <w:p w:rsidR="003A58B1" w:rsidRPr="003A58B1" w:rsidRDefault="003A58B1" w:rsidP="003A58B1">
      <w:pPr>
        <w:spacing w:after="160"/>
        <w:ind w:firstLine="709"/>
        <w:contextualSpacing/>
        <w:jc w:val="both"/>
        <w:rPr>
          <w:rFonts w:eastAsia="Calibri"/>
          <w:sz w:val="24"/>
          <w:szCs w:val="24"/>
          <w:lang w:eastAsia="en-US"/>
        </w:rPr>
      </w:pPr>
      <w:r w:rsidRPr="003A58B1">
        <w:rPr>
          <w:rFonts w:eastAsia="Calibri"/>
          <w:sz w:val="24"/>
          <w:szCs w:val="24"/>
          <w:lang w:eastAsia="en-US"/>
        </w:rPr>
        <w:t>5.1. Состав рабочей группы утверждается постановлением администрации  Сосновоборского городского округа Ленинградской области.</w:t>
      </w:r>
    </w:p>
    <w:p w:rsidR="003A58B1" w:rsidRPr="003A58B1" w:rsidRDefault="003A58B1" w:rsidP="003A58B1">
      <w:pPr>
        <w:spacing w:after="160"/>
        <w:ind w:firstLine="709"/>
        <w:contextualSpacing/>
        <w:jc w:val="both"/>
        <w:rPr>
          <w:rFonts w:eastAsia="Calibri"/>
          <w:sz w:val="24"/>
          <w:szCs w:val="24"/>
          <w:lang w:eastAsia="en-US"/>
        </w:rPr>
      </w:pPr>
      <w:r w:rsidRPr="003A58B1">
        <w:rPr>
          <w:rFonts w:eastAsia="Calibri"/>
          <w:sz w:val="24"/>
          <w:szCs w:val="24"/>
          <w:lang w:eastAsia="en-US"/>
        </w:rPr>
        <w:t>5.2. Рабочую группу возглавляет руководитель рабочей группы. Руководитель рабочей группы имеет заместителя. В период отсутствия руководителя рабочей группы его обязанности исполняет заместитель руководителя.</w:t>
      </w:r>
    </w:p>
    <w:p w:rsidR="003A58B1" w:rsidRPr="003A58B1" w:rsidRDefault="003A58B1" w:rsidP="003A58B1">
      <w:pPr>
        <w:spacing w:after="160"/>
        <w:ind w:firstLine="709"/>
        <w:contextualSpacing/>
        <w:jc w:val="both"/>
        <w:rPr>
          <w:rFonts w:eastAsia="Calibri"/>
          <w:sz w:val="24"/>
          <w:szCs w:val="24"/>
          <w:lang w:eastAsia="en-US"/>
        </w:rPr>
      </w:pPr>
      <w:r w:rsidRPr="003A58B1">
        <w:rPr>
          <w:rFonts w:eastAsia="Calibri"/>
          <w:sz w:val="24"/>
          <w:szCs w:val="24"/>
          <w:lang w:eastAsia="en-US"/>
        </w:rPr>
        <w:t>5.3. Руководитель рабочей группы осуществляет следующие функции:</w:t>
      </w:r>
    </w:p>
    <w:p w:rsidR="003A58B1" w:rsidRPr="003A58B1" w:rsidRDefault="003A58B1" w:rsidP="003A58B1">
      <w:pPr>
        <w:spacing w:after="160"/>
        <w:ind w:firstLine="709"/>
        <w:contextualSpacing/>
        <w:jc w:val="both"/>
        <w:rPr>
          <w:rFonts w:eastAsia="Calibri"/>
          <w:sz w:val="24"/>
          <w:szCs w:val="24"/>
          <w:lang w:eastAsia="en-US"/>
        </w:rPr>
      </w:pPr>
      <w:r w:rsidRPr="003A58B1">
        <w:rPr>
          <w:rFonts w:eastAsia="Calibri"/>
          <w:sz w:val="24"/>
          <w:szCs w:val="24"/>
          <w:lang w:eastAsia="en-US"/>
        </w:rPr>
        <w:t>организует деятельность рабочей группы;</w:t>
      </w:r>
    </w:p>
    <w:p w:rsidR="003A58B1" w:rsidRPr="003A58B1" w:rsidRDefault="003A58B1" w:rsidP="003A58B1">
      <w:pPr>
        <w:spacing w:after="160"/>
        <w:ind w:firstLine="709"/>
        <w:contextualSpacing/>
        <w:jc w:val="both"/>
        <w:rPr>
          <w:rFonts w:eastAsia="Calibri"/>
          <w:sz w:val="24"/>
          <w:szCs w:val="24"/>
          <w:lang w:eastAsia="en-US"/>
        </w:rPr>
      </w:pPr>
      <w:r w:rsidRPr="003A58B1">
        <w:rPr>
          <w:rFonts w:eastAsia="Calibri"/>
          <w:sz w:val="24"/>
          <w:szCs w:val="24"/>
          <w:lang w:eastAsia="en-US"/>
        </w:rPr>
        <w:t>планирует деятельность рабочей группы;</w:t>
      </w:r>
    </w:p>
    <w:p w:rsidR="003A58B1" w:rsidRPr="003A58B1" w:rsidRDefault="003A58B1" w:rsidP="003A58B1">
      <w:pPr>
        <w:spacing w:after="160"/>
        <w:ind w:firstLine="709"/>
        <w:contextualSpacing/>
        <w:jc w:val="both"/>
        <w:rPr>
          <w:rFonts w:eastAsia="Calibri"/>
          <w:sz w:val="24"/>
          <w:szCs w:val="24"/>
          <w:lang w:eastAsia="en-US"/>
        </w:rPr>
      </w:pPr>
      <w:r w:rsidRPr="003A58B1">
        <w:rPr>
          <w:rFonts w:eastAsia="Calibri"/>
          <w:sz w:val="24"/>
          <w:szCs w:val="24"/>
          <w:lang w:eastAsia="en-US"/>
        </w:rPr>
        <w:t>утверждает повестку дня для обсуждения на очередном заседании рабочей группы;</w:t>
      </w:r>
    </w:p>
    <w:p w:rsidR="003A58B1" w:rsidRPr="003A58B1" w:rsidRDefault="003A58B1" w:rsidP="003A58B1">
      <w:pPr>
        <w:spacing w:after="160"/>
        <w:ind w:firstLine="709"/>
        <w:contextualSpacing/>
        <w:jc w:val="both"/>
        <w:rPr>
          <w:rFonts w:eastAsia="Calibri"/>
          <w:sz w:val="24"/>
          <w:szCs w:val="24"/>
          <w:lang w:eastAsia="en-US"/>
        </w:rPr>
      </w:pPr>
      <w:r w:rsidRPr="003A58B1">
        <w:rPr>
          <w:rFonts w:eastAsia="Calibri"/>
          <w:sz w:val="24"/>
          <w:szCs w:val="24"/>
          <w:lang w:eastAsia="en-US"/>
        </w:rPr>
        <w:t>ведет заседания рабочей группы.</w:t>
      </w:r>
    </w:p>
    <w:p w:rsidR="003A58B1" w:rsidRPr="003A58B1" w:rsidRDefault="003A58B1" w:rsidP="003A58B1">
      <w:pPr>
        <w:spacing w:after="160"/>
        <w:ind w:firstLine="709"/>
        <w:contextualSpacing/>
        <w:jc w:val="both"/>
        <w:rPr>
          <w:rFonts w:eastAsia="Calibri"/>
          <w:sz w:val="24"/>
          <w:szCs w:val="24"/>
          <w:lang w:eastAsia="en-US"/>
        </w:rPr>
      </w:pPr>
      <w:r w:rsidRPr="003A58B1">
        <w:rPr>
          <w:rFonts w:eastAsia="Calibri"/>
          <w:sz w:val="24"/>
          <w:szCs w:val="24"/>
          <w:lang w:eastAsia="en-US"/>
        </w:rPr>
        <w:t>5.4. Заседания рабочей группы проводятся по мере необходимости.</w:t>
      </w:r>
    </w:p>
    <w:p w:rsidR="003A58B1" w:rsidRPr="003A58B1" w:rsidRDefault="003A58B1" w:rsidP="003A58B1">
      <w:pPr>
        <w:spacing w:after="160"/>
        <w:ind w:firstLine="709"/>
        <w:contextualSpacing/>
        <w:jc w:val="both"/>
        <w:rPr>
          <w:rFonts w:eastAsia="Calibri"/>
          <w:sz w:val="24"/>
          <w:szCs w:val="24"/>
          <w:lang w:eastAsia="en-US"/>
        </w:rPr>
      </w:pPr>
      <w:r w:rsidRPr="003A58B1">
        <w:rPr>
          <w:rFonts w:eastAsia="Calibri"/>
          <w:sz w:val="24"/>
          <w:szCs w:val="24"/>
          <w:lang w:eastAsia="en-US"/>
        </w:rPr>
        <w:t>5.5. Заседание рабочей группы считается правомочным, если на нем присутствует не менее половины членов рабочей группы.</w:t>
      </w:r>
    </w:p>
    <w:p w:rsidR="003A58B1" w:rsidRPr="003A58B1" w:rsidRDefault="003A58B1" w:rsidP="003A58B1">
      <w:pPr>
        <w:spacing w:after="160"/>
        <w:ind w:firstLine="709"/>
        <w:contextualSpacing/>
        <w:jc w:val="both"/>
        <w:rPr>
          <w:rFonts w:eastAsia="Calibri"/>
          <w:sz w:val="24"/>
          <w:szCs w:val="24"/>
          <w:lang w:eastAsia="en-US"/>
        </w:rPr>
      </w:pPr>
      <w:r w:rsidRPr="003A58B1">
        <w:rPr>
          <w:rFonts w:eastAsia="Calibri"/>
          <w:sz w:val="24"/>
          <w:szCs w:val="24"/>
          <w:lang w:eastAsia="en-US"/>
        </w:rPr>
        <w:t>5.6. Документационное обеспечение деятельности рабочей группы осуществляется секретарем рабочей группы.</w:t>
      </w:r>
    </w:p>
    <w:p w:rsidR="003A58B1" w:rsidRPr="003A58B1" w:rsidRDefault="003A58B1" w:rsidP="003A58B1">
      <w:pPr>
        <w:spacing w:after="160"/>
        <w:ind w:firstLine="709"/>
        <w:contextualSpacing/>
        <w:jc w:val="both"/>
        <w:rPr>
          <w:rFonts w:eastAsia="Calibri"/>
          <w:sz w:val="24"/>
          <w:szCs w:val="24"/>
          <w:lang w:eastAsia="en-US"/>
        </w:rPr>
      </w:pPr>
      <w:r w:rsidRPr="003A58B1">
        <w:rPr>
          <w:rFonts w:eastAsia="Calibri"/>
          <w:sz w:val="24"/>
          <w:szCs w:val="24"/>
          <w:lang w:eastAsia="en-US"/>
        </w:rPr>
        <w:t xml:space="preserve">5.7. Секретарь рабочей группы: </w:t>
      </w:r>
    </w:p>
    <w:p w:rsidR="003A58B1" w:rsidRPr="003A58B1" w:rsidRDefault="003A58B1" w:rsidP="003A58B1">
      <w:pPr>
        <w:spacing w:after="160"/>
        <w:ind w:firstLine="709"/>
        <w:contextualSpacing/>
        <w:jc w:val="both"/>
        <w:rPr>
          <w:rFonts w:eastAsia="Calibri"/>
          <w:sz w:val="24"/>
          <w:szCs w:val="24"/>
          <w:lang w:eastAsia="en-US"/>
        </w:rPr>
      </w:pPr>
      <w:r w:rsidRPr="003A58B1">
        <w:rPr>
          <w:rFonts w:eastAsia="Calibri"/>
          <w:sz w:val="24"/>
          <w:szCs w:val="24"/>
          <w:lang w:eastAsia="en-US"/>
        </w:rPr>
        <w:t>5.7.1. осуществляет подготовку и организацию заседаний рабочей группы;</w:t>
      </w:r>
    </w:p>
    <w:p w:rsidR="003A58B1" w:rsidRPr="003A58B1" w:rsidRDefault="003A58B1" w:rsidP="003A58B1">
      <w:pPr>
        <w:spacing w:after="160"/>
        <w:ind w:firstLine="709"/>
        <w:contextualSpacing/>
        <w:jc w:val="both"/>
        <w:rPr>
          <w:rFonts w:eastAsia="Calibri"/>
          <w:sz w:val="24"/>
          <w:szCs w:val="24"/>
          <w:lang w:eastAsia="en-US"/>
        </w:rPr>
      </w:pPr>
      <w:r w:rsidRPr="003A58B1">
        <w:rPr>
          <w:rFonts w:eastAsia="Calibri"/>
          <w:sz w:val="24"/>
          <w:szCs w:val="24"/>
          <w:lang w:eastAsia="en-US"/>
        </w:rPr>
        <w:t>5.7.2. осуществляет подготовку проектов решений рабочей группы;</w:t>
      </w:r>
    </w:p>
    <w:p w:rsidR="003A58B1" w:rsidRPr="003A58B1" w:rsidRDefault="003A58B1" w:rsidP="003A58B1">
      <w:pPr>
        <w:spacing w:after="160"/>
        <w:ind w:firstLine="709"/>
        <w:contextualSpacing/>
        <w:jc w:val="both"/>
        <w:rPr>
          <w:rFonts w:eastAsia="Calibri"/>
          <w:sz w:val="24"/>
          <w:szCs w:val="24"/>
          <w:lang w:eastAsia="en-US"/>
        </w:rPr>
      </w:pPr>
      <w:r w:rsidRPr="003A58B1">
        <w:rPr>
          <w:rFonts w:eastAsia="Calibri"/>
          <w:sz w:val="24"/>
          <w:szCs w:val="24"/>
          <w:lang w:eastAsia="en-US"/>
        </w:rPr>
        <w:lastRenderedPageBreak/>
        <w:t>5.7.3. ведет протоколы заседаний рабочей группы и осуществляет контроль исполнения протокольных решений;</w:t>
      </w:r>
    </w:p>
    <w:p w:rsidR="003A58B1" w:rsidRPr="003A58B1" w:rsidRDefault="003A58B1" w:rsidP="003A58B1">
      <w:pPr>
        <w:spacing w:after="160"/>
        <w:ind w:firstLine="709"/>
        <w:contextualSpacing/>
        <w:jc w:val="both"/>
        <w:rPr>
          <w:rFonts w:eastAsia="Calibri"/>
          <w:sz w:val="24"/>
          <w:szCs w:val="24"/>
          <w:lang w:eastAsia="en-US"/>
        </w:rPr>
      </w:pPr>
      <w:r w:rsidRPr="003A58B1">
        <w:rPr>
          <w:rFonts w:eastAsia="Calibri"/>
          <w:sz w:val="24"/>
          <w:szCs w:val="24"/>
          <w:lang w:eastAsia="en-US"/>
        </w:rPr>
        <w:t>5.7.4. осуществляет обобщение и подготовку информационных материалов, документов по результатам заседаний рабочей группы;</w:t>
      </w:r>
    </w:p>
    <w:p w:rsidR="003A58B1" w:rsidRPr="003A58B1" w:rsidRDefault="003A58B1" w:rsidP="003A58B1">
      <w:pPr>
        <w:spacing w:after="160"/>
        <w:ind w:firstLine="709"/>
        <w:contextualSpacing/>
        <w:jc w:val="both"/>
        <w:rPr>
          <w:rFonts w:eastAsia="Calibri"/>
          <w:sz w:val="24"/>
          <w:szCs w:val="24"/>
          <w:lang w:eastAsia="en-US"/>
        </w:rPr>
      </w:pPr>
      <w:r w:rsidRPr="003A58B1">
        <w:rPr>
          <w:rFonts w:eastAsia="Calibri"/>
          <w:sz w:val="24"/>
          <w:szCs w:val="24"/>
          <w:lang w:eastAsia="en-US"/>
        </w:rPr>
        <w:t>5.8. Решение рабочей группы считается принятым, если за него проголосовало не менее половины присутствующих на заседании рабочей группы членов рабочей группы. При равенстве голосов голос руководителя рабочей группы или заместителя руководителя рабочей группы, исполняющего обязанности руководителя рабочей группы, является решающим.</w:t>
      </w:r>
    </w:p>
    <w:p w:rsidR="003A58B1" w:rsidRPr="003A58B1" w:rsidRDefault="003A58B1" w:rsidP="003A58B1">
      <w:pPr>
        <w:spacing w:after="160"/>
        <w:ind w:firstLine="709"/>
        <w:contextualSpacing/>
        <w:jc w:val="both"/>
        <w:rPr>
          <w:rFonts w:eastAsia="Calibri"/>
          <w:sz w:val="24"/>
          <w:szCs w:val="24"/>
          <w:lang w:eastAsia="en-US"/>
        </w:rPr>
      </w:pPr>
      <w:r w:rsidRPr="003A58B1">
        <w:rPr>
          <w:rFonts w:eastAsia="Calibri"/>
          <w:sz w:val="24"/>
          <w:szCs w:val="24"/>
          <w:lang w:eastAsia="en-US"/>
        </w:rPr>
        <w:t>5.9. Решение рабочей группы оформляется протоколом заседания рабочей группы (далее - протокол), который подписывается руководителем рабочей группы или заместителем руководителя рабочей группы, исполняющим обязанности председателя рабочей группы.</w:t>
      </w:r>
    </w:p>
    <w:p w:rsidR="003A58B1" w:rsidRPr="003A58B1" w:rsidRDefault="003A58B1" w:rsidP="003A58B1">
      <w:pPr>
        <w:spacing w:after="160"/>
        <w:ind w:firstLine="709"/>
        <w:contextualSpacing/>
        <w:jc w:val="both"/>
        <w:rPr>
          <w:rFonts w:eastAsia="Calibri"/>
          <w:sz w:val="24"/>
          <w:szCs w:val="24"/>
          <w:lang w:eastAsia="en-US"/>
        </w:rPr>
      </w:pPr>
      <w:r w:rsidRPr="003A58B1">
        <w:rPr>
          <w:rFonts w:eastAsia="Calibri"/>
          <w:sz w:val="24"/>
          <w:szCs w:val="24"/>
          <w:lang w:eastAsia="en-US"/>
        </w:rPr>
        <w:t>Копии протоколов направляются всем членам рабочей группы.</w:t>
      </w:r>
    </w:p>
    <w:p w:rsidR="003A58B1" w:rsidRPr="003A58B1" w:rsidRDefault="003A58B1" w:rsidP="003A58B1">
      <w:pPr>
        <w:spacing w:after="160" w:line="276" w:lineRule="auto"/>
        <w:ind w:firstLine="709"/>
        <w:contextualSpacing/>
        <w:jc w:val="both"/>
        <w:rPr>
          <w:rFonts w:eastAsia="Calibri"/>
          <w:sz w:val="24"/>
          <w:szCs w:val="24"/>
          <w:lang w:eastAsia="en-US"/>
        </w:rPr>
      </w:pPr>
    </w:p>
    <w:p w:rsidR="003A58B1" w:rsidRPr="003A58B1" w:rsidRDefault="003A58B1" w:rsidP="003A58B1">
      <w:pPr>
        <w:spacing w:after="160" w:line="276" w:lineRule="auto"/>
        <w:ind w:firstLine="709"/>
        <w:contextualSpacing/>
        <w:jc w:val="both"/>
        <w:rPr>
          <w:rFonts w:eastAsia="Calibri"/>
          <w:sz w:val="24"/>
          <w:szCs w:val="24"/>
          <w:lang w:eastAsia="en-US"/>
        </w:rPr>
      </w:pPr>
    </w:p>
    <w:p w:rsidR="003A58B1" w:rsidRPr="003A58B1" w:rsidRDefault="003A58B1" w:rsidP="003A58B1">
      <w:pPr>
        <w:spacing w:after="160" w:line="276" w:lineRule="auto"/>
        <w:ind w:firstLine="709"/>
        <w:contextualSpacing/>
        <w:jc w:val="both"/>
        <w:rPr>
          <w:rFonts w:eastAsia="Calibri"/>
          <w:sz w:val="24"/>
          <w:szCs w:val="24"/>
          <w:lang w:eastAsia="en-US"/>
        </w:rPr>
      </w:pPr>
    </w:p>
    <w:p w:rsidR="003A58B1" w:rsidRPr="003A58B1" w:rsidRDefault="003A58B1" w:rsidP="003A58B1">
      <w:pPr>
        <w:spacing w:after="160" w:line="276" w:lineRule="auto"/>
        <w:ind w:firstLine="709"/>
        <w:contextualSpacing/>
        <w:jc w:val="both"/>
        <w:rPr>
          <w:rFonts w:eastAsia="Calibri"/>
          <w:sz w:val="24"/>
          <w:szCs w:val="24"/>
          <w:lang w:eastAsia="en-US"/>
        </w:rPr>
      </w:pPr>
    </w:p>
    <w:p w:rsidR="003A58B1" w:rsidRPr="003A58B1" w:rsidRDefault="003A58B1" w:rsidP="003A58B1">
      <w:pPr>
        <w:spacing w:after="160" w:line="276" w:lineRule="auto"/>
        <w:ind w:firstLine="709"/>
        <w:contextualSpacing/>
        <w:jc w:val="both"/>
        <w:rPr>
          <w:rFonts w:eastAsia="Calibri"/>
          <w:sz w:val="24"/>
          <w:szCs w:val="24"/>
          <w:lang w:eastAsia="en-US"/>
        </w:rPr>
      </w:pPr>
    </w:p>
    <w:p w:rsidR="003A58B1" w:rsidRPr="003A58B1" w:rsidRDefault="003A58B1" w:rsidP="003A58B1">
      <w:pPr>
        <w:spacing w:after="160" w:line="276" w:lineRule="auto"/>
        <w:ind w:firstLine="709"/>
        <w:contextualSpacing/>
        <w:jc w:val="both"/>
        <w:rPr>
          <w:rFonts w:eastAsia="Calibri"/>
          <w:sz w:val="24"/>
          <w:szCs w:val="24"/>
          <w:lang w:eastAsia="en-US"/>
        </w:rPr>
      </w:pPr>
    </w:p>
    <w:p w:rsidR="003A58B1" w:rsidRPr="003A58B1" w:rsidRDefault="003A58B1" w:rsidP="003A58B1">
      <w:pPr>
        <w:spacing w:after="160" w:line="276" w:lineRule="auto"/>
        <w:ind w:firstLine="709"/>
        <w:contextualSpacing/>
        <w:jc w:val="both"/>
        <w:rPr>
          <w:rFonts w:eastAsia="Calibri"/>
          <w:sz w:val="24"/>
          <w:szCs w:val="24"/>
          <w:lang w:eastAsia="en-US"/>
        </w:rPr>
      </w:pPr>
    </w:p>
    <w:p w:rsidR="003A58B1" w:rsidRPr="003A58B1" w:rsidRDefault="003A58B1" w:rsidP="003A58B1">
      <w:pPr>
        <w:spacing w:after="160" w:line="276" w:lineRule="auto"/>
        <w:ind w:firstLine="709"/>
        <w:contextualSpacing/>
        <w:jc w:val="both"/>
        <w:rPr>
          <w:rFonts w:eastAsia="Calibri"/>
          <w:sz w:val="24"/>
          <w:szCs w:val="24"/>
          <w:lang w:eastAsia="en-US"/>
        </w:rPr>
      </w:pPr>
    </w:p>
    <w:p w:rsidR="003A58B1" w:rsidRPr="003A58B1" w:rsidRDefault="003A58B1" w:rsidP="003A58B1">
      <w:pPr>
        <w:spacing w:after="160" w:line="276" w:lineRule="auto"/>
        <w:ind w:firstLine="709"/>
        <w:contextualSpacing/>
        <w:jc w:val="both"/>
        <w:rPr>
          <w:rFonts w:eastAsia="Calibri"/>
          <w:sz w:val="24"/>
          <w:szCs w:val="24"/>
          <w:lang w:eastAsia="en-US"/>
        </w:rPr>
      </w:pPr>
    </w:p>
    <w:p w:rsidR="003A58B1" w:rsidRPr="003A58B1" w:rsidRDefault="003A58B1" w:rsidP="003A58B1">
      <w:pPr>
        <w:spacing w:after="160" w:line="276" w:lineRule="auto"/>
        <w:ind w:firstLine="709"/>
        <w:contextualSpacing/>
        <w:jc w:val="both"/>
        <w:rPr>
          <w:rFonts w:eastAsia="Calibri"/>
          <w:sz w:val="24"/>
          <w:szCs w:val="24"/>
          <w:lang w:eastAsia="en-US"/>
        </w:rPr>
      </w:pPr>
    </w:p>
    <w:p w:rsidR="003A58B1" w:rsidRPr="003A58B1" w:rsidRDefault="003A58B1" w:rsidP="003A58B1">
      <w:pPr>
        <w:spacing w:after="160" w:line="276" w:lineRule="auto"/>
        <w:ind w:firstLine="709"/>
        <w:contextualSpacing/>
        <w:jc w:val="both"/>
        <w:rPr>
          <w:rFonts w:eastAsia="Calibri"/>
          <w:sz w:val="24"/>
          <w:szCs w:val="24"/>
          <w:lang w:eastAsia="en-US"/>
        </w:rPr>
      </w:pPr>
    </w:p>
    <w:p w:rsidR="003A58B1" w:rsidRPr="003A58B1" w:rsidRDefault="003A58B1" w:rsidP="003A58B1">
      <w:pPr>
        <w:spacing w:after="160" w:line="276" w:lineRule="auto"/>
        <w:ind w:firstLine="709"/>
        <w:contextualSpacing/>
        <w:jc w:val="both"/>
        <w:rPr>
          <w:rFonts w:eastAsia="Calibri"/>
          <w:sz w:val="24"/>
          <w:szCs w:val="24"/>
          <w:lang w:eastAsia="en-US"/>
        </w:rPr>
      </w:pPr>
    </w:p>
    <w:p w:rsidR="003A58B1" w:rsidRPr="003A58B1" w:rsidRDefault="003A58B1" w:rsidP="003A58B1">
      <w:pPr>
        <w:spacing w:line="360" w:lineRule="atLeast"/>
        <w:jc w:val="right"/>
        <w:rPr>
          <w:bCs/>
          <w:sz w:val="24"/>
          <w:szCs w:val="24"/>
        </w:rPr>
      </w:pPr>
    </w:p>
    <w:p w:rsidR="003A58B1" w:rsidRPr="003A58B1" w:rsidRDefault="003A58B1" w:rsidP="003A58B1">
      <w:pPr>
        <w:spacing w:line="360" w:lineRule="atLeast"/>
        <w:jc w:val="right"/>
        <w:rPr>
          <w:bCs/>
          <w:sz w:val="24"/>
          <w:szCs w:val="24"/>
        </w:rPr>
      </w:pPr>
    </w:p>
    <w:p w:rsidR="003A58B1" w:rsidRPr="003A58B1" w:rsidRDefault="003A58B1" w:rsidP="003A58B1">
      <w:pPr>
        <w:spacing w:line="360" w:lineRule="atLeast"/>
        <w:jc w:val="right"/>
        <w:rPr>
          <w:bCs/>
          <w:sz w:val="24"/>
          <w:szCs w:val="24"/>
        </w:rPr>
      </w:pPr>
    </w:p>
    <w:p w:rsidR="003A58B1" w:rsidRPr="003A58B1" w:rsidRDefault="003A58B1" w:rsidP="003A58B1">
      <w:pPr>
        <w:spacing w:line="360" w:lineRule="atLeast"/>
        <w:jc w:val="right"/>
        <w:rPr>
          <w:bCs/>
          <w:sz w:val="24"/>
          <w:szCs w:val="24"/>
        </w:rPr>
      </w:pPr>
    </w:p>
    <w:p w:rsidR="003A58B1" w:rsidRPr="003A58B1" w:rsidRDefault="003A58B1" w:rsidP="003A58B1">
      <w:pPr>
        <w:spacing w:line="360" w:lineRule="atLeast"/>
        <w:jc w:val="right"/>
        <w:rPr>
          <w:bCs/>
          <w:sz w:val="24"/>
          <w:szCs w:val="24"/>
        </w:rPr>
      </w:pPr>
    </w:p>
    <w:p w:rsidR="003A58B1" w:rsidRPr="003A58B1" w:rsidRDefault="003A58B1" w:rsidP="003A58B1">
      <w:pPr>
        <w:spacing w:line="360" w:lineRule="atLeast"/>
        <w:jc w:val="right"/>
        <w:rPr>
          <w:bCs/>
          <w:sz w:val="24"/>
          <w:szCs w:val="24"/>
        </w:rPr>
      </w:pPr>
    </w:p>
    <w:p w:rsidR="003A58B1" w:rsidRPr="003A58B1" w:rsidRDefault="003A58B1" w:rsidP="003A58B1">
      <w:pPr>
        <w:spacing w:line="360" w:lineRule="atLeast"/>
        <w:jc w:val="right"/>
        <w:rPr>
          <w:bCs/>
          <w:sz w:val="24"/>
          <w:szCs w:val="24"/>
        </w:rPr>
      </w:pPr>
    </w:p>
    <w:p w:rsidR="003A58B1" w:rsidRPr="003A58B1" w:rsidRDefault="003A58B1" w:rsidP="003A58B1">
      <w:pPr>
        <w:spacing w:line="360" w:lineRule="atLeast"/>
        <w:jc w:val="right"/>
        <w:rPr>
          <w:bCs/>
          <w:sz w:val="24"/>
          <w:szCs w:val="24"/>
        </w:rPr>
      </w:pPr>
    </w:p>
    <w:p w:rsidR="003A58B1" w:rsidRPr="003A58B1" w:rsidRDefault="003A58B1" w:rsidP="003A58B1">
      <w:pPr>
        <w:spacing w:line="360" w:lineRule="atLeast"/>
        <w:jc w:val="right"/>
        <w:rPr>
          <w:bCs/>
          <w:sz w:val="24"/>
          <w:szCs w:val="24"/>
        </w:rPr>
      </w:pPr>
    </w:p>
    <w:p w:rsidR="003A58B1" w:rsidRPr="003A58B1" w:rsidRDefault="003A58B1" w:rsidP="003A58B1">
      <w:pPr>
        <w:spacing w:line="360" w:lineRule="atLeast"/>
        <w:jc w:val="right"/>
        <w:rPr>
          <w:bCs/>
          <w:sz w:val="24"/>
          <w:szCs w:val="24"/>
        </w:rPr>
      </w:pPr>
    </w:p>
    <w:p w:rsidR="003A58B1" w:rsidRPr="003A58B1" w:rsidRDefault="003A58B1" w:rsidP="003A58B1">
      <w:pPr>
        <w:spacing w:line="360" w:lineRule="atLeast"/>
        <w:jc w:val="right"/>
        <w:rPr>
          <w:bCs/>
          <w:sz w:val="24"/>
          <w:szCs w:val="24"/>
        </w:rPr>
      </w:pPr>
    </w:p>
    <w:p w:rsidR="003A58B1" w:rsidRPr="003A58B1" w:rsidRDefault="003A58B1" w:rsidP="003A58B1">
      <w:pPr>
        <w:spacing w:line="360" w:lineRule="atLeast"/>
        <w:jc w:val="right"/>
        <w:rPr>
          <w:bCs/>
          <w:sz w:val="24"/>
          <w:szCs w:val="24"/>
        </w:rPr>
      </w:pPr>
    </w:p>
    <w:p w:rsidR="003A58B1" w:rsidRPr="003A58B1" w:rsidRDefault="003A58B1" w:rsidP="003A58B1">
      <w:pPr>
        <w:spacing w:line="360" w:lineRule="atLeast"/>
        <w:jc w:val="right"/>
        <w:rPr>
          <w:bCs/>
          <w:sz w:val="24"/>
          <w:szCs w:val="24"/>
        </w:rPr>
      </w:pPr>
    </w:p>
    <w:p w:rsidR="003A58B1" w:rsidRPr="003A58B1" w:rsidRDefault="003A58B1" w:rsidP="003A58B1">
      <w:pPr>
        <w:spacing w:line="360" w:lineRule="atLeast"/>
        <w:jc w:val="right"/>
        <w:rPr>
          <w:bCs/>
          <w:sz w:val="24"/>
          <w:szCs w:val="24"/>
        </w:rPr>
      </w:pPr>
    </w:p>
    <w:p w:rsidR="003A58B1" w:rsidRPr="003A58B1" w:rsidRDefault="003A58B1" w:rsidP="003A58B1">
      <w:pPr>
        <w:spacing w:line="360" w:lineRule="atLeast"/>
        <w:jc w:val="right"/>
        <w:rPr>
          <w:bCs/>
          <w:sz w:val="24"/>
          <w:szCs w:val="24"/>
        </w:rPr>
      </w:pPr>
    </w:p>
    <w:p w:rsidR="003A58B1" w:rsidRPr="003A58B1" w:rsidRDefault="003A58B1" w:rsidP="003A58B1">
      <w:pPr>
        <w:spacing w:line="360" w:lineRule="atLeast"/>
        <w:jc w:val="right"/>
        <w:rPr>
          <w:bCs/>
          <w:sz w:val="24"/>
          <w:szCs w:val="24"/>
        </w:rPr>
      </w:pPr>
    </w:p>
    <w:p w:rsidR="003A58B1" w:rsidRPr="003A58B1" w:rsidRDefault="003A58B1" w:rsidP="003A58B1">
      <w:pPr>
        <w:spacing w:line="360" w:lineRule="atLeast"/>
        <w:jc w:val="right"/>
        <w:rPr>
          <w:bCs/>
          <w:sz w:val="24"/>
          <w:szCs w:val="24"/>
        </w:rPr>
      </w:pPr>
    </w:p>
    <w:p w:rsidR="003A58B1" w:rsidRPr="003A58B1" w:rsidRDefault="003A58B1" w:rsidP="003A58B1">
      <w:pPr>
        <w:spacing w:line="360" w:lineRule="atLeast"/>
        <w:jc w:val="right"/>
        <w:rPr>
          <w:bCs/>
          <w:sz w:val="24"/>
          <w:szCs w:val="24"/>
        </w:rPr>
      </w:pPr>
    </w:p>
    <w:p w:rsidR="003A58B1" w:rsidRDefault="003A58B1" w:rsidP="003A58B1">
      <w:pPr>
        <w:jc w:val="right"/>
        <w:rPr>
          <w:bCs/>
          <w:sz w:val="24"/>
          <w:szCs w:val="24"/>
        </w:rPr>
      </w:pPr>
      <w:r w:rsidRPr="003A58B1">
        <w:rPr>
          <w:bCs/>
          <w:sz w:val="24"/>
          <w:szCs w:val="24"/>
        </w:rPr>
        <w:t xml:space="preserve">                         </w:t>
      </w:r>
    </w:p>
    <w:p w:rsidR="003A58B1" w:rsidRPr="003A58B1" w:rsidRDefault="003A58B1" w:rsidP="003A58B1">
      <w:pPr>
        <w:jc w:val="right"/>
        <w:rPr>
          <w:sz w:val="24"/>
          <w:szCs w:val="24"/>
        </w:rPr>
      </w:pPr>
      <w:r w:rsidRPr="003A58B1">
        <w:rPr>
          <w:sz w:val="24"/>
          <w:szCs w:val="24"/>
        </w:rPr>
        <w:lastRenderedPageBreak/>
        <w:t>УТВЕРЖДЕН</w:t>
      </w:r>
    </w:p>
    <w:p w:rsidR="003A58B1" w:rsidRPr="003A58B1" w:rsidRDefault="003A58B1" w:rsidP="003A58B1">
      <w:pPr>
        <w:jc w:val="right"/>
        <w:rPr>
          <w:sz w:val="24"/>
          <w:szCs w:val="24"/>
        </w:rPr>
      </w:pPr>
      <w:r w:rsidRPr="003A58B1">
        <w:rPr>
          <w:sz w:val="24"/>
          <w:szCs w:val="24"/>
        </w:rPr>
        <w:tab/>
      </w:r>
      <w:r w:rsidRPr="003A58B1">
        <w:rPr>
          <w:sz w:val="24"/>
          <w:szCs w:val="24"/>
        </w:rPr>
        <w:tab/>
      </w:r>
      <w:r w:rsidRPr="003A58B1">
        <w:rPr>
          <w:sz w:val="24"/>
          <w:szCs w:val="24"/>
        </w:rPr>
        <w:tab/>
      </w:r>
      <w:r w:rsidRPr="003A58B1">
        <w:rPr>
          <w:sz w:val="24"/>
          <w:szCs w:val="24"/>
        </w:rPr>
        <w:tab/>
      </w:r>
      <w:r w:rsidRPr="003A58B1">
        <w:rPr>
          <w:sz w:val="24"/>
          <w:szCs w:val="24"/>
        </w:rPr>
        <w:tab/>
      </w:r>
      <w:r w:rsidRPr="003A58B1">
        <w:rPr>
          <w:sz w:val="24"/>
          <w:szCs w:val="24"/>
        </w:rPr>
        <w:tab/>
      </w:r>
      <w:r w:rsidRPr="003A58B1">
        <w:rPr>
          <w:sz w:val="24"/>
          <w:szCs w:val="24"/>
        </w:rPr>
        <w:tab/>
        <w:t xml:space="preserve">постановлением администрации </w:t>
      </w:r>
    </w:p>
    <w:p w:rsidR="003A58B1" w:rsidRPr="003A58B1" w:rsidRDefault="003A58B1" w:rsidP="003A58B1">
      <w:pPr>
        <w:jc w:val="right"/>
        <w:rPr>
          <w:sz w:val="24"/>
          <w:szCs w:val="24"/>
        </w:rPr>
      </w:pPr>
      <w:r w:rsidRPr="003A58B1">
        <w:rPr>
          <w:sz w:val="24"/>
          <w:szCs w:val="24"/>
        </w:rPr>
        <w:tab/>
      </w:r>
      <w:r w:rsidRPr="003A58B1">
        <w:rPr>
          <w:sz w:val="24"/>
          <w:szCs w:val="24"/>
        </w:rPr>
        <w:tab/>
      </w:r>
      <w:r w:rsidRPr="003A58B1">
        <w:rPr>
          <w:sz w:val="24"/>
          <w:szCs w:val="24"/>
        </w:rPr>
        <w:tab/>
      </w:r>
      <w:r w:rsidRPr="003A58B1">
        <w:rPr>
          <w:sz w:val="24"/>
          <w:szCs w:val="24"/>
        </w:rPr>
        <w:tab/>
      </w:r>
      <w:r w:rsidRPr="003A58B1">
        <w:rPr>
          <w:sz w:val="24"/>
          <w:szCs w:val="24"/>
        </w:rPr>
        <w:tab/>
      </w:r>
      <w:r w:rsidRPr="003A58B1">
        <w:rPr>
          <w:sz w:val="24"/>
          <w:szCs w:val="24"/>
        </w:rPr>
        <w:tab/>
      </w:r>
      <w:r w:rsidRPr="003A58B1">
        <w:rPr>
          <w:sz w:val="24"/>
          <w:szCs w:val="24"/>
        </w:rPr>
        <w:tab/>
        <w:t xml:space="preserve">Сосновоборского городского округа </w:t>
      </w:r>
    </w:p>
    <w:p w:rsidR="003A58B1" w:rsidRPr="003A58B1" w:rsidRDefault="003A58B1" w:rsidP="003A58B1">
      <w:pPr>
        <w:jc w:val="right"/>
        <w:rPr>
          <w:sz w:val="24"/>
          <w:szCs w:val="24"/>
        </w:rPr>
      </w:pPr>
      <w:r w:rsidRPr="003A58B1">
        <w:rPr>
          <w:bCs/>
          <w:sz w:val="24"/>
          <w:szCs w:val="24"/>
        </w:rPr>
        <w:t xml:space="preserve">от </w:t>
      </w:r>
      <w:r w:rsidR="003B4702">
        <w:rPr>
          <w:bCs/>
          <w:sz w:val="24"/>
          <w:szCs w:val="24"/>
        </w:rPr>
        <w:t>19/05/2025 № 1359</w:t>
      </w:r>
    </w:p>
    <w:p w:rsidR="003A58B1" w:rsidRPr="003A58B1" w:rsidRDefault="003A58B1" w:rsidP="003A58B1">
      <w:pPr>
        <w:jc w:val="right"/>
        <w:rPr>
          <w:sz w:val="24"/>
          <w:szCs w:val="24"/>
        </w:rPr>
      </w:pPr>
    </w:p>
    <w:p w:rsidR="003A58B1" w:rsidRPr="003A58B1" w:rsidRDefault="003A58B1" w:rsidP="003A58B1">
      <w:pPr>
        <w:jc w:val="right"/>
        <w:rPr>
          <w:sz w:val="24"/>
          <w:szCs w:val="24"/>
        </w:rPr>
      </w:pPr>
      <w:r w:rsidRPr="003A58B1">
        <w:rPr>
          <w:sz w:val="24"/>
          <w:szCs w:val="24"/>
        </w:rPr>
        <w:tab/>
      </w:r>
      <w:r w:rsidRPr="003A58B1">
        <w:rPr>
          <w:sz w:val="24"/>
          <w:szCs w:val="24"/>
        </w:rPr>
        <w:tab/>
        <w:t xml:space="preserve">                                                                                                 (Приложение № 2)</w:t>
      </w:r>
    </w:p>
    <w:p w:rsidR="003A58B1" w:rsidRPr="003A58B1" w:rsidRDefault="003A58B1" w:rsidP="003A58B1">
      <w:pPr>
        <w:tabs>
          <w:tab w:val="left" w:pos="709"/>
        </w:tabs>
        <w:spacing w:line="360" w:lineRule="exact"/>
        <w:ind w:left="5670"/>
        <w:jc w:val="center"/>
        <w:rPr>
          <w:b/>
          <w:sz w:val="24"/>
          <w:szCs w:val="24"/>
        </w:rPr>
      </w:pPr>
    </w:p>
    <w:p w:rsidR="003A58B1" w:rsidRPr="003A58B1" w:rsidRDefault="003A58B1" w:rsidP="003A58B1">
      <w:pPr>
        <w:tabs>
          <w:tab w:val="left" w:pos="709"/>
        </w:tabs>
        <w:spacing w:line="360" w:lineRule="exact"/>
        <w:jc w:val="center"/>
        <w:rPr>
          <w:b/>
          <w:sz w:val="28"/>
          <w:szCs w:val="28"/>
        </w:rPr>
      </w:pPr>
    </w:p>
    <w:p w:rsidR="003A58B1" w:rsidRPr="003A58B1" w:rsidRDefault="003A58B1" w:rsidP="003A58B1">
      <w:pPr>
        <w:spacing w:line="360" w:lineRule="atLeast"/>
        <w:ind w:left="238" w:right="192"/>
        <w:jc w:val="center"/>
        <w:rPr>
          <w:b/>
          <w:w w:val="105"/>
          <w:sz w:val="26"/>
          <w:szCs w:val="22"/>
        </w:rPr>
      </w:pPr>
    </w:p>
    <w:p w:rsidR="003A58B1" w:rsidRPr="003A58B1" w:rsidRDefault="003A58B1" w:rsidP="003A58B1">
      <w:pPr>
        <w:spacing w:line="360" w:lineRule="atLeast"/>
        <w:ind w:left="238" w:right="192"/>
        <w:jc w:val="center"/>
        <w:rPr>
          <w:b/>
          <w:sz w:val="24"/>
          <w:szCs w:val="24"/>
        </w:rPr>
      </w:pPr>
      <w:r w:rsidRPr="003A58B1">
        <w:rPr>
          <w:b/>
          <w:w w:val="105"/>
          <w:sz w:val="24"/>
          <w:szCs w:val="24"/>
        </w:rPr>
        <w:t>СОСТАВ</w:t>
      </w:r>
    </w:p>
    <w:p w:rsidR="003A58B1" w:rsidRPr="003A58B1" w:rsidRDefault="003A58B1" w:rsidP="003A58B1">
      <w:pPr>
        <w:spacing w:before="15" w:line="249" w:lineRule="auto"/>
        <w:ind w:left="2182" w:right="2136" w:firstLine="11"/>
        <w:jc w:val="center"/>
        <w:rPr>
          <w:b/>
          <w:sz w:val="24"/>
          <w:szCs w:val="24"/>
        </w:rPr>
      </w:pPr>
      <w:r w:rsidRPr="003A58B1">
        <w:rPr>
          <w:b/>
          <w:w w:val="105"/>
          <w:sz w:val="24"/>
          <w:szCs w:val="24"/>
        </w:rPr>
        <w:t>рабочей группы по организации оказания</w:t>
      </w:r>
      <w:r w:rsidRPr="003A58B1">
        <w:rPr>
          <w:b/>
          <w:spacing w:val="1"/>
          <w:w w:val="105"/>
          <w:sz w:val="24"/>
          <w:szCs w:val="24"/>
        </w:rPr>
        <w:t xml:space="preserve"> </w:t>
      </w:r>
      <w:r w:rsidRPr="003A58B1">
        <w:rPr>
          <w:b/>
          <w:spacing w:val="-1"/>
          <w:w w:val="105"/>
          <w:sz w:val="24"/>
          <w:szCs w:val="24"/>
        </w:rPr>
        <w:t>муниципальных</w:t>
      </w:r>
      <w:r w:rsidRPr="003A58B1">
        <w:rPr>
          <w:b/>
          <w:spacing w:val="-16"/>
          <w:w w:val="105"/>
          <w:sz w:val="24"/>
          <w:szCs w:val="24"/>
        </w:rPr>
        <w:t xml:space="preserve"> </w:t>
      </w:r>
      <w:r w:rsidRPr="003A58B1">
        <w:rPr>
          <w:b/>
          <w:w w:val="105"/>
          <w:sz w:val="24"/>
          <w:szCs w:val="24"/>
        </w:rPr>
        <w:t>услуг</w:t>
      </w:r>
      <w:r w:rsidRPr="003A58B1">
        <w:rPr>
          <w:b/>
          <w:spacing w:val="-5"/>
          <w:w w:val="105"/>
          <w:sz w:val="24"/>
          <w:szCs w:val="24"/>
        </w:rPr>
        <w:t xml:space="preserve"> </w:t>
      </w:r>
      <w:r w:rsidRPr="003A58B1">
        <w:rPr>
          <w:b/>
          <w:w w:val="105"/>
          <w:sz w:val="24"/>
          <w:szCs w:val="24"/>
        </w:rPr>
        <w:t>в</w:t>
      </w:r>
      <w:r w:rsidRPr="003A58B1">
        <w:rPr>
          <w:b/>
          <w:spacing w:val="-3"/>
          <w:w w:val="105"/>
          <w:sz w:val="24"/>
          <w:szCs w:val="24"/>
        </w:rPr>
        <w:t xml:space="preserve"> </w:t>
      </w:r>
      <w:r w:rsidRPr="003A58B1">
        <w:rPr>
          <w:b/>
          <w:w w:val="105"/>
          <w:sz w:val="24"/>
          <w:szCs w:val="24"/>
        </w:rPr>
        <w:t>социальной</w:t>
      </w:r>
      <w:r w:rsidRPr="003A58B1">
        <w:rPr>
          <w:b/>
          <w:spacing w:val="5"/>
          <w:w w:val="105"/>
          <w:sz w:val="24"/>
          <w:szCs w:val="24"/>
        </w:rPr>
        <w:t xml:space="preserve"> </w:t>
      </w:r>
      <w:r w:rsidRPr="003A58B1">
        <w:rPr>
          <w:b/>
          <w:w w:val="105"/>
          <w:sz w:val="24"/>
          <w:szCs w:val="24"/>
        </w:rPr>
        <w:t>сфере</w:t>
      </w:r>
    </w:p>
    <w:p w:rsidR="003A58B1" w:rsidRPr="003A58B1" w:rsidRDefault="003A58B1" w:rsidP="003A58B1">
      <w:pPr>
        <w:spacing w:line="336" w:lineRule="auto"/>
        <w:jc w:val="center"/>
        <w:rPr>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2"/>
        <w:gridCol w:w="4702"/>
      </w:tblGrid>
      <w:tr w:rsidR="003A58B1" w:rsidRPr="003A58B1" w:rsidTr="000D331A">
        <w:trPr>
          <w:trHeight w:val="264"/>
        </w:trPr>
        <w:tc>
          <w:tcPr>
            <w:tcW w:w="4702" w:type="dxa"/>
          </w:tcPr>
          <w:p w:rsidR="003A58B1" w:rsidRPr="003A58B1" w:rsidRDefault="003A58B1" w:rsidP="003A58B1">
            <w:pPr>
              <w:jc w:val="center"/>
              <w:rPr>
                <w:sz w:val="22"/>
                <w:szCs w:val="22"/>
                <w:lang w:eastAsia="en-US"/>
              </w:rPr>
            </w:pPr>
            <w:r w:rsidRPr="003A58B1">
              <w:rPr>
                <w:sz w:val="22"/>
                <w:szCs w:val="22"/>
                <w:lang w:eastAsia="en-US"/>
              </w:rPr>
              <w:t>Фамилия, имя, отчество</w:t>
            </w:r>
          </w:p>
        </w:tc>
        <w:tc>
          <w:tcPr>
            <w:tcW w:w="4702" w:type="dxa"/>
          </w:tcPr>
          <w:p w:rsidR="003A58B1" w:rsidRPr="003A58B1" w:rsidRDefault="003A58B1" w:rsidP="003A58B1">
            <w:pPr>
              <w:jc w:val="center"/>
              <w:rPr>
                <w:sz w:val="22"/>
                <w:szCs w:val="22"/>
                <w:lang w:eastAsia="en-US"/>
              </w:rPr>
            </w:pPr>
            <w:r w:rsidRPr="003A58B1">
              <w:rPr>
                <w:sz w:val="22"/>
                <w:szCs w:val="22"/>
                <w:lang w:eastAsia="en-US"/>
              </w:rPr>
              <w:t>Должность</w:t>
            </w:r>
          </w:p>
        </w:tc>
      </w:tr>
      <w:tr w:rsidR="003A58B1" w:rsidRPr="003A58B1" w:rsidTr="000D331A">
        <w:trPr>
          <w:trHeight w:val="830"/>
        </w:trPr>
        <w:tc>
          <w:tcPr>
            <w:tcW w:w="4702" w:type="dxa"/>
          </w:tcPr>
          <w:p w:rsidR="003A58B1" w:rsidRPr="003A58B1" w:rsidRDefault="003A58B1" w:rsidP="003A58B1">
            <w:pPr>
              <w:jc w:val="both"/>
              <w:rPr>
                <w:sz w:val="24"/>
                <w:szCs w:val="24"/>
                <w:lang w:eastAsia="en-US"/>
              </w:rPr>
            </w:pPr>
          </w:p>
          <w:p w:rsidR="003A58B1" w:rsidRPr="003A58B1" w:rsidRDefault="003A58B1" w:rsidP="003A58B1">
            <w:pPr>
              <w:jc w:val="both"/>
              <w:rPr>
                <w:sz w:val="24"/>
                <w:szCs w:val="24"/>
                <w:lang w:eastAsia="en-US"/>
              </w:rPr>
            </w:pPr>
            <w:r w:rsidRPr="003A58B1">
              <w:rPr>
                <w:sz w:val="24"/>
                <w:szCs w:val="24"/>
                <w:lang w:eastAsia="en-US"/>
              </w:rPr>
              <w:t>Шустрова Наталия Николаевна</w:t>
            </w:r>
          </w:p>
        </w:tc>
        <w:tc>
          <w:tcPr>
            <w:tcW w:w="4702" w:type="dxa"/>
          </w:tcPr>
          <w:p w:rsidR="003A58B1" w:rsidRPr="003A58B1" w:rsidRDefault="003A58B1" w:rsidP="003A58B1">
            <w:pPr>
              <w:jc w:val="both"/>
              <w:rPr>
                <w:sz w:val="28"/>
                <w:szCs w:val="28"/>
                <w:lang w:eastAsia="en-US"/>
              </w:rPr>
            </w:pPr>
            <w:r w:rsidRPr="003A58B1">
              <w:rPr>
                <w:sz w:val="24"/>
                <w:szCs w:val="24"/>
              </w:rPr>
              <w:t>Руководитель рабочей группы - Председатель Комитета образования Сосновоборского городского округа</w:t>
            </w:r>
          </w:p>
        </w:tc>
      </w:tr>
      <w:tr w:rsidR="003A58B1" w:rsidRPr="003A58B1" w:rsidTr="000D331A">
        <w:trPr>
          <w:trHeight w:val="705"/>
        </w:trPr>
        <w:tc>
          <w:tcPr>
            <w:tcW w:w="4702" w:type="dxa"/>
          </w:tcPr>
          <w:p w:rsidR="003A58B1" w:rsidRPr="003A58B1" w:rsidRDefault="003A58B1" w:rsidP="003A58B1">
            <w:pPr>
              <w:jc w:val="both"/>
              <w:rPr>
                <w:sz w:val="24"/>
                <w:szCs w:val="24"/>
                <w:lang w:eastAsia="en-US"/>
              </w:rPr>
            </w:pPr>
          </w:p>
          <w:p w:rsidR="003A58B1" w:rsidRPr="003A58B1" w:rsidRDefault="003A58B1" w:rsidP="003A58B1">
            <w:pPr>
              <w:jc w:val="both"/>
              <w:rPr>
                <w:sz w:val="24"/>
                <w:szCs w:val="24"/>
                <w:lang w:eastAsia="en-US"/>
              </w:rPr>
            </w:pPr>
            <w:r w:rsidRPr="003A58B1">
              <w:rPr>
                <w:sz w:val="24"/>
                <w:szCs w:val="24"/>
                <w:lang w:eastAsia="en-US"/>
              </w:rPr>
              <w:t>Никитина Юлия Николаевна</w:t>
            </w:r>
          </w:p>
        </w:tc>
        <w:tc>
          <w:tcPr>
            <w:tcW w:w="4702" w:type="dxa"/>
          </w:tcPr>
          <w:p w:rsidR="003A58B1" w:rsidRPr="003A58B1" w:rsidRDefault="003A58B1" w:rsidP="003A58B1">
            <w:pPr>
              <w:jc w:val="both"/>
              <w:rPr>
                <w:sz w:val="28"/>
                <w:szCs w:val="28"/>
                <w:lang w:eastAsia="en-US"/>
              </w:rPr>
            </w:pPr>
            <w:r w:rsidRPr="003A58B1">
              <w:rPr>
                <w:sz w:val="24"/>
                <w:szCs w:val="24"/>
              </w:rPr>
              <w:t>Заместитель руководителя рабочей группы – Начальник  отдела экономики и финансов Комитета образования Сосновоборского городского округа</w:t>
            </w:r>
          </w:p>
        </w:tc>
      </w:tr>
      <w:tr w:rsidR="003A58B1" w:rsidRPr="003A58B1" w:rsidTr="000D331A">
        <w:trPr>
          <w:trHeight w:val="862"/>
        </w:trPr>
        <w:tc>
          <w:tcPr>
            <w:tcW w:w="4702" w:type="dxa"/>
          </w:tcPr>
          <w:p w:rsidR="003A58B1" w:rsidRPr="003A58B1" w:rsidRDefault="003A58B1" w:rsidP="003A58B1">
            <w:pPr>
              <w:jc w:val="both"/>
              <w:rPr>
                <w:sz w:val="24"/>
                <w:szCs w:val="24"/>
                <w:lang w:eastAsia="en-US"/>
              </w:rPr>
            </w:pPr>
          </w:p>
          <w:p w:rsidR="003A58B1" w:rsidRPr="003A58B1" w:rsidRDefault="003A58B1" w:rsidP="003A58B1">
            <w:pPr>
              <w:jc w:val="both"/>
              <w:rPr>
                <w:sz w:val="24"/>
                <w:szCs w:val="24"/>
                <w:lang w:eastAsia="en-US"/>
              </w:rPr>
            </w:pPr>
            <w:r w:rsidRPr="003A58B1">
              <w:rPr>
                <w:sz w:val="24"/>
                <w:szCs w:val="24"/>
                <w:lang w:eastAsia="en-US"/>
              </w:rPr>
              <w:t>Бережная Анна Сергеевна</w:t>
            </w:r>
          </w:p>
        </w:tc>
        <w:tc>
          <w:tcPr>
            <w:tcW w:w="4702" w:type="dxa"/>
          </w:tcPr>
          <w:p w:rsidR="003A58B1" w:rsidRPr="003A58B1" w:rsidRDefault="003A58B1" w:rsidP="003A58B1">
            <w:pPr>
              <w:jc w:val="both"/>
              <w:rPr>
                <w:rFonts w:eastAsia="Calibri"/>
                <w:sz w:val="24"/>
                <w:szCs w:val="28"/>
                <w:lang w:eastAsia="en-US"/>
              </w:rPr>
            </w:pPr>
            <w:r w:rsidRPr="003A58B1">
              <w:rPr>
                <w:rFonts w:eastAsia="Calibri"/>
                <w:sz w:val="24"/>
                <w:szCs w:val="24"/>
              </w:rPr>
              <w:t>Член рабочей группы – главный специалист Комитета образования Сосновоборского городского округа</w:t>
            </w:r>
          </w:p>
        </w:tc>
      </w:tr>
      <w:tr w:rsidR="003A58B1" w:rsidRPr="003A58B1" w:rsidTr="000D331A">
        <w:trPr>
          <w:trHeight w:val="877"/>
        </w:trPr>
        <w:tc>
          <w:tcPr>
            <w:tcW w:w="4702" w:type="dxa"/>
          </w:tcPr>
          <w:p w:rsidR="003A58B1" w:rsidRPr="003A58B1" w:rsidRDefault="003A58B1" w:rsidP="003A58B1">
            <w:pPr>
              <w:jc w:val="both"/>
              <w:rPr>
                <w:sz w:val="24"/>
                <w:szCs w:val="24"/>
                <w:lang w:eastAsia="en-US"/>
              </w:rPr>
            </w:pPr>
          </w:p>
          <w:p w:rsidR="003A58B1" w:rsidRPr="003A58B1" w:rsidRDefault="003A58B1" w:rsidP="003A58B1">
            <w:pPr>
              <w:jc w:val="both"/>
              <w:rPr>
                <w:sz w:val="24"/>
                <w:szCs w:val="24"/>
                <w:lang w:eastAsia="en-US"/>
              </w:rPr>
            </w:pPr>
            <w:r w:rsidRPr="003A58B1">
              <w:rPr>
                <w:sz w:val="24"/>
                <w:szCs w:val="24"/>
                <w:lang w:eastAsia="en-US"/>
              </w:rPr>
              <w:t>Шерепа Наталья Львовна</w:t>
            </w:r>
          </w:p>
        </w:tc>
        <w:tc>
          <w:tcPr>
            <w:tcW w:w="4702" w:type="dxa"/>
          </w:tcPr>
          <w:p w:rsidR="003A58B1" w:rsidRPr="003A58B1" w:rsidRDefault="003A58B1" w:rsidP="003A58B1">
            <w:pPr>
              <w:jc w:val="both"/>
              <w:outlineLvl w:val="0"/>
              <w:rPr>
                <w:kern w:val="28"/>
                <w:sz w:val="32"/>
                <w:szCs w:val="28"/>
                <w:lang w:eastAsia="en-US"/>
              </w:rPr>
            </w:pPr>
            <w:r w:rsidRPr="003A58B1">
              <w:rPr>
                <w:kern w:val="28"/>
                <w:sz w:val="24"/>
                <w:szCs w:val="24"/>
              </w:rPr>
              <w:t>Секретарь рабочей группы – главный специалист Комитета образования Сосновоборского городского округа</w:t>
            </w:r>
          </w:p>
        </w:tc>
      </w:tr>
      <w:tr w:rsidR="003A58B1" w:rsidRPr="003A58B1" w:rsidTr="000D331A">
        <w:trPr>
          <w:trHeight w:val="515"/>
        </w:trPr>
        <w:tc>
          <w:tcPr>
            <w:tcW w:w="4702" w:type="dxa"/>
          </w:tcPr>
          <w:p w:rsidR="003A58B1" w:rsidRPr="003A58B1" w:rsidRDefault="003A58B1" w:rsidP="003A58B1">
            <w:pPr>
              <w:jc w:val="both"/>
              <w:rPr>
                <w:sz w:val="24"/>
                <w:szCs w:val="24"/>
                <w:lang w:eastAsia="en-US"/>
              </w:rPr>
            </w:pPr>
            <w:r w:rsidRPr="003A58B1">
              <w:rPr>
                <w:sz w:val="24"/>
                <w:szCs w:val="24"/>
                <w:lang w:eastAsia="en-US"/>
              </w:rPr>
              <w:t>Представитель отдела по развитию культуры и туризма</w:t>
            </w:r>
          </w:p>
        </w:tc>
        <w:tc>
          <w:tcPr>
            <w:tcW w:w="4702" w:type="dxa"/>
          </w:tcPr>
          <w:p w:rsidR="003A58B1" w:rsidRPr="003A58B1" w:rsidRDefault="003A58B1" w:rsidP="003A58B1">
            <w:pPr>
              <w:jc w:val="both"/>
              <w:outlineLvl w:val="0"/>
              <w:rPr>
                <w:kern w:val="28"/>
                <w:sz w:val="24"/>
                <w:szCs w:val="24"/>
              </w:rPr>
            </w:pPr>
            <w:r w:rsidRPr="003A58B1">
              <w:rPr>
                <w:kern w:val="28"/>
                <w:sz w:val="24"/>
                <w:szCs w:val="24"/>
              </w:rPr>
              <w:t>По согласованию</w:t>
            </w:r>
          </w:p>
        </w:tc>
      </w:tr>
      <w:tr w:rsidR="003A58B1" w:rsidRPr="003A58B1" w:rsidTr="000D331A">
        <w:trPr>
          <w:trHeight w:val="509"/>
        </w:trPr>
        <w:tc>
          <w:tcPr>
            <w:tcW w:w="4702" w:type="dxa"/>
          </w:tcPr>
          <w:p w:rsidR="003A58B1" w:rsidRPr="003A58B1" w:rsidRDefault="003A58B1" w:rsidP="003A58B1">
            <w:pPr>
              <w:jc w:val="both"/>
              <w:rPr>
                <w:sz w:val="24"/>
                <w:szCs w:val="24"/>
                <w:lang w:eastAsia="en-US"/>
              </w:rPr>
            </w:pPr>
            <w:r w:rsidRPr="003A58B1">
              <w:rPr>
                <w:sz w:val="24"/>
                <w:szCs w:val="24"/>
                <w:lang w:eastAsia="en-US"/>
              </w:rPr>
              <w:t>Представитель отдела по физической культуре и спорту</w:t>
            </w:r>
          </w:p>
        </w:tc>
        <w:tc>
          <w:tcPr>
            <w:tcW w:w="4702" w:type="dxa"/>
          </w:tcPr>
          <w:p w:rsidR="003A58B1" w:rsidRPr="003A58B1" w:rsidRDefault="003A58B1" w:rsidP="003A58B1">
            <w:pPr>
              <w:jc w:val="both"/>
              <w:outlineLvl w:val="0"/>
              <w:rPr>
                <w:kern w:val="28"/>
                <w:sz w:val="24"/>
                <w:szCs w:val="24"/>
              </w:rPr>
            </w:pPr>
            <w:r w:rsidRPr="003A58B1">
              <w:rPr>
                <w:kern w:val="28"/>
                <w:sz w:val="24"/>
                <w:szCs w:val="24"/>
              </w:rPr>
              <w:t>По согласованию</w:t>
            </w:r>
          </w:p>
        </w:tc>
      </w:tr>
    </w:tbl>
    <w:p w:rsidR="003A58B1" w:rsidRPr="003A58B1" w:rsidRDefault="003A58B1" w:rsidP="003A58B1">
      <w:pPr>
        <w:spacing w:line="276" w:lineRule="auto"/>
        <w:rPr>
          <w:sz w:val="24"/>
          <w:szCs w:val="24"/>
          <w:lang w:eastAsia="en-US"/>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sectPr w:rsidR="00762166" w:rsidSect="00DA7219">
      <w:headerReference w:type="default" r:id="rId15"/>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6F8" w:rsidRDefault="00D776F8" w:rsidP="00762166">
      <w:r>
        <w:separator/>
      </w:r>
    </w:p>
  </w:endnote>
  <w:endnote w:type="continuationSeparator" w:id="0">
    <w:p w:rsidR="00D776F8" w:rsidRDefault="00D776F8"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702" w:rsidRDefault="003B470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702" w:rsidRDefault="003B470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702" w:rsidRDefault="003B47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6F8" w:rsidRDefault="00D776F8" w:rsidP="00762166">
      <w:r>
        <w:separator/>
      </w:r>
    </w:p>
  </w:footnote>
  <w:footnote w:type="continuationSeparator" w:id="0">
    <w:p w:rsidR="00D776F8" w:rsidRDefault="00D776F8"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702" w:rsidRDefault="003B470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8B1" w:rsidRDefault="003A58B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702" w:rsidRDefault="003B470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70E50"/>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325be2b6-4d9e-46f8-bba9-b2268ed9e389"/>
  </w:docVars>
  <w:rsids>
    <w:rsidRoot w:val="003A58B1"/>
    <w:rsid w:val="000216DC"/>
    <w:rsid w:val="00024F94"/>
    <w:rsid w:val="0005521C"/>
    <w:rsid w:val="00070E72"/>
    <w:rsid w:val="00097477"/>
    <w:rsid w:val="000A43B7"/>
    <w:rsid w:val="000A651A"/>
    <w:rsid w:val="000B0AE5"/>
    <w:rsid w:val="000F7E70"/>
    <w:rsid w:val="001704D1"/>
    <w:rsid w:val="001B1787"/>
    <w:rsid w:val="001D34FF"/>
    <w:rsid w:val="001E56A2"/>
    <w:rsid w:val="002246F2"/>
    <w:rsid w:val="002265BD"/>
    <w:rsid w:val="00231C5B"/>
    <w:rsid w:val="00237FC3"/>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A58B1"/>
    <w:rsid w:val="003B4702"/>
    <w:rsid w:val="003C3C18"/>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C6C49"/>
    <w:rsid w:val="009D0AF6"/>
    <w:rsid w:val="009D1326"/>
    <w:rsid w:val="009D1BCC"/>
    <w:rsid w:val="009D2921"/>
    <w:rsid w:val="009D32CD"/>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2559D"/>
    <w:rsid w:val="00B47BE2"/>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776F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2.ADM\AppData\Local\Temp\bdttmp\e6e83f17-b382-45ef-b12f-d15ee169ddbe.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e6e83f17-b382-45ef-b12f-d15ee169ddbe.dot</Template>
  <TotalTime>1</TotalTime>
  <Pages>7</Pages>
  <Words>2107</Words>
  <Characters>12014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14093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 - Татищева Н.С.</dc:creator>
  <cp:lastModifiedBy>  </cp:lastModifiedBy>
  <cp:revision>3</cp:revision>
  <cp:lastPrinted>2025-05-19T08:55:00Z</cp:lastPrinted>
  <dcterms:created xsi:type="dcterms:W3CDTF">2025-05-20T07:28:00Z</dcterms:created>
  <dcterms:modified xsi:type="dcterms:W3CDTF">2025-05-20T07:37:00Z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325be2b6-4d9e-46f8-bba9-b2268ed9e389</vt:lpwstr>
  </property>
</Properties>
</file>