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D8" w:rsidRDefault="00C55CD8" w:rsidP="00C55CD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CD8" w:rsidRDefault="00C55CD8" w:rsidP="00C55CD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55CD8" w:rsidRDefault="00C55CD8" w:rsidP="00C55CD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55CD8" w:rsidRDefault="00186B38" w:rsidP="00C55CD8">
      <w:pPr>
        <w:jc w:val="center"/>
        <w:rPr>
          <w:b/>
          <w:spacing w:val="20"/>
          <w:sz w:val="32"/>
        </w:rPr>
      </w:pPr>
      <w:r w:rsidRPr="00186B3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55CD8" w:rsidRDefault="00C55CD8" w:rsidP="00C55CD8">
      <w:pPr>
        <w:pStyle w:val="3"/>
        <w:jc w:val="left"/>
      </w:pPr>
      <w:r>
        <w:t xml:space="preserve">                             постановление</w:t>
      </w:r>
    </w:p>
    <w:p w:rsidR="00C55CD8" w:rsidRDefault="00C55CD8" w:rsidP="00C55CD8">
      <w:pPr>
        <w:jc w:val="center"/>
        <w:rPr>
          <w:sz w:val="24"/>
        </w:rPr>
      </w:pPr>
    </w:p>
    <w:p w:rsidR="00C55CD8" w:rsidRDefault="00C55CD8" w:rsidP="00C55CD8">
      <w:pPr>
        <w:rPr>
          <w:sz w:val="24"/>
        </w:rPr>
      </w:pPr>
      <w:r>
        <w:rPr>
          <w:sz w:val="24"/>
        </w:rPr>
        <w:t xml:space="preserve">                                                      от 10/06/2022 № 1181</w:t>
      </w:r>
    </w:p>
    <w:p w:rsidR="00C55CD8" w:rsidRDefault="00C55CD8" w:rsidP="00C55CD8">
      <w:pPr>
        <w:jc w:val="both"/>
        <w:rPr>
          <w:sz w:val="24"/>
        </w:rPr>
      </w:pPr>
    </w:p>
    <w:p w:rsidR="00C55CD8" w:rsidRPr="005B451C" w:rsidRDefault="00C55CD8" w:rsidP="00C55CD8">
      <w:pPr>
        <w:jc w:val="both"/>
        <w:rPr>
          <w:sz w:val="24"/>
          <w:szCs w:val="24"/>
        </w:rPr>
      </w:pPr>
      <w:r w:rsidRPr="005B451C">
        <w:rPr>
          <w:sz w:val="24"/>
          <w:szCs w:val="24"/>
        </w:rPr>
        <w:t xml:space="preserve">О подготовке и проведении </w:t>
      </w:r>
    </w:p>
    <w:p w:rsidR="00C55CD8" w:rsidRPr="005B451C" w:rsidRDefault="00C55CD8" w:rsidP="00C55CD8">
      <w:pPr>
        <w:jc w:val="both"/>
        <w:rPr>
          <w:sz w:val="24"/>
          <w:szCs w:val="24"/>
        </w:rPr>
      </w:pPr>
      <w:r w:rsidRPr="005B451C">
        <w:rPr>
          <w:sz w:val="24"/>
          <w:szCs w:val="24"/>
        </w:rPr>
        <w:t>праздничных мероприятий 12 июня 2022 года</w:t>
      </w:r>
    </w:p>
    <w:p w:rsidR="00C55CD8" w:rsidRDefault="00C55CD8" w:rsidP="00C55CD8">
      <w:pPr>
        <w:tabs>
          <w:tab w:val="left" w:pos="5738"/>
        </w:tabs>
        <w:jc w:val="both"/>
        <w:rPr>
          <w:sz w:val="24"/>
          <w:szCs w:val="24"/>
        </w:rPr>
      </w:pPr>
    </w:p>
    <w:p w:rsidR="00C55CD8" w:rsidRDefault="00C55CD8" w:rsidP="00C55CD8">
      <w:pPr>
        <w:tabs>
          <w:tab w:val="left" w:pos="5738"/>
        </w:tabs>
        <w:jc w:val="both"/>
        <w:rPr>
          <w:sz w:val="24"/>
          <w:szCs w:val="24"/>
        </w:rPr>
      </w:pPr>
    </w:p>
    <w:p w:rsidR="00C55CD8" w:rsidRPr="005B451C" w:rsidRDefault="00C55CD8" w:rsidP="00C55CD8">
      <w:pPr>
        <w:tabs>
          <w:tab w:val="left" w:pos="5738"/>
        </w:tabs>
        <w:jc w:val="both"/>
        <w:rPr>
          <w:sz w:val="24"/>
          <w:szCs w:val="24"/>
        </w:rPr>
      </w:pPr>
    </w:p>
    <w:p w:rsidR="00C55CD8" w:rsidRDefault="00C55CD8" w:rsidP="00C55CD8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425112">
        <w:rPr>
          <w:sz w:val="24"/>
          <w:szCs w:val="24"/>
        </w:rPr>
        <w:t>В целях организации и проведения</w:t>
      </w:r>
      <w:r w:rsidRPr="00425112">
        <w:rPr>
          <w:sz w:val="24"/>
        </w:rPr>
        <w:t xml:space="preserve"> </w:t>
      </w:r>
      <w:r>
        <w:rPr>
          <w:sz w:val="24"/>
        </w:rPr>
        <w:t xml:space="preserve">праздничного мероприятия, посвященного </w:t>
      </w:r>
      <w:r>
        <w:rPr>
          <w:sz w:val="24"/>
          <w:szCs w:val="24"/>
        </w:rPr>
        <w:t>Дню России и 30-летию АО «Концерн Росэнергоатом»</w:t>
      </w:r>
      <w:r>
        <w:rPr>
          <w:sz w:val="24"/>
        </w:rPr>
        <w:t xml:space="preserve">, </w:t>
      </w:r>
      <w:r w:rsidRPr="00425112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425112">
        <w:rPr>
          <w:b/>
          <w:bCs/>
          <w:sz w:val="24"/>
          <w:szCs w:val="24"/>
        </w:rPr>
        <w:t>п о с т а н о в л я е т: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C55CD8" w:rsidRDefault="00C55CD8" w:rsidP="00C55CD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5B451C">
        <w:rPr>
          <w:sz w:val="24"/>
          <w:szCs w:val="24"/>
        </w:rPr>
        <w:t>Муниципальному автономному учреждению культуры «Дворец культуры «Строитель» (далее – ДК «Строитель») (Афанасье</w:t>
      </w:r>
      <w:r>
        <w:rPr>
          <w:sz w:val="24"/>
          <w:szCs w:val="24"/>
        </w:rPr>
        <w:t>в А.Н.) организовать и провести</w:t>
      </w:r>
      <w:r>
        <w:rPr>
          <w:sz w:val="24"/>
          <w:szCs w:val="24"/>
        </w:rPr>
        <w:br/>
      </w:r>
      <w:r w:rsidRPr="005B451C">
        <w:rPr>
          <w:sz w:val="24"/>
          <w:szCs w:val="24"/>
        </w:rPr>
        <w:t>12 июня 2022 года с 12:00 до 14:00 торжественно-праздничное мероприятие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посвященное </w:t>
      </w:r>
      <w:r>
        <w:rPr>
          <w:sz w:val="24"/>
          <w:szCs w:val="24"/>
        </w:rPr>
        <w:t>Дню России,</w:t>
      </w:r>
      <w:r w:rsidRPr="005B451C">
        <w:rPr>
          <w:sz w:val="24"/>
          <w:szCs w:val="24"/>
        </w:rPr>
        <w:t xml:space="preserve"> на площади у ДК «Строитель».</w:t>
      </w:r>
    </w:p>
    <w:p w:rsidR="00C55CD8" w:rsidRPr="005B451C" w:rsidRDefault="00C55CD8" w:rsidP="00C55CD8">
      <w:pPr>
        <w:pStyle w:val="a7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C55CD8" w:rsidRPr="00DF7D52" w:rsidRDefault="00C55CD8" w:rsidP="00C55CD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Молодежной организации </w:t>
      </w:r>
      <w:r w:rsidRPr="005B451C">
        <w:rPr>
          <w:sz w:val="24"/>
          <w:szCs w:val="24"/>
        </w:rPr>
        <w:t>Ленинградской атомной станции (филиал</w:t>
      </w:r>
      <w:r>
        <w:rPr>
          <w:sz w:val="24"/>
          <w:szCs w:val="24"/>
        </w:rPr>
        <w:br/>
      </w:r>
      <w:r w:rsidRPr="005B451C">
        <w:rPr>
          <w:sz w:val="24"/>
          <w:szCs w:val="24"/>
        </w:rPr>
        <w:t>АО "Концерн Росэнергоатом")</w:t>
      </w:r>
      <w:r>
        <w:rPr>
          <w:sz w:val="24"/>
          <w:szCs w:val="24"/>
        </w:rPr>
        <w:t xml:space="preserve"> (далее – Организатор)</w:t>
      </w:r>
      <w:r w:rsidRPr="00DF7D52">
        <w:rPr>
          <w:sz w:val="24"/>
          <w:szCs w:val="24"/>
        </w:rPr>
        <w:t xml:space="preserve"> </w:t>
      </w:r>
      <w:r w:rsidRPr="00DF7D52">
        <w:rPr>
          <w:sz w:val="24"/>
        </w:rPr>
        <w:t xml:space="preserve">провести 12 июня 2022 года </w:t>
      </w:r>
      <w:r w:rsidRPr="005B451C">
        <w:rPr>
          <w:sz w:val="24"/>
        </w:rPr>
        <w:t>молодежн</w:t>
      </w:r>
      <w:r>
        <w:rPr>
          <w:sz w:val="24"/>
        </w:rPr>
        <w:t>ый</w:t>
      </w:r>
      <w:r w:rsidRPr="005B451C">
        <w:rPr>
          <w:sz w:val="24"/>
        </w:rPr>
        <w:t xml:space="preserve"> фестивал</w:t>
      </w:r>
      <w:r>
        <w:rPr>
          <w:sz w:val="24"/>
        </w:rPr>
        <w:t>ь</w:t>
      </w:r>
      <w:r w:rsidRPr="005B451C">
        <w:rPr>
          <w:sz w:val="24"/>
        </w:rPr>
        <w:t xml:space="preserve"> «АтомДрайв»</w:t>
      </w:r>
      <w:r w:rsidRPr="00DF7D52">
        <w:rPr>
          <w:sz w:val="24"/>
        </w:rPr>
        <w:t>, посвященн</w:t>
      </w:r>
      <w:r>
        <w:rPr>
          <w:sz w:val="24"/>
        </w:rPr>
        <w:t>ый</w:t>
      </w:r>
      <w:r w:rsidRPr="00DF7D52">
        <w:rPr>
          <w:sz w:val="24"/>
        </w:rPr>
        <w:t xml:space="preserve"> </w:t>
      </w:r>
      <w:r w:rsidRPr="00DF7D52">
        <w:rPr>
          <w:sz w:val="24"/>
          <w:szCs w:val="24"/>
        </w:rPr>
        <w:t>30-летию АО «Концерн Росэнергоатом»</w:t>
      </w:r>
      <w:r>
        <w:rPr>
          <w:sz w:val="24"/>
          <w:szCs w:val="24"/>
        </w:rPr>
        <w:t>.</w:t>
      </w:r>
      <w:r w:rsidRPr="005B451C">
        <w:rPr>
          <w:sz w:val="24"/>
        </w:rPr>
        <w:tab/>
      </w:r>
    </w:p>
    <w:p w:rsidR="00C55CD8" w:rsidRPr="00097D29" w:rsidRDefault="00C55CD8" w:rsidP="00C55CD8">
      <w:pPr>
        <w:tabs>
          <w:tab w:val="left" w:pos="1134"/>
        </w:tabs>
        <w:ind w:firstLine="709"/>
        <w:jc w:val="both"/>
        <w:rPr>
          <w:color w:val="000000" w:themeColor="text1"/>
          <w:sz w:val="24"/>
        </w:rPr>
      </w:pPr>
      <w:r w:rsidRPr="00AD4503">
        <w:rPr>
          <w:sz w:val="24"/>
          <w:szCs w:val="24"/>
        </w:rPr>
        <w:t>Время проведения</w:t>
      </w:r>
      <w:r w:rsidRPr="00097D29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с </w:t>
      </w:r>
      <w:r w:rsidRPr="00097D29"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6</w:t>
      </w:r>
      <w:r w:rsidRPr="00097D29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>0</w:t>
      </w:r>
      <w:r w:rsidRPr="00097D29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 xml:space="preserve"> до 22</w:t>
      </w:r>
      <w:r w:rsidRPr="00097D29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>0</w:t>
      </w:r>
      <w:r w:rsidRPr="00097D29">
        <w:rPr>
          <w:color w:val="000000" w:themeColor="text1"/>
          <w:sz w:val="24"/>
        </w:rPr>
        <w:t>0</w:t>
      </w:r>
      <w:r>
        <w:rPr>
          <w:color w:val="000000" w:themeColor="text1"/>
          <w:sz w:val="24"/>
          <w:szCs w:val="24"/>
        </w:rPr>
        <w:t xml:space="preserve"> в соответствии с программой фестиваля.</w:t>
      </w:r>
    </w:p>
    <w:p w:rsidR="00C55CD8" w:rsidRPr="00AD4503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D4503">
        <w:rPr>
          <w:sz w:val="24"/>
          <w:szCs w:val="24"/>
        </w:rPr>
        <w:t xml:space="preserve">Место проведения: </w:t>
      </w:r>
      <w:r w:rsidRPr="00AD4503">
        <w:rPr>
          <w:sz w:val="24"/>
        </w:rPr>
        <w:t xml:space="preserve">площадь </w:t>
      </w:r>
      <w:r>
        <w:rPr>
          <w:sz w:val="24"/>
        </w:rPr>
        <w:t>у ТРК «Галактика»</w:t>
      </w:r>
      <w:r w:rsidRPr="00AD4503">
        <w:rPr>
          <w:sz w:val="24"/>
          <w:szCs w:val="24"/>
        </w:rPr>
        <w:t>.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Ответственные: Гредасов П.О. – руководитель Молодежной организации </w:t>
      </w:r>
      <w:r w:rsidRPr="005B451C">
        <w:rPr>
          <w:sz w:val="24"/>
          <w:szCs w:val="24"/>
        </w:rPr>
        <w:t>Ленинградской атомной станции (филиал АО "Концерн Росэнергоатом")</w:t>
      </w:r>
      <w:r>
        <w:rPr>
          <w:sz w:val="24"/>
          <w:szCs w:val="24"/>
        </w:rPr>
        <w:t>, представитель организатора.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</w:rPr>
      </w:pP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3.</w:t>
      </w:r>
      <w:r w:rsidRPr="000D7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Организатору (Гредасов П.О.) обеспечить: 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установку основных объектов и интерактивных площадок на время проведения праздничного мероприятия согласно схеме Фестиваля «АтомДрайв» (Приложение 1);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договора на предоставление</w:t>
      </w:r>
      <w:r w:rsidRPr="0044083E">
        <w:rPr>
          <w:sz w:val="24"/>
          <w:szCs w:val="24"/>
        </w:rPr>
        <w:t xml:space="preserve"> спецтранспорт</w:t>
      </w:r>
      <w:r>
        <w:rPr>
          <w:sz w:val="24"/>
          <w:szCs w:val="24"/>
        </w:rPr>
        <w:t>а</w:t>
      </w:r>
      <w:r w:rsidRPr="0044083E">
        <w:rPr>
          <w:sz w:val="24"/>
          <w:szCs w:val="24"/>
        </w:rPr>
        <w:t xml:space="preserve"> для организации безопасности проезжей части и перекрытия </w:t>
      </w:r>
      <w:r>
        <w:rPr>
          <w:sz w:val="24"/>
          <w:szCs w:val="24"/>
        </w:rPr>
        <w:t>движения автотранспорта с 16:00 до 22:30 согласно</w:t>
      </w:r>
      <w:r w:rsidRPr="00A35F5C">
        <w:rPr>
          <w:sz w:val="24"/>
          <w:szCs w:val="24"/>
        </w:rPr>
        <w:t xml:space="preserve"> </w:t>
      </w:r>
      <w:r>
        <w:rPr>
          <w:sz w:val="24"/>
          <w:szCs w:val="24"/>
        </w:rPr>
        <w:t>схеме Фестиваля «АтомДрайв» (Приложение 1);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заключение договоров с охранными организациями на </w:t>
      </w:r>
      <w:r w:rsidRPr="008A4118">
        <w:rPr>
          <w:color w:val="0D0D0D"/>
          <w:sz w:val="24"/>
          <w:szCs w:val="24"/>
        </w:rPr>
        <w:t>оказани</w:t>
      </w:r>
      <w:r>
        <w:rPr>
          <w:color w:val="0D0D0D"/>
          <w:sz w:val="24"/>
          <w:szCs w:val="24"/>
        </w:rPr>
        <w:t>е</w:t>
      </w:r>
      <w:r w:rsidRPr="008A4118">
        <w:rPr>
          <w:color w:val="0D0D0D"/>
          <w:sz w:val="24"/>
          <w:szCs w:val="24"/>
        </w:rPr>
        <w:t xml:space="preserve"> услуг по</w:t>
      </w:r>
      <w:r w:rsidRPr="008A4118">
        <w:rPr>
          <w:bCs/>
          <w:sz w:val="24"/>
          <w:szCs w:val="24"/>
        </w:rPr>
        <w:t xml:space="preserve"> обеспечению </w:t>
      </w:r>
      <w:r>
        <w:rPr>
          <w:sz w:val="24"/>
          <w:szCs w:val="24"/>
        </w:rPr>
        <w:t>общественной безопасности,</w:t>
      </w:r>
      <w:r w:rsidRPr="008A41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порядка и </w:t>
      </w:r>
      <w:r>
        <w:rPr>
          <w:sz w:val="24"/>
          <w:szCs w:val="24"/>
        </w:rPr>
        <w:t>безопасности участников мероприятия</w:t>
      </w:r>
      <w:r>
        <w:rPr>
          <w:bCs/>
          <w:sz w:val="24"/>
          <w:szCs w:val="24"/>
        </w:rPr>
        <w:t xml:space="preserve"> на месте</w:t>
      </w:r>
      <w:r w:rsidRPr="008A4118">
        <w:rPr>
          <w:bCs/>
          <w:sz w:val="24"/>
          <w:szCs w:val="24"/>
        </w:rPr>
        <w:t xml:space="preserve"> проведени</w:t>
      </w:r>
      <w:r>
        <w:rPr>
          <w:bCs/>
          <w:sz w:val="24"/>
          <w:szCs w:val="24"/>
        </w:rPr>
        <w:t>я</w:t>
      </w:r>
      <w:r w:rsidRPr="008A4118">
        <w:rPr>
          <w:bCs/>
          <w:sz w:val="24"/>
          <w:szCs w:val="24"/>
        </w:rPr>
        <w:t xml:space="preserve"> массов</w:t>
      </w:r>
      <w:r>
        <w:rPr>
          <w:bCs/>
          <w:sz w:val="24"/>
          <w:szCs w:val="24"/>
        </w:rPr>
        <w:t>ого</w:t>
      </w:r>
      <w:r w:rsidRPr="008A4118">
        <w:rPr>
          <w:bCs/>
          <w:sz w:val="24"/>
          <w:szCs w:val="24"/>
        </w:rPr>
        <w:t xml:space="preserve"> мероприяти</w:t>
      </w:r>
      <w:r>
        <w:rPr>
          <w:bCs/>
          <w:sz w:val="24"/>
          <w:szCs w:val="24"/>
        </w:rPr>
        <w:t>я;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B4218">
        <w:rPr>
          <w:sz w:val="24"/>
          <w:szCs w:val="24"/>
        </w:rPr>
        <w:t>присутствие бригады скорой медицинской помощи на период проведения праздничн</w:t>
      </w:r>
      <w:r>
        <w:rPr>
          <w:sz w:val="24"/>
          <w:szCs w:val="24"/>
        </w:rPr>
        <w:t xml:space="preserve">ого </w:t>
      </w:r>
      <w:r w:rsidRPr="00DB4218">
        <w:rPr>
          <w:sz w:val="24"/>
          <w:szCs w:val="24"/>
        </w:rPr>
        <w:t>мероприяти</w:t>
      </w:r>
      <w:r>
        <w:rPr>
          <w:sz w:val="24"/>
          <w:szCs w:val="24"/>
        </w:rPr>
        <w:t>я;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контроль и </w:t>
      </w:r>
      <w:r w:rsidRPr="00AD4503">
        <w:rPr>
          <w:sz w:val="24"/>
          <w:szCs w:val="24"/>
        </w:rPr>
        <w:t>соблюдение правил пожарной безопасности</w:t>
      </w:r>
      <w:r>
        <w:rPr>
          <w:sz w:val="24"/>
          <w:szCs w:val="24"/>
        </w:rPr>
        <w:t>;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уборку задействованной территории</w:t>
      </w:r>
      <w:r w:rsidRPr="005B451C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проведения мероприятия.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5B451C">
        <w:rPr>
          <w:sz w:val="24"/>
          <w:szCs w:val="24"/>
        </w:rPr>
        <w:t xml:space="preserve">СМБУ "Спецавтотранс" (Брусов В.М.) выделить спецтранспорт для организации безопасности проезжей части и перекрытия дорог согласно </w:t>
      </w:r>
      <w:r>
        <w:rPr>
          <w:sz w:val="24"/>
          <w:szCs w:val="24"/>
        </w:rPr>
        <w:t>схеме Фестиваля «АтомДрайв» (Приложение 1).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55CD8" w:rsidRDefault="00C55CD8" w:rsidP="00C55CD8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4657">
        <w:rPr>
          <w:sz w:val="24"/>
          <w:szCs w:val="24"/>
        </w:rPr>
        <w:t xml:space="preserve">Предложить ОМВД </w:t>
      </w:r>
      <w:r>
        <w:rPr>
          <w:sz w:val="24"/>
          <w:szCs w:val="24"/>
        </w:rPr>
        <w:t xml:space="preserve">России </w:t>
      </w:r>
      <w:bookmarkStart w:id="0" w:name="_GoBack"/>
      <w:bookmarkEnd w:id="0"/>
      <w:r w:rsidRPr="00E14657">
        <w:rPr>
          <w:sz w:val="24"/>
          <w:szCs w:val="24"/>
        </w:rPr>
        <w:t>по г.Сос</w:t>
      </w:r>
      <w:r>
        <w:rPr>
          <w:sz w:val="24"/>
          <w:szCs w:val="24"/>
        </w:rPr>
        <w:t>новый Бор Ленинградской области</w:t>
      </w:r>
      <w:r>
        <w:rPr>
          <w:sz w:val="24"/>
          <w:szCs w:val="24"/>
        </w:rPr>
        <w:br/>
      </w:r>
      <w:r w:rsidRPr="00E14657">
        <w:rPr>
          <w:sz w:val="24"/>
          <w:szCs w:val="24"/>
        </w:rPr>
        <w:t>(Захаров С.М.)</w:t>
      </w:r>
      <w:r>
        <w:rPr>
          <w:sz w:val="24"/>
          <w:szCs w:val="24"/>
        </w:rPr>
        <w:t xml:space="preserve"> </w:t>
      </w:r>
      <w:r w:rsidRPr="00E14657">
        <w:rPr>
          <w:sz w:val="24"/>
          <w:szCs w:val="24"/>
        </w:rPr>
        <w:t xml:space="preserve">оказать содействие в организации охраны общественного порядка, </w:t>
      </w:r>
      <w:r>
        <w:rPr>
          <w:sz w:val="24"/>
          <w:szCs w:val="24"/>
        </w:rPr>
        <w:t xml:space="preserve">безопасности дорожного движения, </w:t>
      </w:r>
      <w:r w:rsidRPr="00E14657">
        <w:rPr>
          <w:sz w:val="24"/>
          <w:szCs w:val="24"/>
        </w:rPr>
        <w:t>безопасности участников мероприятия.</w:t>
      </w:r>
    </w:p>
    <w:p w:rsidR="00C55CD8" w:rsidRDefault="00C55CD8" w:rsidP="00C55CD8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959B9">
        <w:rPr>
          <w:sz w:val="24"/>
          <w:szCs w:val="24"/>
        </w:rPr>
        <w:t xml:space="preserve">. </w:t>
      </w:r>
      <w:r>
        <w:rPr>
          <w:sz w:val="24"/>
          <w:szCs w:val="24"/>
        </w:rPr>
        <w:t>Предложить ОНД и ПР г.Сосновый Бор УНД и ПР ГУ МЧС России по Ленинградской области (Васильев С.А.)</w:t>
      </w:r>
      <w:r w:rsidRPr="00BD0D13">
        <w:rPr>
          <w:sz w:val="24"/>
          <w:szCs w:val="24"/>
        </w:rPr>
        <w:t xml:space="preserve"> обеспечить</w:t>
      </w:r>
      <w:r>
        <w:rPr>
          <w:sz w:val="24"/>
          <w:szCs w:val="24"/>
        </w:rPr>
        <w:t xml:space="preserve"> </w:t>
      </w:r>
      <w:r w:rsidRPr="00F80565">
        <w:rPr>
          <w:sz w:val="24"/>
          <w:szCs w:val="24"/>
        </w:rPr>
        <w:t xml:space="preserve">контроль за </w:t>
      </w:r>
      <w:r w:rsidRPr="00AD4503">
        <w:rPr>
          <w:sz w:val="24"/>
          <w:szCs w:val="24"/>
        </w:rPr>
        <w:t>соблюдением правил пожарной безопасности в местах массового пребывания населения</w:t>
      </w:r>
      <w:r>
        <w:rPr>
          <w:sz w:val="24"/>
          <w:szCs w:val="24"/>
        </w:rPr>
        <w:t xml:space="preserve"> </w:t>
      </w:r>
      <w:r w:rsidRPr="00AD4503">
        <w:rPr>
          <w:sz w:val="24"/>
          <w:szCs w:val="24"/>
        </w:rPr>
        <w:t xml:space="preserve">в период проведения </w:t>
      </w:r>
      <w:r>
        <w:rPr>
          <w:sz w:val="24"/>
        </w:rPr>
        <w:t>мероприятия</w:t>
      </w:r>
      <w:r w:rsidRPr="00AD4503">
        <w:rPr>
          <w:sz w:val="24"/>
          <w:szCs w:val="24"/>
        </w:rPr>
        <w:t xml:space="preserve">. 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7. О</w:t>
      </w:r>
      <w:r w:rsidRPr="00604C90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Pr="00604C90">
        <w:rPr>
          <w:sz w:val="24"/>
          <w:szCs w:val="24"/>
        </w:rPr>
        <w:t xml:space="preserve"> гражданской защиты</w:t>
      </w:r>
      <w:r>
        <w:rPr>
          <w:sz w:val="24"/>
          <w:szCs w:val="24"/>
        </w:rPr>
        <w:t xml:space="preserve"> Комитета по общественной безопасности и информации администрации (Парамонов Р.Ю.) </w:t>
      </w:r>
      <w:r w:rsidRPr="00F80565">
        <w:rPr>
          <w:sz w:val="24"/>
          <w:szCs w:val="24"/>
        </w:rPr>
        <w:t xml:space="preserve">организовать взаимодействие организаций и служб города по вопросам предупреждения чрезвычайных ситуаций при проведении </w:t>
      </w:r>
      <w:r>
        <w:rPr>
          <w:sz w:val="24"/>
          <w:szCs w:val="24"/>
        </w:rPr>
        <w:t>мероприятия</w:t>
      </w:r>
      <w:r w:rsidRPr="00F80565">
        <w:rPr>
          <w:sz w:val="24"/>
          <w:szCs w:val="24"/>
        </w:rPr>
        <w:t>, готовности сил и средств к ликвидации чрезвычайных ситуаций в случае их возникновения</w:t>
      </w:r>
      <w:r>
        <w:rPr>
          <w:sz w:val="24"/>
          <w:szCs w:val="24"/>
        </w:rPr>
        <w:t>.</w:t>
      </w:r>
    </w:p>
    <w:p w:rsidR="00C55CD8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55CD8" w:rsidRPr="00285034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D4C2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</w:t>
      </w:r>
      <w:r>
        <w:rPr>
          <w:sz w:val="24"/>
          <w:szCs w:val="24"/>
        </w:rPr>
        <w:t xml:space="preserve"> (Бастина Е.А.) </w:t>
      </w:r>
      <w:r w:rsidRPr="006B19A6">
        <w:rPr>
          <w:bCs/>
          <w:sz w:val="24"/>
          <w:szCs w:val="24"/>
        </w:rPr>
        <w:t>разместить настоящее постановление на официальном сайте Сосновоборского городского округа</w:t>
      </w:r>
      <w:r>
        <w:rPr>
          <w:bCs/>
          <w:sz w:val="24"/>
          <w:szCs w:val="24"/>
        </w:rPr>
        <w:t>,</w:t>
      </w:r>
      <w:r w:rsidRPr="006B19A6">
        <w:rPr>
          <w:sz w:val="24"/>
          <w:szCs w:val="24"/>
        </w:rPr>
        <w:t xml:space="preserve"> </w:t>
      </w:r>
      <w:r w:rsidRPr="00932826">
        <w:rPr>
          <w:sz w:val="24"/>
          <w:szCs w:val="24"/>
        </w:rPr>
        <w:t>обеспечить информационн</w:t>
      </w:r>
      <w:r>
        <w:rPr>
          <w:sz w:val="24"/>
          <w:szCs w:val="24"/>
        </w:rPr>
        <w:t>ое сопровождение</w:t>
      </w:r>
      <w:r w:rsidRPr="00932826">
        <w:rPr>
          <w:sz w:val="24"/>
          <w:szCs w:val="24"/>
        </w:rPr>
        <w:t xml:space="preserve"> праздничных мероприятий</w:t>
      </w:r>
      <w:r>
        <w:rPr>
          <w:sz w:val="24"/>
          <w:szCs w:val="24"/>
        </w:rPr>
        <w:t>.</w:t>
      </w:r>
      <w:r w:rsidRPr="00932826">
        <w:rPr>
          <w:sz w:val="24"/>
          <w:szCs w:val="24"/>
        </w:rPr>
        <w:t xml:space="preserve"> </w:t>
      </w:r>
    </w:p>
    <w:p w:rsidR="00C55CD8" w:rsidRDefault="00C55CD8" w:rsidP="00C55CD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55CD8" w:rsidRPr="006B19A6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B19A6">
        <w:rPr>
          <w:sz w:val="24"/>
          <w:szCs w:val="24"/>
        </w:rPr>
        <w:t xml:space="preserve">Общему отделу администрации (Смолкина М.С.) </w:t>
      </w:r>
      <w:r>
        <w:rPr>
          <w:bCs/>
          <w:sz w:val="24"/>
          <w:szCs w:val="24"/>
        </w:rPr>
        <w:t>обнародовать</w:t>
      </w:r>
      <w:r w:rsidRPr="006B19A6">
        <w:rPr>
          <w:bCs/>
          <w:sz w:val="24"/>
          <w:szCs w:val="24"/>
        </w:rPr>
        <w:t xml:space="preserve"> настоящее постановление </w:t>
      </w:r>
      <w:r w:rsidRPr="006B19A6">
        <w:rPr>
          <w:sz w:val="24"/>
          <w:szCs w:val="24"/>
        </w:rPr>
        <w:t>на электронном сайте городской газеты «Маяк»</w:t>
      </w:r>
      <w:r w:rsidRPr="006B19A6">
        <w:rPr>
          <w:bCs/>
          <w:sz w:val="24"/>
          <w:szCs w:val="24"/>
        </w:rPr>
        <w:t>.</w:t>
      </w:r>
    </w:p>
    <w:p w:rsidR="00C55CD8" w:rsidRDefault="00C55CD8" w:rsidP="00C55CD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55CD8" w:rsidRPr="00577DFF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932826">
        <w:rPr>
          <w:bCs/>
          <w:sz w:val="24"/>
          <w:szCs w:val="24"/>
        </w:rPr>
        <w:t xml:space="preserve">Настоящее постановление вступает в силу со дня </w:t>
      </w:r>
      <w:r>
        <w:rPr>
          <w:bCs/>
          <w:sz w:val="24"/>
          <w:szCs w:val="24"/>
        </w:rPr>
        <w:t>официального обнародования</w:t>
      </w:r>
      <w:r w:rsidRPr="00932826">
        <w:rPr>
          <w:bCs/>
          <w:sz w:val="24"/>
          <w:szCs w:val="24"/>
        </w:rPr>
        <w:t>.</w:t>
      </w:r>
    </w:p>
    <w:p w:rsidR="00C55CD8" w:rsidRDefault="00C55CD8" w:rsidP="00C55CD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55CD8" w:rsidRPr="00932826" w:rsidRDefault="00C55CD8" w:rsidP="00C55CD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32826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55CD8" w:rsidRDefault="00C55CD8" w:rsidP="00C55CD8">
      <w:pPr>
        <w:jc w:val="both"/>
      </w:pPr>
    </w:p>
    <w:p w:rsidR="00C55CD8" w:rsidRDefault="00C55CD8" w:rsidP="00C55CD8">
      <w:pPr>
        <w:jc w:val="both"/>
        <w:rPr>
          <w:sz w:val="24"/>
          <w:szCs w:val="24"/>
        </w:rPr>
      </w:pPr>
    </w:p>
    <w:p w:rsidR="00C55CD8" w:rsidRDefault="00C55CD8" w:rsidP="00C55CD8">
      <w:pPr>
        <w:jc w:val="both"/>
        <w:rPr>
          <w:sz w:val="24"/>
          <w:szCs w:val="24"/>
        </w:rPr>
      </w:pPr>
    </w:p>
    <w:p w:rsidR="00C55CD8" w:rsidRPr="00EB257E" w:rsidRDefault="00C55CD8" w:rsidP="00C55CD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 </w:t>
      </w:r>
      <w:r w:rsidRPr="0099535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М.В. Воронков</w:t>
      </w:r>
    </w:p>
    <w:p w:rsidR="00C55CD8" w:rsidRDefault="00C55CD8" w:rsidP="00C55CD8">
      <w:pPr>
        <w:jc w:val="both"/>
        <w:rPr>
          <w:sz w:val="18"/>
          <w:szCs w:val="18"/>
        </w:rPr>
      </w:pPr>
    </w:p>
    <w:p w:rsidR="00C55CD8" w:rsidRPr="006E79ED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both"/>
        <w:rPr>
          <w:sz w:val="12"/>
          <w:szCs w:val="12"/>
        </w:rPr>
      </w:pPr>
    </w:p>
    <w:p w:rsidR="00C55CD8" w:rsidRDefault="00C55CD8" w:rsidP="00C55CD8">
      <w:pPr>
        <w:jc w:val="right"/>
      </w:pPr>
    </w:p>
    <w:p w:rsidR="00C55CD8" w:rsidRPr="00B155D1" w:rsidRDefault="00C55CD8" w:rsidP="00C55CD8">
      <w:pPr>
        <w:jc w:val="right"/>
        <w:sectPr w:rsidR="00C55CD8" w:rsidRPr="00B155D1" w:rsidSect="000312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55CD8" w:rsidRDefault="00C55CD8" w:rsidP="00C55C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УТВЕРЖДЕНА</w:t>
      </w:r>
    </w:p>
    <w:p w:rsidR="00C55CD8" w:rsidRDefault="00C55CD8" w:rsidP="00C55CD8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55CD8" w:rsidRDefault="00C55CD8" w:rsidP="00C55CD8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C55CD8" w:rsidRDefault="00C55CD8" w:rsidP="00C55CD8">
      <w:pPr>
        <w:jc w:val="right"/>
        <w:rPr>
          <w:b/>
          <w:sz w:val="24"/>
        </w:rPr>
      </w:pPr>
      <w:r>
        <w:rPr>
          <w:sz w:val="24"/>
        </w:rPr>
        <w:t xml:space="preserve">                                     от 10/06/2022 № 1181</w:t>
      </w:r>
    </w:p>
    <w:p w:rsidR="00C55CD8" w:rsidRDefault="00C55CD8" w:rsidP="00C55CD8">
      <w:pPr>
        <w:jc w:val="center"/>
        <w:rPr>
          <w:sz w:val="24"/>
        </w:rPr>
      </w:pPr>
    </w:p>
    <w:p w:rsidR="00C55CD8" w:rsidRDefault="00C55CD8" w:rsidP="00C55CD8">
      <w:pPr>
        <w:jc w:val="right"/>
        <w:rPr>
          <w:b/>
          <w:sz w:val="24"/>
        </w:rPr>
      </w:pPr>
      <w:r w:rsidRPr="005178AE">
        <w:rPr>
          <w:sz w:val="24"/>
        </w:rPr>
        <w:t xml:space="preserve">(Приложение </w:t>
      </w:r>
      <w:r>
        <w:rPr>
          <w:sz w:val="24"/>
        </w:rPr>
        <w:t>1</w:t>
      </w:r>
      <w:r w:rsidRPr="005178AE">
        <w:rPr>
          <w:sz w:val="24"/>
        </w:rPr>
        <w:t>)</w:t>
      </w:r>
      <w:r w:rsidRPr="006E79ED">
        <w:rPr>
          <w:b/>
          <w:sz w:val="24"/>
        </w:rPr>
        <w:t xml:space="preserve"> </w:t>
      </w:r>
    </w:p>
    <w:p w:rsidR="00C55CD8" w:rsidRDefault="00C55CD8" w:rsidP="00C55CD8">
      <w:pPr>
        <w:jc w:val="center"/>
        <w:rPr>
          <w:b/>
          <w:sz w:val="24"/>
          <w:szCs w:val="24"/>
        </w:rPr>
      </w:pPr>
      <w:r w:rsidRPr="00513378">
        <w:rPr>
          <w:b/>
          <w:sz w:val="24"/>
        </w:rPr>
        <w:t>Схем</w:t>
      </w:r>
      <w:r>
        <w:rPr>
          <w:b/>
          <w:sz w:val="24"/>
        </w:rPr>
        <w:t>а</w:t>
      </w:r>
      <w:r w:rsidRPr="00513378">
        <w:rPr>
          <w:b/>
          <w:sz w:val="24"/>
        </w:rPr>
        <w:t xml:space="preserve"> </w:t>
      </w:r>
      <w:r>
        <w:rPr>
          <w:b/>
          <w:sz w:val="24"/>
        </w:rPr>
        <w:t xml:space="preserve">Фестиваля «АтомДрайв» с местами перекрытия </w:t>
      </w:r>
      <w:r w:rsidRPr="00954277">
        <w:rPr>
          <w:b/>
          <w:sz w:val="24"/>
          <w:szCs w:val="24"/>
        </w:rPr>
        <w:t>движения автотранспорта</w:t>
      </w:r>
    </w:p>
    <w:p w:rsidR="00C55CD8" w:rsidRPr="006E79ED" w:rsidRDefault="00C55CD8" w:rsidP="00C55CD8">
      <w:pPr>
        <w:jc w:val="center"/>
        <w:rPr>
          <w:b/>
          <w:sz w:val="24"/>
        </w:rPr>
      </w:pPr>
      <w:r>
        <w:rPr>
          <w:b/>
          <w:sz w:val="24"/>
          <w:szCs w:val="24"/>
        </w:rPr>
        <w:t>12 июня 2022 г.</w:t>
      </w:r>
      <w:r w:rsidRPr="00954277">
        <w:rPr>
          <w:b/>
          <w:sz w:val="24"/>
          <w:szCs w:val="24"/>
        </w:rPr>
        <w:t xml:space="preserve"> с 16:00 до 2</w:t>
      </w:r>
      <w:r>
        <w:rPr>
          <w:b/>
          <w:sz w:val="24"/>
          <w:szCs w:val="24"/>
        </w:rPr>
        <w:t>2</w:t>
      </w:r>
      <w:r w:rsidRPr="00954277">
        <w:rPr>
          <w:b/>
          <w:sz w:val="24"/>
          <w:szCs w:val="24"/>
        </w:rPr>
        <w:t>:30</w:t>
      </w:r>
    </w:p>
    <w:p w:rsidR="00C55CD8" w:rsidRDefault="00C55CD8" w:rsidP="00C55CD8"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107950</wp:posOffset>
            </wp:positionV>
            <wp:extent cx="6817995" cy="511111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511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C55CD8" w:rsidRDefault="00C55CD8" w:rsidP="00C55CD8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58" w:rsidRDefault="00291058" w:rsidP="00C55CD8">
      <w:r>
        <w:separator/>
      </w:r>
    </w:p>
  </w:endnote>
  <w:endnote w:type="continuationSeparator" w:id="0">
    <w:p w:rsidR="00291058" w:rsidRDefault="00291058" w:rsidP="00C5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F" w:rsidRDefault="002910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F" w:rsidRDefault="002910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F" w:rsidRDefault="00291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58" w:rsidRDefault="00291058" w:rsidP="00C55CD8">
      <w:r>
        <w:separator/>
      </w:r>
    </w:p>
  </w:footnote>
  <w:footnote w:type="continuationSeparator" w:id="0">
    <w:p w:rsidR="00291058" w:rsidRDefault="00291058" w:rsidP="00C5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F" w:rsidRDefault="002910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F" w:rsidRDefault="002910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3F" w:rsidRDefault="002910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910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7E4"/>
    <w:multiLevelType w:val="hybridMultilevel"/>
    <w:tmpl w:val="DCB0C958"/>
    <w:lvl w:ilvl="0" w:tplc="F4E240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1ff6048-0268-4e59-88c0-02e991f0914b"/>
  </w:docVars>
  <w:rsids>
    <w:rsidRoot w:val="00C55CD8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6B38"/>
    <w:rsid w:val="001D0766"/>
    <w:rsid w:val="00206E8A"/>
    <w:rsid w:val="00207A5B"/>
    <w:rsid w:val="00210722"/>
    <w:rsid w:val="00222A92"/>
    <w:rsid w:val="00222B38"/>
    <w:rsid w:val="00277DBE"/>
    <w:rsid w:val="00291058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817D2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46D3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6C55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5CD8"/>
    <w:rsid w:val="00C6774B"/>
    <w:rsid w:val="00C67E2C"/>
    <w:rsid w:val="00C90755"/>
    <w:rsid w:val="00C96D26"/>
    <w:rsid w:val="00CC6781"/>
    <w:rsid w:val="00CD2109"/>
    <w:rsid w:val="00CF09E7"/>
    <w:rsid w:val="00CF44EE"/>
    <w:rsid w:val="00D2090E"/>
    <w:rsid w:val="00D3227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5CD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CD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5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5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2022-06-10T11:22:00Z</dcterms:created>
  <dcterms:modified xsi:type="dcterms:W3CDTF">2022-06-10T11:26:00Z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51ff6048-0268-4e59-88c0-02e991f0914b</vt:lpwstr>
  </property>
</Properties>
</file>