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DFC">
        <w:rPr>
          <w:rFonts w:ascii="Times New Roman" w:hAnsi="Times New Roman" w:cs="Times New Roman"/>
          <w:b/>
          <w:bCs/>
          <w:sz w:val="22"/>
          <w:szCs w:val="22"/>
        </w:rPr>
        <w:t>ОВЕТ ДЕПУТАТОВ МУНИЦИПАЛЬНОГО ОБРАЗОВАНИЯ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5DFC">
        <w:rPr>
          <w:rFonts w:ascii="Times New Roman" w:hAnsi="Times New Roman" w:cs="Times New Roman"/>
          <w:b/>
          <w:bCs/>
          <w:sz w:val="22"/>
          <w:szCs w:val="22"/>
        </w:rPr>
        <w:t>СОСНОВОБОРСКИЙ ГОРОДСКОЙ ОКРУГ ЛЕНИНГРАДСКОЙ ОБЛАСТИ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5DFC">
        <w:rPr>
          <w:rFonts w:ascii="Times New Roman" w:hAnsi="Times New Roman" w:cs="Times New Roman"/>
          <w:b/>
          <w:bCs/>
          <w:sz w:val="22"/>
          <w:szCs w:val="22"/>
        </w:rPr>
        <w:t>(ТРЕТИЙ СОЗЫВ)</w:t>
      </w:r>
    </w:p>
    <w:p w:rsidR="00215DFC" w:rsidRPr="00215DFC" w:rsidRDefault="009141C6" w:rsidP="00215DFC">
      <w:pPr>
        <w:jc w:val="center"/>
        <w:rPr>
          <w:rFonts w:ascii="Times New Roman" w:hAnsi="Times New Roman" w:cs="Times New Roman"/>
          <w:b/>
          <w:bCs/>
        </w:rPr>
      </w:pPr>
      <w:r w:rsidRPr="009141C6">
        <w:rPr>
          <w:rFonts w:ascii="Times New Roman" w:hAnsi="Times New Roman" w:cs="Times New Roman"/>
          <w:b/>
          <w:sz w:val="20"/>
          <w:szCs w:val="20"/>
        </w:rPr>
        <w:pict>
          <v:line id="_x0000_s1029" style="position:absolute;left:0;text-align:left;flip:y;z-index:25166233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 w:rsidRPr="00215DFC">
        <w:rPr>
          <w:rFonts w:ascii="Times New Roman" w:hAnsi="Times New Roman" w:cs="Times New Roman"/>
          <w:b/>
          <w:bCs/>
          <w:spacing w:val="20"/>
          <w:sz w:val="40"/>
          <w:szCs w:val="40"/>
        </w:rPr>
        <w:t>Р Е Ш Е Н И Е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21" w:rsidRDefault="00215DFC" w:rsidP="00343287">
      <w:pPr>
        <w:jc w:val="center"/>
        <w:rPr>
          <w:rFonts w:ascii="Times New Roman" w:hAnsi="Times New Roman" w:cs="Times New Roman"/>
        </w:rPr>
      </w:pPr>
      <w:r w:rsidRPr="00215DFC">
        <w:rPr>
          <w:rFonts w:ascii="Times New Roman" w:hAnsi="Times New Roman" w:cs="Times New Roman"/>
          <w:b/>
          <w:bCs/>
          <w:sz w:val="28"/>
          <w:szCs w:val="28"/>
        </w:rPr>
        <w:t xml:space="preserve">от 19.11.2015 г.  № </w:t>
      </w:r>
      <w:r w:rsidR="00343287">
        <w:rPr>
          <w:rFonts w:ascii="Times New Roman" w:hAnsi="Times New Roman" w:cs="Times New Roman"/>
          <w:b/>
          <w:bCs/>
          <w:sz w:val="28"/>
          <w:szCs w:val="28"/>
        </w:rPr>
        <w:t>171</w:t>
      </w:r>
    </w:p>
    <w:p w:rsidR="001F6861" w:rsidRPr="00FA516F" w:rsidRDefault="001F6861" w:rsidP="00FA516F">
      <w:pPr>
        <w:jc w:val="both"/>
        <w:rPr>
          <w:rFonts w:ascii="Times New Roman" w:hAnsi="Times New Roman" w:cs="Times New Roman"/>
        </w:rPr>
      </w:pPr>
    </w:p>
    <w:p w:rsidR="00020E09" w:rsidRDefault="00FA516F" w:rsidP="00DE64C3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1F6861">
        <w:rPr>
          <w:b/>
          <w:color w:val="auto"/>
          <w:sz w:val="28"/>
          <w:szCs w:val="28"/>
        </w:rPr>
        <w:t xml:space="preserve"> </w:t>
      </w:r>
      <w:r w:rsidR="0090352E" w:rsidRPr="001F6861">
        <w:rPr>
          <w:b/>
          <w:color w:val="auto"/>
          <w:sz w:val="28"/>
          <w:szCs w:val="28"/>
        </w:rPr>
        <w:t>«О</w:t>
      </w:r>
      <w:r w:rsidR="00B8272D">
        <w:rPr>
          <w:b/>
          <w:color w:val="auto"/>
          <w:sz w:val="28"/>
          <w:szCs w:val="28"/>
        </w:rPr>
        <w:t>б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</w:t>
      </w:r>
      <w:r w:rsidR="0090352E" w:rsidRPr="001F6861">
        <w:rPr>
          <w:b/>
          <w:color w:val="auto"/>
          <w:sz w:val="28"/>
          <w:szCs w:val="28"/>
        </w:rPr>
        <w:t xml:space="preserve"> </w:t>
      </w:r>
    </w:p>
    <w:p w:rsidR="00DE64C3" w:rsidRPr="001F6861" w:rsidRDefault="00DE64C3" w:rsidP="00DE64C3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</w:p>
    <w:p w:rsidR="00020E09" w:rsidRPr="00D25E2A" w:rsidRDefault="0090352E" w:rsidP="00136F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25E2A">
        <w:rPr>
          <w:rFonts w:ascii="Times New Roman" w:hAnsi="Times New Roman" w:cs="Times New Roman"/>
          <w:color w:val="auto"/>
        </w:rPr>
        <w:t xml:space="preserve">В </w:t>
      </w:r>
      <w:r w:rsidR="00B8272D">
        <w:rPr>
          <w:rFonts w:ascii="Times New Roman" w:hAnsi="Times New Roman" w:cs="Times New Roman"/>
          <w:color w:val="auto"/>
        </w:rPr>
        <w:t xml:space="preserve">соответствии со статьей 217 </w:t>
      </w:r>
      <w:r w:rsidRPr="00D25E2A">
        <w:rPr>
          <w:rFonts w:ascii="Times New Roman" w:hAnsi="Times New Roman" w:cs="Times New Roman"/>
          <w:color w:val="auto"/>
        </w:rPr>
        <w:t xml:space="preserve"> Бюджетн</w:t>
      </w:r>
      <w:r w:rsidR="00B8272D">
        <w:rPr>
          <w:rFonts w:ascii="Times New Roman" w:hAnsi="Times New Roman" w:cs="Times New Roman"/>
          <w:color w:val="auto"/>
        </w:rPr>
        <w:t>ого</w:t>
      </w:r>
      <w:r w:rsidRPr="00D25E2A">
        <w:rPr>
          <w:rFonts w:ascii="Times New Roman" w:hAnsi="Times New Roman" w:cs="Times New Roman"/>
          <w:color w:val="auto"/>
        </w:rPr>
        <w:t xml:space="preserve"> кодекс</w:t>
      </w:r>
      <w:r w:rsidR="00B8272D">
        <w:rPr>
          <w:rFonts w:ascii="Times New Roman" w:hAnsi="Times New Roman" w:cs="Times New Roman"/>
          <w:color w:val="auto"/>
        </w:rPr>
        <w:t>а</w:t>
      </w:r>
      <w:r w:rsidRPr="00D25E2A">
        <w:rPr>
          <w:rFonts w:ascii="Times New Roman" w:hAnsi="Times New Roman" w:cs="Times New Roman"/>
          <w:color w:val="auto"/>
        </w:rPr>
        <w:t xml:space="preserve"> Российской Федерации</w:t>
      </w:r>
      <w:r w:rsidR="00136FD4">
        <w:rPr>
          <w:rFonts w:ascii="Times New Roman" w:hAnsi="Times New Roman" w:cs="Times New Roman"/>
          <w:color w:val="auto"/>
        </w:rPr>
        <w:t>,</w:t>
      </w:r>
      <w:r w:rsidR="00275191">
        <w:rPr>
          <w:rFonts w:ascii="Times New Roman" w:hAnsi="Times New Roman" w:cs="Times New Roman"/>
          <w:color w:val="auto"/>
        </w:rPr>
        <w:t xml:space="preserve"> и</w:t>
      </w:r>
      <w:r w:rsidR="00136FD4">
        <w:rPr>
          <w:rFonts w:ascii="Times New Roman" w:hAnsi="Times New Roman" w:cs="Times New Roman"/>
          <w:color w:val="auto"/>
        </w:rPr>
        <w:t xml:space="preserve"> </w:t>
      </w:r>
      <w:r w:rsidRPr="00D25E2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EF19A3" w:rsidRPr="00D25E2A" w:rsidRDefault="00EF19A3" w:rsidP="00277EF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020E09" w:rsidRPr="00D25E2A" w:rsidRDefault="0090352E" w:rsidP="00277EFD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D25E2A">
        <w:rPr>
          <w:rStyle w:val="3pt"/>
          <w:color w:val="auto"/>
          <w:sz w:val="24"/>
          <w:szCs w:val="24"/>
        </w:rPr>
        <w:t>РЕШИЛ:</w:t>
      </w:r>
    </w:p>
    <w:p w:rsidR="00B8272D" w:rsidRPr="00B8272D" w:rsidRDefault="0090352E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  <w:color w:val="auto"/>
        </w:rPr>
        <w:t xml:space="preserve">1. </w:t>
      </w:r>
      <w:r w:rsidR="00B8272D" w:rsidRPr="00B8272D">
        <w:rPr>
          <w:rFonts w:ascii="Times New Roman" w:hAnsi="Times New Roman" w:cs="Times New Roman"/>
        </w:rPr>
        <w:t xml:space="preserve">Установить, что в ходе исполнения бюджета </w:t>
      </w:r>
      <w:r w:rsidR="00B8272D">
        <w:rPr>
          <w:rFonts w:ascii="Times New Roman" w:hAnsi="Times New Roman" w:cs="Times New Roman"/>
        </w:rPr>
        <w:t>в соответствии с решениями руководителя к</w:t>
      </w:r>
      <w:r w:rsidR="00B8272D" w:rsidRPr="00B8272D">
        <w:rPr>
          <w:rFonts w:ascii="Times New Roman" w:hAnsi="Times New Roman" w:cs="Times New Roman"/>
        </w:rPr>
        <w:t>омитет</w:t>
      </w:r>
      <w:r w:rsidR="00B8272D">
        <w:rPr>
          <w:rFonts w:ascii="Times New Roman" w:hAnsi="Times New Roman" w:cs="Times New Roman"/>
        </w:rPr>
        <w:t>а</w:t>
      </w:r>
      <w:r w:rsidR="00B8272D" w:rsidRPr="00B8272D">
        <w:rPr>
          <w:rFonts w:ascii="Times New Roman" w:hAnsi="Times New Roman" w:cs="Times New Roman"/>
        </w:rPr>
        <w:t xml:space="preserve"> финансов Сосновоборского городского округа </w:t>
      </w:r>
      <w:r w:rsidR="00B8272D">
        <w:rPr>
          <w:rFonts w:ascii="Times New Roman" w:hAnsi="Times New Roman" w:cs="Times New Roman"/>
        </w:rPr>
        <w:t xml:space="preserve">могут вноситься </w:t>
      </w:r>
      <w:r w:rsidR="00B8272D" w:rsidRPr="00B8272D">
        <w:rPr>
          <w:rFonts w:ascii="Times New Roman" w:hAnsi="Times New Roman" w:cs="Times New Roman"/>
        </w:rPr>
        <w:t xml:space="preserve"> измен</w:t>
      </w:r>
      <w:r w:rsidR="00B8272D">
        <w:rPr>
          <w:rFonts w:ascii="Times New Roman" w:hAnsi="Times New Roman" w:cs="Times New Roman"/>
        </w:rPr>
        <w:t>ения в</w:t>
      </w:r>
      <w:r w:rsidR="00B8272D" w:rsidRPr="00B8272D">
        <w:rPr>
          <w:rFonts w:ascii="Times New Roman" w:hAnsi="Times New Roman" w:cs="Times New Roman"/>
        </w:rPr>
        <w:t xml:space="preserve"> показатели сводной бюджетной росписи с последующим внесением  изменений в решение о бюджете в следующих случаях:</w:t>
      </w:r>
    </w:p>
    <w:p w:rsidR="00B8272D" w:rsidRPr="00B8272D" w:rsidRDefault="00B8272D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1.1.в связи с фактическим поступлением при исполнении бюджета субсидий, субвенций и иных межбюджетных трансфертов,  которые направляются на увеличение расходов соответственно целям предоставления субсидий, субвенций и иных межбюджетных трансфертов;</w:t>
      </w:r>
    </w:p>
    <w:p w:rsidR="00B8272D" w:rsidRPr="00B8272D" w:rsidRDefault="00B8272D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1.2.в связи с поступлением безвозмездных поступлений от физических и юридических лиц, в том числе добровольных пожертвований;</w:t>
      </w:r>
    </w:p>
    <w:p w:rsidR="00B8272D" w:rsidRPr="00B8272D" w:rsidRDefault="00B8272D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1.3.при перераспределении бюджетных ассигнований в пределах одного главного распорядителя бюджетных средств для обеспечения долевого финансирования городским округом мероприятий в случаях, когда указанное перераспределение средств является необходимым условием для  получения софинансирования из бюджетов других уровней;</w:t>
      </w:r>
    </w:p>
    <w:p w:rsidR="00B8272D" w:rsidRPr="00B8272D" w:rsidRDefault="00B8272D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1.4.в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B8272D" w:rsidRPr="00B8272D" w:rsidRDefault="00B8272D" w:rsidP="00B827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 xml:space="preserve"> 1.5.в случаях перераспределения бюджетных ассигнований между разделами, подразделами, целевыми статьями классификации расходов бюджетов, главными распорядителями бюджетных средств ассигнований, выделяемых из резервного фонда администрации;</w:t>
      </w:r>
    </w:p>
    <w:p w:rsidR="00B8272D" w:rsidRPr="00B8272D" w:rsidRDefault="00B8272D" w:rsidP="00B827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 xml:space="preserve">1.6.при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 w:rsidRPr="00B8272D">
        <w:rPr>
          <w:rFonts w:ascii="Times New Roman" w:hAnsi="Times New Roman" w:cs="Times New Roman"/>
        </w:rPr>
        <w:lastRenderedPageBreak/>
        <w:t>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B8272D" w:rsidRPr="00B8272D" w:rsidRDefault="00B8272D" w:rsidP="00B827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1.7. в случае перераспределения бюджетных ассигнований между видами расходов бюджетной классификации в пределах одного главного распорядителя;</w:t>
      </w:r>
    </w:p>
    <w:p w:rsidR="00B8272D" w:rsidRPr="00B8272D" w:rsidRDefault="00B8272D" w:rsidP="00B827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8272D">
        <w:rPr>
          <w:rFonts w:ascii="Times New Roman" w:hAnsi="Times New Roman" w:cs="Times New Roman"/>
        </w:rPr>
        <w:t>1.8. в случае перераспределения ассигнований между основными мероприятиями и (или) подпрограммами в рамках одной муниципальной программы, включая перераспределение ассигнований между главными распорядителями муниципальной программы (в том числе в рамках одного основного мероприятия либо подпрограммы), отраслевые (функциональные) подразделения которых являются ответственными исполнителями, исполнителями либо участниками муниципальной программы.</w:t>
      </w:r>
    </w:p>
    <w:p w:rsidR="00F63964" w:rsidRPr="00B8272D" w:rsidRDefault="00F63964" w:rsidP="00B8272D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F63964" w:rsidRPr="00136FD4" w:rsidRDefault="00A64BFF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2. </w:t>
      </w:r>
      <w:r w:rsidR="00413264" w:rsidRPr="00136FD4">
        <w:rPr>
          <w:rFonts w:ascii="Times New Roman" w:hAnsi="Times New Roman" w:cs="Times New Roman"/>
          <w:color w:val="auto"/>
        </w:rPr>
        <w:t xml:space="preserve"> </w:t>
      </w:r>
      <w:r w:rsidRPr="00136FD4">
        <w:rPr>
          <w:rFonts w:ascii="Times New Roman" w:hAnsi="Times New Roman" w:cs="Times New Roman"/>
          <w:color w:val="auto"/>
        </w:rPr>
        <w:t xml:space="preserve">Настоящее решение обнародовать на </w:t>
      </w:r>
      <w:r w:rsidR="00B8272D">
        <w:rPr>
          <w:rFonts w:ascii="Times New Roman" w:hAnsi="Times New Roman" w:cs="Times New Roman"/>
          <w:color w:val="auto"/>
        </w:rPr>
        <w:t>официаль</w:t>
      </w:r>
      <w:r w:rsidRPr="00136FD4">
        <w:rPr>
          <w:rFonts w:ascii="Times New Roman" w:hAnsi="Times New Roman" w:cs="Times New Roman"/>
          <w:color w:val="auto"/>
        </w:rPr>
        <w:t>ном сайте городской газеты «Маяк».</w:t>
      </w:r>
    </w:p>
    <w:p w:rsidR="001F6861" w:rsidRPr="00136FD4" w:rsidRDefault="001F6861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413264" w:rsidRPr="00136FD4" w:rsidRDefault="00277EFD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3. </w:t>
      </w:r>
      <w:r w:rsidR="00A64BFF" w:rsidRPr="00136FD4">
        <w:rPr>
          <w:rFonts w:ascii="Times New Roman" w:hAnsi="Times New Roman" w:cs="Times New Roman"/>
          <w:color w:val="auto"/>
        </w:rPr>
        <w:t xml:space="preserve">Настоящее решение вступает в силу </w:t>
      </w:r>
      <w:bookmarkStart w:id="0" w:name="_Toc164233621"/>
      <w:r w:rsidR="00413264" w:rsidRPr="00136FD4">
        <w:rPr>
          <w:rFonts w:ascii="Times New Roman" w:hAnsi="Times New Roman" w:cs="Times New Roman"/>
          <w:color w:val="auto"/>
        </w:rPr>
        <w:t>с 1 января 201</w:t>
      </w:r>
      <w:r w:rsidR="00275191" w:rsidRPr="00136FD4">
        <w:rPr>
          <w:rFonts w:ascii="Times New Roman" w:hAnsi="Times New Roman" w:cs="Times New Roman"/>
          <w:color w:val="auto"/>
        </w:rPr>
        <w:t>6</w:t>
      </w:r>
      <w:r w:rsidR="00413264" w:rsidRPr="00136FD4">
        <w:rPr>
          <w:rFonts w:ascii="Times New Roman" w:hAnsi="Times New Roman" w:cs="Times New Roman"/>
          <w:color w:val="auto"/>
        </w:rPr>
        <w:t xml:space="preserve"> года.</w:t>
      </w:r>
    </w:p>
    <w:p w:rsidR="001F6861" w:rsidRPr="00136FD4" w:rsidRDefault="001F6861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64BFF" w:rsidRPr="00136FD4" w:rsidRDefault="00B8272D" w:rsidP="00B8272D">
      <w:pPr>
        <w:tabs>
          <w:tab w:val="left" w:pos="766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A64BFF" w:rsidRPr="00136FD4" w:rsidRDefault="00A64BFF" w:rsidP="00277EFD">
      <w:pPr>
        <w:jc w:val="both"/>
        <w:rPr>
          <w:rFonts w:ascii="Times New Roman" w:hAnsi="Times New Roman" w:cs="Times New Roman"/>
          <w:color w:val="auto"/>
        </w:rPr>
      </w:pPr>
    </w:p>
    <w:p w:rsidR="00A64BFF" w:rsidRPr="00136FD4" w:rsidRDefault="00A64BFF" w:rsidP="005C6E9D">
      <w:pPr>
        <w:rPr>
          <w:rFonts w:ascii="Times New Roman" w:hAnsi="Times New Roman" w:cs="Times New Roman"/>
          <w:b/>
          <w:sz w:val="28"/>
          <w:szCs w:val="28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A64BFF" w:rsidRPr="00136FD4" w:rsidRDefault="00A64BFF" w:rsidP="005C6E9D">
      <w:pPr>
        <w:rPr>
          <w:rFonts w:ascii="Times New Roman" w:hAnsi="Times New Roman" w:cs="Times New Roman"/>
          <w:sz w:val="28"/>
          <w:szCs w:val="28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</w:t>
      </w:r>
      <w:r w:rsidR="001F6861" w:rsidRPr="00136F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6F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End w:id="0"/>
      <w:r w:rsidRPr="00136FD4">
        <w:rPr>
          <w:rFonts w:ascii="Times New Roman" w:hAnsi="Times New Roman" w:cs="Times New Roman"/>
          <w:b/>
          <w:sz w:val="28"/>
          <w:szCs w:val="28"/>
        </w:rPr>
        <w:t>Д.В. Пуляевский</w:t>
      </w:r>
    </w:p>
    <w:p w:rsidR="004A2C98" w:rsidRDefault="004A2C98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47B9D" w:rsidRDefault="00B47B9D" w:rsidP="00277EFD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683C" w:rsidRPr="00B70154" w:rsidRDefault="0066683C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66683C" w:rsidRPr="00B70154" w:rsidSect="00FA5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2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78" w:rsidRDefault="00207578" w:rsidP="00020E09">
      <w:r>
        <w:separator/>
      </w:r>
    </w:p>
  </w:endnote>
  <w:endnote w:type="continuationSeparator" w:id="1">
    <w:p w:rsidR="00207578" w:rsidRDefault="00207578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E" w:rsidRDefault="004F01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2C229E" w:rsidRPr="00FA516F" w:rsidRDefault="009141C6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68EB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43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229E" w:rsidRDefault="002C22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E" w:rsidRDefault="004F01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78" w:rsidRDefault="00207578"/>
  </w:footnote>
  <w:footnote w:type="continuationSeparator" w:id="1">
    <w:p w:rsidR="00207578" w:rsidRDefault="002075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E" w:rsidRDefault="004F01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6F" w:rsidRDefault="00FA51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E" w:rsidRDefault="004F01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0b7d5592-6b24-435a-bd43-011bf38aa81e"/>
  </w:docVars>
  <w:rsids>
    <w:rsidRoot w:val="00020E09"/>
    <w:rsid w:val="00004ECE"/>
    <w:rsid w:val="000138DE"/>
    <w:rsid w:val="00020E09"/>
    <w:rsid w:val="0002382C"/>
    <w:rsid w:val="00024660"/>
    <w:rsid w:val="00024BA4"/>
    <w:rsid w:val="00030657"/>
    <w:rsid w:val="00041055"/>
    <w:rsid w:val="0006154B"/>
    <w:rsid w:val="00070E35"/>
    <w:rsid w:val="00074ECC"/>
    <w:rsid w:val="00086CE5"/>
    <w:rsid w:val="0009416E"/>
    <w:rsid w:val="000961CB"/>
    <w:rsid w:val="000A09CA"/>
    <w:rsid w:val="000B027D"/>
    <w:rsid w:val="000B063D"/>
    <w:rsid w:val="000B1EF6"/>
    <w:rsid w:val="000B7A35"/>
    <w:rsid w:val="000C3D26"/>
    <w:rsid w:val="000C488E"/>
    <w:rsid w:val="000C733E"/>
    <w:rsid w:val="000D25E9"/>
    <w:rsid w:val="000D48E3"/>
    <w:rsid w:val="000F26C1"/>
    <w:rsid w:val="000F4069"/>
    <w:rsid w:val="000F6BE7"/>
    <w:rsid w:val="00102BAC"/>
    <w:rsid w:val="00113A2D"/>
    <w:rsid w:val="0011759C"/>
    <w:rsid w:val="00136FD4"/>
    <w:rsid w:val="00145389"/>
    <w:rsid w:val="00146CA1"/>
    <w:rsid w:val="001569DA"/>
    <w:rsid w:val="0017522E"/>
    <w:rsid w:val="0018479B"/>
    <w:rsid w:val="00185EC9"/>
    <w:rsid w:val="00193ED6"/>
    <w:rsid w:val="001A7039"/>
    <w:rsid w:val="001A710D"/>
    <w:rsid w:val="001D6D09"/>
    <w:rsid w:val="001E2F5E"/>
    <w:rsid w:val="001E7EDF"/>
    <w:rsid w:val="001F266C"/>
    <w:rsid w:val="001F6861"/>
    <w:rsid w:val="00201683"/>
    <w:rsid w:val="00207578"/>
    <w:rsid w:val="002147D2"/>
    <w:rsid w:val="00214922"/>
    <w:rsid w:val="00215DFC"/>
    <w:rsid w:val="00225C82"/>
    <w:rsid w:val="00237700"/>
    <w:rsid w:val="00242E89"/>
    <w:rsid w:val="00245B96"/>
    <w:rsid w:val="00247CE8"/>
    <w:rsid w:val="00254B6A"/>
    <w:rsid w:val="00265C3B"/>
    <w:rsid w:val="00265DE1"/>
    <w:rsid w:val="00271166"/>
    <w:rsid w:val="00275191"/>
    <w:rsid w:val="00277EFD"/>
    <w:rsid w:val="00285F3C"/>
    <w:rsid w:val="00285F6B"/>
    <w:rsid w:val="0029208D"/>
    <w:rsid w:val="00294FF2"/>
    <w:rsid w:val="002A19F8"/>
    <w:rsid w:val="002B5854"/>
    <w:rsid w:val="002B6F0F"/>
    <w:rsid w:val="002C229E"/>
    <w:rsid w:val="002C74F0"/>
    <w:rsid w:val="002C77A4"/>
    <w:rsid w:val="002D4C24"/>
    <w:rsid w:val="002E36F8"/>
    <w:rsid w:val="002E55A3"/>
    <w:rsid w:val="002F1055"/>
    <w:rsid w:val="002F398F"/>
    <w:rsid w:val="002F6439"/>
    <w:rsid w:val="002F652F"/>
    <w:rsid w:val="00303CA9"/>
    <w:rsid w:val="0031524E"/>
    <w:rsid w:val="0031556F"/>
    <w:rsid w:val="00316E8C"/>
    <w:rsid w:val="00321B45"/>
    <w:rsid w:val="0032558A"/>
    <w:rsid w:val="0032627A"/>
    <w:rsid w:val="00343287"/>
    <w:rsid w:val="003658E6"/>
    <w:rsid w:val="0037422B"/>
    <w:rsid w:val="003779EC"/>
    <w:rsid w:val="003A4335"/>
    <w:rsid w:val="003B1A12"/>
    <w:rsid w:val="003B56CC"/>
    <w:rsid w:val="003C08D0"/>
    <w:rsid w:val="003C3C9B"/>
    <w:rsid w:val="003D3409"/>
    <w:rsid w:val="003D369E"/>
    <w:rsid w:val="003D7F91"/>
    <w:rsid w:val="003E3942"/>
    <w:rsid w:val="003E4E93"/>
    <w:rsid w:val="003E6E0C"/>
    <w:rsid w:val="003F000F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E8E"/>
    <w:rsid w:val="00462008"/>
    <w:rsid w:val="004633F7"/>
    <w:rsid w:val="00467D22"/>
    <w:rsid w:val="004721D5"/>
    <w:rsid w:val="0047308D"/>
    <w:rsid w:val="00477F1E"/>
    <w:rsid w:val="00487818"/>
    <w:rsid w:val="00493A6D"/>
    <w:rsid w:val="004A13E1"/>
    <w:rsid w:val="004A1B75"/>
    <w:rsid w:val="004A2C98"/>
    <w:rsid w:val="004A72C4"/>
    <w:rsid w:val="004A7480"/>
    <w:rsid w:val="004B30E1"/>
    <w:rsid w:val="004C0454"/>
    <w:rsid w:val="004C0FAD"/>
    <w:rsid w:val="004D49FD"/>
    <w:rsid w:val="004D6BC7"/>
    <w:rsid w:val="004D6F17"/>
    <w:rsid w:val="004E001A"/>
    <w:rsid w:val="004E4E2A"/>
    <w:rsid w:val="004F01FE"/>
    <w:rsid w:val="004F6545"/>
    <w:rsid w:val="00501C2A"/>
    <w:rsid w:val="00506EE0"/>
    <w:rsid w:val="00517FC5"/>
    <w:rsid w:val="00522E68"/>
    <w:rsid w:val="00524077"/>
    <w:rsid w:val="00524FE7"/>
    <w:rsid w:val="00527345"/>
    <w:rsid w:val="00530E8C"/>
    <w:rsid w:val="005312B9"/>
    <w:rsid w:val="00532149"/>
    <w:rsid w:val="00537F94"/>
    <w:rsid w:val="00551F47"/>
    <w:rsid w:val="00555E00"/>
    <w:rsid w:val="0055610D"/>
    <w:rsid w:val="00562A62"/>
    <w:rsid w:val="005658A8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C6E9D"/>
    <w:rsid w:val="005C7D7D"/>
    <w:rsid w:val="005D1533"/>
    <w:rsid w:val="005D1C08"/>
    <w:rsid w:val="005F4E3C"/>
    <w:rsid w:val="006148F9"/>
    <w:rsid w:val="006168C5"/>
    <w:rsid w:val="006367FE"/>
    <w:rsid w:val="00664555"/>
    <w:rsid w:val="0066557C"/>
    <w:rsid w:val="0066683C"/>
    <w:rsid w:val="00670675"/>
    <w:rsid w:val="006945F4"/>
    <w:rsid w:val="00696917"/>
    <w:rsid w:val="006A7536"/>
    <w:rsid w:val="006B18DF"/>
    <w:rsid w:val="006B1CC4"/>
    <w:rsid w:val="006B5D12"/>
    <w:rsid w:val="006C3D43"/>
    <w:rsid w:val="006C4CB0"/>
    <w:rsid w:val="006E2FBF"/>
    <w:rsid w:val="006F04C1"/>
    <w:rsid w:val="006F1059"/>
    <w:rsid w:val="006F19BF"/>
    <w:rsid w:val="006F60B0"/>
    <w:rsid w:val="007003FE"/>
    <w:rsid w:val="00702D0D"/>
    <w:rsid w:val="00712E6F"/>
    <w:rsid w:val="0071308C"/>
    <w:rsid w:val="00713927"/>
    <w:rsid w:val="007276CF"/>
    <w:rsid w:val="00731CC5"/>
    <w:rsid w:val="00735ABD"/>
    <w:rsid w:val="007416A8"/>
    <w:rsid w:val="007455E8"/>
    <w:rsid w:val="00755FF6"/>
    <w:rsid w:val="00764BF5"/>
    <w:rsid w:val="00777844"/>
    <w:rsid w:val="00781BCF"/>
    <w:rsid w:val="0078730D"/>
    <w:rsid w:val="007952E2"/>
    <w:rsid w:val="00797EC8"/>
    <w:rsid w:val="007A19B7"/>
    <w:rsid w:val="007B24A8"/>
    <w:rsid w:val="007D030F"/>
    <w:rsid w:val="007E0B68"/>
    <w:rsid w:val="007E34AE"/>
    <w:rsid w:val="007E6BAB"/>
    <w:rsid w:val="00801D71"/>
    <w:rsid w:val="00806212"/>
    <w:rsid w:val="008133CE"/>
    <w:rsid w:val="008160B1"/>
    <w:rsid w:val="008304AF"/>
    <w:rsid w:val="00830BDB"/>
    <w:rsid w:val="008330F0"/>
    <w:rsid w:val="00833A72"/>
    <w:rsid w:val="00834928"/>
    <w:rsid w:val="0084209A"/>
    <w:rsid w:val="0085198E"/>
    <w:rsid w:val="008545F5"/>
    <w:rsid w:val="00861FA3"/>
    <w:rsid w:val="0086512D"/>
    <w:rsid w:val="00870C50"/>
    <w:rsid w:val="0087449E"/>
    <w:rsid w:val="008767D5"/>
    <w:rsid w:val="008802C3"/>
    <w:rsid w:val="00880D57"/>
    <w:rsid w:val="008A5590"/>
    <w:rsid w:val="008A5A2A"/>
    <w:rsid w:val="008B68EB"/>
    <w:rsid w:val="008B6D20"/>
    <w:rsid w:val="008C2128"/>
    <w:rsid w:val="008D05AA"/>
    <w:rsid w:val="008D381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15D6"/>
    <w:rsid w:val="0090352E"/>
    <w:rsid w:val="009045ED"/>
    <w:rsid w:val="009141C6"/>
    <w:rsid w:val="00922D18"/>
    <w:rsid w:val="009250C6"/>
    <w:rsid w:val="00931CE3"/>
    <w:rsid w:val="00947333"/>
    <w:rsid w:val="00966ED9"/>
    <w:rsid w:val="00974792"/>
    <w:rsid w:val="00976D78"/>
    <w:rsid w:val="009A3F9C"/>
    <w:rsid w:val="009A5596"/>
    <w:rsid w:val="009A7FCF"/>
    <w:rsid w:val="009B4865"/>
    <w:rsid w:val="009B5375"/>
    <w:rsid w:val="009C4826"/>
    <w:rsid w:val="009C5768"/>
    <w:rsid w:val="009D1016"/>
    <w:rsid w:val="009D2F4C"/>
    <w:rsid w:val="009E30EC"/>
    <w:rsid w:val="009E63EB"/>
    <w:rsid w:val="00A00CFC"/>
    <w:rsid w:val="00A11DC1"/>
    <w:rsid w:val="00A12D70"/>
    <w:rsid w:val="00A21735"/>
    <w:rsid w:val="00A21E69"/>
    <w:rsid w:val="00A26988"/>
    <w:rsid w:val="00A32D11"/>
    <w:rsid w:val="00A37D69"/>
    <w:rsid w:val="00A62D9E"/>
    <w:rsid w:val="00A63B21"/>
    <w:rsid w:val="00A64BFF"/>
    <w:rsid w:val="00A655BA"/>
    <w:rsid w:val="00A72259"/>
    <w:rsid w:val="00A800F2"/>
    <w:rsid w:val="00A80908"/>
    <w:rsid w:val="00A961E2"/>
    <w:rsid w:val="00AA047A"/>
    <w:rsid w:val="00AA0482"/>
    <w:rsid w:val="00AA30BE"/>
    <w:rsid w:val="00AA56C4"/>
    <w:rsid w:val="00AB18E0"/>
    <w:rsid w:val="00AB70A7"/>
    <w:rsid w:val="00AC5BD2"/>
    <w:rsid w:val="00AD4801"/>
    <w:rsid w:val="00AF354A"/>
    <w:rsid w:val="00AF5BDE"/>
    <w:rsid w:val="00AF65BE"/>
    <w:rsid w:val="00B06542"/>
    <w:rsid w:val="00B1501E"/>
    <w:rsid w:val="00B178B6"/>
    <w:rsid w:val="00B24573"/>
    <w:rsid w:val="00B24CFD"/>
    <w:rsid w:val="00B31102"/>
    <w:rsid w:val="00B345E1"/>
    <w:rsid w:val="00B35B58"/>
    <w:rsid w:val="00B36B40"/>
    <w:rsid w:val="00B47B9D"/>
    <w:rsid w:val="00B5102F"/>
    <w:rsid w:val="00B6020E"/>
    <w:rsid w:val="00B61E6E"/>
    <w:rsid w:val="00B70154"/>
    <w:rsid w:val="00B71D07"/>
    <w:rsid w:val="00B71D55"/>
    <w:rsid w:val="00B80827"/>
    <w:rsid w:val="00B809B7"/>
    <w:rsid w:val="00B8272D"/>
    <w:rsid w:val="00B84ABE"/>
    <w:rsid w:val="00B8521D"/>
    <w:rsid w:val="00B85AAC"/>
    <w:rsid w:val="00B93085"/>
    <w:rsid w:val="00B93AF3"/>
    <w:rsid w:val="00BA4044"/>
    <w:rsid w:val="00BA54D0"/>
    <w:rsid w:val="00BA7AA4"/>
    <w:rsid w:val="00BB6016"/>
    <w:rsid w:val="00BD3FD9"/>
    <w:rsid w:val="00BD4BC3"/>
    <w:rsid w:val="00BF0755"/>
    <w:rsid w:val="00BF5FCA"/>
    <w:rsid w:val="00C03414"/>
    <w:rsid w:val="00C110A5"/>
    <w:rsid w:val="00C14EA3"/>
    <w:rsid w:val="00C25C47"/>
    <w:rsid w:val="00C307CA"/>
    <w:rsid w:val="00C30972"/>
    <w:rsid w:val="00C33E4C"/>
    <w:rsid w:val="00C379D1"/>
    <w:rsid w:val="00C42B71"/>
    <w:rsid w:val="00C50125"/>
    <w:rsid w:val="00C509A8"/>
    <w:rsid w:val="00C80560"/>
    <w:rsid w:val="00C900D9"/>
    <w:rsid w:val="00C95603"/>
    <w:rsid w:val="00CA1A00"/>
    <w:rsid w:val="00CB4849"/>
    <w:rsid w:val="00CC7796"/>
    <w:rsid w:val="00CD2C4D"/>
    <w:rsid w:val="00CD7C56"/>
    <w:rsid w:val="00CE2649"/>
    <w:rsid w:val="00CF3E6C"/>
    <w:rsid w:val="00CF6048"/>
    <w:rsid w:val="00D0534B"/>
    <w:rsid w:val="00D1344F"/>
    <w:rsid w:val="00D22DE4"/>
    <w:rsid w:val="00D246FF"/>
    <w:rsid w:val="00D24E18"/>
    <w:rsid w:val="00D25E2A"/>
    <w:rsid w:val="00D2684E"/>
    <w:rsid w:val="00D274B0"/>
    <w:rsid w:val="00D30FC5"/>
    <w:rsid w:val="00D32F0D"/>
    <w:rsid w:val="00D33E27"/>
    <w:rsid w:val="00D43425"/>
    <w:rsid w:val="00D43539"/>
    <w:rsid w:val="00D45D54"/>
    <w:rsid w:val="00D5425D"/>
    <w:rsid w:val="00D57599"/>
    <w:rsid w:val="00D817E8"/>
    <w:rsid w:val="00D955EF"/>
    <w:rsid w:val="00DA5562"/>
    <w:rsid w:val="00DC4C70"/>
    <w:rsid w:val="00DD4C09"/>
    <w:rsid w:val="00DD69D7"/>
    <w:rsid w:val="00DE0379"/>
    <w:rsid w:val="00DE64C3"/>
    <w:rsid w:val="00DE7A0F"/>
    <w:rsid w:val="00DF3F11"/>
    <w:rsid w:val="00DF7E77"/>
    <w:rsid w:val="00E029DE"/>
    <w:rsid w:val="00E03CBB"/>
    <w:rsid w:val="00E06F87"/>
    <w:rsid w:val="00E10787"/>
    <w:rsid w:val="00E16718"/>
    <w:rsid w:val="00E37067"/>
    <w:rsid w:val="00E429E4"/>
    <w:rsid w:val="00E4724F"/>
    <w:rsid w:val="00E51A5F"/>
    <w:rsid w:val="00E61839"/>
    <w:rsid w:val="00E62DBF"/>
    <w:rsid w:val="00E6510B"/>
    <w:rsid w:val="00E7694D"/>
    <w:rsid w:val="00EA07EA"/>
    <w:rsid w:val="00EB2562"/>
    <w:rsid w:val="00EB59C7"/>
    <w:rsid w:val="00EC1B7B"/>
    <w:rsid w:val="00ED4323"/>
    <w:rsid w:val="00EF19A3"/>
    <w:rsid w:val="00F30048"/>
    <w:rsid w:val="00F30E94"/>
    <w:rsid w:val="00F34ED0"/>
    <w:rsid w:val="00F360C5"/>
    <w:rsid w:val="00F57FDB"/>
    <w:rsid w:val="00F63964"/>
    <w:rsid w:val="00F65B56"/>
    <w:rsid w:val="00F71997"/>
    <w:rsid w:val="00F7316A"/>
    <w:rsid w:val="00F7604E"/>
    <w:rsid w:val="00F77DF4"/>
    <w:rsid w:val="00F918D0"/>
    <w:rsid w:val="00F95742"/>
    <w:rsid w:val="00FA516F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E2791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2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F5EB-F7A8-4E50-9BAF-2BF47C2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Ремнева</cp:lastModifiedBy>
  <cp:revision>2</cp:revision>
  <cp:lastPrinted>2015-10-21T12:15:00Z</cp:lastPrinted>
  <dcterms:created xsi:type="dcterms:W3CDTF">2015-11-25T13:03:00Z</dcterms:created>
  <dcterms:modified xsi:type="dcterms:W3CDTF">2015-11-25T13:03:00Z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0b7d5592-6b24-435a-bd43-011bf38aa81e</vt:lpwstr>
  </property>
</Properties>
</file>