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04DA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04DA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5C5A29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5C5A29">
        <w:rPr>
          <w:sz w:val="24"/>
        </w:rPr>
        <w:t>27/03/2026 № 932</w:t>
      </w:r>
    </w:p>
    <w:p w:rsidR="00FA2299" w:rsidRPr="00C60031" w:rsidRDefault="00FA2299" w:rsidP="00FA2299">
      <w:pPr>
        <w:rPr>
          <w:sz w:val="24"/>
          <w:szCs w:val="24"/>
        </w:rPr>
      </w:pPr>
    </w:p>
    <w:p w:rsidR="00FA2299" w:rsidRPr="00C60031" w:rsidRDefault="00FA2299" w:rsidP="00FA2299">
      <w:pPr>
        <w:ind w:right="3542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29.12.2025 № 3697 «</w:t>
      </w:r>
      <w:r w:rsidRPr="00C60031">
        <w:rPr>
          <w:sz w:val="24"/>
          <w:szCs w:val="24"/>
        </w:rPr>
        <w:t xml:space="preserve">Об утверждении детального плана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C60031">
        <w:rPr>
          <w:sz w:val="24"/>
          <w:szCs w:val="24"/>
        </w:rPr>
        <w:t>в</w:t>
      </w:r>
      <w:proofErr w:type="gramEnd"/>
      <w:r w:rsidRPr="00C60031">
        <w:rPr>
          <w:sz w:val="24"/>
          <w:szCs w:val="24"/>
        </w:rPr>
        <w:t xml:space="preserve"> </w:t>
      </w:r>
      <w:proofErr w:type="gramStart"/>
      <w:r w:rsidRPr="00C60031">
        <w:rPr>
          <w:sz w:val="24"/>
          <w:szCs w:val="24"/>
        </w:rPr>
        <w:t>Сосновоборском</w:t>
      </w:r>
      <w:proofErr w:type="gramEnd"/>
      <w:r w:rsidRPr="00C60031">
        <w:rPr>
          <w:sz w:val="24"/>
          <w:szCs w:val="24"/>
        </w:rPr>
        <w:t xml:space="preserve"> городском округе до 2030 года» на 2026 год</w:t>
      </w:r>
      <w:r>
        <w:rPr>
          <w:sz w:val="24"/>
          <w:szCs w:val="24"/>
        </w:rPr>
        <w:t>»</w:t>
      </w:r>
    </w:p>
    <w:p w:rsidR="00FA2299" w:rsidRPr="00C60031" w:rsidRDefault="00FA2299" w:rsidP="00FA2299">
      <w:pPr>
        <w:jc w:val="both"/>
        <w:rPr>
          <w:sz w:val="24"/>
          <w:szCs w:val="24"/>
        </w:rPr>
      </w:pPr>
    </w:p>
    <w:p w:rsidR="00FA2299" w:rsidRDefault="00FA2299" w:rsidP="00FA2299">
      <w:pPr>
        <w:jc w:val="both"/>
        <w:rPr>
          <w:sz w:val="24"/>
          <w:szCs w:val="24"/>
        </w:rPr>
      </w:pPr>
    </w:p>
    <w:p w:rsidR="00FA2299" w:rsidRPr="00C60031" w:rsidRDefault="00FA2299" w:rsidP="00FA2299">
      <w:pPr>
        <w:jc w:val="both"/>
        <w:rPr>
          <w:sz w:val="24"/>
          <w:szCs w:val="24"/>
        </w:rPr>
      </w:pPr>
    </w:p>
    <w:p w:rsidR="00FA2299" w:rsidRPr="00EF56AC" w:rsidRDefault="00FA2299" w:rsidP="00FA2299">
      <w:pPr>
        <w:ind w:firstLine="708"/>
        <w:jc w:val="both"/>
        <w:rPr>
          <w:rFonts w:cs="Calibri"/>
          <w:bCs/>
          <w:sz w:val="24"/>
          <w:szCs w:val="24"/>
        </w:rPr>
      </w:pPr>
      <w:r w:rsidRPr="00EF56AC">
        <w:rPr>
          <w:bCs/>
          <w:sz w:val="24"/>
          <w:szCs w:val="24"/>
        </w:rPr>
        <w:t xml:space="preserve">В соответствии с </w:t>
      </w:r>
      <w:r w:rsidRPr="00EF56AC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</w:t>
      </w:r>
      <w:proofErr w:type="gramStart"/>
      <w:r w:rsidRPr="00EF56AC">
        <w:rPr>
          <w:rFonts w:cs="Calibri"/>
          <w:bCs/>
          <w:sz w:val="24"/>
          <w:szCs w:val="24"/>
        </w:rPr>
        <w:t>от</w:t>
      </w:r>
      <w:proofErr w:type="gramEnd"/>
      <w:r w:rsidRPr="00EF56AC">
        <w:rPr>
          <w:rFonts w:cs="Calibri"/>
          <w:bCs/>
          <w:sz w:val="24"/>
          <w:szCs w:val="24"/>
        </w:rPr>
        <w:t xml:space="preserve"> 09.12.2025 № 118 «О бюджете Сосновоборского городского округа на 2026 год и на плановый период 2027 и 2028 годов», а также принимая во внимание обращение Сосновоборского муниципального фонда поддержки предпринимательства от 11.03.2026 № 12, </w:t>
      </w:r>
      <w:r w:rsidRPr="00EF56AC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EF56AC">
        <w:rPr>
          <w:b/>
          <w:sz w:val="24"/>
          <w:szCs w:val="24"/>
        </w:rPr>
        <w:t>п</w:t>
      </w:r>
      <w:proofErr w:type="gramEnd"/>
      <w:r w:rsidRPr="00EF56AC">
        <w:rPr>
          <w:b/>
          <w:sz w:val="24"/>
          <w:szCs w:val="24"/>
        </w:rPr>
        <w:t> о с т а н о в л я е т</w:t>
      </w:r>
      <w:r w:rsidRPr="00EF56AC">
        <w:rPr>
          <w:sz w:val="24"/>
          <w:szCs w:val="24"/>
        </w:rPr>
        <w:t>:</w:t>
      </w:r>
    </w:p>
    <w:p w:rsidR="00FA2299" w:rsidRPr="00EF56AC" w:rsidRDefault="00FA2299" w:rsidP="00FA2299">
      <w:pPr>
        <w:ind w:firstLine="708"/>
        <w:jc w:val="both"/>
        <w:rPr>
          <w:sz w:val="24"/>
          <w:szCs w:val="24"/>
          <w:highlight w:val="yellow"/>
        </w:rPr>
      </w:pPr>
    </w:p>
    <w:p w:rsidR="00FA2299" w:rsidRPr="00E36011" w:rsidRDefault="00FA2299" w:rsidP="00FA2299">
      <w:pPr>
        <w:ind w:firstLine="708"/>
        <w:jc w:val="both"/>
        <w:rPr>
          <w:sz w:val="24"/>
          <w:szCs w:val="24"/>
        </w:rPr>
      </w:pPr>
      <w:r w:rsidRPr="00300C6E">
        <w:rPr>
          <w:sz w:val="24"/>
          <w:szCs w:val="24"/>
        </w:rPr>
        <w:t xml:space="preserve">1. Внести изменения в детальный план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300C6E">
        <w:rPr>
          <w:sz w:val="24"/>
          <w:szCs w:val="24"/>
        </w:rPr>
        <w:t>в</w:t>
      </w:r>
      <w:proofErr w:type="gramEnd"/>
      <w:r w:rsidRPr="00300C6E">
        <w:rPr>
          <w:sz w:val="24"/>
          <w:szCs w:val="24"/>
        </w:rPr>
        <w:t xml:space="preserve"> </w:t>
      </w:r>
      <w:proofErr w:type="gramStart"/>
      <w:r w:rsidRPr="00300C6E">
        <w:rPr>
          <w:sz w:val="24"/>
          <w:szCs w:val="24"/>
        </w:rPr>
        <w:t>Сосновоборском</w:t>
      </w:r>
      <w:proofErr w:type="gramEnd"/>
      <w:r w:rsidRPr="00300C6E">
        <w:rPr>
          <w:sz w:val="24"/>
          <w:szCs w:val="24"/>
        </w:rPr>
        <w:t xml:space="preserve"> городском округе до 2030 года» на 2026 год» (далее – детальный план, </w:t>
      </w:r>
      <w:r w:rsidRPr="00E36011">
        <w:rPr>
          <w:sz w:val="24"/>
          <w:szCs w:val="24"/>
        </w:rPr>
        <w:t>муниципальная программа), утвержденный постановлением администрации Сосновоборского городского округа от 29.12.2025 № 3697 (далее – Детальный план реализации муниципальной программы):</w:t>
      </w:r>
    </w:p>
    <w:p w:rsidR="00FA2299" w:rsidRPr="00E36011" w:rsidRDefault="00FA2299" w:rsidP="00FA2299">
      <w:pPr>
        <w:spacing w:after="120"/>
        <w:ind w:firstLine="709"/>
        <w:jc w:val="both"/>
        <w:rPr>
          <w:sz w:val="24"/>
          <w:szCs w:val="24"/>
        </w:rPr>
      </w:pPr>
      <w:r w:rsidRPr="00E36011">
        <w:rPr>
          <w:sz w:val="24"/>
          <w:szCs w:val="24"/>
        </w:rPr>
        <w:t xml:space="preserve">1.1. Детальный план реализации муниципальной программы </w:t>
      </w:r>
      <w:r>
        <w:rPr>
          <w:sz w:val="24"/>
          <w:szCs w:val="24"/>
        </w:rPr>
        <w:t>утвердить</w:t>
      </w:r>
      <w:r w:rsidRPr="00E36011">
        <w:rPr>
          <w:sz w:val="24"/>
          <w:szCs w:val="24"/>
        </w:rPr>
        <w:t xml:space="preserve"> в новой редакции (Приложение).</w:t>
      </w:r>
    </w:p>
    <w:p w:rsidR="00FA2299" w:rsidRPr="00C60031" w:rsidRDefault="00FA2299" w:rsidP="00FA2299">
      <w:pPr>
        <w:spacing w:before="120" w:after="120"/>
        <w:ind w:firstLine="709"/>
        <w:jc w:val="both"/>
        <w:rPr>
          <w:sz w:val="24"/>
          <w:szCs w:val="24"/>
        </w:rPr>
      </w:pPr>
      <w:r w:rsidRPr="00E36011">
        <w:rPr>
          <w:sz w:val="24"/>
          <w:szCs w:val="24"/>
        </w:rPr>
        <w:t xml:space="preserve">2. Общему отделу администрации обнародовать настоящее постановление на </w:t>
      </w:r>
      <w:r w:rsidRPr="00C60031">
        <w:rPr>
          <w:sz w:val="24"/>
          <w:szCs w:val="24"/>
        </w:rPr>
        <w:t>электронном сайте городской газеты «Маяк».</w:t>
      </w:r>
    </w:p>
    <w:p w:rsidR="00FA2299" w:rsidRPr="00C60031" w:rsidRDefault="00FA2299" w:rsidP="00FA2299">
      <w:pPr>
        <w:spacing w:before="120" w:after="120"/>
        <w:ind w:firstLine="709"/>
        <w:jc w:val="both"/>
        <w:rPr>
          <w:sz w:val="24"/>
          <w:szCs w:val="24"/>
        </w:rPr>
      </w:pPr>
      <w:r w:rsidRPr="00C60031">
        <w:rPr>
          <w:sz w:val="24"/>
          <w:szCs w:val="24"/>
        </w:rPr>
        <w:t>3.</w:t>
      </w:r>
      <w:r w:rsidRPr="00C60031">
        <w:rPr>
          <w:sz w:val="24"/>
          <w:szCs w:val="24"/>
          <w:lang w:val="en-US"/>
        </w:rPr>
        <w:t> </w:t>
      </w:r>
      <w:r w:rsidRPr="00C60031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C60031">
        <w:rPr>
          <w:sz w:val="24"/>
          <w:szCs w:val="24"/>
        </w:rPr>
        <w:t>разместить</w:t>
      </w:r>
      <w:proofErr w:type="gramEnd"/>
      <w:r w:rsidRPr="00C6003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A2299" w:rsidRPr="00C60031" w:rsidRDefault="00FA2299" w:rsidP="00FA2299">
      <w:pPr>
        <w:spacing w:before="120" w:after="120"/>
        <w:ind w:firstLine="709"/>
        <w:jc w:val="both"/>
        <w:rPr>
          <w:sz w:val="24"/>
          <w:szCs w:val="24"/>
        </w:rPr>
      </w:pPr>
      <w:r w:rsidRPr="00C60031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FA2299" w:rsidRPr="00C60031" w:rsidRDefault="00FA2299" w:rsidP="00FA2299">
      <w:pPr>
        <w:spacing w:before="120" w:after="120"/>
        <w:ind w:firstLine="709"/>
        <w:jc w:val="both"/>
        <w:rPr>
          <w:sz w:val="24"/>
        </w:rPr>
      </w:pPr>
      <w:r w:rsidRPr="00C60031">
        <w:rPr>
          <w:sz w:val="24"/>
        </w:rPr>
        <w:t>5. </w:t>
      </w:r>
      <w:proofErr w:type="gramStart"/>
      <w:r w:rsidRPr="00C60031">
        <w:rPr>
          <w:sz w:val="24"/>
        </w:rPr>
        <w:t>Контроль за</w:t>
      </w:r>
      <w:proofErr w:type="gramEnd"/>
      <w:r w:rsidRPr="00C60031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FA2299" w:rsidRPr="00C60031" w:rsidRDefault="00FA2299" w:rsidP="00FA2299">
      <w:pPr>
        <w:jc w:val="both"/>
        <w:rPr>
          <w:sz w:val="24"/>
          <w:szCs w:val="24"/>
        </w:rPr>
      </w:pPr>
    </w:p>
    <w:p w:rsidR="00FA2299" w:rsidRPr="00C60031" w:rsidRDefault="00FA2299" w:rsidP="00FA2299">
      <w:pPr>
        <w:jc w:val="both"/>
        <w:rPr>
          <w:sz w:val="24"/>
          <w:szCs w:val="24"/>
        </w:rPr>
      </w:pPr>
    </w:p>
    <w:p w:rsidR="00FA2299" w:rsidRPr="00C60031" w:rsidRDefault="00FA2299" w:rsidP="00FA2299">
      <w:pPr>
        <w:jc w:val="both"/>
        <w:rPr>
          <w:sz w:val="24"/>
          <w:szCs w:val="24"/>
        </w:rPr>
      </w:pPr>
    </w:p>
    <w:p w:rsidR="00FA2299" w:rsidRPr="00C60031" w:rsidRDefault="00FA2299" w:rsidP="00FA2299">
      <w:pPr>
        <w:tabs>
          <w:tab w:val="left" w:pos="6946"/>
        </w:tabs>
        <w:jc w:val="both"/>
        <w:rPr>
          <w:sz w:val="24"/>
          <w:szCs w:val="24"/>
        </w:rPr>
      </w:pPr>
      <w:r w:rsidRPr="00C60031">
        <w:rPr>
          <w:sz w:val="24"/>
        </w:rPr>
        <w:t>Глава Сосновоборского городского округа</w:t>
      </w:r>
      <w:r w:rsidRPr="00C60031">
        <w:rPr>
          <w:sz w:val="24"/>
        </w:rPr>
        <w:tab/>
      </w:r>
      <w:r w:rsidRPr="00C60031">
        <w:rPr>
          <w:sz w:val="24"/>
        </w:rPr>
        <w:tab/>
        <w:t xml:space="preserve">                   М.В. Воронков</w:t>
      </w:r>
    </w:p>
    <w:p w:rsidR="00FA2299" w:rsidRPr="00C60031" w:rsidRDefault="00FA2299" w:rsidP="00FA2299">
      <w:pPr>
        <w:tabs>
          <w:tab w:val="left" w:pos="6946"/>
        </w:tabs>
        <w:jc w:val="both"/>
        <w:rPr>
          <w:sz w:val="24"/>
          <w:szCs w:val="24"/>
        </w:rPr>
      </w:pPr>
    </w:p>
    <w:p w:rsidR="00FA2299" w:rsidRPr="00C60031" w:rsidRDefault="00FA2299" w:rsidP="00FA2299">
      <w:pPr>
        <w:tabs>
          <w:tab w:val="left" w:pos="6946"/>
        </w:tabs>
        <w:jc w:val="both"/>
        <w:rPr>
          <w:sz w:val="24"/>
          <w:szCs w:val="24"/>
        </w:rPr>
      </w:pPr>
    </w:p>
    <w:p w:rsidR="00FA2299" w:rsidRPr="00C60031" w:rsidRDefault="00FA2299" w:rsidP="00FA2299">
      <w:pPr>
        <w:tabs>
          <w:tab w:val="left" w:pos="6946"/>
        </w:tabs>
        <w:jc w:val="both"/>
        <w:rPr>
          <w:sz w:val="24"/>
          <w:szCs w:val="24"/>
        </w:rPr>
      </w:pPr>
    </w:p>
    <w:p w:rsidR="00FA2299" w:rsidRPr="00C60031" w:rsidRDefault="00FA2299" w:rsidP="00FA2299">
      <w:pPr>
        <w:rPr>
          <w:sz w:val="12"/>
          <w:szCs w:val="12"/>
        </w:rPr>
      </w:pPr>
      <w:bookmarkStart w:id="0" w:name="_GoBack"/>
      <w:bookmarkEnd w:id="0"/>
      <w:r w:rsidRPr="00C60031">
        <w:rPr>
          <w:sz w:val="12"/>
          <w:szCs w:val="12"/>
        </w:rPr>
        <w:t xml:space="preserve"> </w:t>
      </w:r>
    </w:p>
    <w:p w:rsidR="00FA2299" w:rsidRPr="00C60031" w:rsidRDefault="00FA2299" w:rsidP="00FA2299">
      <w:pPr>
        <w:rPr>
          <w:sz w:val="12"/>
          <w:szCs w:val="12"/>
        </w:rPr>
        <w:sectPr w:rsidR="00FA2299" w:rsidRPr="00C60031" w:rsidSect="005B67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</w:p>
    <w:p w:rsidR="00FA2299" w:rsidRPr="0016437B" w:rsidRDefault="00FA2299" w:rsidP="00FA2299">
      <w:pPr>
        <w:ind w:left="4320" w:firstLine="720"/>
        <w:jc w:val="right"/>
        <w:rPr>
          <w:rFonts w:eastAsia="Calibri"/>
          <w:caps/>
          <w:sz w:val="24"/>
        </w:rPr>
      </w:pPr>
      <w:r w:rsidRPr="0016437B">
        <w:rPr>
          <w:rFonts w:eastAsia="Calibri"/>
          <w:caps/>
          <w:sz w:val="24"/>
        </w:rPr>
        <w:lastRenderedPageBreak/>
        <w:t>утвержден</w:t>
      </w:r>
    </w:p>
    <w:p w:rsidR="00FA2299" w:rsidRPr="00C60031" w:rsidRDefault="00FA2299" w:rsidP="00FA2299">
      <w:pPr>
        <w:jc w:val="right"/>
        <w:rPr>
          <w:rFonts w:eastAsia="Calibri"/>
          <w:caps/>
          <w:sz w:val="24"/>
        </w:rPr>
      </w:pPr>
      <w:r w:rsidRPr="00C60031">
        <w:rPr>
          <w:rFonts w:eastAsia="Calibri"/>
          <w:sz w:val="24"/>
        </w:rPr>
        <w:t>постановлением администрации</w:t>
      </w:r>
    </w:p>
    <w:p w:rsidR="00FA2299" w:rsidRPr="00C60031" w:rsidRDefault="00FA2299" w:rsidP="00FA2299">
      <w:pPr>
        <w:jc w:val="right"/>
        <w:rPr>
          <w:rFonts w:eastAsia="Calibri"/>
          <w:sz w:val="24"/>
        </w:rPr>
      </w:pPr>
      <w:r w:rsidRPr="00C60031">
        <w:rPr>
          <w:rFonts w:eastAsia="Calibri"/>
          <w:sz w:val="24"/>
        </w:rPr>
        <w:t>Сосновоборского городского округа</w:t>
      </w:r>
    </w:p>
    <w:p w:rsidR="00FA2299" w:rsidRPr="00C60031" w:rsidRDefault="00FA2299" w:rsidP="00FA2299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5C5A29">
        <w:rPr>
          <w:rFonts w:eastAsia="Calibri"/>
          <w:sz w:val="24"/>
          <w:szCs w:val="24"/>
        </w:rPr>
        <w:t>27/03/2026 № 932</w:t>
      </w:r>
    </w:p>
    <w:p w:rsidR="00FA2299" w:rsidRPr="00C60031" w:rsidRDefault="00FA2299" w:rsidP="00FA2299">
      <w:pPr>
        <w:jc w:val="right"/>
        <w:rPr>
          <w:rFonts w:eastAsia="Calibri"/>
          <w:sz w:val="24"/>
        </w:rPr>
      </w:pPr>
    </w:p>
    <w:p w:rsidR="00FA2299" w:rsidRPr="006A1170" w:rsidRDefault="00FA2299" w:rsidP="00FA2299">
      <w:pPr>
        <w:ind w:left="5760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(Приложение)</w:t>
      </w:r>
    </w:p>
    <w:p w:rsidR="00FA2299" w:rsidRPr="00C60031" w:rsidRDefault="00FA2299" w:rsidP="00FA22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299" w:rsidRPr="00C60031" w:rsidRDefault="00FA2299" w:rsidP="00FA22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60031">
        <w:rPr>
          <w:rFonts w:ascii="Times New Roman" w:hAnsi="Times New Roman" w:cs="Times New Roman"/>
          <w:b/>
          <w:sz w:val="24"/>
          <w:szCs w:val="24"/>
        </w:rPr>
        <w:t>етальный план реализации муниципальной программы</w:t>
      </w:r>
    </w:p>
    <w:p w:rsidR="00FA2299" w:rsidRPr="00C60031" w:rsidRDefault="00FA2299" w:rsidP="00FA2299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C60031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FA2299" w:rsidRPr="00C60031" w:rsidRDefault="00FA2299" w:rsidP="00FA2299">
      <w:pPr>
        <w:shd w:val="clear" w:color="auto" w:fill="FFFFFF"/>
        <w:ind w:left="284"/>
        <w:jc w:val="center"/>
        <w:rPr>
          <w:b/>
          <w:sz w:val="24"/>
          <w:szCs w:val="24"/>
        </w:rPr>
      </w:pPr>
      <w:proofErr w:type="gramStart"/>
      <w:r w:rsidRPr="00C60031">
        <w:rPr>
          <w:b/>
          <w:sz w:val="24"/>
          <w:szCs w:val="24"/>
        </w:rPr>
        <w:t>в</w:t>
      </w:r>
      <w:proofErr w:type="gramEnd"/>
      <w:r w:rsidRPr="00C60031">
        <w:rPr>
          <w:b/>
          <w:sz w:val="24"/>
          <w:szCs w:val="24"/>
        </w:rPr>
        <w:t xml:space="preserve"> </w:t>
      </w:r>
      <w:proofErr w:type="gramStart"/>
      <w:r w:rsidRPr="00C60031">
        <w:rPr>
          <w:b/>
          <w:sz w:val="24"/>
          <w:szCs w:val="24"/>
        </w:rPr>
        <w:t>Сосновоборском</w:t>
      </w:r>
      <w:proofErr w:type="gramEnd"/>
      <w:r w:rsidRPr="00C60031">
        <w:rPr>
          <w:b/>
          <w:sz w:val="24"/>
          <w:szCs w:val="24"/>
        </w:rPr>
        <w:t xml:space="preserve"> городском округе до 2030 года»</w:t>
      </w:r>
    </w:p>
    <w:p w:rsidR="00FA2299" w:rsidRPr="00C60031" w:rsidRDefault="00FA2299" w:rsidP="00FA22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31">
        <w:rPr>
          <w:rFonts w:ascii="Times New Roman" w:hAnsi="Times New Roman" w:cs="Times New Roman"/>
          <w:b/>
          <w:sz w:val="24"/>
          <w:szCs w:val="24"/>
        </w:rPr>
        <w:t>на 2026 год</w:t>
      </w:r>
    </w:p>
    <w:p w:rsidR="00FA2299" w:rsidRPr="00C60031" w:rsidRDefault="00FA2299" w:rsidP="00FA2299">
      <w:pPr>
        <w:shd w:val="clear" w:color="auto" w:fill="FFFFFF"/>
        <w:rPr>
          <w:sz w:val="24"/>
          <w:szCs w:val="24"/>
        </w:rPr>
      </w:pPr>
    </w:p>
    <w:tbl>
      <w:tblPr>
        <w:tblW w:w="14720" w:type="dxa"/>
        <w:tblCellSpacing w:w="5" w:type="nil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1"/>
        <w:gridCol w:w="2700"/>
        <w:gridCol w:w="1955"/>
        <w:gridCol w:w="1549"/>
        <w:gridCol w:w="1330"/>
        <w:gridCol w:w="1593"/>
        <w:gridCol w:w="1304"/>
        <w:gridCol w:w="1153"/>
        <w:gridCol w:w="1275"/>
        <w:gridCol w:w="1110"/>
      </w:tblGrid>
      <w:tr w:rsidR="00FA2299" w:rsidRPr="00C10CA0" w:rsidTr="005C5A29">
        <w:trPr>
          <w:trHeight w:val="543"/>
          <w:tblHeader/>
          <w:tblCellSpacing w:w="5" w:type="nil"/>
        </w:trPr>
        <w:tc>
          <w:tcPr>
            <w:tcW w:w="751" w:type="dxa"/>
            <w:vMerge w:val="restart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№ </w:t>
            </w:r>
            <w:proofErr w:type="gramStart"/>
            <w:r w:rsidRPr="00C10CA0">
              <w:rPr>
                <w:sz w:val="24"/>
                <w:szCs w:val="24"/>
              </w:rPr>
              <w:t>п</w:t>
            </w:r>
            <w:proofErr w:type="gramEnd"/>
            <w:r w:rsidRPr="00C10CA0">
              <w:rPr>
                <w:sz w:val="24"/>
                <w:szCs w:val="24"/>
              </w:rPr>
              <w:t>/п</w:t>
            </w:r>
          </w:p>
        </w:tc>
        <w:tc>
          <w:tcPr>
            <w:tcW w:w="2700" w:type="dxa"/>
            <w:vMerge w:val="restart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структурных элементов</w:t>
            </w:r>
            <w:r w:rsidRPr="00C10CA0">
              <w:rPr>
                <w:sz w:val="24"/>
                <w:szCs w:val="24"/>
              </w:rPr>
              <w:t xml:space="preserve"> муниципальной программы и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0" w:type="auto"/>
            <w:gridSpan w:val="2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жидаемые</w:t>
            </w:r>
            <w:r w:rsidRPr="00C10CA0">
              <w:rPr>
                <w:sz w:val="24"/>
                <w:szCs w:val="24"/>
              </w:rPr>
              <w:t xml:space="preserve"> результат</w:t>
            </w:r>
            <w:r>
              <w:rPr>
                <w:sz w:val="24"/>
                <w:szCs w:val="24"/>
              </w:rPr>
              <w:t>ы реализации мероприятий</w:t>
            </w:r>
          </w:p>
        </w:tc>
        <w:tc>
          <w:tcPr>
            <w:tcW w:w="0" w:type="auto"/>
            <w:gridSpan w:val="5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План финансирования на 2026 год, тыс. руб.</w:t>
            </w:r>
          </w:p>
        </w:tc>
      </w:tr>
      <w:tr w:rsidR="00FA2299" w:rsidRPr="00C10CA0" w:rsidTr="005C5A29">
        <w:trPr>
          <w:trHeight w:val="142"/>
          <w:tblHeader/>
          <w:tblCellSpacing w:w="5" w:type="nil"/>
        </w:trPr>
        <w:tc>
          <w:tcPr>
            <w:tcW w:w="751" w:type="dxa"/>
            <w:vMerge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ИТОГО</w:t>
            </w:r>
          </w:p>
        </w:tc>
      </w:tr>
      <w:tr w:rsidR="00FA2299" w:rsidRPr="00C10CA0" w:rsidTr="005C5A29">
        <w:trPr>
          <w:trHeight w:val="283"/>
          <w:tblHeader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Муниципальная программа 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«Стимулирование </w:t>
            </w:r>
            <w:proofErr w:type="gramStart"/>
            <w:r w:rsidRPr="00C10CA0">
              <w:rPr>
                <w:b/>
                <w:sz w:val="24"/>
                <w:szCs w:val="24"/>
              </w:rPr>
              <w:t>экономической</w:t>
            </w:r>
            <w:proofErr w:type="gramEnd"/>
            <w:r w:rsidRPr="00C10CA0">
              <w:rPr>
                <w:b/>
                <w:sz w:val="24"/>
                <w:szCs w:val="24"/>
              </w:rPr>
              <w:t xml:space="preserve"> 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активности малого и среднего предпринимательства 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proofErr w:type="gramStart"/>
            <w:r w:rsidRPr="00C10CA0">
              <w:rPr>
                <w:b/>
                <w:sz w:val="24"/>
                <w:szCs w:val="24"/>
              </w:rPr>
              <w:t>в</w:t>
            </w:r>
            <w:proofErr w:type="gramEnd"/>
            <w:r w:rsidRPr="00C10CA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10CA0">
              <w:rPr>
                <w:b/>
                <w:sz w:val="24"/>
                <w:szCs w:val="24"/>
              </w:rPr>
              <w:t>Сосновоборском</w:t>
            </w:r>
            <w:proofErr w:type="gramEnd"/>
            <w:r w:rsidRPr="00C10CA0">
              <w:rPr>
                <w:b/>
                <w:sz w:val="24"/>
                <w:szCs w:val="24"/>
              </w:rPr>
              <w:t xml:space="preserve"> городском округе</w:t>
            </w:r>
          </w:p>
          <w:p w:rsidR="00FA2299" w:rsidRPr="00C10CA0" w:rsidRDefault="00FA2299" w:rsidP="00266F4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до 2030 года»</w:t>
            </w:r>
          </w:p>
        </w:tc>
        <w:tc>
          <w:tcPr>
            <w:tcW w:w="0" w:type="auto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  <w:u w:val="single"/>
              </w:rPr>
              <w:t>Ответственный исполнитель</w:t>
            </w:r>
            <w:r w:rsidRPr="00C10CA0">
              <w:rPr>
                <w:b/>
                <w:sz w:val="24"/>
                <w:szCs w:val="24"/>
              </w:rPr>
              <w:t xml:space="preserve"> – 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администрация (ОЭР*), 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  <w:u w:val="single"/>
              </w:rPr>
              <w:t>соисполнители</w:t>
            </w:r>
            <w:r w:rsidRPr="00C10CA0">
              <w:rPr>
                <w:b/>
                <w:sz w:val="24"/>
                <w:szCs w:val="24"/>
              </w:rPr>
              <w:t xml:space="preserve"> – СМФПП*, 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 КО*, 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 КУМИ*, 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  <w:u w:val="single"/>
              </w:rPr>
              <w:t>участники</w:t>
            </w:r>
            <w:r w:rsidRPr="00C10CA0">
              <w:rPr>
                <w:b/>
                <w:sz w:val="24"/>
                <w:szCs w:val="24"/>
              </w:rPr>
              <w:t xml:space="preserve"> – ОЭР*, </w:t>
            </w:r>
          </w:p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ЦРТ*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315,3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4 350,148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4 665,448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14720" w:type="dxa"/>
            <w:gridSpan w:val="10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Проектная часть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14720" w:type="dxa"/>
            <w:gridSpan w:val="10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Отсутствует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14720" w:type="dxa"/>
            <w:gridSpan w:val="10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Процессная часть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A2299" w:rsidRPr="00C10CA0" w:rsidRDefault="00FA2299" w:rsidP="00266F41">
            <w:pPr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ОЭР,</w:t>
            </w:r>
          </w:p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СМФПП,</w:t>
            </w:r>
          </w:p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КУМИ,</w:t>
            </w:r>
          </w:p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КО, ЦРТ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4 350,148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4 665,448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A2299" w:rsidRPr="00C10CA0" w:rsidRDefault="00FA2299" w:rsidP="00266F4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Комплекс процессных мероприятий 1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</w:t>
            </w:r>
            <w:proofErr w:type="spellStart"/>
            <w:r w:rsidRPr="00C10CA0">
              <w:rPr>
                <w:b/>
                <w:sz w:val="24"/>
                <w:szCs w:val="24"/>
              </w:rPr>
              <w:t>самозанятых</w:t>
            </w:r>
            <w:proofErr w:type="spellEnd"/>
            <w:r w:rsidRPr="00C10CA0">
              <w:rPr>
                <w:b/>
                <w:sz w:val="24"/>
                <w:szCs w:val="24"/>
              </w:rPr>
              <w:t xml:space="preserve"> граждан и объектов инфраструктуры поддержки предпринимательства»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ОЭР, СМФПП, КУМИ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3 750,148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3 750,148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Субсидия субъектам малого и среднего предпринимательства, признанным социальными предприятиями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02.4.01.07120)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700,0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1.1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Предоставление </w:t>
            </w:r>
            <w:r w:rsidRPr="00C10CA0">
              <w:rPr>
                <w:sz w:val="24"/>
                <w:szCs w:val="24"/>
              </w:rPr>
              <w:lastRenderedPageBreak/>
              <w:t>субсидии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ОЭР, 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СМП**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700,0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Субсидии </w:t>
            </w:r>
            <w:proofErr w:type="spellStart"/>
            <w:r w:rsidRPr="00C10CA0">
              <w:rPr>
                <w:sz w:val="24"/>
                <w:szCs w:val="24"/>
              </w:rPr>
              <w:t>Сосновоборскому</w:t>
            </w:r>
            <w:proofErr w:type="spellEnd"/>
            <w:r w:rsidRPr="00C10CA0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02.4.01.07110)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3 050,148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3 050,148</w:t>
            </w:r>
          </w:p>
        </w:tc>
      </w:tr>
      <w:tr w:rsidR="00FA2299" w:rsidRPr="00C10CA0" w:rsidTr="005C5A29">
        <w:trPr>
          <w:trHeight w:val="3589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Предоставление субсидии </w:t>
            </w:r>
            <w:proofErr w:type="spellStart"/>
            <w:r w:rsidRPr="00C10CA0">
              <w:rPr>
                <w:sz w:val="24"/>
                <w:szCs w:val="24"/>
              </w:rPr>
              <w:t>Сосновоборскому</w:t>
            </w:r>
            <w:proofErr w:type="spellEnd"/>
            <w:r w:rsidRPr="00C10CA0">
              <w:rPr>
                <w:sz w:val="24"/>
                <w:szCs w:val="24"/>
              </w:rPr>
              <w:t xml:space="preserve"> муниципальному фонду поддержки на осуществление уставной деятельности (на оплату труда и начисления на выплаты по оплате труда сотрудникам Фонда)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(развитие организации инфраструктуры поддержки предпринимательства)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3 050,148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Увеличение количества </w:t>
            </w:r>
            <w:r w:rsidRPr="00C10CA0">
              <w:rPr>
                <w:sz w:val="24"/>
                <w:szCs w:val="24"/>
              </w:rPr>
              <w:lastRenderedPageBreak/>
              <w:t>вновь созданных субъектов предпринимательства при поддержке программных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Ежегодное участие СМП в конкурсах на получение финансовой поддержки,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в </w:t>
            </w:r>
            <w:proofErr w:type="spellStart"/>
            <w:r w:rsidRPr="00C10CA0">
              <w:rPr>
                <w:sz w:val="24"/>
                <w:szCs w:val="24"/>
              </w:rPr>
              <w:t>т.ч</w:t>
            </w:r>
            <w:proofErr w:type="spellEnd"/>
            <w:r w:rsidRPr="00C10CA0">
              <w:rPr>
                <w:sz w:val="24"/>
                <w:szCs w:val="24"/>
              </w:rPr>
              <w:t xml:space="preserve">. начинающих предпринимателей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Наполняемость </w:t>
            </w:r>
            <w:proofErr w:type="gramStart"/>
            <w:r w:rsidRPr="00C10CA0">
              <w:rPr>
                <w:sz w:val="24"/>
                <w:szCs w:val="24"/>
              </w:rPr>
              <w:t>бизнес-инкубатора</w:t>
            </w:r>
            <w:proofErr w:type="gramEnd"/>
            <w:r w:rsidRPr="00C10CA0">
              <w:rPr>
                <w:sz w:val="24"/>
                <w:szCs w:val="24"/>
              </w:rPr>
              <w:t xml:space="preserve"> (отношение фактически занимаемой площади субъектами 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Количество оказанных услуг субъектам малого и среднего предпринимательства, физическим лицам, заинтересованным в организации </w:t>
            </w:r>
            <w:r w:rsidRPr="00C10CA0">
              <w:rPr>
                <w:sz w:val="24"/>
                <w:szCs w:val="24"/>
              </w:rPr>
              <w:lastRenderedPageBreak/>
              <w:t xml:space="preserve">предпринимательской деятельности, и </w:t>
            </w:r>
            <w:proofErr w:type="spellStart"/>
            <w:r w:rsidRPr="00C10CA0">
              <w:rPr>
                <w:sz w:val="24"/>
                <w:szCs w:val="24"/>
              </w:rPr>
              <w:t>самозанятым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1.2.6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Количество уникальных*** субъектов малого и среднего предпринимательства и </w:t>
            </w:r>
            <w:proofErr w:type="spellStart"/>
            <w:r w:rsidRPr="00C10CA0">
              <w:rPr>
                <w:sz w:val="24"/>
                <w:szCs w:val="24"/>
              </w:rPr>
              <w:t>самозанятых</w:t>
            </w:r>
            <w:proofErr w:type="spellEnd"/>
            <w:r w:rsidRPr="00C10CA0">
              <w:rPr>
                <w:sz w:val="24"/>
                <w:szCs w:val="24"/>
              </w:rPr>
              <w:t xml:space="preserve">, получивших поддержку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СМП**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Количество публикаций на актуальные темы на </w:t>
            </w:r>
            <w:proofErr w:type="spellStart"/>
            <w:r w:rsidRPr="00C10CA0">
              <w:rPr>
                <w:sz w:val="24"/>
                <w:szCs w:val="24"/>
              </w:rPr>
              <w:lastRenderedPageBreak/>
              <w:t>поддомене</w:t>
            </w:r>
            <w:proofErr w:type="spellEnd"/>
            <w:r w:rsidRPr="00C10CA0">
              <w:rPr>
                <w:sz w:val="24"/>
                <w:szCs w:val="24"/>
              </w:rPr>
              <w:t xml:space="preserve"> портала www.813.ru – https://sbor.813.ru/, являющегося сайтом Фонда, и в группе Фонда в социальной сети «</w:t>
            </w:r>
            <w:proofErr w:type="spellStart"/>
            <w:r w:rsidRPr="00C10CA0">
              <w:rPr>
                <w:sz w:val="24"/>
                <w:szCs w:val="24"/>
              </w:rPr>
              <w:t>ВКонтакте</w:t>
            </w:r>
            <w:proofErr w:type="spellEnd"/>
            <w:r w:rsidRPr="00C10CA0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публикаций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1.2.9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Количество вновь созданных субъектов малого и среднего предпринимательства и </w:t>
            </w:r>
            <w:proofErr w:type="spellStart"/>
            <w:r w:rsidRPr="00C10CA0">
              <w:rPr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СМП** и </w:t>
            </w:r>
            <w:proofErr w:type="spellStart"/>
            <w:r w:rsidRPr="00C10CA0">
              <w:rPr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Проведение мероприятий – встреч, семинаров и/или «круглых столов» и т.п. с субъектами малого и среднего предпринимательства, физическими лицами и </w:t>
            </w:r>
            <w:proofErr w:type="spellStart"/>
            <w:r w:rsidRPr="00C10CA0">
              <w:rPr>
                <w:sz w:val="24"/>
                <w:szCs w:val="24"/>
              </w:rPr>
              <w:t>самозанятыми</w:t>
            </w:r>
            <w:proofErr w:type="spellEnd"/>
            <w:r w:rsidRPr="00C10CA0">
              <w:rPr>
                <w:sz w:val="24"/>
                <w:szCs w:val="24"/>
              </w:rPr>
              <w:t xml:space="preserve"> гражданами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1.3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доступе к финансовым и материальным (имущественным) ресурсам субъектам малого и среднего </w:t>
            </w: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предпринимательства, </w:t>
            </w:r>
            <w:proofErr w:type="spellStart"/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C10CA0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и объектам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КУМИ, 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2 </w:t>
            </w:r>
          </w:p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      </w:r>
            <w:proofErr w:type="spellStart"/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самозанятых</w:t>
            </w:r>
            <w:proofErr w:type="spellEnd"/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граждан, прочих физических лиц»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625,3</w:t>
            </w:r>
          </w:p>
        </w:tc>
      </w:tr>
      <w:tr w:rsidR="00FA2299" w:rsidRPr="00C10CA0" w:rsidTr="005C5A29">
        <w:trPr>
          <w:trHeight w:val="2398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Субвенции на проведение информационно-аналитического наблюдения за осуществлением торговой деятельности</w:t>
            </w:r>
          </w:p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(КЦСР 02.4.02.74490)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315,3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2.1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Выполнение работ, услуг по проведению сбора информации об объектах потребительского рынка на территории г. Сосновый Бор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proofErr w:type="spellStart"/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Сосновоборскому</w:t>
            </w:r>
            <w:proofErr w:type="spellEnd"/>
            <w:r w:rsidRPr="00C10C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(КЦСР 02.4.02.07110)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Прочие мероприятия: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 (делегаций) в выездных областных форумах 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поездок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праздничного мероприятия, посвященного Дню Российского предпринимательства 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Бизнес-форума</w:t>
            </w:r>
            <w:proofErr w:type="gramEnd"/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«Дела немалые»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телепередач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proofErr w:type="gramStart"/>
            <w:r w:rsidRPr="00C10CA0">
              <w:rPr>
                <w:sz w:val="24"/>
                <w:szCs w:val="24"/>
              </w:rPr>
              <w:t xml:space="preserve">Содействие в доступе к информационным ресурсам субъектам малого и среднего предпринимательства, </w:t>
            </w:r>
            <w:proofErr w:type="spellStart"/>
            <w:r w:rsidRPr="00C10CA0">
              <w:rPr>
                <w:sz w:val="24"/>
                <w:szCs w:val="24"/>
              </w:rPr>
              <w:t>самозанятым</w:t>
            </w:r>
            <w:proofErr w:type="spellEnd"/>
            <w:r w:rsidRPr="00C10CA0">
              <w:rPr>
                <w:sz w:val="24"/>
                <w:szCs w:val="24"/>
              </w:rPr>
              <w:t xml:space="preserve"> гражданам (размещение информации на актуальные темы на </w:t>
            </w:r>
            <w:proofErr w:type="spellStart"/>
            <w:r w:rsidRPr="00C10CA0">
              <w:rPr>
                <w:sz w:val="24"/>
                <w:szCs w:val="24"/>
              </w:rPr>
              <w:t>поддомене</w:t>
            </w:r>
            <w:proofErr w:type="spellEnd"/>
            <w:r w:rsidRPr="00C10CA0">
              <w:rPr>
                <w:sz w:val="24"/>
                <w:szCs w:val="24"/>
              </w:rPr>
              <w:t xml:space="preserve"> портала www.813.ru – https://sbor.813.ru/, являющегося сайтом Фонда, в группе Фонда в социальной сети «</w:t>
            </w:r>
            <w:proofErr w:type="spellStart"/>
            <w:r w:rsidRPr="00C10CA0">
              <w:rPr>
                <w:sz w:val="24"/>
                <w:szCs w:val="24"/>
              </w:rPr>
              <w:t>ВКонтакте</w:t>
            </w:r>
            <w:proofErr w:type="spellEnd"/>
            <w:r w:rsidRPr="00C10CA0">
              <w:rPr>
                <w:sz w:val="24"/>
                <w:szCs w:val="24"/>
              </w:rPr>
              <w:t>», а также на</w:t>
            </w:r>
            <w:proofErr w:type="gramEnd"/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proofErr w:type="gramStart"/>
            <w:r w:rsidRPr="00C10CA0">
              <w:rPr>
                <w:sz w:val="24"/>
                <w:szCs w:val="24"/>
              </w:rPr>
              <w:t>официальным</w:t>
            </w:r>
            <w:proofErr w:type="gramEnd"/>
            <w:r w:rsidRPr="00C10CA0">
              <w:rPr>
                <w:sz w:val="24"/>
                <w:szCs w:val="24"/>
              </w:rPr>
              <w:t xml:space="preserve"> сайте Сосновоборского </w:t>
            </w:r>
            <w:r w:rsidRPr="00C10CA0">
              <w:rPr>
                <w:sz w:val="24"/>
                <w:szCs w:val="24"/>
              </w:rPr>
              <w:lastRenderedPageBreak/>
              <w:t xml:space="preserve">городского округа в сети Интернет) 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СМФПП, ОЭР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Комплекс процессных мероприятий 3 </w:t>
            </w:r>
          </w:p>
          <w:p w:rsidR="00FA2299" w:rsidRPr="00C10CA0" w:rsidRDefault="00FA2299" w:rsidP="00266F41">
            <w:pPr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ОЭР,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КО через ЦРТ,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СМФПП, 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140,0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Субсидии </w:t>
            </w:r>
            <w:proofErr w:type="spellStart"/>
            <w:r w:rsidRPr="00C10CA0">
              <w:rPr>
                <w:sz w:val="24"/>
                <w:szCs w:val="24"/>
              </w:rPr>
              <w:t>Сосновоборскому</w:t>
            </w:r>
            <w:proofErr w:type="spellEnd"/>
            <w:r w:rsidRPr="00C10CA0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02.4.03.07110)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Проведение массовых мероприятий с участием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учащихся школ города, молодежи в возрасте от 18 до 35 лет (включая </w:t>
            </w:r>
            <w:proofErr w:type="spellStart"/>
            <w:r w:rsidRPr="00C10CA0">
              <w:rPr>
                <w:sz w:val="24"/>
                <w:szCs w:val="24"/>
              </w:rPr>
              <w:t>самозанятых</w:t>
            </w:r>
            <w:proofErr w:type="spellEnd"/>
            <w:r w:rsidRPr="00C10CA0">
              <w:rPr>
                <w:sz w:val="24"/>
                <w:szCs w:val="24"/>
              </w:rPr>
              <w:t xml:space="preserve"> граждан и индивидуальных предпринимателей) с целью формирования положительного имиджа предпринимательства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Обучение учащихся 9-11 классов в рамках </w:t>
            </w:r>
            <w:r w:rsidRPr="00C10CA0">
              <w:rPr>
                <w:sz w:val="24"/>
                <w:szCs w:val="24"/>
              </w:rPr>
              <w:lastRenderedPageBreak/>
              <w:t>образовательного проекта «Школа молодого предпринимателя»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02.4.03.60100)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Обучение учащихся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Комплекс процессных мероприятий 4 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80,0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Субсидии </w:t>
            </w:r>
            <w:proofErr w:type="spellStart"/>
            <w:r w:rsidRPr="00C10CA0">
              <w:rPr>
                <w:sz w:val="24"/>
                <w:szCs w:val="24"/>
              </w:rPr>
              <w:t>Сосновоборскому</w:t>
            </w:r>
            <w:proofErr w:type="spellEnd"/>
            <w:r w:rsidRPr="00C10CA0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02.4.04.07110)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Участие </w:t>
            </w:r>
            <w:proofErr w:type="spellStart"/>
            <w:r w:rsidRPr="00C10CA0">
              <w:rPr>
                <w:sz w:val="24"/>
                <w:szCs w:val="24"/>
              </w:rPr>
              <w:lastRenderedPageBreak/>
              <w:t>сосновоборских</w:t>
            </w:r>
            <w:proofErr w:type="spellEnd"/>
            <w:r w:rsidRPr="00C10CA0">
              <w:rPr>
                <w:sz w:val="24"/>
                <w:szCs w:val="24"/>
              </w:rPr>
              <w:t xml:space="preserve"> субъектов малого предпринимательства, </w:t>
            </w:r>
            <w:proofErr w:type="spellStart"/>
            <w:r w:rsidRPr="00C10CA0">
              <w:rPr>
                <w:sz w:val="24"/>
                <w:szCs w:val="24"/>
              </w:rPr>
              <w:t>самозанятых</w:t>
            </w:r>
            <w:proofErr w:type="spellEnd"/>
            <w:r w:rsidRPr="00C10CA0">
              <w:rPr>
                <w:sz w:val="24"/>
                <w:szCs w:val="24"/>
              </w:rPr>
              <w:t xml:space="preserve"> граждан - мастеров художественных промыслов и (или) ремесел в областных </w:t>
            </w:r>
            <w:proofErr w:type="spellStart"/>
            <w:r w:rsidRPr="00C10CA0">
              <w:rPr>
                <w:sz w:val="24"/>
                <w:szCs w:val="24"/>
              </w:rPr>
              <w:t>выставочно</w:t>
            </w:r>
            <w:proofErr w:type="spellEnd"/>
            <w:r w:rsidRPr="00C10CA0">
              <w:rPr>
                <w:sz w:val="24"/>
                <w:szCs w:val="24"/>
              </w:rPr>
              <w:t>-ярмарочных мероприятиях (организация поездок на областные мероприятия)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поездок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Комплекс процессных мероприятий 5 «Поддержка социального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55,0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Субсидии </w:t>
            </w:r>
            <w:proofErr w:type="spellStart"/>
            <w:r w:rsidRPr="00C10CA0">
              <w:rPr>
                <w:sz w:val="24"/>
                <w:szCs w:val="24"/>
              </w:rPr>
              <w:t>Сосновоборскому</w:t>
            </w:r>
            <w:proofErr w:type="spellEnd"/>
            <w:r w:rsidRPr="00C10CA0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02.4.05.07110)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55,0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Организация семинара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Выпуск телепередачи </w:t>
            </w:r>
            <w:r w:rsidRPr="00C10CA0">
              <w:rPr>
                <w:sz w:val="24"/>
                <w:szCs w:val="24"/>
              </w:rPr>
              <w:lastRenderedPageBreak/>
              <w:t>«Дела немалые»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телепередач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Комплекс процессных мероприятий 6 «Поддержка </w:t>
            </w:r>
            <w:proofErr w:type="spellStart"/>
            <w:r w:rsidRPr="00C10CA0">
              <w:rPr>
                <w:b/>
                <w:sz w:val="24"/>
                <w:szCs w:val="24"/>
              </w:rPr>
              <w:t>самозанятых</w:t>
            </w:r>
            <w:proofErr w:type="spellEnd"/>
            <w:r w:rsidRPr="00C10CA0">
              <w:rPr>
                <w:b/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15,0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Субсидии </w:t>
            </w:r>
            <w:proofErr w:type="spellStart"/>
            <w:r w:rsidRPr="00C10CA0">
              <w:rPr>
                <w:sz w:val="24"/>
                <w:szCs w:val="24"/>
              </w:rPr>
              <w:t>Сосновоборскому</w:t>
            </w:r>
            <w:proofErr w:type="spellEnd"/>
            <w:r w:rsidRPr="00C10CA0">
              <w:rPr>
                <w:sz w:val="24"/>
                <w:szCs w:val="24"/>
              </w:rPr>
              <w:t xml:space="preserve">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02.4.06.07110)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Организация семинара для </w:t>
            </w:r>
            <w:proofErr w:type="spellStart"/>
            <w:r w:rsidRPr="00C10CA0">
              <w:rPr>
                <w:sz w:val="24"/>
                <w:szCs w:val="24"/>
              </w:rPr>
              <w:t>самозанятых</w:t>
            </w:r>
            <w:proofErr w:type="spellEnd"/>
            <w:r w:rsidRPr="00C10CA0">
              <w:rPr>
                <w:sz w:val="24"/>
                <w:szCs w:val="24"/>
              </w:rPr>
              <w:t xml:space="preserve">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Комплекс процессных мероприятий 7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 xml:space="preserve">«Обеспечение мероприятий статистической информацией </w:t>
            </w:r>
            <w:proofErr w:type="spellStart"/>
            <w:r w:rsidRPr="00C10CA0">
              <w:rPr>
                <w:sz w:val="24"/>
                <w:szCs w:val="24"/>
              </w:rPr>
              <w:t>Петростата</w:t>
            </w:r>
            <w:proofErr w:type="spellEnd"/>
            <w:r w:rsidRPr="00C10CA0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Комплекс процессных мероприятий 8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Комплекс процессных мероприятий 9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Комплекс процессных мероприятий 10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</w:tbl>
    <w:p w:rsidR="00FA2299" w:rsidRPr="00F40CC2" w:rsidRDefault="00FA2299" w:rsidP="00FA2299"/>
    <w:p w:rsidR="00FA2299" w:rsidRPr="00F40CC2" w:rsidRDefault="00FA2299" w:rsidP="00FA2299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 xml:space="preserve">* - ОЭР - отдел экономического развития, СМФПП – </w:t>
      </w:r>
      <w:proofErr w:type="spellStart"/>
      <w:r w:rsidRPr="00F40CC2">
        <w:rPr>
          <w:sz w:val="24"/>
          <w:szCs w:val="24"/>
        </w:rPr>
        <w:t>Сосновоборский</w:t>
      </w:r>
      <w:proofErr w:type="spellEnd"/>
      <w:r w:rsidRPr="00F40CC2">
        <w:rPr>
          <w:sz w:val="24"/>
          <w:szCs w:val="24"/>
        </w:rPr>
        <w:t xml:space="preserve"> муниципальный фонд поддержки предпринимательства, </w:t>
      </w:r>
    </w:p>
    <w:p w:rsidR="00FA2299" w:rsidRPr="00F40CC2" w:rsidRDefault="00FA2299" w:rsidP="00FA2299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lastRenderedPageBreak/>
        <w:t xml:space="preserve">КУМИ - комитет по управлению муниципальным имуществом, КО – комитет образования, ЦРТ - </w:t>
      </w:r>
      <w:r w:rsidRPr="00F40CC2">
        <w:rPr>
          <w:rFonts w:eastAsia="Calibri"/>
          <w:sz w:val="24"/>
        </w:rPr>
        <w:t xml:space="preserve">МБОУ </w:t>
      </w:r>
      <w:proofErr w:type="gramStart"/>
      <w:r w:rsidRPr="00F40CC2">
        <w:rPr>
          <w:rFonts w:eastAsia="Calibri"/>
          <w:sz w:val="24"/>
        </w:rPr>
        <w:t>ДО</w:t>
      </w:r>
      <w:proofErr w:type="gramEnd"/>
      <w:r w:rsidRPr="00F40CC2">
        <w:rPr>
          <w:sz w:val="24"/>
          <w:szCs w:val="24"/>
        </w:rPr>
        <w:t xml:space="preserve"> «</w:t>
      </w:r>
      <w:proofErr w:type="gramStart"/>
      <w:r w:rsidRPr="00F40CC2">
        <w:rPr>
          <w:sz w:val="24"/>
          <w:szCs w:val="24"/>
        </w:rPr>
        <w:t>Центр</w:t>
      </w:r>
      <w:proofErr w:type="gramEnd"/>
      <w:r w:rsidRPr="00F40CC2">
        <w:rPr>
          <w:sz w:val="24"/>
          <w:szCs w:val="24"/>
        </w:rPr>
        <w:t xml:space="preserve"> развития творчества».</w:t>
      </w:r>
    </w:p>
    <w:p w:rsidR="00FA2299" w:rsidRPr="00F40CC2" w:rsidRDefault="00FA2299" w:rsidP="00FA2299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>** - СМП – субъекты малого предпринимательства.</w:t>
      </w:r>
    </w:p>
    <w:p w:rsidR="00FA2299" w:rsidRPr="004E3637" w:rsidRDefault="00FA2299" w:rsidP="00FA2299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>**</w:t>
      </w:r>
      <w:r w:rsidRPr="004E3637">
        <w:rPr>
          <w:sz w:val="24"/>
          <w:szCs w:val="24"/>
        </w:rPr>
        <w:t xml:space="preserve">* - Уникальные СМП, </w:t>
      </w:r>
      <w:proofErr w:type="spellStart"/>
      <w:r w:rsidRPr="004E3637">
        <w:rPr>
          <w:sz w:val="24"/>
          <w:szCs w:val="24"/>
        </w:rPr>
        <w:t>самозанятые</w:t>
      </w:r>
      <w:proofErr w:type="spellEnd"/>
      <w:r w:rsidRPr="004E3637">
        <w:rPr>
          <w:sz w:val="24"/>
          <w:szCs w:val="24"/>
        </w:rPr>
        <w:t xml:space="preserve"> – это СМП, </w:t>
      </w:r>
      <w:proofErr w:type="spellStart"/>
      <w:r w:rsidRPr="004E3637">
        <w:rPr>
          <w:sz w:val="24"/>
          <w:szCs w:val="24"/>
        </w:rPr>
        <w:t>самозанятые</w:t>
      </w:r>
      <w:proofErr w:type="spellEnd"/>
      <w:r w:rsidRPr="004E3637">
        <w:rPr>
          <w:sz w:val="24"/>
          <w:szCs w:val="24"/>
        </w:rPr>
        <w:t>, обратившееся в текущем году за любым количеством 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FA2299">
      <w:headerReference w:type="default" r:id="rId15"/>
      <w:pgSz w:w="16838" w:h="11906" w:orient="landscape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4E" w:rsidRDefault="005D334E" w:rsidP="00762166">
      <w:r>
        <w:separator/>
      </w:r>
    </w:p>
  </w:endnote>
  <w:endnote w:type="continuationSeparator" w:id="0">
    <w:p w:rsidR="005D334E" w:rsidRDefault="005D334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99" w:rsidRDefault="002B0AFA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FA2299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FA2299" w:rsidRDefault="00FA2299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29" w:rsidRDefault="005C5A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29" w:rsidRDefault="005C5A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4E" w:rsidRDefault="005D334E" w:rsidP="00762166">
      <w:r>
        <w:separator/>
      </w:r>
    </w:p>
  </w:footnote>
  <w:footnote w:type="continuationSeparator" w:id="0">
    <w:p w:rsidR="005D334E" w:rsidRDefault="005D334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99" w:rsidRDefault="002B0AFA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FA2299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FA2299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FA2299" w:rsidRDefault="00FA2299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99" w:rsidRDefault="00FA22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29" w:rsidRDefault="005C5A2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689edc7-1e5f-4e56-9cad-c75c453f081e"/>
  </w:docVars>
  <w:rsids>
    <w:rsidRoot w:val="00FA229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0AFA"/>
    <w:rsid w:val="002B5888"/>
    <w:rsid w:val="002D62E4"/>
    <w:rsid w:val="002E3319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5A29"/>
    <w:rsid w:val="005D334E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D6865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4DA8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2299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FA22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FA2299"/>
    <w:rPr>
      <w:rFonts w:cs="Times New Roman"/>
    </w:rPr>
  </w:style>
  <w:style w:type="paragraph" w:styleId="aa">
    <w:name w:val="Body Text"/>
    <w:basedOn w:val="a"/>
    <w:link w:val="ab"/>
    <w:rsid w:val="00FA2299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FA2299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FA22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FA22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FA2299"/>
    <w:rPr>
      <w:rFonts w:cs="Times New Roman"/>
    </w:rPr>
  </w:style>
  <w:style w:type="paragraph" w:styleId="aa">
    <w:name w:val="Body Text"/>
    <w:basedOn w:val="a"/>
    <w:link w:val="ab"/>
    <w:rsid w:val="00FA2299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FA2299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FA22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e0a1891-1bb4-40c7-836e-2ee395bb465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9e0a1891-1bb4-40c7-836e-2ee395bb465c.dot</Template>
  <TotalTime>1</TotalTime>
  <Pages>16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2026-03-30T06:30:00Z</cp:lastPrinted>
  <dcterms:created xsi:type="dcterms:W3CDTF">2026-03-30T13:40:00Z</dcterms:created>
  <dcterms:modified xsi:type="dcterms:W3CDTF">2026-03-30T13:54:00Z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2689edc7-1e5f-4e56-9cad-c75c453f081e</vt:lpwstr>
  </property>
</Properties>
</file>