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7235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16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66" w:rsidRDefault="00762166" w:rsidP="0076216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62166" w:rsidRDefault="00D7235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rYcYkyoCAABk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62166">
      <w:pPr>
        <w:pStyle w:val="3"/>
      </w:pPr>
      <w:r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762166" w:rsidP="0076216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A97E5A">
        <w:rPr>
          <w:sz w:val="24"/>
        </w:rPr>
        <w:t>19/05/2014 № 1079</w:t>
      </w:r>
    </w:p>
    <w:p w:rsidR="009F7493" w:rsidRDefault="009F7493" w:rsidP="009F7493">
      <w:pPr>
        <w:ind w:right="3870"/>
        <w:rPr>
          <w:sz w:val="24"/>
          <w:szCs w:val="24"/>
        </w:rPr>
      </w:pPr>
    </w:p>
    <w:p w:rsidR="009F7493" w:rsidRPr="009F7493" w:rsidRDefault="009F7493" w:rsidP="009F7493">
      <w:pPr>
        <w:ind w:right="3870"/>
        <w:rPr>
          <w:sz w:val="24"/>
          <w:szCs w:val="24"/>
        </w:rPr>
      </w:pPr>
      <w:r w:rsidRPr="009F7493">
        <w:rPr>
          <w:sz w:val="24"/>
          <w:szCs w:val="24"/>
        </w:rPr>
        <w:t>Об утверждении  административного</w:t>
      </w:r>
      <w:r>
        <w:rPr>
          <w:sz w:val="24"/>
          <w:szCs w:val="24"/>
        </w:rPr>
        <w:t xml:space="preserve"> </w:t>
      </w:r>
      <w:r w:rsidRPr="009F7493">
        <w:rPr>
          <w:sz w:val="24"/>
          <w:szCs w:val="24"/>
        </w:rPr>
        <w:t>регламента исполнения комитетом   финансов Сосновоборского городского  округа муниципальной функции по контролю в сфере закупок товаров, работ, услуг для обеспечения муниципальных нужд</w:t>
      </w:r>
      <w:r>
        <w:rPr>
          <w:sz w:val="24"/>
          <w:szCs w:val="24"/>
        </w:rPr>
        <w:t xml:space="preserve"> </w:t>
      </w:r>
      <w:r w:rsidRPr="009F7493">
        <w:rPr>
          <w:sz w:val="24"/>
          <w:szCs w:val="24"/>
        </w:rPr>
        <w:t>Сосновоборского городского округа</w:t>
      </w:r>
    </w:p>
    <w:p w:rsidR="00762166" w:rsidRDefault="00762166" w:rsidP="00762166">
      <w:pPr>
        <w:jc w:val="both"/>
        <w:rPr>
          <w:sz w:val="24"/>
        </w:rPr>
      </w:pPr>
    </w:p>
    <w:p w:rsidR="009F7493" w:rsidRPr="009F7493" w:rsidRDefault="009F7493" w:rsidP="009F7493">
      <w:pPr>
        <w:jc w:val="center"/>
        <w:rPr>
          <w:sz w:val="24"/>
          <w:szCs w:val="24"/>
        </w:rPr>
      </w:pPr>
    </w:p>
    <w:p w:rsidR="009F7493" w:rsidRPr="009F7493" w:rsidRDefault="009F7493" w:rsidP="009F7493">
      <w:pPr>
        <w:jc w:val="both"/>
        <w:rPr>
          <w:b/>
          <w:sz w:val="24"/>
          <w:szCs w:val="24"/>
        </w:rPr>
      </w:pPr>
      <w:r w:rsidRPr="009F7493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proofErr w:type="gramStart"/>
      <w:r w:rsidRPr="009F7493">
        <w:rPr>
          <w:sz w:val="24"/>
          <w:szCs w:val="24"/>
        </w:rPr>
        <w:t xml:space="preserve">В соответствии с пунктом 3 статьи 99 Федерального закона от 05.04.2013 </w:t>
      </w:r>
      <w:r>
        <w:rPr>
          <w:sz w:val="24"/>
          <w:szCs w:val="24"/>
        </w:rPr>
        <w:t xml:space="preserve">                </w:t>
      </w:r>
      <w:r w:rsidRPr="009F7493">
        <w:rPr>
          <w:sz w:val="24"/>
          <w:szCs w:val="24"/>
        </w:rPr>
        <w:t>№ 44-ФЗ</w:t>
      </w:r>
      <w:r w:rsidRPr="009F7493">
        <w:rPr>
          <w:bCs/>
          <w:sz w:val="24"/>
          <w:szCs w:val="24"/>
        </w:rPr>
        <w:t xml:space="preserve">, решением совета депутатов от 25.04.2006 № 75 </w:t>
      </w:r>
      <w:r w:rsidRPr="009F7493">
        <w:rPr>
          <w:sz w:val="24"/>
          <w:szCs w:val="24"/>
        </w:rPr>
        <w:t>«Об изменении наименования Комитета финансов муниципального образования «Город Сосновый Бор» Ленинградской области и утверждении Положения о комитете финансов администрации муниципального образования Сосновоборский городской округ Ленинградской области»</w:t>
      </w:r>
      <w:r w:rsidRPr="009F7493">
        <w:rPr>
          <w:bCs/>
          <w:sz w:val="24"/>
          <w:szCs w:val="24"/>
        </w:rPr>
        <w:t xml:space="preserve">, постановлением администрации Сосновоборского городского округа от 04.12.2009 </w:t>
      </w:r>
      <w:r>
        <w:rPr>
          <w:bCs/>
          <w:sz w:val="24"/>
          <w:szCs w:val="24"/>
        </w:rPr>
        <w:t xml:space="preserve">                </w:t>
      </w:r>
      <w:r w:rsidRPr="009F7493">
        <w:rPr>
          <w:bCs/>
          <w:sz w:val="24"/>
          <w:szCs w:val="24"/>
        </w:rPr>
        <w:t>№ 1968 «О порядке разработки и утверждения муниципальных функций и</w:t>
      </w:r>
      <w:proofErr w:type="gramEnd"/>
      <w:r w:rsidRPr="009F7493">
        <w:rPr>
          <w:bCs/>
          <w:sz w:val="24"/>
          <w:szCs w:val="24"/>
        </w:rPr>
        <w:t xml:space="preserve"> административных регламентов предоставления муниципальных услуг», постановлением администрации от 18.02.2014 № 319 «Об утверждении Порядка</w:t>
      </w:r>
      <w:r w:rsidRPr="009F7493">
        <w:rPr>
          <w:sz w:val="24"/>
          <w:szCs w:val="24"/>
        </w:rPr>
        <w:t xml:space="preserve"> осуществления комитетом финансов Сосновоборского городского округа полномочий по внутреннему муниципальному финансовому контролю и контролю в сфере закупок товаров, работ, услуг для обеспечения муниципальных нужд Сосновоборского городского округа»,  администрация Сосновоборского городского округа </w:t>
      </w:r>
      <w:proofErr w:type="gramStart"/>
      <w:r w:rsidRPr="009F7493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9F749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9F7493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9F749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9F7493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9F7493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9F749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9F7493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9F7493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9F7493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9F7493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9F7493">
        <w:rPr>
          <w:b/>
          <w:sz w:val="24"/>
          <w:szCs w:val="24"/>
        </w:rPr>
        <w:t>т:</w:t>
      </w:r>
    </w:p>
    <w:p w:rsidR="009F7493" w:rsidRPr="009F7493" w:rsidRDefault="009F7493" w:rsidP="009F7493">
      <w:pPr>
        <w:ind w:firstLine="708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F7493">
        <w:rPr>
          <w:sz w:val="24"/>
          <w:szCs w:val="24"/>
        </w:rPr>
        <w:t>Утвердить административный регламент исполнения комитетом финансов Сосновоборского городского округа муниципальной функции по контролю в сфере закупок товаров, работ, услуг для обеспечения муниципальных нужд Сосновоборского городского округа (Приложение).</w:t>
      </w:r>
    </w:p>
    <w:p w:rsidR="009F7493" w:rsidRPr="009F7493" w:rsidRDefault="009F7493" w:rsidP="009F7493">
      <w:pPr>
        <w:ind w:firstLine="708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2. </w:t>
      </w:r>
      <w:r>
        <w:rPr>
          <w:sz w:val="24"/>
          <w:szCs w:val="24"/>
        </w:rPr>
        <w:t>Пресс-центру  администрации (Р.М.Арибжанов</w:t>
      </w:r>
      <w:r w:rsidRPr="009F7493">
        <w:rPr>
          <w:sz w:val="24"/>
          <w:szCs w:val="24"/>
        </w:rPr>
        <w:t xml:space="preserve">) </w:t>
      </w:r>
      <w:proofErr w:type="gramStart"/>
      <w:r w:rsidRPr="009F7493">
        <w:rPr>
          <w:sz w:val="24"/>
          <w:szCs w:val="24"/>
        </w:rPr>
        <w:t>разместить</w:t>
      </w:r>
      <w:proofErr w:type="gramEnd"/>
      <w:r w:rsidRPr="009F7493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9F7493" w:rsidRPr="009F7493" w:rsidRDefault="009F7493" w:rsidP="009F7493">
      <w:pPr>
        <w:pStyle w:val="aa"/>
        <w:spacing w:after="60"/>
        <w:ind w:left="0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    </w:t>
      </w:r>
      <w:r w:rsidRPr="009F7493">
        <w:rPr>
          <w:sz w:val="24"/>
          <w:szCs w:val="24"/>
        </w:rPr>
        <w:tab/>
        <w:t>3. Общ</w:t>
      </w:r>
      <w:r>
        <w:rPr>
          <w:sz w:val="24"/>
          <w:szCs w:val="24"/>
        </w:rPr>
        <w:t>ему отделу администрации (М.С.</w:t>
      </w:r>
      <w:r w:rsidRPr="009F7493">
        <w:rPr>
          <w:sz w:val="24"/>
          <w:szCs w:val="24"/>
        </w:rPr>
        <w:t>Тарасов</w:t>
      </w:r>
      <w:r>
        <w:rPr>
          <w:sz w:val="24"/>
          <w:szCs w:val="24"/>
        </w:rPr>
        <w:t>а</w:t>
      </w:r>
      <w:r w:rsidRPr="009F7493">
        <w:rPr>
          <w:sz w:val="24"/>
          <w:szCs w:val="24"/>
        </w:rPr>
        <w:t>) обнародовать настоящее постановление на электронном сайте городской газеты "Маяк".</w:t>
      </w:r>
    </w:p>
    <w:p w:rsidR="009F7493" w:rsidRPr="009F7493" w:rsidRDefault="009F7493" w:rsidP="009F7493">
      <w:pPr>
        <w:ind w:firstLine="708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9F7493" w:rsidRPr="009F7493" w:rsidRDefault="009F7493" w:rsidP="009F7493">
      <w:pPr>
        <w:ind w:firstLine="708"/>
        <w:rPr>
          <w:sz w:val="24"/>
          <w:szCs w:val="24"/>
        </w:rPr>
      </w:pPr>
      <w:r w:rsidRPr="009F7493">
        <w:rPr>
          <w:sz w:val="24"/>
          <w:szCs w:val="24"/>
        </w:rPr>
        <w:t xml:space="preserve">5.   </w:t>
      </w:r>
      <w:proofErr w:type="gramStart"/>
      <w:r w:rsidRPr="009F7493">
        <w:rPr>
          <w:sz w:val="24"/>
          <w:szCs w:val="24"/>
        </w:rPr>
        <w:t>Контроль за</w:t>
      </w:r>
      <w:proofErr w:type="gramEnd"/>
      <w:r w:rsidRPr="009F7493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9F7493" w:rsidRDefault="009F7493" w:rsidP="009F7493">
      <w:pPr>
        <w:pStyle w:val="a8"/>
      </w:pPr>
    </w:p>
    <w:p w:rsidR="009F7493" w:rsidRDefault="009F7493" w:rsidP="009F7493">
      <w:pPr>
        <w:pStyle w:val="a8"/>
      </w:pPr>
    </w:p>
    <w:p w:rsidR="009F7493" w:rsidRDefault="009F7493" w:rsidP="009F7493">
      <w:pPr>
        <w:pStyle w:val="a8"/>
      </w:pPr>
    </w:p>
    <w:p w:rsidR="009F7493" w:rsidRDefault="009F7493" w:rsidP="009F7493">
      <w:pPr>
        <w:pStyle w:val="a8"/>
      </w:pPr>
      <w:r>
        <w:t>Глава администрации</w:t>
      </w:r>
    </w:p>
    <w:p w:rsidR="009F7493" w:rsidRDefault="009F7493" w:rsidP="009F7493">
      <w:pPr>
        <w:pStyle w:val="a8"/>
      </w:pPr>
      <w:r>
        <w:t>Сосновоборского городского округа</w:t>
      </w:r>
      <w:r>
        <w:tab/>
      </w:r>
      <w:r>
        <w:tab/>
      </w:r>
      <w:r>
        <w:tab/>
      </w:r>
      <w:r>
        <w:tab/>
        <w:t xml:space="preserve">                          В.И.Голиков</w:t>
      </w:r>
    </w:p>
    <w:p w:rsidR="009F7493" w:rsidRDefault="009F7493" w:rsidP="009F7493">
      <w:pPr>
        <w:pStyle w:val="a8"/>
        <w:rPr>
          <w:sz w:val="18"/>
          <w:szCs w:val="18"/>
        </w:rPr>
      </w:pPr>
    </w:p>
    <w:p w:rsidR="009F7493" w:rsidRDefault="009F7493" w:rsidP="009F7493">
      <w:pPr>
        <w:pStyle w:val="a8"/>
        <w:rPr>
          <w:sz w:val="18"/>
          <w:szCs w:val="18"/>
        </w:rPr>
      </w:pPr>
    </w:p>
    <w:p w:rsidR="009F7493" w:rsidRDefault="009F7493" w:rsidP="009F7493">
      <w:pPr>
        <w:pStyle w:val="a8"/>
        <w:rPr>
          <w:sz w:val="18"/>
          <w:szCs w:val="18"/>
        </w:rPr>
      </w:pPr>
      <w:r w:rsidRPr="00396B05">
        <w:rPr>
          <w:sz w:val="18"/>
          <w:szCs w:val="18"/>
        </w:rPr>
        <w:t xml:space="preserve">Исп. </w:t>
      </w:r>
      <w:r>
        <w:rPr>
          <w:sz w:val="18"/>
          <w:szCs w:val="18"/>
        </w:rPr>
        <w:t>Л. Л.Сидоренко</w:t>
      </w:r>
    </w:p>
    <w:p w:rsidR="009F7493" w:rsidRPr="009F7493" w:rsidRDefault="009F7493" w:rsidP="009F7493">
      <w:pPr>
        <w:pStyle w:val="a8"/>
        <w:rPr>
          <w:sz w:val="18"/>
          <w:szCs w:val="18"/>
        </w:rPr>
      </w:pPr>
      <w:r>
        <w:rPr>
          <w:sz w:val="18"/>
          <w:szCs w:val="18"/>
        </w:rPr>
        <w:t>тел. (881369) 299-60; ПТ</w:t>
      </w:r>
    </w:p>
    <w:p w:rsidR="009F7493" w:rsidRDefault="009F7493" w:rsidP="009F7493">
      <w:pPr>
        <w:pStyle w:val="a8"/>
        <w:rPr>
          <w:sz w:val="18"/>
          <w:szCs w:val="18"/>
        </w:rPr>
      </w:pPr>
    </w:p>
    <w:p w:rsidR="009F7493" w:rsidRDefault="009F7493" w:rsidP="009D13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7493" w:rsidRDefault="009F7493" w:rsidP="009F7493">
      <w:pPr>
        <w:widowControl w:val="0"/>
        <w:autoSpaceDE w:val="0"/>
        <w:autoSpaceDN w:val="0"/>
        <w:adjustRightInd w:val="0"/>
        <w:jc w:val="right"/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F7493">
        <w:rPr>
          <w:sz w:val="24"/>
          <w:szCs w:val="24"/>
        </w:rPr>
        <w:t>УТВЕРЖДЕН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F7493">
        <w:rPr>
          <w:sz w:val="24"/>
          <w:szCs w:val="24"/>
        </w:rPr>
        <w:t>постановлением администрации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F7493">
        <w:rPr>
          <w:sz w:val="24"/>
          <w:szCs w:val="24"/>
        </w:rPr>
        <w:t>Сосновоборского городского округа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F7493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A97E5A">
        <w:rPr>
          <w:sz w:val="24"/>
          <w:szCs w:val="24"/>
        </w:rPr>
        <w:t xml:space="preserve">  </w:t>
      </w:r>
      <w:r w:rsidRPr="009F7493">
        <w:rPr>
          <w:sz w:val="24"/>
          <w:szCs w:val="24"/>
        </w:rPr>
        <w:t xml:space="preserve">от </w:t>
      </w:r>
      <w:r w:rsidR="00A97E5A">
        <w:rPr>
          <w:sz w:val="24"/>
        </w:rPr>
        <w:t>19/05/2014 № 1079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F7493">
        <w:rPr>
          <w:sz w:val="24"/>
          <w:szCs w:val="24"/>
        </w:rPr>
        <w:t>(Приложение)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F7493" w:rsidRPr="009F7493" w:rsidRDefault="009F7493" w:rsidP="009F7493">
      <w:pPr>
        <w:jc w:val="center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Административного регламента исполнения комитетом финансов Сосновоборского городского округа муниципальной функции по контролю в  сфере закупок товаров, работ, услуг для обеспечения муниципальных нужд Сосновоборского городского округа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F7493" w:rsidRPr="009F7493" w:rsidRDefault="009F7493" w:rsidP="009F749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Общие положения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9F7493" w:rsidRPr="009F7493" w:rsidRDefault="009F7493" w:rsidP="009F7493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Наименование муниципальной  функции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9F7493">
        <w:rPr>
          <w:b/>
          <w:sz w:val="24"/>
          <w:szCs w:val="24"/>
        </w:rPr>
        <w:t>1</w:t>
      </w:r>
      <w:r w:rsidRPr="009F7493">
        <w:rPr>
          <w:sz w:val="24"/>
          <w:szCs w:val="24"/>
        </w:rPr>
        <w:t xml:space="preserve">. </w:t>
      </w:r>
      <w:proofErr w:type="gramStart"/>
      <w:r w:rsidRPr="009F7493">
        <w:rPr>
          <w:sz w:val="24"/>
          <w:szCs w:val="24"/>
        </w:rPr>
        <w:t xml:space="preserve">Исполнение муниципальной функции комитетом финансов Сосновоборского городского округа муниципальной функции по контролю в сфере закупок товаров, работ, услуг для обеспечения муниципальных нужд Сосновоборского городского округа (далее – Регламент) устанавливает сроки и последовательность административных процедур (действий), соблюдение объектами контроля  законодательных и иных нормативных правовых актов о контрактной системе в сфере закупок товаров, работ, услуг для обеспечения муниципальных нужд </w:t>
      </w:r>
      <w:r w:rsidRPr="009F7493">
        <w:rPr>
          <w:sz w:val="24"/>
          <w:szCs w:val="24"/>
          <w:lang w:eastAsia="en-US"/>
        </w:rPr>
        <w:t>в целях установления законности</w:t>
      </w:r>
      <w:proofErr w:type="gramEnd"/>
      <w:r w:rsidRPr="009F7493">
        <w:rPr>
          <w:sz w:val="24"/>
          <w:szCs w:val="24"/>
          <w:lang w:eastAsia="en-US"/>
        </w:rPr>
        <w:t xml:space="preserve"> составления и исполнения местного бюджета в отношении расходов, связанных с осуществлением закупок, достоверности учета таких расходов и отчетности.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2</w:t>
      </w:r>
      <w:r w:rsidRPr="009F7493">
        <w:rPr>
          <w:sz w:val="24"/>
          <w:szCs w:val="24"/>
        </w:rPr>
        <w:t xml:space="preserve">. Полномочия по контролю в сфере закупок товаров, работ, услуг для обеспечения муниципальных нужд осуществляются посредством плановых и внеплановых проверок (далее - контрольные мероприятия). </w:t>
      </w:r>
    </w:p>
    <w:p w:rsidR="009F7493" w:rsidRPr="009F7493" w:rsidRDefault="009F7493" w:rsidP="009F74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1.2. Наименование органа администрации непосредственно,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proofErr w:type="gramStart"/>
      <w:r w:rsidRPr="009F7493">
        <w:rPr>
          <w:b/>
          <w:sz w:val="24"/>
          <w:szCs w:val="24"/>
        </w:rPr>
        <w:t>исполняющего</w:t>
      </w:r>
      <w:proofErr w:type="gramEnd"/>
      <w:r w:rsidRPr="009F7493">
        <w:rPr>
          <w:b/>
          <w:sz w:val="24"/>
          <w:szCs w:val="24"/>
        </w:rPr>
        <w:t xml:space="preserve"> муниципальную функцию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3.</w:t>
      </w:r>
      <w:r w:rsidRPr="009F7493">
        <w:rPr>
          <w:sz w:val="24"/>
          <w:szCs w:val="24"/>
        </w:rPr>
        <w:t xml:space="preserve"> Исполнение муниципальной функции осуществляется комитетом финансов Сосновоборского городского округа (далее – Комитет).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4.</w:t>
      </w:r>
      <w:r w:rsidRPr="009F7493">
        <w:rPr>
          <w:sz w:val="24"/>
          <w:szCs w:val="24"/>
        </w:rPr>
        <w:t xml:space="preserve">    При исполнении муниципальной функции осуществляется взаимодействие </w:t>
      </w:r>
      <w:proofErr w:type="gramStart"/>
      <w:r w:rsidRPr="009F7493">
        <w:rPr>
          <w:sz w:val="24"/>
          <w:szCs w:val="24"/>
        </w:rPr>
        <w:t>с</w:t>
      </w:r>
      <w:proofErr w:type="gramEnd"/>
      <w:r w:rsidRPr="009F7493">
        <w:rPr>
          <w:sz w:val="24"/>
          <w:szCs w:val="24"/>
        </w:rPr>
        <w:t xml:space="preserve">: 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- органами государственной власти и управления всех уровней, органами местного самоуправления Сосновоборского городского округа,  иных муниципальных образований Российской Федерации; 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- отраслевыми (функциональными) подразделениями администрации Сосновоборского городского округа;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- юридическими и физическими лицами. 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9F7493" w:rsidRPr="009F7493" w:rsidRDefault="009F7493" w:rsidP="009F749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Перечень нормативных правовых актов, непосредственно регулирующих исполнение муниципальной функции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left="420"/>
        <w:outlineLvl w:val="2"/>
        <w:rPr>
          <w:b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5.</w:t>
      </w:r>
      <w:r w:rsidRPr="009F7493">
        <w:rPr>
          <w:sz w:val="24"/>
          <w:szCs w:val="24"/>
        </w:rPr>
        <w:t xml:space="preserve"> Исполнение муниципальной функции осуществляется в соответствии </w:t>
      </w:r>
      <w:proofErr w:type="gramStart"/>
      <w:r w:rsidRPr="009F7493">
        <w:rPr>
          <w:sz w:val="24"/>
          <w:szCs w:val="24"/>
        </w:rPr>
        <w:t>с</w:t>
      </w:r>
      <w:proofErr w:type="gramEnd"/>
      <w:r w:rsidRPr="009F7493">
        <w:rPr>
          <w:sz w:val="24"/>
          <w:szCs w:val="24"/>
        </w:rPr>
        <w:t>:</w:t>
      </w: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- Бюджетным кодексом Российской Федерации (Собрание законодательства Российской Федерации, 1998, № 31, ст. 3823);</w:t>
      </w: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- Федеральным законом от 05.04.2013 № 44-ФЗ  « О контрактной системе в сфере закупок товаров, работ, услуг для обеспечения  государственных и муниципальных нужд» (Собрание законодательства Российской Федерации, 2013, 314, ст.1652; № 2, ст. 2480);</w:t>
      </w:r>
    </w:p>
    <w:p w:rsidR="009F7493" w:rsidRPr="009F7493" w:rsidRDefault="009F7493" w:rsidP="009F74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F7493">
        <w:rPr>
          <w:sz w:val="24"/>
          <w:szCs w:val="24"/>
        </w:rPr>
        <w:lastRenderedPageBreak/>
        <w:t>- Федеральным законом от 27.07.2006 № 149-ФЗ «Об информации, информационных технологиях и о защите информации»  (Собрание законодательства Российской Федерации, 2006, N 31, ст. 3448);</w:t>
      </w:r>
    </w:p>
    <w:p w:rsidR="009F7493" w:rsidRPr="009F7493" w:rsidRDefault="009F7493" w:rsidP="009F749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      - Кодексом Российской Федерации об административных правонарушениях (Собрание законодательства Российской Федерации, 2002, № 1, ст. 1);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- Уставом муниципального образования Сосновоборского городского округа</w:t>
      </w:r>
    </w:p>
    <w:p w:rsidR="009F7493" w:rsidRPr="009F7493" w:rsidRDefault="009F7493" w:rsidP="009F7493">
      <w:pPr>
        <w:ind w:firstLine="709"/>
        <w:jc w:val="both"/>
        <w:rPr>
          <w:b/>
          <w:sz w:val="24"/>
          <w:szCs w:val="24"/>
        </w:rPr>
      </w:pPr>
      <w:r w:rsidRPr="009F7493">
        <w:rPr>
          <w:sz w:val="24"/>
          <w:szCs w:val="24"/>
        </w:rPr>
        <w:t xml:space="preserve">- Решением Совета депутатов муниципального образования Сосновоборский городской округ от 20.11.2007г. № 143 «Об утверждении «Положении о бюджетном процессе </w:t>
      </w:r>
      <w:proofErr w:type="gramStart"/>
      <w:r w:rsidRPr="009F7493">
        <w:rPr>
          <w:sz w:val="24"/>
          <w:szCs w:val="24"/>
        </w:rPr>
        <w:t>в</w:t>
      </w:r>
      <w:proofErr w:type="gramEnd"/>
      <w:r w:rsidRPr="009F7493">
        <w:rPr>
          <w:sz w:val="24"/>
          <w:szCs w:val="24"/>
        </w:rPr>
        <w:t xml:space="preserve"> </w:t>
      </w:r>
      <w:proofErr w:type="gramStart"/>
      <w:r w:rsidRPr="009F7493">
        <w:rPr>
          <w:sz w:val="24"/>
          <w:szCs w:val="24"/>
        </w:rPr>
        <w:t>Сосновоборском</w:t>
      </w:r>
      <w:proofErr w:type="gramEnd"/>
      <w:r w:rsidRPr="009F7493">
        <w:rPr>
          <w:sz w:val="24"/>
          <w:szCs w:val="24"/>
        </w:rPr>
        <w:t xml:space="preserve"> городском округе».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- Решением Совета депутатов муниципального образования Сосновоборский городской округ от 25.04.2006 г. № 75 «Об изменении наименования Комитета финансов муниципального образования «Город Сосновый Бор» Ленинградской области и утверждении Положения о Комитете финансов администрации муниципального образования Сосновоборский городской округ Ленинградской области».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- Постановлением администрации Сосновоборского городского округа от 18.02.2014. № 319 « Об утверждении Порядка осуществления комитетом финансов Сосновоборского городского округа полномочий по внутреннему контролю в сфере закупок товаров, работ, услуг для обеспечения муниципальных нужд Сосновоборского городского округа» (На официальном сайте Сосновоборского городского округа  </w:t>
      </w:r>
      <w:r w:rsidRPr="009F7493">
        <w:rPr>
          <w:sz w:val="24"/>
          <w:szCs w:val="24"/>
          <w:lang w:val="en-US"/>
        </w:rPr>
        <w:t>http</w:t>
      </w:r>
      <w:r w:rsidRPr="009F7493">
        <w:rPr>
          <w:sz w:val="24"/>
          <w:szCs w:val="24"/>
        </w:rPr>
        <w:t>//</w:t>
      </w:r>
      <w:r w:rsidRPr="009F7493">
        <w:rPr>
          <w:sz w:val="24"/>
          <w:szCs w:val="24"/>
          <w:lang w:val="en-US"/>
        </w:rPr>
        <w:t>www</w:t>
      </w:r>
      <w:r w:rsidRPr="009F7493">
        <w:rPr>
          <w:sz w:val="24"/>
          <w:szCs w:val="24"/>
        </w:rPr>
        <w:t>.</w:t>
      </w:r>
      <w:r w:rsidRPr="009F7493">
        <w:rPr>
          <w:sz w:val="24"/>
          <w:szCs w:val="24"/>
          <w:lang w:val="en-US"/>
        </w:rPr>
        <w:t>sbor</w:t>
      </w:r>
      <w:r w:rsidRPr="009F7493">
        <w:rPr>
          <w:sz w:val="24"/>
          <w:szCs w:val="24"/>
        </w:rPr>
        <w:t>.</w:t>
      </w:r>
      <w:r w:rsidRPr="009F7493">
        <w:rPr>
          <w:sz w:val="24"/>
          <w:szCs w:val="24"/>
          <w:lang w:val="en-US"/>
        </w:rPr>
        <w:t>ru</w:t>
      </w:r>
      <w:r w:rsidRPr="009F7493">
        <w:rPr>
          <w:sz w:val="24"/>
          <w:szCs w:val="24"/>
        </w:rPr>
        <w:t xml:space="preserve">, от 26.02.2014).  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-  Настоящим Административным регламентом; 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- Иными нормативными правовыми актами Российской Федерации и Ленинградской области. 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1.4. Результат исполнения муниципальной функции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6.</w:t>
      </w:r>
      <w:r w:rsidRPr="009F7493">
        <w:rPr>
          <w:sz w:val="24"/>
          <w:szCs w:val="24"/>
        </w:rPr>
        <w:t xml:space="preserve">  К результатам исполнения муниципальной функции относятся: 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1. Выдача объекту контроля представления и (или) предписания об устранении выявленных нарушений бюджетного законодательства Российской Федерации и иных нормативных актов, регулирующих бюджетные правоотношения, а также законодательства в сфере закупок (далее </w:t>
      </w:r>
      <w:proofErr w:type="gramStart"/>
      <w:r w:rsidRPr="009F7493">
        <w:rPr>
          <w:sz w:val="24"/>
          <w:szCs w:val="24"/>
        </w:rPr>
        <w:t>-п</w:t>
      </w:r>
      <w:proofErr w:type="gramEnd"/>
      <w:r w:rsidRPr="009F7493">
        <w:rPr>
          <w:sz w:val="24"/>
          <w:szCs w:val="24"/>
        </w:rPr>
        <w:t>редставление и (или) предписание);</w:t>
      </w:r>
    </w:p>
    <w:p w:rsidR="009F7493" w:rsidRPr="009F7493" w:rsidRDefault="009F7493" w:rsidP="009F7493">
      <w:pPr>
        <w:pStyle w:val="51"/>
        <w:shd w:val="clear" w:color="auto" w:fill="auto"/>
        <w:tabs>
          <w:tab w:val="left" w:pos="1318"/>
        </w:tabs>
        <w:spacing w:line="240" w:lineRule="auto"/>
        <w:ind w:right="20"/>
        <w:jc w:val="both"/>
        <w:rPr>
          <w:rStyle w:val="31"/>
          <w:rFonts w:eastAsia="Calibri"/>
          <w:sz w:val="24"/>
          <w:szCs w:val="24"/>
        </w:rPr>
      </w:pPr>
      <w:r w:rsidRPr="009F7493">
        <w:rPr>
          <w:rFonts w:ascii="Times New Roman" w:hAnsi="Times New Roman"/>
          <w:sz w:val="24"/>
          <w:szCs w:val="24"/>
        </w:rPr>
        <w:t xml:space="preserve">           2. </w:t>
      </w:r>
      <w:proofErr w:type="gramStart"/>
      <w:r w:rsidRPr="009F7493">
        <w:rPr>
          <w:rFonts w:ascii="Times New Roman" w:hAnsi="Times New Roman"/>
          <w:sz w:val="24"/>
          <w:szCs w:val="24"/>
        </w:rPr>
        <w:t xml:space="preserve">В случае установления факта административного нарушения бюджетного законодательства Российской Федерации и иных нормативных актов в сфере закупок  </w:t>
      </w:r>
      <w:r w:rsidRPr="009F7493">
        <w:rPr>
          <w:rStyle w:val="31"/>
          <w:rFonts w:eastAsia="Calibri"/>
          <w:sz w:val="24"/>
          <w:szCs w:val="24"/>
        </w:rPr>
        <w:t>возбуждать дела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  <w:proofErr w:type="gramEnd"/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3. Уведомления о применении к объекту контроля бюджетных мер принуждения.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1.5. Объекты проверки</w:t>
      </w: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 xml:space="preserve">7. </w:t>
      </w:r>
      <w:r w:rsidRPr="009F7493">
        <w:rPr>
          <w:sz w:val="24"/>
          <w:szCs w:val="24"/>
        </w:rPr>
        <w:t>Муниципальная функция осуществляется в отношении следующих лиц (далее – объекты контроля):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- заказчики;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- контрактные службы;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- контрактные управляющие;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- комиссии по осуществлению закупок и их члены;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- уполномоченные органы;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left="709" w:hanging="142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-уполномоченные учреждения при осуществлении закупок для обеспечения     муниципальных нужд;</w:t>
      </w:r>
    </w:p>
    <w:p w:rsidR="009F7493" w:rsidRPr="009F7493" w:rsidRDefault="009F7493" w:rsidP="009F7493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- специализированных организаций.</w:t>
      </w: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7493" w:rsidRPr="009F7493" w:rsidRDefault="009F7493" w:rsidP="009F7493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Сведения о стоимости предоставления муниципальной функции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left="1789"/>
        <w:outlineLvl w:val="2"/>
        <w:rPr>
          <w:b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r w:rsidRPr="009F7493">
        <w:rPr>
          <w:sz w:val="24"/>
          <w:szCs w:val="24"/>
        </w:rPr>
        <w:t xml:space="preserve">           </w:t>
      </w:r>
      <w:r w:rsidRPr="009F7493">
        <w:rPr>
          <w:b/>
          <w:sz w:val="24"/>
          <w:szCs w:val="24"/>
        </w:rPr>
        <w:t>8.</w:t>
      </w:r>
      <w:r w:rsidRPr="009F7493">
        <w:rPr>
          <w:sz w:val="24"/>
          <w:szCs w:val="24"/>
        </w:rPr>
        <w:t xml:space="preserve">   Исполнение муниципальной функции осуществляется на безвозмездной </w:t>
      </w:r>
      <w:r w:rsidRPr="009F7493">
        <w:rPr>
          <w:sz w:val="24"/>
          <w:szCs w:val="24"/>
        </w:rPr>
        <w:lastRenderedPageBreak/>
        <w:t>основе.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9F7493" w:rsidRPr="009F7493" w:rsidRDefault="009F7493" w:rsidP="009F7493">
      <w:pPr>
        <w:ind w:firstLine="540"/>
        <w:jc w:val="center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II. Требования к порядку исполнения муниципальной функции</w:t>
      </w:r>
    </w:p>
    <w:p w:rsidR="009F7493" w:rsidRPr="009F7493" w:rsidRDefault="009F7493" w:rsidP="009F7493">
      <w:pPr>
        <w:ind w:firstLine="540"/>
        <w:jc w:val="center"/>
        <w:rPr>
          <w:b/>
          <w:sz w:val="24"/>
          <w:szCs w:val="24"/>
        </w:rPr>
      </w:pPr>
    </w:p>
    <w:p w:rsidR="009F7493" w:rsidRPr="009F7493" w:rsidRDefault="009F7493" w:rsidP="009F7493">
      <w:pPr>
        <w:ind w:firstLine="540"/>
        <w:jc w:val="both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2.1. Порядок информирования об исполнении муниципальной функции</w:t>
      </w:r>
    </w:p>
    <w:p w:rsidR="009F7493" w:rsidRPr="009F7493" w:rsidRDefault="009F7493" w:rsidP="009F7493">
      <w:pPr>
        <w:ind w:firstLine="540"/>
        <w:jc w:val="both"/>
        <w:rPr>
          <w:b/>
          <w:sz w:val="24"/>
          <w:szCs w:val="24"/>
        </w:rPr>
      </w:pPr>
    </w:p>
    <w:p w:rsidR="009F7493" w:rsidRPr="009F7493" w:rsidRDefault="009F7493" w:rsidP="009F7493">
      <w:pPr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       </w:t>
      </w:r>
      <w:r w:rsidRPr="009F7493">
        <w:rPr>
          <w:b/>
          <w:sz w:val="24"/>
          <w:szCs w:val="24"/>
        </w:rPr>
        <w:t xml:space="preserve">9. </w:t>
      </w:r>
      <w:r w:rsidRPr="009F7493">
        <w:rPr>
          <w:sz w:val="24"/>
          <w:szCs w:val="24"/>
        </w:rPr>
        <w:t xml:space="preserve"> Место нахождения Комитета: Ленинградская область, г. Сосновый Бор, ул. Ленинградская, д. 46</w:t>
      </w:r>
    </w:p>
    <w:p w:rsidR="009F7493" w:rsidRPr="009F7493" w:rsidRDefault="009F7493" w:rsidP="009F7493">
      <w:pPr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       </w:t>
      </w:r>
      <w:r w:rsidRPr="009F7493">
        <w:rPr>
          <w:b/>
          <w:sz w:val="24"/>
          <w:szCs w:val="24"/>
        </w:rPr>
        <w:t>10.</w:t>
      </w:r>
      <w:r w:rsidRPr="009F7493">
        <w:rPr>
          <w:sz w:val="24"/>
          <w:szCs w:val="24"/>
        </w:rPr>
        <w:t xml:space="preserve"> Место принятия документов и заявлений Комитетом по вопросам исполнения муниципальной функции: 188540, Ленинградская область, г. Сосновый бор, ул. Ленинградская, д. 46, кабинет № 246.</w:t>
      </w:r>
    </w:p>
    <w:p w:rsidR="009F7493" w:rsidRPr="009F7493" w:rsidRDefault="009F7493" w:rsidP="009F7493">
      <w:pPr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 xml:space="preserve">         11.</w:t>
      </w:r>
      <w:r w:rsidRPr="009F7493">
        <w:rPr>
          <w:sz w:val="24"/>
          <w:szCs w:val="24"/>
        </w:rPr>
        <w:t xml:space="preserve"> Часы приема письменных обращений в Комитете: понедельник - четверг 9.00 - 18.00; пятница - 9.00 – 17.00. Перерыв: 13.00 – 14.00. В предпраздничные дни часы приема письменных обращений в Комитете и сокращаются на 1 час. График работы Комитета: понедельник - четверг 9.00 - 18.00; пятница 9.00 – 17.00. В предпраздничные дни продолжительность времени работы Комитета сокращается на 1 час.</w:t>
      </w:r>
    </w:p>
    <w:p w:rsidR="009F7493" w:rsidRPr="009F7493" w:rsidRDefault="009F7493" w:rsidP="009F7493">
      <w:pPr>
        <w:ind w:firstLine="709"/>
        <w:rPr>
          <w:sz w:val="24"/>
          <w:szCs w:val="24"/>
        </w:rPr>
      </w:pPr>
      <w:r w:rsidRPr="009F7493">
        <w:rPr>
          <w:b/>
          <w:sz w:val="24"/>
          <w:szCs w:val="24"/>
        </w:rPr>
        <w:t>12.</w:t>
      </w:r>
      <w:r w:rsidRPr="009F7493">
        <w:rPr>
          <w:sz w:val="24"/>
          <w:szCs w:val="24"/>
        </w:rPr>
        <w:t xml:space="preserve"> Телефон Комитета для получения справок по входящей корреспонденции по вопросам исполнения муниципальной функции: (81369) 299-60; Факс (81369) 260-87.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13.</w:t>
      </w:r>
      <w:r w:rsidRPr="009F7493">
        <w:rPr>
          <w:sz w:val="24"/>
          <w:szCs w:val="24"/>
        </w:rPr>
        <w:t xml:space="preserve"> На официальном сайте Сосновоборского городского округа  </w:t>
      </w:r>
      <w:r w:rsidRPr="009F7493">
        <w:rPr>
          <w:sz w:val="24"/>
          <w:szCs w:val="24"/>
          <w:lang w:val="en-US"/>
        </w:rPr>
        <w:t>http</w:t>
      </w:r>
      <w:r w:rsidRPr="009F7493">
        <w:rPr>
          <w:sz w:val="24"/>
          <w:szCs w:val="24"/>
        </w:rPr>
        <w:t>//</w:t>
      </w:r>
      <w:r w:rsidRPr="009F7493">
        <w:rPr>
          <w:sz w:val="24"/>
          <w:szCs w:val="24"/>
          <w:lang w:val="en-US"/>
        </w:rPr>
        <w:t>www</w:t>
      </w:r>
      <w:r w:rsidRPr="009F7493">
        <w:rPr>
          <w:sz w:val="24"/>
          <w:szCs w:val="24"/>
        </w:rPr>
        <w:t>.</w:t>
      </w:r>
      <w:r w:rsidRPr="009F7493">
        <w:rPr>
          <w:sz w:val="24"/>
          <w:szCs w:val="24"/>
          <w:lang w:val="en-US"/>
        </w:rPr>
        <w:t>sbor</w:t>
      </w:r>
      <w:r w:rsidRPr="009F7493">
        <w:rPr>
          <w:sz w:val="24"/>
          <w:szCs w:val="24"/>
        </w:rPr>
        <w:t>.</w:t>
      </w:r>
      <w:r w:rsidRPr="009F7493">
        <w:rPr>
          <w:sz w:val="24"/>
          <w:szCs w:val="24"/>
          <w:lang w:val="en-US"/>
        </w:rPr>
        <w:t>ru</w:t>
      </w:r>
      <w:r w:rsidRPr="009F7493">
        <w:rPr>
          <w:sz w:val="24"/>
          <w:szCs w:val="24"/>
        </w:rPr>
        <w:t xml:space="preserve"> в разделе «Финансы» размещается следующая информация: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а) сведения о местонахождении, контактных телефонах, официальных сайтах в информационно-телекоммуникационной сети «Интернет»; 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б) текст настоящего административного регламента с приложениями;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в) информация о ходе исполнения муниципальной функции;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г) порядок обжалования решений, действий (бездействия) должностных лиц, исполняющих муниципальную функцию.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14.</w:t>
      </w:r>
      <w:r w:rsidRPr="009F7493">
        <w:rPr>
          <w:sz w:val="24"/>
          <w:szCs w:val="24"/>
        </w:rPr>
        <w:t xml:space="preserve"> При выдаче по справочному номеру телефона справок по входящей корреспонденции, связанной с исполнением муниципальной функции, предоставляется информация о: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а) входящих номерах, под которыми зарегистрирована в системе делопроизводства Комитета  письменная корреспонденция.</w:t>
      </w:r>
    </w:p>
    <w:p w:rsidR="009F7493" w:rsidRPr="009F7493" w:rsidRDefault="009F7493" w:rsidP="009F7493">
      <w:pPr>
        <w:ind w:firstLine="709"/>
        <w:jc w:val="both"/>
        <w:rPr>
          <w:b/>
          <w:i/>
          <w:sz w:val="24"/>
          <w:szCs w:val="24"/>
          <w:u w:val="single"/>
        </w:rPr>
      </w:pPr>
      <w:r w:rsidRPr="009F7493">
        <w:rPr>
          <w:sz w:val="24"/>
          <w:szCs w:val="24"/>
        </w:rPr>
        <w:t xml:space="preserve">Информация о деятельности Комитета распространяется через официальный сайт Комитета  в сети Интернет на официальном сайте Сосновоборского городского округа  </w:t>
      </w:r>
      <w:r w:rsidRPr="009F7493">
        <w:rPr>
          <w:sz w:val="24"/>
          <w:szCs w:val="24"/>
          <w:lang w:val="en-US"/>
        </w:rPr>
        <w:t>http</w:t>
      </w:r>
      <w:r w:rsidRPr="009F7493">
        <w:rPr>
          <w:sz w:val="24"/>
          <w:szCs w:val="24"/>
        </w:rPr>
        <w:t>//</w:t>
      </w:r>
      <w:r w:rsidRPr="009F7493">
        <w:rPr>
          <w:sz w:val="24"/>
          <w:szCs w:val="24"/>
          <w:lang w:val="en-US"/>
        </w:rPr>
        <w:t>www</w:t>
      </w:r>
      <w:r w:rsidRPr="009F7493">
        <w:rPr>
          <w:sz w:val="24"/>
          <w:szCs w:val="24"/>
        </w:rPr>
        <w:t>.</w:t>
      </w:r>
      <w:r w:rsidRPr="009F7493">
        <w:rPr>
          <w:sz w:val="24"/>
          <w:szCs w:val="24"/>
          <w:lang w:val="en-US"/>
        </w:rPr>
        <w:t>sbor</w:t>
      </w:r>
      <w:r w:rsidRPr="009F7493">
        <w:rPr>
          <w:sz w:val="24"/>
          <w:szCs w:val="24"/>
        </w:rPr>
        <w:t>.</w:t>
      </w:r>
      <w:r w:rsidRPr="009F7493">
        <w:rPr>
          <w:sz w:val="24"/>
          <w:szCs w:val="24"/>
          <w:lang w:val="en-US"/>
        </w:rPr>
        <w:t>ru</w:t>
      </w:r>
      <w:r w:rsidRPr="009F7493">
        <w:rPr>
          <w:sz w:val="24"/>
          <w:szCs w:val="24"/>
        </w:rPr>
        <w:t>.</w:t>
      </w:r>
    </w:p>
    <w:p w:rsidR="009F7493" w:rsidRPr="009F7493" w:rsidRDefault="009F7493" w:rsidP="009F7493">
      <w:pPr>
        <w:ind w:firstLine="540"/>
        <w:jc w:val="both"/>
        <w:rPr>
          <w:sz w:val="24"/>
          <w:szCs w:val="24"/>
        </w:rPr>
      </w:pPr>
    </w:p>
    <w:p w:rsidR="009F7493" w:rsidRPr="009F7493" w:rsidRDefault="009F7493" w:rsidP="009F7493">
      <w:pPr>
        <w:ind w:firstLine="540"/>
        <w:jc w:val="center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2.2. Срок исполнения муниципальной функции</w:t>
      </w:r>
    </w:p>
    <w:p w:rsidR="009F7493" w:rsidRPr="009F7493" w:rsidRDefault="009F7493" w:rsidP="009F7493">
      <w:pPr>
        <w:ind w:firstLine="540"/>
        <w:jc w:val="center"/>
        <w:rPr>
          <w:b/>
          <w:sz w:val="24"/>
          <w:szCs w:val="24"/>
        </w:rPr>
      </w:pP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15.</w:t>
      </w:r>
      <w:r w:rsidRPr="009F7493">
        <w:rPr>
          <w:sz w:val="24"/>
          <w:szCs w:val="24"/>
        </w:rPr>
        <w:t xml:space="preserve"> Общий срок исполнения муниципальной функции не может превышать суммы сроков всех административных процедур, предусмотренных настоящим административным регламентом. </w:t>
      </w:r>
    </w:p>
    <w:p w:rsidR="009F7493" w:rsidRPr="009F7493" w:rsidRDefault="009F7493" w:rsidP="009F7493">
      <w:pPr>
        <w:ind w:firstLine="540"/>
        <w:jc w:val="center"/>
        <w:rPr>
          <w:sz w:val="24"/>
          <w:szCs w:val="24"/>
        </w:rPr>
      </w:pP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2.3.  Основания для приостановления муниципальной функции</w:t>
      </w: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 xml:space="preserve">16. </w:t>
      </w:r>
      <w:r w:rsidRPr="009F7493">
        <w:rPr>
          <w:sz w:val="24"/>
          <w:szCs w:val="24"/>
        </w:rPr>
        <w:t>Возможность приостановления исполнения муниципальной функции не предусмотрена.</w:t>
      </w: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9F7493">
        <w:rPr>
          <w:sz w:val="24"/>
          <w:szCs w:val="24"/>
        </w:rPr>
        <w:t xml:space="preserve">Предметом муниципального контроля является соблюдение объектами контроля  законодательных и иных нормативных правовых актов о контрактной системе в сфере закупок товаров, работ, услуг для обеспечения муниципальных нужд </w:t>
      </w:r>
      <w:r w:rsidRPr="009F7493">
        <w:rPr>
          <w:sz w:val="24"/>
          <w:szCs w:val="24"/>
          <w:lang w:eastAsia="en-US"/>
        </w:rPr>
        <w:t>в целях установления законности составления и исполнения местного бюджета в отношении расходов, связанных с осуществлением закупок, достоверности учета таких расходов и отчетности.</w:t>
      </w:r>
    </w:p>
    <w:p w:rsidR="009F7493" w:rsidRPr="009F7493" w:rsidRDefault="009F7493" w:rsidP="009F7493">
      <w:pPr>
        <w:ind w:firstLine="540"/>
        <w:jc w:val="center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III. Административные процедуры</w:t>
      </w: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3.1. Права и обязанности должностных лиц Комитета при осуществлении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муниципального контроля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17.</w:t>
      </w:r>
      <w:r w:rsidRPr="009F7493">
        <w:rPr>
          <w:sz w:val="24"/>
          <w:szCs w:val="24"/>
        </w:rPr>
        <w:t xml:space="preserve"> Должностными лицами Комитета, осуществляющими контроль в сфере закупок товара, работ услуг для обеспечения муниципальных нужд, являются:</w:t>
      </w:r>
    </w:p>
    <w:p w:rsidR="009F7493" w:rsidRPr="009F7493" w:rsidRDefault="009F7493" w:rsidP="009F7493">
      <w:pPr>
        <w:pStyle w:val="51"/>
        <w:shd w:val="clear" w:color="auto" w:fill="auto"/>
        <w:tabs>
          <w:tab w:val="left" w:pos="932"/>
        </w:tabs>
        <w:ind w:left="80" w:firstLine="560"/>
        <w:jc w:val="both"/>
        <w:rPr>
          <w:rFonts w:ascii="Times New Roman" w:hAnsi="Times New Roman"/>
          <w:sz w:val="24"/>
          <w:szCs w:val="24"/>
        </w:rPr>
      </w:pPr>
      <w:r w:rsidRPr="009F7493">
        <w:rPr>
          <w:rStyle w:val="31"/>
          <w:rFonts w:eastAsia="Calibri"/>
          <w:sz w:val="24"/>
          <w:szCs w:val="24"/>
        </w:rPr>
        <w:t>а)</w:t>
      </w:r>
      <w:r w:rsidRPr="009F7493">
        <w:rPr>
          <w:rStyle w:val="31"/>
          <w:rFonts w:eastAsia="Calibri"/>
          <w:sz w:val="24"/>
          <w:szCs w:val="24"/>
        </w:rPr>
        <w:tab/>
        <w:t>председатель комитета финансов;</w:t>
      </w:r>
    </w:p>
    <w:p w:rsidR="009F7493" w:rsidRPr="009F7493" w:rsidRDefault="009F7493" w:rsidP="009F7493">
      <w:pPr>
        <w:pStyle w:val="51"/>
        <w:shd w:val="clear" w:color="auto" w:fill="auto"/>
        <w:tabs>
          <w:tab w:val="left" w:pos="1059"/>
        </w:tabs>
        <w:ind w:left="80" w:right="20" w:firstLine="560"/>
        <w:jc w:val="both"/>
        <w:rPr>
          <w:rFonts w:ascii="Times New Roman" w:hAnsi="Times New Roman"/>
          <w:sz w:val="24"/>
          <w:szCs w:val="24"/>
        </w:rPr>
      </w:pPr>
      <w:r w:rsidRPr="009F7493">
        <w:rPr>
          <w:rStyle w:val="31"/>
          <w:rFonts w:eastAsia="Calibri"/>
          <w:sz w:val="24"/>
          <w:szCs w:val="24"/>
        </w:rPr>
        <w:t>б)</w:t>
      </w:r>
      <w:r w:rsidRPr="009F7493">
        <w:rPr>
          <w:rStyle w:val="31"/>
          <w:rFonts w:eastAsia="Calibri"/>
          <w:sz w:val="24"/>
          <w:szCs w:val="24"/>
        </w:rPr>
        <w:tab/>
        <w:t>руководитель сектора финансового контроля комитета финансов, ответственные за организацию осуществления контрольных мероприятий;</w:t>
      </w:r>
    </w:p>
    <w:p w:rsidR="009F7493" w:rsidRPr="009F7493" w:rsidRDefault="009F7493" w:rsidP="009F7493">
      <w:pPr>
        <w:pStyle w:val="51"/>
        <w:shd w:val="clear" w:color="auto" w:fill="auto"/>
        <w:tabs>
          <w:tab w:val="left" w:pos="922"/>
        </w:tabs>
        <w:ind w:left="80" w:right="20" w:firstLine="560"/>
        <w:jc w:val="both"/>
        <w:rPr>
          <w:rStyle w:val="31"/>
          <w:rFonts w:eastAsia="Calibri"/>
          <w:sz w:val="24"/>
          <w:szCs w:val="24"/>
        </w:rPr>
      </w:pPr>
      <w:r w:rsidRPr="009F7493">
        <w:rPr>
          <w:rStyle w:val="31"/>
          <w:rFonts w:eastAsia="Calibri"/>
          <w:sz w:val="24"/>
          <w:szCs w:val="24"/>
        </w:rPr>
        <w:t>в)</w:t>
      </w:r>
      <w:r w:rsidRPr="009F7493">
        <w:rPr>
          <w:rStyle w:val="31"/>
          <w:rFonts w:eastAsia="Calibri"/>
          <w:sz w:val="24"/>
          <w:szCs w:val="24"/>
        </w:rPr>
        <w:tab/>
        <w:t>иные муниципальные служащие комитета финансов, уполномоченные на участие в проведении контрольных мероприятий в соответствии с приказом председателя  комитета финансов, включаемые в состав проверочной (ревизионной) группы.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18.</w:t>
      </w:r>
      <w:r w:rsidRPr="009F7493">
        <w:rPr>
          <w:sz w:val="24"/>
          <w:szCs w:val="24"/>
        </w:rPr>
        <w:t xml:space="preserve"> Должностные лица Комитета, указанные в пункте 17 настоящего административного регламента, в пределах установленных должностными регламентами полномочий при исполнении муниципальной функции имеют следующие права:</w:t>
      </w:r>
    </w:p>
    <w:p w:rsidR="009F7493" w:rsidRPr="009F7493" w:rsidRDefault="009F7493" w:rsidP="009F7493">
      <w:pPr>
        <w:pStyle w:val="51"/>
        <w:shd w:val="clear" w:color="auto" w:fill="auto"/>
        <w:tabs>
          <w:tab w:val="left" w:pos="1131"/>
        </w:tabs>
        <w:ind w:left="80" w:right="20"/>
        <w:jc w:val="both"/>
        <w:rPr>
          <w:rFonts w:ascii="Times New Roman" w:hAnsi="Times New Roman"/>
          <w:sz w:val="24"/>
          <w:szCs w:val="24"/>
        </w:rPr>
      </w:pPr>
      <w:r w:rsidRPr="009F7493">
        <w:rPr>
          <w:rFonts w:ascii="Times New Roman" w:hAnsi="Times New Roman"/>
          <w:sz w:val="24"/>
          <w:szCs w:val="24"/>
        </w:rPr>
        <w:t xml:space="preserve">  а) 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9F7493" w:rsidRPr="009F7493" w:rsidRDefault="009F7493" w:rsidP="009F7493">
      <w:pPr>
        <w:pStyle w:val="51"/>
        <w:shd w:val="clear" w:color="auto" w:fill="auto"/>
        <w:tabs>
          <w:tab w:val="left" w:pos="1131"/>
        </w:tabs>
        <w:ind w:left="80" w:right="20"/>
        <w:jc w:val="both"/>
        <w:rPr>
          <w:rFonts w:ascii="Times New Roman" w:hAnsi="Times New Roman"/>
          <w:sz w:val="24"/>
          <w:szCs w:val="24"/>
        </w:rPr>
      </w:pPr>
      <w:r w:rsidRPr="009F7493">
        <w:rPr>
          <w:rFonts w:ascii="Times New Roman" w:hAnsi="Times New Roman"/>
          <w:sz w:val="24"/>
          <w:szCs w:val="24"/>
        </w:rPr>
        <w:t xml:space="preserve">  б)  при осуществлении плановых и внеплановых проверок беспрепятственно по предъявлении служебных удостоверений и копии приказа  председателя Комитета о проведении проверки посещать помещения и территории, которые занимают заказчики,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9F7493" w:rsidRPr="009F7493" w:rsidRDefault="009F7493" w:rsidP="009F7493">
      <w:pPr>
        <w:pStyle w:val="51"/>
        <w:shd w:val="clear" w:color="auto" w:fill="auto"/>
        <w:tabs>
          <w:tab w:val="left" w:pos="1131"/>
        </w:tabs>
        <w:ind w:left="80" w:right="20"/>
        <w:jc w:val="both"/>
        <w:rPr>
          <w:rStyle w:val="31"/>
          <w:rFonts w:eastAsia="Calibri"/>
          <w:sz w:val="24"/>
          <w:szCs w:val="24"/>
        </w:rPr>
      </w:pPr>
      <w:r w:rsidRPr="009F7493">
        <w:rPr>
          <w:rFonts w:ascii="Times New Roman" w:hAnsi="Times New Roman"/>
          <w:sz w:val="24"/>
          <w:szCs w:val="24"/>
        </w:rPr>
        <w:t xml:space="preserve">  в)  выдавать обязательные для исполнения предписания об устранении выявленных нарушений законодательства Российской Федерации и иных нормативных актов о контрактной системе в сфере закупок;</w:t>
      </w:r>
    </w:p>
    <w:p w:rsidR="009F7493" w:rsidRPr="009F7493" w:rsidRDefault="009F7493" w:rsidP="009F7493">
      <w:pPr>
        <w:pStyle w:val="51"/>
        <w:shd w:val="clear" w:color="auto" w:fill="auto"/>
        <w:tabs>
          <w:tab w:val="left" w:pos="1131"/>
        </w:tabs>
        <w:ind w:left="80" w:right="20"/>
        <w:jc w:val="both"/>
        <w:rPr>
          <w:rStyle w:val="31"/>
          <w:rFonts w:eastAsia="Calibri"/>
          <w:sz w:val="24"/>
          <w:szCs w:val="24"/>
        </w:rPr>
      </w:pPr>
      <w:r w:rsidRPr="009F7493">
        <w:rPr>
          <w:rStyle w:val="31"/>
          <w:rFonts w:eastAsia="Calibri"/>
          <w:sz w:val="24"/>
          <w:szCs w:val="24"/>
        </w:rPr>
        <w:t xml:space="preserve">  г)   составлять протоколы об административных правонарушениях, связанных с нарушениями законодательства Российской Федерации и иных нормативно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предотвращению;</w:t>
      </w:r>
    </w:p>
    <w:p w:rsidR="009F7493" w:rsidRPr="009F7493" w:rsidRDefault="009F7493" w:rsidP="009F7493">
      <w:pPr>
        <w:pStyle w:val="51"/>
        <w:shd w:val="clear" w:color="auto" w:fill="auto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9F7493">
        <w:rPr>
          <w:rStyle w:val="31"/>
          <w:rFonts w:eastAsia="Calibri"/>
          <w:sz w:val="24"/>
          <w:szCs w:val="24"/>
        </w:rPr>
        <w:t xml:space="preserve">   д) обращаться в суд с исковыми заявлениями о возмещении ущерба, причиненного Сосновоборскому городскому округу, нарушением бюджетного законодательства Российской Федерации, нормативных правовых актов Сосновоборского городского округа.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19.</w:t>
      </w:r>
      <w:r w:rsidRPr="009F7493">
        <w:rPr>
          <w:sz w:val="24"/>
          <w:szCs w:val="24"/>
        </w:rPr>
        <w:t xml:space="preserve"> Должностные лица Комитета, указанные в пункте 17 настоящего административного регламента, при исполнении муниципальной функции обязаны: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а) своевременно и в полной мере исполнять предоставленные в 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б) соблюдать требования нормативных правовых актов в  установленной сфере деятельности;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в) проводить контрольные мероприятия в соответствии с приказом  председателя Комитета;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г) знакомить под роспись председателя или уполномоченное должностное лицо объекта контроля (далее - представитель объекта контроля) с копией приказа и удостоверением на проведение выездной проверки, с приказом о приостановлении, возобновлении и продлении срока проведения проверки, об изменении состава проверочной  группы, а также с результатами контрольных мероприятий (акты и заключения);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lastRenderedPageBreak/>
        <w:t>д) обеспечивать сохранность полученных  от объектов контроля документов и материалов;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е) при выявлении факта, указывающего на наличие признаков преступления, направлять в правоохранительные органы в соответствии с подследственностью информацию о таком факте и (или) документы и иные материалы, подтверждающие такой факт.</w:t>
      </w:r>
    </w:p>
    <w:p w:rsidR="009F7493" w:rsidRPr="009F7493" w:rsidRDefault="009F7493" w:rsidP="009F7493">
      <w:pPr>
        <w:ind w:firstLine="708"/>
        <w:jc w:val="center"/>
        <w:rPr>
          <w:sz w:val="24"/>
          <w:szCs w:val="24"/>
        </w:rPr>
      </w:pPr>
    </w:p>
    <w:p w:rsidR="009F7493" w:rsidRPr="009F7493" w:rsidRDefault="009F7493" w:rsidP="009F7493">
      <w:pPr>
        <w:ind w:firstLine="708"/>
        <w:jc w:val="center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3.2.  Права и обязанности лиц, в отношении которых осуществляются мероприятия по контролю</w:t>
      </w:r>
    </w:p>
    <w:p w:rsidR="009F7493" w:rsidRPr="009F7493" w:rsidRDefault="009F7493" w:rsidP="009F7493">
      <w:pPr>
        <w:ind w:firstLine="708"/>
        <w:jc w:val="center"/>
        <w:rPr>
          <w:b/>
          <w:sz w:val="24"/>
          <w:szCs w:val="24"/>
        </w:rPr>
      </w:pP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20.</w:t>
      </w:r>
      <w:r w:rsidRPr="009F7493">
        <w:rPr>
          <w:sz w:val="24"/>
          <w:szCs w:val="24"/>
        </w:rPr>
        <w:t xml:space="preserve"> Должностные лица объектов контроля:</w:t>
      </w: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а)  обязаны представлять по требованию в Комитет документы, объяснения в письменной форме, информацию о закупках, а также давать в устной форме объяснения; </w:t>
      </w: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б) имеют право присутствовать при проведении контрольных мероприятий, давать объяснения по вопросам, относящимся к предмету контрольных мероприятий;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9F7493" w:rsidRPr="009F7493" w:rsidRDefault="009F7493" w:rsidP="009F7493">
      <w:pPr>
        <w:ind w:firstLine="540"/>
        <w:jc w:val="center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3.3. Состав, последовательность и сроки выполнения административных процедур, требования к порядку выполнения</w:t>
      </w:r>
    </w:p>
    <w:p w:rsidR="009F7493" w:rsidRPr="009F7493" w:rsidRDefault="009F7493" w:rsidP="009F7493">
      <w:pPr>
        <w:ind w:firstLine="540"/>
        <w:jc w:val="both"/>
        <w:rPr>
          <w:b/>
          <w:sz w:val="24"/>
          <w:szCs w:val="24"/>
        </w:rPr>
      </w:pP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21.</w:t>
      </w:r>
      <w:r w:rsidRPr="009F7493">
        <w:rPr>
          <w:sz w:val="24"/>
          <w:szCs w:val="24"/>
        </w:rPr>
        <w:t xml:space="preserve"> В </w:t>
      </w:r>
      <w:proofErr w:type="gramStart"/>
      <w:r w:rsidRPr="009F7493">
        <w:rPr>
          <w:sz w:val="24"/>
          <w:szCs w:val="24"/>
        </w:rPr>
        <w:t>рамках</w:t>
      </w:r>
      <w:proofErr w:type="gramEnd"/>
      <w:r w:rsidRPr="009F7493">
        <w:rPr>
          <w:sz w:val="24"/>
          <w:szCs w:val="24"/>
        </w:rPr>
        <w:t xml:space="preserve"> исполнения муниципальной функции осуществляются следующие административные процедуры: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а) подготовка и назначение контрольных мероприятий;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б) проведение контрольных мероприятий;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в) реализация контрольных мероприятий.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22.</w:t>
      </w:r>
      <w:r w:rsidRPr="009F7493">
        <w:rPr>
          <w:sz w:val="24"/>
          <w:szCs w:val="24"/>
        </w:rPr>
        <w:t xml:space="preserve"> Установлены следующие максимальные сроки выполнения административных процедур, осуществляемых в рамках исполнения муниципальной функции: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а) назначение контрольных мероприятий – не более чем за десять рабочих дней до начала контрольного мероприятия. Назначению контрольного мероприятия предшествует формирование программы контрольного мероприятия, рабочего плана, изучение материалов и анализ информации, относящихся к объекту контроля.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proofErr w:type="gramStart"/>
      <w:r w:rsidRPr="009F7493">
        <w:rPr>
          <w:sz w:val="24"/>
          <w:szCs w:val="24"/>
        </w:rPr>
        <w:t>б) проведение контрольного мероприятия – не более тридцати  рабочих дней;</w:t>
      </w:r>
      <w:proofErr w:type="gramEnd"/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в) оформление результатов контрольного мероприятия – не более пяти рабочих дней. 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г) реализация материалов контрольного мероприятия – не более пяти рабочих дней.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9F7493">
        <w:rPr>
          <w:b/>
          <w:sz w:val="24"/>
          <w:szCs w:val="24"/>
        </w:rPr>
        <w:t>23.</w:t>
      </w:r>
      <w:r w:rsidRPr="009F7493">
        <w:rPr>
          <w:sz w:val="24"/>
          <w:szCs w:val="24"/>
        </w:rPr>
        <w:t xml:space="preserve"> Документы, передача которых предусмотрена настоящим административным регламентом, вручаются представителю объекта контроля под роспись, либо направляются заказным почтовым отправлением с уведомлением о вручении или иным способом, свидетельствующим о дате его получения адресатом.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3.4. Назначение контрольных мероприятий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  <w:highlight w:val="magenta"/>
        </w:rPr>
      </w:pPr>
      <w:r w:rsidRPr="009F7493">
        <w:rPr>
          <w:b/>
          <w:sz w:val="24"/>
          <w:szCs w:val="24"/>
        </w:rPr>
        <w:t>24.</w:t>
      </w:r>
      <w:r w:rsidRPr="009F7493">
        <w:rPr>
          <w:sz w:val="24"/>
          <w:szCs w:val="24"/>
        </w:rPr>
        <w:t xml:space="preserve"> Плановые контрольные мероприятия назначаются председателем Комитета в соответствии с Планом контрольных мероприятий, который утверждается председателем  Комитета. </w:t>
      </w:r>
    </w:p>
    <w:p w:rsidR="009F7493" w:rsidRPr="009F7493" w:rsidRDefault="009F7493" w:rsidP="009F7493">
      <w:pPr>
        <w:pStyle w:val="51"/>
        <w:shd w:val="clear" w:color="auto" w:fill="auto"/>
        <w:tabs>
          <w:tab w:val="left" w:pos="851"/>
        </w:tabs>
        <w:ind w:right="20"/>
        <w:jc w:val="both"/>
        <w:rPr>
          <w:rFonts w:ascii="Times New Roman" w:hAnsi="Times New Roman"/>
          <w:sz w:val="24"/>
          <w:szCs w:val="24"/>
        </w:rPr>
      </w:pPr>
      <w:r w:rsidRPr="009F7493">
        <w:rPr>
          <w:rFonts w:ascii="Times New Roman" w:hAnsi="Times New Roman"/>
          <w:sz w:val="24"/>
          <w:szCs w:val="24"/>
        </w:rPr>
        <w:t xml:space="preserve">           </w:t>
      </w:r>
      <w:r w:rsidRPr="009F7493">
        <w:rPr>
          <w:rFonts w:ascii="Times New Roman" w:hAnsi="Times New Roman"/>
          <w:b/>
          <w:sz w:val="24"/>
          <w:szCs w:val="24"/>
        </w:rPr>
        <w:t>25.</w:t>
      </w:r>
      <w:r w:rsidRPr="009F7493">
        <w:rPr>
          <w:rFonts w:ascii="Times New Roman" w:hAnsi="Times New Roman"/>
          <w:sz w:val="24"/>
          <w:szCs w:val="24"/>
        </w:rPr>
        <w:t xml:space="preserve"> Внеплановые контрольные мероприятия назначаются председателем Комитета, осуществляются на основании:</w:t>
      </w:r>
    </w:p>
    <w:p w:rsidR="009F7493" w:rsidRPr="009F7493" w:rsidRDefault="009F7493" w:rsidP="009F7493">
      <w:pPr>
        <w:pStyle w:val="51"/>
        <w:shd w:val="clear" w:color="auto" w:fill="auto"/>
        <w:tabs>
          <w:tab w:val="left" w:pos="851"/>
        </w:tabs>
        <w:ind w:right="20"/>
        <w:jc w:val="both"/>
        <w:rPr>
          <w:rFonts w:ascii="Times New Roman" w:hAnsi="Times New Roman"/>
          <w:sz w:val="24"/>
          <w:szCs w:val="24"/>
        </w:rPr>
      </w:pPr>
      <w:r w:rsidRPr="009F7493">
        <w:rPr>
          <w:rFonts w:ascii="Times New Roman" w:hAnsi="Times New Roman"/>
          <w:sz w:val="24"/>
          <w:szCs w:val="24"/>
        </w:rPr>
        <w:t xml:space="preserve">а)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действие (бездействие) заказчика, уполномоченного органа, уполномоченного учреждения, специализированной организации, оператора электронной площадки или комиссии по осуществлению закупок, ее членов, должностных лиц контрактной службы, </w:t>
      </w:r>
      <w:r w:rsidRPr="009F7493">
        <w:rPr>
          <w:rFonts w:ascii="Times New Roman" w:hAnsi="Times New Roman"/>
          <w:sz w:val="24"/>
          <w:szCs w:val="24"/>
        </w:rPr>
        <w:lastRenderedPageBreak/>
        <w:t xml:space="preserve">контрактного управляющего. </w:t>
      </w:r>
      <w:proofErr w:type="gramStart"/>
      <w:r w:rsidRPr="009F7493">
        <w:rPr>
          <w:rFonts w:ascii="Times New Roman" w:hAnsi="Times New Roman"/>
          <w:sz w:val="24"/>
          <w:szCs w:val="24"/>
        </w:rPr>
        <w:t>В случае,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решение;</w:t>
      </w:r>
      <w:proofErr w:type="gramEnd"/>
    </w:p>
    <w:p w:rsidR="009F7493" w:rsidRPr="009F7493" w:rsidRDefault="009F7493" w:rsidP="009F7493">
      <w:pPr>
        <w:pStyle w:val="51"/>
        <w:shd w:val="clear" w:color="auto" w:fill="auto"/>
        <w:tabs>
          <w:tab w:val="left" w:pos="851"/>
        </w:tabs>
        <w:ind w:right="20"/>
        <w:jc w:val="both"/>
        <w:rPr>
          <w:rFonts w:ascii="Times New Roman" w:hAnsi="Times New Roman"/>
          <w:sz w:val="24"/>
          <w:szCs w:val="24"/>
        </w:rPr>
      </w:pPr>
      <w:r w:rsidRPr="009F7493">
        <w:rPr>
          <w:rFonts w:ascii="Times New Roman" w:hAnsi="Times New Roman"/>
          <w:sz w:val="24"/>
          <w:szCs w:val="24"/>
        </w:rPr>
        <w:t>б) поступление информации о нарушении законодательства Российской Федерации и иных нормативных правовых актах о контрактной системе в сфере закупок;</w:t>
      </w:r>
    </w:p>
    <w:p w:rsidR="009F7493" w:rsidRPr="009F7493" w:rsidRDefault="009F7493" w:rsidP="009F7493">
      <w:pPr>
        <w:pStyle w:val="51"/>
        <w:shd w:val="clear" w:color="auto" w:fill="auto"/>
        <w:tabs>
          <w:tab w:val="left" w:pos="851"/>
        </w:tabs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7493">
        <w:rPr>
          <w:rFonts w:ascii="Times New Roman" w:hAnsi="Times New Roman"/>
          <w:sz w:val="24"/>
          <w:szCs w:val="24"/>
        </w:rPr>
        <w:t>в) истечение срока исполнения ранее выданного в соответствии с  частью в) пункта18, частью б) пункта 41настоящего административного регламента предписания.</w:t>
      </w:r>
      <w:proofErr w:type="gramEnd"/>
    </w:p>
    <w:p w:rsidR="009F7493" w:rsidRPr="009F7493" w:rsidRDefault="009F7493" w:rsidP="009F7493">
      <w:pPr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Срок проведения внеплановой проверки выполнения административных процедур, осуществляемых в рамках исполнения муниципальной функции:</w:t>
      </w:r>
    </w:p>
    <w:p w:rsidR="009F7493" w:rsidRPr="009F7493" w:rsidRDefault="009F7493" w:rsidP="009F7493">
      <w:pPr>
        <w:jc w:val="both"/>
        <w:rPr>
          <w:sz w:val="24"/>
          <w:szCs w:val="24"/>
        </w:rPr>
      </w:pPr>
      <w:r w:rsidRPr="009F7493">
        <w:rPr>
          <w:sz w:val="24"/>
          <w:szCs w:val="24"/>
        </w:rPr>
        <w:t>а) назначение контрольных мероприятий – не более чем за десять рабочих дней до начала контрольного мероприятия. Назначению контрольного мероприятия предшествует формирование программы контрольного мероприятия, рабочего плана, изучение материалов и анализ информации, относящихся к объекту контроля.</w:t>
      </w:r>
    </w:p>
    <w:p w:rsidR="009F7493" w:rsidRPr="009F7493" w:rsidRDefault="009F7493" w:rsidP="009F7493">
      <w:pPr>
        <w:jc w:val="both"/>
        <w:rPr>
          <w:sz w:val="24"/>
          <w:szCs w:val="24"/>
        </w:rPr>
      </w:pPr>
      <w:r w:rsidRPr="009F7493">
        <w:rPr>
          <w:sz w:val="24"/>
          <w:szCs w:val="24"/>
        </w:rPr>
        <w:t>б) проведение контрольного мероприятия – не более тридцати  рабочих дней:</w:t>
      </w:r>
    </w:p>
    <w:p w:rsidR="009F7493" w:rsidRPr="009F7493" w:rsidRDefault="009F7493" w:rsidP="009F7493">
      <w:pPr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в) оформление результатов контрольного мероприятия – не более пяти рабочих дней. </w:t>
      </w: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7493" w:rsidRPr="009F7493" w:rsidRDefault="009F7493" w:rsidP="009F7493">
      <w:pPr>
        <w:pStyle w:val="51"/>
        <w:shd w:val="clear" w:color="auto" w:fill="auto"/>
        <w:tabs>
          <w:tab w:val="left" w:pos="851"/>
        </w:tabs>
        <w:ind w:right="20"/>
        <w:jc w:val="both"/>
        <w:rPr>
          <w:rFonts w:ascii="Times New Roman" w:hAnsi="Times New Roman"/>
          <w:sz w:val="24"/>
          <w:szCs w:val="24"/>
        </w:rPr>
      </w:pPr>
      <w:r w:rsidRPr="009F7493">
        <w:rPr>
          <w:rFonts w:ascii="Times New Roman" w:hAnsi="Times New Roman"/>
          <w:b/>
          <w:sz w:val="24"/>
          <w:szCs w:val="24"/>
        </w:rPr>
        <w:t xml:space="preserve">           26.</w:t>
      </w:r>
      <w:r w:rsidRPr="009F7493">
        <w:rPr>
          <w:rFonts w:ascii="Times New Roman" w:hAnsi="Times New Roman"/>
          <w:sz w:val="24"/>
          <w:szCs w:val="24"/>
        </w:rPr>
        <w:t xml:space="preserve"> Административная процедура назначения контрольных мероприятий предусматривает   издание приказа Комитета о проведении контрольных мероприятий;</w:t>
      </w:r>
    </w:p>
    <w:p w:rsidR="009F7493" w:rsidRPr="009F7493" w:rsidRDefault="009F7493" w:rsidP="009F7493">
      <w:pPr>
        <w:pStyle w:val="51"/>
        <w:shd w:val="clear" w:color="auto" w:fill="auto"/>
        <w:tabs>
          <w:tab w:val="left" w:pos="851"/>
        </w:tabs>
        <w:ind w:right="20"/>
        <w:jc w:val="both"/>
        <w:rPr>
          <w:rFonts w:ascii="Times New Roman" w:hAnsi="Times New Roman"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F7493">
        <w:rPr>
          <w:b/>
          <w:sz w:val="24"/>
          <w:szCs w:val="24"/>
        </w:rPr>
        <w:t xml:space="preserve">27. </w:t>
      </w:r>
      <w:r w:rsidRPr="009F7493">
        <w:rPr>
          <w:sz w:val="24"/>
          <w:szCs w:val="24"/>
        </w:rPr>
        <w:t xml:space="preserve"> В </w:t>
      </w:r>
      <w:proofErr w:type="gramStart"/>
      <w:r w:rsidRPr="009F7493">
        <w:rPr>
          <w:sz w:val="24"/>
          <w:szCs w:val="24"/>
        </w:rPr>
        <w:t>приказе</w:t>
      </w:r>
      <w:proofErr w:type="gramEnd"/>
      <w:r w:rsidRPr="009F7493">
        <w:rPr>
          <w:sz w:val="24"/>
          <w:szCs w:val="24"/>
        </w:rPr>
        <w:t xml:space="preserve">  Комитета  о назначении контрольного мероприятия указываются: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а) полное и сокращенное наименования либо фамилия, имя, отчество объектов контроля; ОГРН, ИНН каждого объекта контроля;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б) наименование контрольного мероприятия;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в) проверяемый период;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г) основание проведения контрольного мероприятия;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д) дата начала контрольного мероприятия и срок его проведения;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е) должности, фамилии и инициалы муниципальных служащих, которым поручается проведение контрольного мероприятия, с указанием руководителя проверочной (ревизионной) группы; 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ж) должность, фамилия и инициалы уполномоченного должностного лица, назначившего контрольное мероприятие;</w:t>
      </w:r>
    </w:p>
    <w:p w:rsidR="009F7493" w:rsidRPr="009F7493" w:rsidRDefault="009F7493" w:rsidP="009F7493">
      <w:pPr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з) должность, фамилия и инициалы специалистов, экспертов в случае их привлечения к проведению контрольного мероприятия.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          </w:t>
      </w:r>
      <w:r w:rsidRPr="009F7493">
        <w:rPr>
          <w:b/>
          <w:sz w:val="24"/>
          <w:szCs w:val="24"/>
        </w:rPr>
        <w:t>28.</w:t>
      </w:r>
      <w:r w:rsidRPr="009F7493">
        <w:rPr>
          <w:sz w:val="24"/>
          <w:szCs w:val="24"/>
        </w:rPr>
        <w:t xml:space="preserve"> </w:t>
      </w:r>
      <w:proofErr w:type="gramStart"/>
      <w:r w:rsidRPr="009F7493">
        <w:rPr>
          <w:sz w:val="24"/>
          <w:szCs w:val="24"/>
        </w:rPr>
        <w:t>Ответственным за проведение контрольного мероприятия, наделенный правом составления протоколов об административных правонарушениях, является председатель Комитета.</w:t>
      </w:r>
      <w:proofErr w:type="gramEnd"/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 xml:space="preserve">           29.</w:t>
      </w:r>
      <w:r w:rsidRPr="009F7493">
        <w:rPr>
          <w:sz w:val="24"/>
          <w:szCs w:val="24"/>
        </w:rPr>
        <w:t xml:space="preserve"> Удостоверение на проведение контрольного мероприятия содержит следующие сведения: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а) состав проверочной  группы с указанием ее руководителя, привлеченные к контрольному мероприятию эксперты, представители экспертной организации (в случае их привлечения).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7493">
        <w:rPr>
          <w:sz w:val="24"/>
          <w:szCs w:val="24"/>
        </w:rPr>
        <w:t>б) реквизиты приказа  о назначении контрольного мероприятия;</w:t>
      </w:r>
      <w:proofErr w:type="gramEnd"/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в) наименование контрольного мероприятия.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30.</w:t>
      </w:r>
      <w:r w:rsidRPr="009F7493">
        <w:rPr>
          <w:sz w:val="24"/>
          <w:szCs w:val="24"/>
        </w:rPr>
        <w:t xml:space="preserve"> Удостоверение на проведение контрольного мероприятия подписывается председателем  Комитета  или заместителем председателя Комитета  и заверяется печатью Комитета. 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Удостоверение на проведение контрольного мероприятия выписывается по форме, установленной Комитетом.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540"/>
        <w:jc w:val="both"/>
        <w:rPr>
          <w:color w:val="4F81BD"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540"/>
        <w:jc w:val="both"/>
        <w:rPr>
          <w:color w:val="4F81BD"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540"/>
        <w:jc w:val="both"/>
        <w:rPr>
          <w:color w:val="4F81BD"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540"/>
        <w:jc w:val="both"/>
        <w:rPr>
          <w:color w:val="4F81BD"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lastRenderedPageBreak/>
        <w:t>3.5. Проведение контрольных мероприятий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31.</w:t>
      </w:r>
      <w:r w:rsidRPr="009F7493">
        <w:rPr>
          <w:sz w:val="24"/>
          <w:szCs w:val="24"/>
        </w:rPr>
        <w:t xml:space="preserve"> Контрольные мероприятия осуществляются плановыми и внеплановыми проверками.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Административная процедура предусматривает следующие действия, направленные на получение и сбор доказательств, в том числе: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а) направление запросов и получение информации и документов;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б) изъятие предметов и документов;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в) получение объяснений;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г) назначение и проведение исследований и экспертиз;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д) проведение инвентаризации и контрольных замеров;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е) и другие действия предусмотренные законодательством Российской Федерации.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left="851"/>
        <w:jc w:val="both"/>
        <w:rPr>
          <w:color w:val="4F81BD"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3.6. Проведение плановой проверки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32.</w:t>
      </w:r>
      <w:r w:rsidRPr="009F7493">
        <w:rPr>
          <w:sz w:val="24"/>
          <w:szCs w:val="24"/>
        </w:rPr>
        <w:t xml:space="preserve"> Плановая проверка  включает в себя исследование информации, документов и материалов, представленных по запросам Комитета.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33.</w:t>
      </w:r>
      <w:r w:rsidRPr="009F7493">
        <w:rPr>
          <w:sz w:val="24"/>
          <w:szCs w:val="24"/>
        </w:rPr>
        <w:t xml:space="preserve"> После подписания приказа  Комитета  о назначении плановой проверки в адрес объекта контроля  направляется запрос о предоставлении документов и информации об объекте контроля в порядке, установленном настоящим административным регламентом.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9F7493">
        <w:rPr>
          <w:b/>
          <w:sz w:val="24"/>
          <w:szCs w:val="24"/>
        </w:rPr>
        <w:t>34.</w:t>
      </w:r>
      <w:r w:rsidRPr="009F7493">
        <w:rPr>
          <w:sz w:val="24"/>
          <w:szCs w:val="24"/>
        </w:rPr>
        <w:t xml:space="preserve">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выездной проверки (ревизии), составляется акт по форме, утверждаемой Комитетом.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35.</w:t>
      </w:r>
      <w:r w:rsidRPr="009F7493">
        <w:rPr>
          <w:sz w:val="24"/>
          <w:szCs w:val="24"/>
        </w:rPr>
        <w:t xml:space="preserve"> В </w:t>
      </w:r>
      <w:proofErr w:type="gramStart"/>
      <w:r w:rsidRPr="009F7493">
        <w:rPr>
          <w:sz w:val="24"/>
          <w:szCs w:val="24"/>
        </w:rPr>
        <w:t>рамках</w:t>
      </w:r>
      <w:proofErr w:type="gramEnd"/>
      <w:r w:rsidRPr="009F7493">
        <w:rPr>
          <w:sz w:val="24"/>
          <w:szCs w:val="24"/>
        </w:rPr>
        <w:t xml:space="preserve"> плановой проверки осуществляется контроль в отношении: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а) соблюдения правил нормирования в сфере закупок;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б) обоснования начальной (максимальной) цены контракта, заключаемого с единственным поставщиком (подрядчиком, исполнителем), включенной в план-график;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в)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г) соответствия поставленного товара, выполненной работы (ее результата) или оказанной услуги условиям контракта;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д)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е)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36.</w:t>
      </w:r>
      <w:r w:rsidRPr="009F7493">
        <w:rPr>
          <w:sz w:val="24"/>
          <w:szCs w:val="24"/>
        </w:rPr>
        <w:t xml:space="preserve"> Результаты плановой проверки оформляются актом, который подписывается должностным лицом, проводящим проверку, не позднее последнего дня срока проведения камеральной проверки.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37.</w:t>
      </w:r>
      <w:r w:rsidRPr="009F7493">
        <w:rPr>
          <w:sz w:val="24"/>
          <w:szCs w:val="24"/>
        </w:rPr>
        <w:t xml:space="preserve"> Акт плановой проверки в течение трех рабочих дней со дня его подписания направляется представителю объекта контроля в порядке, установленном настоящим административным регламентом.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38.</w:t>
      </w:r>
      <w:r w:rsidRPr="009F7493">
        <w:rPr>
          <w:sz w:val="24"/>
          <w:szCs w:val="24"/>
        </w:rPr>
        <w:t xml:space="preserve"> Объекты контроля вправе представить письменные возражения на акт, оформленный по результатам плановой проверки, в течение пяти рабочих дней со дня получения акта. Письменные возражения объекта контроля по акту проверки приобщаются к материалам проверки.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39.</w:t>
      </w:r>
      <w:r w:rsidRPr="009F7493">
        <w:rPr>
          <w:sz w:val="24"/>
          <w:szCs w:val="24"/>
        </w:rPr>
        <w:t xml:space="preserve"> В ходе плановых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</w:t>
      </w:r>
      <w:proofErr w:type="gramStart"/>
      <w:r w:rsidRPr="009F7493">
        <w:rPr>
          <w:sz w:val="24"/>
          <w:szCs w:val="24"/>
        </w:rPr>
        <w:t xml:space="preserve">Контрольные действия по документальному изучению проводятся по документам о планировании и осуществлении закупок и иным документам объекта контроля, а также путем анализа и оценки полученной из них информации с учетом </w:t>
      </w:r>
      <w:r w:rsidRPr="009F7493">
        <w:rPr>
          <w:sz w:val="24"/>
          <w:szCs w:val="24"/>
        </w:rPr>
        <w:lastRenderedPageBreak/>
        <w:t>информации по устным и письменным объяснениям, справкам и сведениям должностных, материально ответственных и иных лиц объекта контроля и другими действиями по контролю.</w:t>
      </w:r>
      <w:proofErr w:type="gramEnd"/>
      <w:r w:rsidRPr="009F7493">
        <w:rPr>
          <w:sz w:val="24"/>
          <w:szCs w:val="24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другими действиями по контролю, установленными действующим законодательством Российской Федерации. Проведение контрольных действий по фактическому изучению, осуществляемых посредством в том числе, осмотра, инвентаризации, наблюдения, пересчета, контрольных замеров, фиксируется соответствующими актами, форма которых утверждается Комитетом.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color w:val="4F81BD"/>
          <w:sz w:val="24"/>
          <w:szCs w:val="24"/>
        </w:rPr>
      </w:pPr>
    </w:p>
    <w:p w:rsidR="009F7493" w:rsidRPr="009F7493" w:rsidRDefault="009F7493" w:rsidP="009F7493">
      <w:pPr>
        <w:ind w:firstLine="720"/>
        <w:jc w:val="center"/>
        <w:rPr>
          <w:b/>
          <w:bCs/>
          <w:sz w:val="24"/>
          <w:szCs w:val="24"/>
        </w:rPr>
      </w:pPr>
      <w:r w:rsidRPr="009F7493">
        <w:rPr>
          <w:b/>
          <w:bCs/>
          <w:sz w:val="24"/>
          <w:szCs w:val="24"/>
        </w:rPr>
        <w:t>3.7. Реализация результатов проведения контрольных мероприятий</w:t>
      </w:r>
    </w:p>
    <w:p w:rsidR="009F7493" w:rsidRPr="009F7493" w:rsidRDefault="009F7493" w:rsidP="009F7493">
      <w:pPr>
        <w:ind w:firstLine="720"/>
        <w:jc w:val="center"/>
        <w:rPr>
          <w:b/>
          <w:bCs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         </w:t>
      </w:r>
      <w:r w:rsidRPr="009F7493">
        <w:rPr>
          <w:b/>
          <w:sz w:val="24"/>
          <w:szCs w:val="24"/>
        </w:rPr>
        <w:t>40.</w:t>
      </w:r>
      <w:r w:rsidRPr="009F7493">
        <w:rPr>
          <w:sz w:val="24"/>
          <w:szCs w:val="24"/>
        </w:rPr>
        <w:t xml:space="preserve"> По результатам рассмотрения акта проверки председателем   Комитета  принимается решение: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а) о применении мер принуждения, предусмотренных законодательством;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б) об отсутствии оснований для применения мер принуждения;</w:t>
      </w:r>
    </w:p>
    <w:p w:rsidR="009F7493" w:rsidRPr="009F7493" w:rsidRDefault="009F7493" w:rsidP="009F749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         </w:t>
      </w:r>
      <w:r w:rsidRPr="009F7493">
        <w:rPr>
          <w:b/>
          <w:sz w:val="24"/>
          <w:szCs w:val="24"/>
        </w:rPr>
        <w:t>41.</w:t>
      </w:r>
      <w:r w:rsidRPr="009F7493">
        <w:rPr>
          <w:sz w:val="24"/>
          <w:szCs w:val="24"/>
        </w:rPr>
        <w:t xml:space="preserve"> </w:t>
      </w:r>
      <w:proofErr w:type="gramStart"/>
      <w:r w:rsidRPr="009F7493">
        <w:rPr>
          <w:sz w:val="24"/>
          <w:szCs w:val="24"/>
        </w:rPr>
        <w:t>При выявлении в результате проведения Комитетом в сфере плановых и внеплановых проверок, а также в результате рассмотрения жалобы на действие (бездействие) заказчика, уполномоченного органа, уполномоченного учреждения, специализированной организации, комиссии по осуществлению закупок нарушений законодательства Российской Федерации и иных нормативных правовых актов о контрольной системе в сфере закупок контрольный орган в сфере закупок:</w:t>
      </w:r>
      <w:proofErr w:type="gramEnd"/>
    </w:p>
    <w:p w:rsidR="009F7493" w:rsidRPr="009F7493" w:rsidRDefault="009F7493" w:rsidP="009F749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          а) составлять протоколы об административных правонарушениях, связанных с нарушениями законодательства Российской Федерации  и иных нормативных правовых актов о контрактной системе в сфере закупок, рассматривать дела о таких административных правонарушениях и применять меры по их предотвращению в соответствии с законодательством об административных правонарушениях;</w:t>
      </w:r>
    </w:p>
    <w:p w:rsidR="009F7493" w:rsidRPr="009F7493" w:rsidRDefault="009F7493" w:rsidP="009F749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         б) выдавать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определения поставщиков (подрядчиков, исполнителей);</w:t>
      </w:r>
    </w:p>
    <w:p w:rsidR="009F7493" w:rsidRPr="009F7493" w:rsidRDefault="009F7493" w:rsidP="009F749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        в)  обращаться в суд, арбитражный</w:t>
      </w:r>
      <w:r w:rsidRPr="009F7493">
        <w:rPr>
          <w:sz w:val="24"/>
          <w:szCs w:val="24"/>
        </w:rPr>
        <w:tab/>
        <w:t xml:space="preserve">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9F7493" w:rsidRPr="009F7493" w:rsidRDefault="009F7493" w:rsidP="009F749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    Предписания об устранении выявленных нарушений законодательства Российской Федерации и иных нормативных актов о контрактной системе в сфере закупок, подлежат устранению в срок, установленный в предписании.</w:t>
      </w:r>
    </w:p>
    <w:p w:rsidR="009F7493" w:rsidRPr="009F7493" w:rsidRDefault="009F7493" w:rsidP="009F7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42.</w:t>
      </w:r>
      <w:r w:rsidRPr="009F7493">
        <w:rPr>
          <w:sz w:val="24"/>
          <w:szCs w:val="24"/>
        </w:rPr>
        <w:t xml:space="preserve"> Решение об отсутствии оснований для применения мер принуждения оформляется справкой по форме, установленной Комитетом.</w:t>
      </w:r>
    </w:p>
    <w:p w:rsidR="009F7493" w:rsidRPr="009F7493" w:rsidRDefault="009F7493" w:rsidP="009F7493">
      <w:pPr>
        <w:ind w:firstLine="709"/>
        <w:jc w:val="both"/>
        <w:rPr>
          <w:bCs/>
          <w:sz w:val="24"/>
          <w:szCs w:val="24"/>
        </w:rPr>
      </w:pPr>
      <w:r w:rsidRPr="009F7493">
        <w:rPr>
          <w:b/>
          <w:bCs/>
          <w:sz w:val="24"/>
          <w:szCs w:val="24"/>
        </w:rPr>
        <w:t>43.</w:t>
      </w:r>
      <w:r w:rsidRPr="009F7493">
        <w:rPr>
          <w:bCs/>
          <w:sz w:val="24"/>
          <w:szCs w:val="24"/>
        </w:rPr>
        <w:t xml:space="preserve"> При установлении по результатам проведения контрольного мероприятия состава бюджетных нарушений, предусмотренных Бюджетным кодексом Российской Федерации, председатель  Комитета  направляет уведомление о применении бюджетных мер принуждения. </w:t>
      </w:r>
    </w:p>
    <w:p w:rsidR="009F7493" w:rsidRPr="009F7493" w:rsidRDefault="009F7493" w:rsidP="009F7493">
      <w:pPr>
        <w:ind w:firstLine="709"/>
        <w:jc w:val="both"/>
        <w:rPr>
          <w:bCs/>
          <w:sz w:val="24"/>
          <w:szCs w:val="24"/>
        </w:rPr>
      </w:pPr>
      <w:r w:rsidRPr="009F7493">
        <w:rPr>
          <w:bCs/>
          <w:sz w:val="24"/>
          <w:szCs w:val="24"/>
        </w:rPr>
        <w:t>Уведомление о применении бюджетных мер принуждения направляется в комитет финансов Сосновоборского городского округа, в определенный Бюджетным кодексом Российской Федерации срок и содержит описание совершенного бюджетного нарушения.</w:t>
      </w:r>
    </w:p>
    <w:p w:rsidR="009F7493" w:rsidRPr="009F7493" w:rsidRDefault="009F7493" w:rsidP="009F7493">
      <w:pPr>
        <w:pStyle w:val="51"/>
        <w:shd w:val="clear" w:color="auto" w:fill="auto"/>
        <w:tabs>
          <w:tab w:val="left" w:pos="1106"/>
        </w:tabs>
        <w:ind w:right="20"/>
        <w:jc w:val="both"/>
        <w:rPr>
          <w:rFonts w:ascii="Times New Roman" w:hAnsi="Times New Roman"/>
          <w:sz w:val="24"/>
          <w:szCs w:val="24"/>
        </w:rPr>
      </w:pPr>
      <w:r w:rsidRPr="009F7493">
        <w:rPr>
          <w:rFonts w:ascii="Times New Roman" w:hAnsi="Times New Roman"/>
          <w:bCs/>
          <w:sz w:val="24"/>
          <w:szCs w:val="24"/>
        </w:rPr>
        <w:t xml:space="preserve">           </w:t>
      </w:r>
      <w:r w:rsidRPr="009F7493">
        <w:rPr>
          <w:rFonts w:ascii="Times New Roman" w:hAnsi="Times New Roman"/>
          <w:b/>
          <w:bCs/>
          <w:sz w:val="24"/>
          <w:szCs w:val="24"/>
        </w:rPr>
        <w:t>44.</w:t>
      </w:r>
      <w:r w:rsidRPr="009F7493">
        <w:rPr>
          <w:rFonts w:ascii="Times New Roman" w:hAnsi="Times New Roman"/>
          <w:bCs/>
          <w:sz w:val="24"/>
          <w:szCs w:val="24"/>
        </w:rPr>
        <w:t xml:space="preserve"> </w:t>
      </w:r>
      <w:r w:rsidRPr="009F7493">
        <w:rPr>
          <w:rStyle w:val="31"/>
          <w:rFonts w:eastAsia="Calibri"/>
          <w:sz w:val="24"/>
          <w:szCs w:val="24"/>
        </w:rPr>
        <w:t xml:space="preserve">В случае поступления </w:t>
      </w:r>
      <w:proofErr w:type="gramStart"/>
      <w:r w:rsidRPr="009F7493">
        <w:rPr>
          <w:rStyle w:val="31"/>
          <w:rFonts w:eastAsia="Calibri"/>
          <w:sz w:val="24"/>
          <w:szCs w:val="24"/>
        </w:rPr>
        <w:t>информации</w:t>
      </w:r>
      <w:proofErr w:type="gramEnd"/>
      <w:r w:rsidRPr="009F7493">
        <w:rPr>
          <w:rStyle w:val="31"/>
          <w:rFonts w:eastAsia="Calibri"/>
          <w:sz w:val="24"/>
          <w:szCs w:val="24"/>
        </w:rPr>
        <w:t xml:space="preserve"> о неисполнении выданного в соответствии с частью б), пункта 42,  частью в), пункта 18 настоящего административного регламента предписания Комитет в праве применить к не исполнившему такого предписания лицу меры ответственности в соответствии с законодательством Российской Федерации.</w:t>
      </w:r>
    </w:p>
    <w:p w:rsidR="009F7493" w:rsidRPr="009F7493" w:rsidRDefault="009F7493" w:rsidP="009F7493">
      <w:pPr>
        <w:ind w:firstLine="709"/>
        <w:jc w:val="both"/>
        <w:rPr>
          <w:bCs/>
          <w:sz w:val="24"/>
          <w:szCs w:val="24"/>
        </w:rPr>
      </w:pPr>
      <w:r w:rsidRPr="009F7493">
        <w:rPr>
          <w:b/>
          <w:bCs/>
          <w:sz w:val="24"/>
          <w:szCs w:val="24"/>
        </w:rPr>
        <w:t>45.</w:t>
      </w:r>
      <w:r w:rsidRPr="009F7493">
        <w:rPr>
          <w:bCs/>
          <w:sz w:val="24"/>
          <w:szCs w:val="24"/>
        </w:rPr>
        <w:t xml:space="preserve"> При выявлении в результате проведения органами контроля в сфере закупок плановых и внеплановых проверок факта совершения действия (бездействия), содержащего признаки состава преступления, указанные органы контроля обязаны </w:t>
      </w:r>
      <w:r w:rsidRPr="009F7493">
        <w:rPr>
          <w:bCs/>
          <w:sz w:val="24"/>
          <w:szCs w:val="24"/>
        </w:rPr>
        <w:lastRenderedPageBreak/>
        <w:t xml:space="preserve">передать в правоохранительные органы информацию о таком факте и (или) документы, подтверждающие такой факт, в течение трех дней </w:t>
      </w:r>
      <w:proofErr w:type="gramStart"/>
      <w:r w:rsidRPr="009F7493">
        <w:rPr>
          <w:bCs/>
          <w:sz w:val="24"/>
          <w:szCs w:val="24"/>
        </w:rPr>
        <w:t>с даты выявления</w:t>
      </w:r>
      <w:proofErr w:type="gramEnd"/>
      <w:r w:rsidRPr="009F7493">
        <w:rPr>
          <w:bCs/>
          <w:sz w:val="24"/>
          <w:szCs w:val="24"/>
        </w:rPr>
        <w:t xml:space="preserve"> такого факта. </w:t>
      </w:r>
    </w:p>
    <w:p w:rsidR="009F7493" w:rsidRPr="009F7493" w:rsidRDefault="009F7493" w:rsidP="009F7493">
      <w:pPr>
        <w:ind w:firstLine="709"/>
        <w:jc w:val="both"/>
        <w:rPr>
          <w:bCs/>
          <w:sz w:val="24"/>
          <w:szCs w:val="24"/>
        </w:rPr>
      </w:pPr>
      <w:r w:rsidRPr="009F7493">
        <w:rPr>
          <w:b/>
          <w:bCs/>
          <w:sz w:val="24"/>
          <w:szCs w:val="24"/>
        </w:rPr>
        <w:t>46.</w:t>
      </w:r>
      <w:r w:rsidRPr="009F7493">
        <w:rPr>
          <w:bCs/>
          <w:sz w:val="24"/>
          <w:szCs w:val="24"/>
        </w:rPr>
        <w:t xml:space="preserve"> Формы и требования к оформлению представлений и предписаний, уведомлений о применении бюджетных мер принуждения,  актов проверки, справок об отсутствии оснований применения мер принуждения, иных документов, предусмотренных настоящим административным регламентом, устанавливаются Комитетом.</w:t>
      </w:r>
    </w:p>
    <w:p w:rsidR="009F7493" w:rsidRPr="009F7493" w:rsidRDefault="009F7493" w:rsidP="009F7493">
      <w:pPr>
        <w:ind w:firstLine="720"/>
        <w:jc w:val="both"/>
        <w:rPr>
          <w:bCs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 xml:space="preserve">IV. Порядок и формы </w:t>
      </w:r>
      <w:proofErr w:type="gramStart"/>
      <w:r w:rsidRPr="009F7493">
        <w:rPr>
          <w:b/>
          <w:sz w:val="24"/>
          <w:szCs w:val="24"/>
        </w:rPr>
        <w:t>контроля за</w:t>
      </w:r>
      <w:proofErr w:type="gramEnd"/>
      <w:r w:rsidRPr="009F7493">
        <w:rPr>
          <w:b/>
          <w:sz w:val="24"/>
          <w:szCs w:val="24"/>
        </w:rPr>
        <w:t xml:space="preserve"> исполнением муниципальной функции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 xml:space="preserve">4.1. Порядок осуществления текущего </w:t>
      </w:r>
      <w:proofErr w:type="gramStart"/>
      <w:r w:rsidRPr="009F7493">
        <w:rPr>
          <w:b/>
          <w:sz w:val="24"/>
          <w:szCs w:val="24"/>
        </w:rPr>
        <w:t>контроля за</w:t>
      </w:r>
      <w:proofErr w:type="gramEnd"/>
      <w:r w:rsidRPr="009F7493">
        <w:rPr>
          <w:b/>
          <w:sz w:val="24"/>
          <w:szCs w:val="24"/>
        </w:rPr>
        <w:t xml:space="preserve"> соблюдением и исполнением должностными лицами Комитета положений административного регламента и иных нормативных правовых актов, устанавливающих требования к исполнению муниципальной функции, а также за принятием ими решений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both"/>
        <w:rPr>
          <w:color w:val="4F81BD"/>
          <w:sz w:val="24"/>
          <w:szCs w:val="24"/>
        </w:rPr>
      </w:pPr>
      <w:r w:rsidRPr="009F7493">
        <w:rPr>
          <w:color w:val="4F81BD"/>
          <w:sz w:val="24"/>
          <w:szCs w:val="24"/>
        </w:rPr>
        <w:t xml:space="preserve">    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47.</w:t>
      </w:r>
      <w:r w:rsidRPr="009F7493">
        <w:rPr>
          <w:sz w:val="24"/>
          <w:szCs w:val="24"/>
        </w:rPr>
        <w:t xml:space="preserve"> </w:t>
      </w:r>
      <w:proofErr w:type="gramStart"/>
      <w:r w:rsidRPr="009F7493">
        <w:rPr>
          <w:sz w:val="24"/>
          <w:szCs w:val="24"/>
        </w:rPr>
        <w:t>Контроль за</w:t>
      </w:r>
      <w:proofErr w:type="gramEnd"/>
      <w:r w:rsidRPr="009F7493">
        <w:rPr>
          <w:sz w:val="24"/>
          <w:szCs w:val="24"/>
        </w:rPr>
        <w:t xml:space="preserve"> соблюдением и исполнением должностными лицами Комитета  положений настоящего административного регламента и иных нормативных правовых актов, устанавливающих требования к исполнению муниципальной функции, а также за принятием ими решений организуется председателем  Комитета.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48.</w:t>
      </w:r>
      <w:r w:rsidRPr="009F7493">
        <w:rPr>
          <w:sz w:val="24"/>
          <w:szCs w:val="24"/>
        </w:rPr>
        <w:t xml:space="preserve">  Руководитель сектора  финансового контроля Комитета, осуществляет текущий </w:t>
      </w:r>
      <w:proofErr w:type="gramStart"/>
      <w:r w:rsidRPr="009F7493">
        <w:rPr>
          <w:sz w:val="24"/>
          <w:szCs w:val="24"/>
        </w:rPr>
        <w:t>контроль за</w:t>
      </w:r>
      <w:proofErr w:type="gramEnd"/>
      <w:r w:rsidRPr="009F7493">
        <w:rPr>
          <w:sz w:val="24"/>
          <w:szCs w:val="24"/>
        </w:rPr>
        <w:t xml:space="preserve"> соблюдением и исполнением проверочной группой положений настоящего административного регламента и иных нормативных правовых актов, устанавливающих требования к исполнению муниципальной функции, а также за принятием ими решений.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outlineLvl w:val="2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 xml:space="preserve">          4.2. Ответственность должностных лиц Комитета  за решения и действия (бездействие), принимаемые (осуществляемые) ими в ходе исполнения муниципальной функции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outlineLvl w:val="2"/>
        <w:rPr>
          <w:b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49.</w:t>
      </w:r>
      <w:r w:rsidRPr="009F7493">
        <w:rPr>
          <w:sz w:val="24"/>
          <w:szCs w:val="24"/>
        </w:rPr>
        <w:t xml:space="preserve">  </w:t>
      </w:r>
      <w:proofErr w:type="gramStart"/>
      <w:r w:rsidRPr="009F7493">
        <w:rPr>
          <w:sz w:val="24"/>
          <w:szCs w:val="24"/>
        </w:rPr>
        <w:t>В случае выявления нарушений положений настоящего административного регламента и иных нормативных правовых актов, устанавливающих требования к исполнению муниципальной функции, должностные лица Комитета  несут ответственность за решения и действия (бездействие), принимаемые (осуществляемые) в процессе исполнения муниципальной функции, в соответствии с законодательством Российской Федерации.</w:t>
      </w:r>
      <w:proofErr w:type="gramEnd"/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 xml:space="preserve">4.3. Требования к порядку и формам контроля за исполнением </w:t>
      </w:r>
      <w:proofErr w:type="gramStart"/>
      <w:r w:rsidRPr="009F7493">
        <w:rPr>
          <w:b/>
          <w:sz w:val="24"/>
          <w:szCs w:val="24"/>
        </w:rPr>
        <w:t>муниципальной</w:t>
      </w:r>
      <w:proofErr w:type="gramEnd"/>
      <w:r w:rsidRPr="009F7493">
        <w:rPr>
          <w:b/>
          <w:sz w:val="24"/>
          <w:szCs w:val="24"/>
        </w:rPr>
        <w:t xml:space="preserve"> 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функции, в том числе со стороны граждан, их объединений и организаций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50.</w:t>
      </w:r>
      <w:r w:rsidRPr="009F7493">
        <w:rPr>
          <w:sz w:val="24"/>
          <w:szCs w:val="24"/>
        </w:rPr>
        <w:t xml:space="preserve"> </w:t>
      </w:r>
      <w:proofErr w:type="gramStart"/>
      <w:r w:rsidRPr="009F7493">
        <w:rPr>
          <w:sz w:val="24"/>
          <w:szCs w:val="24"/>
        </w:rPr>
        <w:t xml:space="preserve">Контроль за исполнением муниципальной функции со стороны граждан, их объединений и организаций осуществляется посредством получения ими информации о результатах осуществления контроля размещаемой на официальном сайте Комитета в информационно-телекоммуникационной сети «Интернет» в объеме, установленном Федеральным законом от 9 февраля </w:t>
      </w:r>
      <w:smartTag w:uri="urn:schemas-microsoft-com:office:smarttags" w:element="metricconverter">
        <w:smartTagPr>
          <w:attr w:name="ProductID" w:val="2009 г"/>
        </w:smartTagPr>
        <w:r w:rsidRPr="009F7493">
          <w:rPr>
            <w:sz w:val="24"/>
            <w:szCs w:val="24"/>
          </w:rPr>
          <w:t>2009 г</w:t>
        </w:r>
      </w:smartTag>
      <w:r w:rsidRPr="009F7493">
        <w:rPr>
          <w:sz w:val="24"/>
          <w:szCs w:val="24"/>
        </w:rPr>
        <w:t>.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 7</w:t>
      </w:r>
      <w:proofErr w:type="gramEnd"/>
      <w:r w:rsidRPr="009F7493">
        <w:rPr>
          <w:sz w:val="24"/>
          <w:szCs w:val="24"/>
        </w:rPr>
        <w:t>, ст. 776; 2011, № 29, ст. 4291), за исключением сведений, составляющих муниципальную, служебную, банковскую, налоговую, коммерческую тайну, тайну связи и с учетом требований сохранения охраняемой законом тайны, установленных законодательством Российской Федерации.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51.</w:t>
      </w:r>
      <w:r w:rsidRPr="009F7493">
        <w:rPr>
          <w:sz w:val="24"/>
          <w:szCs w:val="24"/>
        </w:rPr>
        <w:t xml:space="preserve"> Граждане, их объединения и организации имеют право направлять в Комитет обращения по вопросам исполнения муниципальной функции, в том числе с предложениями, рекомендациями, а также заявления и жалобы с сообщениями о </w:t>
      </w:r>
      <w:r w:rsidRPr="009F7493">
        <w:rPr>
          <w:sz w:val="24"/>
          <w:szCs w:val="24"/>
        </w:rPr>
        <w:lastRenderedPageBreak/>
        <w:t>нарушении должностными лицами положений настоящего административного регламента и иных нормативных правовых актов, устанавливающих требования к исполнению муниципальной функции.</w:t>
      </w:r>
    </w:p>
    <w:p w:rsidR="009F7493" w:rsidRPr="009F7493" w:rsidRDefault="009F7493" w:rsidP="009F7493">
      <w:pPr>
        <w:ind w:firstLine="720"/>
        <w:jc w:val="both"/>
        <w:rPr>
          <w:bCs/>
          <w:color w:val="4F81BD"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 xml:space="preserve">V. Досудебный (внесудебный) порядок обжалования решений 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F7493">
        <w:rPr>
          <w:b/>
          <w:sz w:val="24"/>
          <w:szCs w:val="24"/>
        </w:rPr>
        <w:t>и действий  (бездействия) Комитета и их должностных лиц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52.</w:t>
      </w:r>
      <w:r w:rsidRPr="009F7493">
        <w:rPr>
          <w:sz w:val="24"/>
          <w:szCs w:val="24"/>
        </w:rPr>
        <w:t xml:space="preserve"> Решения Комитета и действия (бездействие) ее должностных лиц могут быть обжалованы в судебном порядке.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53.</w:t>
      </w:r>
      <w:r w:rsidRPr="009F7493">
        <w:rPr>
          <w:sz w:val="24"/>
          <w:szCs w:val="24"/>
        </w:rPr>
        <w:t xml:space="preserve"> О принятом по ходатайству решении в течение трех дней со дня его принятия сообщается в письменной форме заявителю.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54.</w:t>
      </w:r>
      <w:r w:rsidRPr="009F7493">
        <w:rPr>
          <w:sz w:val="24"/>
          <w:szCs w:val="24"/>
        </w:rPr>
        <w:t xml:space="preserve"> Жалоба должна содержать: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а) наименование органа, должностного лица, решения и действия (бездействие) которых обжалуются;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в) сведения об обжалуемых решениях и действиях (бездействии) органа, должностного лица;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г) доводы, на основании которых заявитель не согласен с решением и действием (бездействием) органа, должностного лица.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Заявителем к жалобе прилагаются документы (их копии), подтверждающие доводы заявителя.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55.</w:t>
      </w:r>
      <w:r w:rsidRPr="009F7493">
        <w:rPr>
          <w:sz w:val="24"/>
          <w:szCs w:val="24"/>
        </w:rPr>
        <w:t xml:space="preserve"> Направивший жалобу заявитель имеет право представлять дополнительные документы и материалы, а также обращаться с просьбой об истребовании документов, необходимых для обоснования или рассмотрения жалобы.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56.</w:t>
      </w:r>
      <w:r w:rsidRPr="009F7493">
        <w:rPr>
          <w:sz w:val="24"/>
          <w:szCs w:val="24"/>
        </w:rPr>
        <w:t xml:space="preserve"> Жалоба остается без рассмотрения, если будет установлено, что: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а) жалоба не подписана заявителем, либо не представлены оформленные в установленном порядке документы, подтверждающие полномочия на ее подписание;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б) жалоба подана после истечения срока ее подачи;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в) в жалобе не указаны фамилия, имя, отчество (при наличии) заявителя - физического лица либо наименование, сведения о месте нахождения заявителя - юридического лица, а также почтовый адрес (адрес электронной почты), по которому должен быть направлен ответ заявителю;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г) текст жалобы не поддается прочтению, о чем сообщается заявителю, если его фамилия (наименование юридического лица) и адрес поддаются прочтению;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д) до принятия решения по жалобе от заявителя поступило заявление об ее отзыве;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е) ранее подавалась жалоба по тем же основаниям, о чем сообщается заявителю;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ж) если ответ по существу поставленного в жалобе вопроса не может быть дан без разглашения сведений, составляющих муниципальную или иную охраняемую федеральным законом тайну, о чем сообщается заявителю; 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 с одновременным сообщением заявителю, направившему жалобу, о недопустимости злоупотребления правом.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57.</w:t>
      </w:r>
      <w:r w:rsidRPr="009F7493">
        <w:rPr>
          <w:sz w:val="24"/>
          <w:szCs w:val="24"/>
        </w:rPr>
        <w:t xml:space="preserve"> Срок рассмотрения жалобы не должен превышать тридцати дней с даты ее регистрации в Комитете.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 xml:space="preserve">В исключительных случаях, а также в случае направления запроса другим государственным органам, иным должностным лицам для получения необходимых для рассмотрения жалобы документов и материалов председатель (заместитель председателя) </w:t>
      </w:r>
      <w:r w:rsidRPr="009F7493">
        <w:rPr>
          <w:sz w:val="24"/>
          <w:szCs w:val="24"/>
        </w:rPr>
        <w:lastRenderedPageBreak/>
        <w:t>Комитета либо уполномоченное должностное лицо вправе продлить срок рассмотрения жалобы, но не более чем на тридцать рабочих дней, уведомив об этом заявителя с указанием причин продления срока.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58.</w:t>
      </w:r>
      <w:r w:rsidRPr="009F7493">
        <w:rPr>
          <w:sz w:val="24"/>
          <w:szCs w:val="24"/>
        </w:rPr>
        <w:t xml:space="preserve"> Основаниями для приостановления процедуры досудебного (внесудебного) обжалования решений территориального органа, действий (бездействия) и их должностных лиц являются обстоятельства непреодолимой силы, препятствующие исполнению муниципальной функции (чрезвычайное и непредотвратимое при данных условиях обстоятельство).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59.</w:t>
      </w:r>
      <w:r w:rsidRPr="009F7493">
        <w:rPr>
          <w:sz w:val="24"/>
          <w:szCs w:val="24"/>
        </w:rPr>
        <w:t xml:space="preserve"> По результатам рассмотрения жалобы председатель Комитета принимает одно из следующих решений: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а) удовлетворение жалобы;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б) оставление жалобы без удовлетворения.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sz w:val="24"/>
          <w:szCs w:val="24"/>
        </w:rPr>
        <w:t>Указанное решение в течение трех рабочих дней оформляется приказом (распоряжением) председателя (заместителя председателя) Комитета.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493">
        <w:rPr>
          <w:b/>
          <w:sz w:val="24"/>
          <w:szCs w:val="24"/>
        </w:rPr>
        <w:t>60.</w:t>
      </w:r>
      <w:r w:rsidRPr="009F7493">
        <w:rPr>
          <w:sz w:val="24"/>
          <w:szCs w:val="24"/>
        </w:rPr>
        <w:t xml:space="preserve"> Не позднее пяти рабочих дней, следующих за днем принятия решения по жалобе, заявителю в письменной форме направляется ответ о результатах рассмотрения жалобы (в случае удовлетворения жалобы либо оставления жалобы без удовлетворения) или сопроводительное письмо (в случае полного удовлетворения жалобы). Одновременно о принятом решении информируется территориальный орган, решения которого (действия (бездействие) должностных лиц которого) обжаловались.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F7493">
        <w:rPr>
          <w:sz w:val="24"/>
          <w:szCs w:val="24"/>
        </w:rPr>
        <w:t>Приложение  № 1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F7493">
        <w:rPr>
          <w:sz w:val="24"/>
          <w:szCs w:val="24"/>
        </w:rPr>
        <w:t>к административному регламенту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F7493">
        <w:rPr>
          <w:sz w:val="24"/>
          <w:szCs w:val="24"/>
        </w:rPr>
        <w:t>исполнения комитетом финансов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F7493">
        <w:rPr>
          <w:sz w:val="24"/>
          <w:szCs w:val="24"/>
        </w:rPr>
        <w:t>Сосновоборского городского округа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F7493">
        <w:rPr>
          <w:sz w:val="24"/>
          <w:szCs w:val="24"/>
        </w:rPr>
        <w:t>муниципальной функции по контролю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F7493">
        <w:rPr>
          <w:sz w:val="24"/>
          <w:szCs w:val="24"/>
        </w:rPr>
        <w:t>в финансово-бюджетной сфере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F7493">
        <w:rPr>
          <w:sz w:val="24"/>
          <w:szCs w:val="24"/>
        </w:rPr>
        <w:t>Сосновоборского городского округа</w:t>
      </w:r>
    </w:p>
    <w:p w:rsidR="009F7493" w:rsidRPr="009F7493" w:rsidRDefault="009F7493" w:rsidP="009F749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9F7493" w:rsidRDefault="009F7493" w:rsidP="009F7493">
      <w:pPr>
        <w:widowControl w:val="0"/>
        <w:autoSpaceDE w:val="0"/>
        <w:autoSpaceDN w:val="0"/>
        <w:adjustRightInd w:val="0"/>
        <w:jc w:val="center"/>
        <w:outlineLvl w:val="1"/>
      </w:pPr>
    </w:p>
    <w:p w:rsidR="009F7493" w:rsidRPr="00173D0A" w:rsidRDefault="009F7493" w:rsidP="009F749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73D0A">
        <w:rPr>
          <w:b/>
        </w:rPr>
        <w:t>Блок – схема исполнения муниципальной функции</w:t>
      </w:r>
    </w:p>
    <w:p w:rsidR="009F7493" w:rsidRDefault="009F7493" w:rsidP="009F7493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3"/>
      </w:tblGrid>
      <w:tr w:rsidR="009F7493" w:rsidTr="008F1640">
        <w:tc>
          <w:tcPr>
            <w:tcW w:w="10420" w:type="dxa"/>
          </w:tcPr>
          <w:p w:rsidR="009F7493" w:rsidRDefault="009F7493" w:rsidP="008F16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Начало исполнения муниципальной функции</w:t>
            </w:r>
          </w:p>
        </w:tc>
      </w:tr>
    </w:tbl>
    <w:p w:rsidR="009F7493" w:rsidRDefault="009F7493" w:rsidP="009F7493">
      <w:pPr>
        <w:widowControl w:val="0"/>
        <w:autoSpaceDE w:val="0"/>
        <w:autoSpaceDN w:val="0"/>
        <w:adjustRightInd w:val="0"/>
        <w:jc w:val="center"/>
        <w:outlineLvl w:val="1"/>
      </w:pPr>
    </w:p>
    <w:p w:rsidR="009F7493" w:rsidRDefault="00D72356" w:rsidP="009F7493">
      <w:pPr>
        <w:widowControl w:val="0"/>
        <w:autoSpaceDE w:val="0"/>
        <w:autoSpaceDN w:val="0"/>
        <w:adjustRightInd w:val="0"/>
        <w:jc w:val="center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143510</wp:posOffset>
                </wp:positionV>
                <wp:extent cx="3013710" cy="540385"/>
                <wp:effectExtent l="11430" t="10160" r="13335" b="1143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7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493" w:rsidRPr="0034775F" w:rsidRDefault="009F7493" w:rsidP="009F749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4775F">
                              <w:rPr>
                                <w:sz w:val="22"/>
                                <w:szCs w:val="22"/>
                              </w:rPr>
                              <w:t>Основанием проведения плановой  проверки является План комитета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4.35pt;margin-top:11.3pt;width:237.3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">
                <v:textbox>
                  <w:txbxContent>
                    <w:p w:rsidR="009F7493" w:rsidRPr="0034775F" w:rsidRDefault="009F7493" w:rsidP="009F749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4775F">
                        <w:rPr>
                          <w:sz w:val="22"/>
                          <w:szCs w:val="22"/>
                        </w:rPr>
                        <w:t>Основанием проведения плановой  проверки является План комитета финансов</w:t>
                      </w:r>
                    </w:p>
                  </w:txbxContent>
                </v:textbox>
              </v:rect>
            </w:pict>
          </mc:Fallback>
        </mc:AlternateContent>
      </w:r>
    </w:p>
    <w:p w:rsidR="009F7493" w:rsidRDefault="00D72356" w:rsidP="009F74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14605</wp:posOffset>
                </wp:positionV>
                <wp:extent cx="3315970" cy="4452620"/>
                <wp:effectExtent l="8255" t="5080" r="9525" b="952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970" cy="445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493" w:rsidRDefault="009F7493" w:rsidP="009F7493">
                            <w:pPr>
                              <w:pStyle w:val="51"/>
                              <w:shd w:val="clear" w:color="auto" w:fill="auto"/>
                              <w:tabs>
                                <w:tab w:val="left" w:pos="851"/>
                              </w:tabs>
                              <w:ind w:right="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F749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Внеплановые контрольные мероприятия назначаются председателем (заместителем председателя) Комитета, осуществляются на основании обращения участника закупки либо осуществляющих общественный контроль</w:t>
                            </w:r>
                            <w:r w:rsidRPr="009F74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общественного объединения или объединения юридических лиц с жалобой на действие (бездействие) заказчика, уполномоченного органа, уполномоченного учреждения, специализированной организации, оператора электронной площадки или комиссии по осуществлению закупок, ее членов, должностных лиц контрактной службы, контрактного управляющего.</w:t>
                            </w:r>
                            <w:proofErr w:type="gramEnd"/>
                            <w:r w:rsidRPr="009F74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</w:t>
                            </w:r>
                            <w:proofErr w:type="gramStart"/>
                            <w:r w:rsidRPr="009F74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случае</w:t>
                            </w:r>
                            <w:proofErr w:type="gramEnd"/>
                            <w:r w:rsidRPr="009F74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единое решение.  </w:t>
                            </w:r>
                          </w:p>
                          <w:p w:rsidR="009F7493" w:rsidRPr="007A66F0" w:rsidRDefault="009F7493" w:rsidP="009F7493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9F7493" w:rsidRDefault="009F7493" w:rsidP="009F7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39.15pt;margin-top:1.15pt;width:261.1pt;height:3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">
                <v:textbox>
                  <w:txbxContent>
                    <w:p w:rsidR="009F7493" w:rsidRDefault="009F7493" w:rsidP="009F7493">
                      <w:pPr>
                        <w:pStyle w:val="51"/>
                        <w:shd w:val="clear" w:color="auto" w:fill="auto"/>
                        <w:tabs>
                          <w:tab w:val="left" w:pos="851"/>
                        </w:tabs>
                        <w:ind w:right="20"/>
                        <w:jc w:val="both"/>
                        <w:rPr>
                          <w:sz w:val="24"/>
                          <w:szCs w:val="24"/>
                        </w:rPr>
                      </w:pPr>
                      <w:r w:rsidRPr="009F749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Внеплановые контрольные мероприятия назначаются председателем (заместителем председателя) Комитета, осуществляются на основании обращения участника закупки либо осуществляющих общественный контроль</w:t>
                      </w:r>
                      <w:r w:rsidRPr="009F74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общественного объединения или объединения юридических лиц с жалобой на действие (бездействие) заказчика, уполномоченного органа, уполномоченного учреждения, специализированной организации, оператора электронной площадки или комиссии по осуществлению закупок, ее членов, должностных лиц контрактной службы, контрактного управляющего. В случае,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</w:t>
                      </w:r>
                      <w:r>
                        <w:rPr>
                          <w:sz w:val="24"/>
                          <w:szCs w:val="24"/>
                        </w:rPr>
                        <w:t xml:space="preserve">единое решение.  </w:t>
                      </w:r>
                    </w:p>
                    <w:p w:rsidR="009F7493" w:rsidRPr="007A66F0" w:rsidRDefault="009F7493" w:rsidP="009F7493">
                      <w:pPr>
                        <w:rPr>
                          <w:szCs w:val="22"/>
                        </w:rPr>
                      </w:pPr>
                    </w:p>
                    <w:p w:rsidR="009F7493" w:rsidRDefault="009F7493" w:rsidP="009F7493"/>
                  </w:txbxContent>
                </v:textbox>
              </v:rect>
            </w:pict>
          </mc:Fallback>
        </mc:AlternateContent>
      </w:r>
    </w:p>
    <w:p w:rsidR="009F7493" w:rsidRDefault="009F7493" w:rsidP="009F7493">
      <w:pPr>
        <w:jc w:val="right"/>
      </w:pPr>
    </w:p>
    <w:p w:rsidR="009F7493" w:rsidRDefault="00D72356" w:rsidP="009F749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158115</wp:posOffset>
                </wp:positionV>
                <wp:extent cx="0" cy="4044950"/>
                <wp:effectExtent l="59690" t="5715" r="54610" b="1651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08.95pt;margin-top:12.45pt;width:0;height:3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Q9NAIAAF8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9F7493" w:rsidRDefault="009F7493" w:rsidP="009F7493">
      <w:pPr>
        <w:jc w:val="right"/>
      </w:pPr>
    </w:p>
    <w:p w:rsidR="009F7493" w:rsidRPr="00173D0A" w:rsidRDefault="009F7493" w:rsidP="009F7493"/>
    <w:p w:rsidR="009F7493" w:rsidRPr="00173D0A" w:rsidRDefault="009F7493" w:rsidP="009F7493"/>
    <w:p w:rsidR="009F7493" w:rsidRPr="00173D0A" w:rsidRDefault="009F7493" w:rsidP="009F7493"/>
    <w:p w:rsidR="009F7493" w:rsidRPr="00173D0A" w:rsidRDefault="009F7493" w:rsidP="009F7493"/>
    <w:p w:rsidR="009F7493" w:rsidRPr="00173D0A" w:rsidRDefault="009F7493" w:rsidP="009F7493"/>
    <w:p w:rsidR="009F7493" w:rsidRPr="00173D0A" w:rsidRDefault="009F7493" w:rsidP="009F7493"/>
    <w:p w:rsidR="009F7493" w:rsidRPr="00173D0A" w:rsidRDefault="009F7493" w:rsidP="009F7493"/>
    <w:p w:rsidR="009F7493" w:rsidRPr="00173D0A" w:rsidRDefault="009F7493" w:rsidP="009F7493"/>
    <w:p w:rsidR="009F7493" w:rsidRPr="00173D0A" w:rsidRDefault="009F7493" w:rsidP="009F7493"/>
    <w:p w:rsidR="009F7493" w:rsidRPr="00173D0A" w:rsidRDefault="009F7493" w:rsidP="009F7493"/>
    <w:p w:rsidR="009F7493" w:rsidRPr="00173D0A" w:rsidRDefault="009F7493" w:rsidP="009F7493"/>
    <w:p w:rsidR="009F7493" w:rsidRPr="00173D0A" w:rsidRDefault="009F7493" w:rsidP="009F7493"/>
    <w:p w:rsidR="009F7493" w:rsidRPr="00173D0A" w:rsidRDefault="009F7493" w:rsidP="009F7493"/>
    <w:p w:rsidR="009F7493" w:rsidRPr="00173D0A" w:rsidRDefault="009F7493" w:rsidP="009F7493"/>
    <w:p w:rsidR="009F7493" w:rsidRDefault="009F7493" w:rsidP="009F7493">
      <w:pPr>
        <w:jc w:val="right"/>
      </w:pPr>
    </w:p>
    <w:p w:rsidR="009F7493" w:rsidRDefault="009F7493" w:rsidP="009F7493">
      <w:pPr>
        <w:jc w:val="right"/>
      </w:pPr>
    </w:p>
    <w:p w:rsidR="009F7493" w:rsidRDefault="009F7493" w:rsidP="009F7493">
      <w:pPr>
        <w:jc w:val="right"/>
      </w:pPr>
    </w:p>
    <w:p w:rsidR="009F7493" w:rsidRDefault="009F7493" w:rsidP="009F7493">
      <w:pPr>
        <w:jc w:val="right"/>
      </w:pPr>
    </w:p>
    <w:p w:rsidR="009F7493" w:rsidRDefault="009F7493" w:rsidP="009F7493"/>
    <w:p w:rsidR="009F7493" w:rsidRDefault="009F7493" w:rsidP="009F7493">
      <w:pPr>
        <w:jc w:val="right"/>
      </w:pPr>
    </w:p>
    <w:p w:rsidR="009F7493" w:rsidRDefault="009F7493" w:rsidP="009F7493">
      <w:pPr>
        <w:jc w:val="right"/>
      </w:pPr>
    </w:p>
    <w:p w:rsidR="009F7493" w:rsidRDefault="00D72356" w:rsidP="009F749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40005</wp:posOffset>
                </wp:positionV>
                <wp:extent cx="0" cy="132715"/>
                <wp:effectExtent l="56515" t="11430" r="57785" b="1778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64.45pt;margin-top:3.15pt;width:0;height:1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9F7493" w:rsidRPr="00173D0A" w:rsidRDefault="00D72356" w:rsidP="009F749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-2540</wp:posOffset>
                </wp:positionV>
                <wp:extent cx="6567805" cy="445135"/>
                <wp:effectExtent l="13970" t="6985" r="9525" b="508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80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493" w:rsidRPr="0034775F" w:rsidRDefault="009F7493" w:rsidP="009F749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Издание приказа комитета финансов  о проведении проверки с последующим уведомлением объекта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16.9pt;margin-top:-.2pt;width:517.15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">
                <v:textbox>
                  <w:txbxContent>
                    <w:p w:rsidR="009F7493" w:rsidRPr="0034775F" w:rsidRDefault="009F7493" w:rsidP="009F749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Издание приказа комитета финансов  о проведении проверки с последующим уведомлением объекта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9F7493" w:rsidRPr="00173D0A" w:rsidRDefault="009F7493" w:rsidP="009F7493"/>
    <w:p w:rsidR="009F7493" w:rsidRDefault="00D72356" w:rsidP="009F749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92075</wp:posOffset>
                </wp:positionV>
                <wp:extent cx="0" cy="177165"/>
                <wp:effectExtent l="59055" t="6350" r="55245" b="1651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45.4pt;margin-top:7.25pt;width:0;height:1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Ha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9F7493" w:rsidRPr="00173D0A" w:rsidRDefault="00D72356" w:rsidP="009F749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93980</wp:posOffset>
                </wp:positionV>
                <wp:extent cx="6567805" cy="294005"/>
                <wp:effectExtent l="13970" t="8255" r="9525" b="1206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8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493" w:rsidRPr="0034775F" w:rsidRDefault="009F7493" w:rsidP="009F749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Проведение проверки объекта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16.9pt;margin-top:7.4pt;width:517.1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">
                <v:textbox>
                  <w:txbxContent>
                    <w:p w:rsidR="009F7493" w:rsidRPr="0034775F" w:rsidRDefault="009F7493" w:rsidP="009F749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Проведение проверки объекта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9F7493" w:rsidRPr="0068058A" w:rsidRDefault="009F7493" w:rsidP="009F7493">
      <w:pPr>
        <w:widowControl w:val="0"/>
        <w:autoSpaceDE w:val="0"/>
        <w:autoSpaceDN w:val="0"/>
        <w:adjustRightInd w:val="0"/>
        <w:jc w:val="both"/>
        <w:outlineLvl w:val="1"/>
      </w:pPr>
    </w:p>
    <w:p w:rsidR="009F7493" w:rsidRPr="0068058A" w:rsidRDefault="00D72356" w:rsidP="009F7493">
      <w:pPr>
        <w:widowControl w:val="0"/>
        <w:autoSpaceDE w:val="0"/>
        <w:autoSpaceDN w:val="0"/>
        <w:adjustRightInd w:val="0"/>
        <w:jc w:val="both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37465</wp:posOffset>
                </wp:positionV>
                <wp:extent cx="7620" cy="222885"/>
                <wp:effectExtent l="51435" t="8890" r="55245" b="2540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4.8pt;margin-top:2.95pt;width:.6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9F7493" w:rsidRPr="009842D8" w:rsidRDefault="00D72356" w:rsidP="009F7493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85090</wp:posOffset>
                </wp:positionV>
                <wp:extent cx="6567805" cy="294005"/>
                <wp:effectExtent l="13970" t="8890" r="9525" b="1143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8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493" w:rsidRPr="007D7E7E" w:rsidRDefault="009F7493" w:rsidP="009F749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E7E">
                              <w:rPr>
                                <w:sz w:val="22"/>
                                <w:szCs w:val="22"/>
                              </w:rPr>
                              <w:t>Подготовка акта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-16.9pt;margin-top:6.7pt;width:517.15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">
                <v:textbox>
                  <w:txbxContent>
                    <w:p w:rsidR="009F7493" w:rsidRPr="007D7E7E" w:rsidRDefault="009F7493" w:rsidP="009F749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E7E">
                        <w:rPr>
                          <w:sz w:val="22"/>
                          <w:szCs w:val="22"/>
                        </w:rPr>
                        <w:t>Подготовка акта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9F7493" w:rsidRPr="009842D8" w:rsidRDefault="00D72356" w:rsidP="009F7493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974725</wp:posOffset>
                </wp:positionV>
                <wp:extent cx="6567805" cy="294005"/>
                <wp:effectExtent l="13970" t="12700" r="9525" b="762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8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493" w:rsidRPr="007D7E7E" w:rsidRDefault="009F7493" w:rsidP="009F749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Окончание исполнения муниципальной функции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-16.9pt;margin-top:76.75pt;width:517.15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">
                <v:textbox>
                  <w:txbxContent>
                    <w:p w:rsidR="009F7493" w:rsidRPr="007D7E7E" w:rsidRDefault="009F7493" w:rsidP="009F749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Окончание исполнения муниципальной функции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434975</wp:posOffset>
                </wp:positionV>
                <wp:extent cx="6567805" cy="294005"/>
                <wp:effectExtent l="13970" t="6350" r="9525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8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493" w:rsidRPr="00D772BC" w:rsidRDefault="009F7493" w:rsidP="009F749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772BC">
                              <w:rPr>
                                <w:sz w:val="22"/>
                                <w:szCs w:val="22"/>
                              </w:rPr>
                              <w:t>Реализация материалов объекта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-16.9pt;margin-top:34.25pt;width:517.1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">
                <v:textbox>
                  <w:txbxContent>
                    <w:p w:rsidR="009F7493" w:rsidRPr="00D772BC" w:rsidRDefault="009F7493" w:rsidP="009F749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772BC">
                        <w:rPr>
                          <w:sz w:val="22"/>
                          <w:szCs w:val="22"/>
                        </w:rPr>
                        <w:t>Реализация материалов объекта проверки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727710</wp:posOffset>
                </wp:positionV>
                <wp:extent cx="0" cy="200025"/>
                <wp:effectExtent l="60960" t="13335" r="53340" b="1524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44.8pt;margin-top:57.3pt;width:0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ZvMAIAAF0EAAAOAAAAZHJzL2Uyb0RvYy54bWysVMGO2jAQvVfqP1i+QxI2U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203835</wp:posOffset>
                </wp:positionV>
                <wp:extent cx="7620" cy="231140"/>
                <wp:effectExtent l="55245" t="13335" r="51435" b="222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43.6pt;margin-top:16.05pt;width:.6pt;height:18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9vPwIAAGo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9F7493" w:rsidRPr="0094435A" w:rsidRDefault="009F7493" w:rsidP="009F7493"/>
    <w:p w:rsidR="00AD79EA" w:rsidRDefault="00AD79EA" w:rsidP="009F7493">
      <w:pPr>
        <w:jc w:val="both"/>
      </w:pPr>
    </w:p>
    <w:sectPr w:rsidR="00AD79EA" w:rsidSect="009F74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4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48" w:rsidRDefault="00E67748" w:rsidP="00762166">
      <w:r>
        <w:separator/>
      </w:r>
    </w:p>
  </w:endnote>
  <w:endnote w:type="continuationSeparator" w:id="0">
    <w:p w:rsidR="00E67748" w:rsidRDefault="00E6774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5A" w:rsidRDefault="00A97E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5A" w:rsidRDefault="00A97E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5A" w:rsidRDefault="00A97E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48" w:rsidRDefault="00E67748" w:rsidP="00762166">
      <w:r>
        <w:separator/>
      </w:r>
    </w:p>
  </w:footnote>
  <w:footnote w:type="continuationSeparator" w:id="0">
    <w:p w:rsidR="00E67748" w:rsidRDefault="00E6774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5A" w:rsidRDefault="00A97E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5A" w:rsidRDefault="00A97E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3ED"/>
    <w:multiLevelType w:val="multilevel"/>
    <w:tmpl w:val="004EF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1B03266"/>
    <w:multiLevelType w:val="multilevel"/>
    <w:tmpl w:val="483CAB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>
    <w:nsid w:val="4E863F02"/>
    <w:multiLevelType w:val="multilevel"/>
    <w:tmpl w:val="C44C1D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3530DAF"/>
    <w:multiLevelType w:val="multilevel"/>
    <w:tmpl w:val="5D46A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0048935-2205-4e66-be91-4741e9979a37"/>
  </w:docVars>
  <w:rsids>
    <w:rsidRoot w:val="00A71583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1D8D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3F6"/>
    <w:rsid w:val="009D2921"/>
    <w:rsid w:val="009E4324"/>
    <w:rsid w:val="009E50BF"/>
    <w:rsid w:val="009F7493"/>
    <w:rsid w:val="00A035CF"/>
    <w:rsid w:val="00A06BBF"/>
    <w:rsid w:val="00A24EEC"/>
    <w:rsid w:val="00A4374C"/>
    <w:rsid w:val="00A71583"/>
    <w:rsid w:val="00A975EF"/>
    <w:rsid w:val="00A97E5A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72356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748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51"/>
    <w:rsid w:val="009F7493"/>
    <w:rPr>
      <w:sz w:val="28"/>
      <w:szCs w:val="28"/>
      <w:shd w:val="clear" w:color="auto" w:fill="FFFFFF"/>
    </w:rPr>
  </w:style>
  <w:style w:type="paragraph" w:customStyle="1" w:styleId="51">
    <w:name w:val="Основной текст5"/>
    <w:basedOn w:val="a"/>
    <w:link w:val="a7"/>
    <w:rsid w:val="009F7493"/>
    <w:pPr>
      <w:shd w:val="clear" w:color="auto" w:fill="FFFFFF"/>
      <w:spacing w:line="320" w:lineRule="exact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3"/>
    <w:rsid w:val="009F7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8">
    <w:name w:val="Body Text"/>
    <w:basedOn w:val="a"/>
    <w:link w:val="a9"/>
    <w:rsid w:val="009F7493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9F7493"/>
    <w:rPr>
      <w:rFonts w:ascii="Times New Roman" w:eastAsia="Times New Roman" w:hAnsi="Times New Roman"/>
      <w:sz w:val="24"/>
    </w:rPr>
  </w:style>
  <w:style w:type="paragraph" w:styleId="aa">
    <w:name w:val="Body Text Indent"/>
    <w:basedOn w:val="a"/>
    <w:link w:val="ab"/>
    <w:rsid w:val="009F749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F7493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9D13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13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51"/>
    <w:rsid w:val="009F7493"/>
    <w:rPr>
      <w:sz w:val="28"/>
      <w:szCs w:val="28"/>
      <w:shd w:val="clear" w:color="auto" w:fill="FFFFFF"/>
    </w:rPr>
  </w:style>
  <w:style w:type="paragraph" w:customStyle="1" w:styleId="51">
    <w:name w:val="Основной текст5"/>
    <w:basedOn w:val="a"/>
    <w:link w:val="a7"/>
    <w:rsid w:val="009F7493"/>
    <w:pPr>
      <w:shd w:val="clear" w:color="auto" w:fill="FFFFFF"/>
      <w:spacing w:line="320" w:lineRule="exact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3"/>
    <w:rsid w:val="009F7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8">
    <w:name w:val="Body Text"/>
    <w:basedOn w:val="a"/>
    <w:link w:val="a9"/>
    <w:rsid w:val="009F7493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9F7493"/>
    <w:rPr>
      <w:rFonts w:ascii="Times New Roman" w:eastAsia="Times New Roman" w:hAnsi="Times New Roman"/>
      <w:sz w:val="24"/>
    </w:rPr>
  </w:style>
  <w:style w:type="paragraph" w:styleId="aa">
    <w:name w:val="Body Text Indent"/>
    <w:basedOn w:val="a"/>
    <w:link w:val="ab"/>
    <w:rsid w:val="009F749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F7493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9D13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13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1975eeb7-9b90-4642-8711-a36c67ffe15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1975eeb7-9b90-4642-8711-a36c67ffe150</Template>
  <TotalTime>2</TotalTime>
  <Pages>13</Pages>
  <Words>5022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2014-05-19T12:46:00Z</cp:lastPrinted>
  <dcterms:created xsi:type="dcterms:W3CDTF">2014-05-22T12:14:00Z</dcterms:created>
  <dcterms:modified xsi:type="dcterms:W3CDTF">2014-05-22T12:31:00Z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40048935-2205-4e66-be91-4741e9979a37</vt:lpwstr>
  </property>
</Properties>
</file>