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313BC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8313BC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0C0DB9"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0C0DB9">
        <w:rPr>
          <w:sz w:val="24"/>
        </w:rPr>
        <w:t>20/07/2026 № 2114</w:t>
      </w:r>
    </w:p>
    <w:p w:rsidR="004A6B3F" w:rsidRDefault="004A6B3F" w:rsidP="004A6B3F">
      <w:pPr>
        <w:pStyle w:val="ab"/>
        <w:spacing w:before="0" w:beforeAutospacing="0" w:after="0" w:afterAutospacing="0"/>
      </w:pPr>
    </w:p>
    <w:p w:rsidR="004A6B3F" w:rsidRPr="00B125FA" w:rsidRDefault="004A6B3F" w:rsidP="004A6B3F">
      <w:pPr>
        <w:pStyle w:val="ab"/>
        <w:spacing w:before="0" w:beforeAutospacing="0" w:after="0" w:afterAutospacing="0"/>
        <w:ind w:right="4251"/>
        <w:jc w:val="both"/>
      </w:pPr>
      <w:r w:rsidRPr="00B125FA">
        <w:t>О внесении изменений в постановление</w:t>
      </w:r>
      <w:r>
        <w:t xml:space="preserve"> </w:t>
      </w:r>
      <w:r w:rsidRPr="00B125FA">
        <w:rPr>
          <w:color w:val="000000"/>
        </w:rPr>
        <w:t xml:space="preserve">администрации </w:t>
      </w:r>
      <w:r>
        <w:rPr>
          <w:color w:val="000000"/>
        </w:rPr>
        <w:t xml:space="preserve">от 29.01.2026г. № 189 «О мерах по реализации в 2026 году решения совета депутатов «О бюджете </w:t>
      </w:r>
      <w:proofErr w:type="spellStart"/>
      <w:r>
        <w:rPr>
          <w:color w:val="000000"/>
        </w:rPr>
        <w:t>Сосновоборского</w:t>
      </w:r>
      <w:proofErr w:type="spellEnd"/>
      <w:r>
        <w:rPr>
          <w:color w:val="000000"/>
        </w:rPr>
        <w:t xml:space="preserve"> городского округа на 2026 год и на плановый </w:t>
      </w:r>
      <w:proofErr w:type="gramStart"/>
      <w:r>
        <w:rPr>
          <w:color w:val="000000"/>
        </w:rPr>
        <w:t>период  2027</w:t>
      </w:r>
      <w:proofErr w:type="gramEnd"/>
      <w:r>
        <w:rPr>
          <w:color w:val="000000"/>
        </w:rPr>
        <w:t xml:space="preserve"> и 2028 годов»</w:t>
      </w:r>
    </w:p>
    <w:p w:rsidR="004A6B3F" w:rsidRDefault="004A6B3F" w:rsidP="004A6B3F">
      <w:pPr>
        <w:ind w:firstLine="539"/>
        <w:jc w:val="both"/>
        <w:rPr>
          <w:sz w:val="24"/>
          <w:szCs w:val="24"/>
        </w:rPr>
      </w:pPr>
    </w:p>
    <w:p w:rsidR="004A6B3F" w:rsidRDefault="004A6B3F" w:rsidP="004A6B3F">
      <w:pPr>
        <w:ind w:firstLine="539"/>
        <w:jc w:val="both"/>
        <w:rPr>
          <w:sz w:val="24"/>
          <w:szCs w:val="24"/>
        </w:rPr>
      </w:pPr>
    </w:p>
    <w:p w:rsidR="004A6B3F" w:rsidRDefault="004A6B3F" w:rsidP="004A6B3F">
      <w:pPr>
        <w:ind w:firstLine="539"/>
        <w:jc w:val="both"/>
        <w:rPr>
          <w:sz w:val="24"/>
          <w:szCs w:val="24"/>
        </w:rPr>
      </w:pPr>
    </w:p>
    <w:p w:rsidR="004A6B3F" w:rsidRPr="00B227D1" w:rsidRDefault="004A6B3F" w:rsidP="004A6B3F">
      <w:pPr>
        <w:ind w:firstLine="539"/>
        <w:jc w:val="both"/>
        <w:rPr>
          <w:sz w:val="24"/>
          <w:szCs w:val="24"/>
        </w:rPr>
      </w:pPr>
      <w:r w:rsidRPr="00B227D1">
        <w:rPr>
          <w:sz w:val="24"/>
          <w:szCs w:val="24"/>
        </w:rPr>
        <w:t xml:space="preserve">В целях реализации в 2026 году решения совета депутатов от 09 декабря 2025 года                 № </w:t>
      </w:r>
      <w:proofErr w:type="gramStart"/>
      <w:r w:rsidRPr="00B227D1">
        <w:rPr>
          <w:sz w:val="24"/>
          <w:szCs w:val="24"/>
        </w:rPr>
        <w:t>118  «</w:t>
      </w:r>
      <w:proofErr w:type="gramEnd"/>
      <w:r w:rsidRPr="00B227D1">
        <w:rPr>
          <w:sz w:val="24"/>
          <w:szCs w:val="24"/>
        </w:rPr>
        <w:t xml:space="preserve">О бюджете </w:t>
      </w:r>
      <w:proofErr w:type="spellStart"/>
      <w:r w:rsidRPr="00B227D1">
        <w:rPr>
          <w:sz w:val="24"/>
          <w:szCs w:val="24"/>
        </w:rPr>
        <w:t>Сосновоборского</w:t>
      </w:r>
      <w:proofErr w:type="spellEnd"/>
      <w:r w:rsidRPr="00B227D1">
        <w:rPr>
          <w:sz w:val="24"/>
          <w:szCs w:val="24"/>
        </w:rPr>
        <w:t xml:space="preserve"> городского округа на 2026 год и на плановый период 2027 и 2028 годов», администрация </w:t>
      </w:r>
      <w:proofErr w:type="spellStart"/>
      <w:r w:rsidRPr="00B227D1">
        <w:rPr>
          <w:sz w:val="24"/>
          <w:szCs w:val="24"/>
        </w:rPr>
        <w:t>Сосновоборского</w:t>
      </w:r>
      <w:proofErr w:type="spellEnd"/>
      <w:r w:rsidRPr="00B227D1">
        <w:rPr>
          <w:sz w:val="24"/>
          <w:szCs w:val="24"/>
        </w:rPr>
        <w:t xml:space="preserve"> городского округа                 </w:t>
      </w:r>
      <w:r>
        <w:rPr>
          <w:sz w:val="24"/>
          <w:szCs w:val="24"/>
        </w:rPr>
        <w:t xml:space="preserve">                                </w:t>
      </w:r>
      <w:r w:rsidRPr="00B227D1">
        <w:rPr>
          <w:b/>
          <w:bCs/>
          <w:sz w:val="24"/>
          <w:szCs w:val="24"/>
        </w:rPr>
        <w:t>п о с т а н о в л я е т:</w:t>
      </w:r>
    </w:p>
    <w:p w:rsidR="004A6B3F" w:rsidRPr="00B227D1" w:rsidRDefault="004A6B3F" w:rsidP="004A6B3F">
      <w:pPr>
        <w:pStyle w:val="ab"/>
        <w:spacing w:before="0" w:beforeAutospacing="0" w:after="0" w:afterAutospacing="0"/>
        <w:ind w:firstLine="708"/>
        <w:jc w:val="both"/>
      </w:pPr>
    </w:p>
    <w:p w:rsidR="004A6B3F" w:rsidRPr="00B227D1" w:rsidRDefault="004A6B3F" w:rsidP="004A6B3F">
      <w:pPr>
        <w:pStyle w:val="ab"/>
        <w:spacing w:before="0" w:beforeAutospacing="0" w:after="0" w:afterAutospacing="0"/>
        <w:ind w:firstLine="708"/>
        <w:jc w:val="both"/>
        <w:rPr>
          <w:color w:val="000000"/>
        </w:rPr>
      </w:pPr>
      <w:r w:rsidRPr="00B227D1">
        <w:t xml:space="preserve">1. Внести в постановление администрации </w:t>
      </w:r>
      <w:proofErr w:type="spellStart"/>
      <w:r w:rsidRPr="00B227D1">
        <w:t>Сосновоборского</w:t>
      </w:r>
      <w:proofErr w:type="spellEnd"/>
      <w:r w:rsidRPr="00B227D1">
        <w:t xml:space="preserve"> городского округа от 29.01.2026г. №189 «О мерах по реализации в 2026 году решения совета депутатов «О бюджете </w:t>
      </w:r>
      <w:proofErr w:type="spellStart"/>
      <w:r w:rsidRPr="00B227D1">
        <w:t>Сосновоборского</w:t>
      </w:r>
      <w:proofErr w:type="spellEnd"/>
      <w:r w:rsidRPr="00B227D1">
        <w:t xml:space="preserve"> городского округа на 2026 год и на плановый период 2027 и 2028 годов» </w:t>
      </w:r>
      <w:r w:rsidRPr="00B227D1">
        <w:rPr>
          <w:color w:val="000000"/>
        </w:rPr>
        <w:t>следующие изменения:</w:t>
      </w:r>
    </w:p>
    <w:p w:rsidR="004A6B3F" w:rsidRPr="004A6B3F" w:rsidRDefault="004A6B3F" w:rsidP="004A6B3F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4"/>
          <w:szCs w:val="24"/>
          <w:lang w:eastAsia="en-US"/>
        </w:rPr>
      </w:pPr>
      <w:r w:rsidRPr="00B227D1">
        <w:rPr>
          <w:sz w:val="24"/>
          <w:szCs w:val="24"/>
        </w:rPr>
        <w:t xml:space="preserve">1.1. </w:t>
      </w:r>
      <w:r w:rsidRPr="004A6B3F">
        <w:rPr>
          <w:rFonts w:eastAsia="Calibri"/>
          <w:sz w:val="24"/>
          <w:szCs w:val="24"/>
          <w:lang w:eastAsia="en-US"/>
        </w:rPr>
        <w:t xml:space="preserve">дополнить </w:t>
      </w:r>
      <w:hyperlink r:id="rId8" w:history="1">
        <w:r w:rsidRPr="004A6B3F">
          <w:rPr>
            <w:rFonts w:eastAsia="Calibri"/>
            <w:sz w:val="24"/>
            <w:szCs w:val="24"/>
            <w:lang w:eastAsia="en-US"/>
          </w:rPr>
          <w:t>пункт 7</w:t>
        </w:r>
      </w:hyperlink>
      <w:r w:rsidRPr="004A6B3F">
        <w:rPr>
          <w:rFonts w:eastAsia="Calibri"/>
          <w:sz w:val="24"/>
          <w:szCs w:val="24"/>
          <w:lang w:eastAsia="en-US"/>
        </w:rPr>
        <w:t xml:space="preserve"> новым абзацем пятым следующего содержания: «в случае оптимизации расходов бюджета </w:t>
      </w:r>
      <w:proofErr w:type="spellStart"/>
      <w:r w:rsidRPr="004A6B3F">
        <w:rPr>
          <w:rFonts w:eastAsia="Calibri"/>
          <w:sz w:val="24"/>
          <w:szCs w:val="24"/>
          <w:lang w:eastAsia="en-US"/>
        </w:rPr>
        <w:t>Сосновоборского</w:t>
      </w:r>
      <w:proofErr w:type="spellEnd"/>
      <w:r w:rsidRPr="004A6B3F">
        <w:rPr>
          <w:rFonts w:eastAsia="Calibri"/>
          <w:sz w:val="24"/>
          <w:szCs w:val="24"/>
          <w:lang w:eastAsia="en-US"/>
        </w:rPr>
        <w:t xml:space="preserve"> городского  округа по мероприятиям, утвержденным </w:t>
      </w:r>
      <w:r w:rsidRPr="00B227D1">
        <w:rPr>
          <w:bCs/>
          <w:sz w:val="24"/>
          <w:szCs w:val="24"/>
        </w:rPr>
        <w:t xml:space="preserve">Программой оздоровления муниципальных финансов </w:t>
      </w:r>
      <w:proofErr w:type="spellStart"/>
      <w:r w:rsidRPr="00B227D1">
        <w:rPr>
          <w:bCs/>
          <w:sz w:val="24"/>
          <w:szCs w:val="24"/>
        </w:rPr>
        <w:t>Сосновоборского</w:t>
      </w:r>
      <w:proofErr w:type="spellEnd"/>
      <w:r w:rsidRPr="00B227D1">
        <w:rPr>
          <w:bCs/>
          <w:sz w:val="24"/>
          <w:szCs w:val="24"/>
        </w:rPr>
        <w:t xml:space="preserve"> городского округа на 2026 год</w:t>
      </w:r>
      <w:r w:rsidRPr="00B227D1">
        <w:rPr>
          <w:sz w:val="24"/>
          <w:szCs w:val="24"/>
        </w:rPr>
        <w:t xml:space="preserve"> </w:t>
      </w:r>
      <w:r w:rsidRPr="00B227D1">
        <w:rPr>
          <w:bCs/>
          <w:sz w:val="24"/>
          <w:szCs w:val="24"/>
        </w:rPr>
        <w:t>и на плановый период 2027 - 2029 годов</w:t>
      </w:r>
      <w:r w:rsidRPr="004A6B3F">
        <w:rPr>
          <w:rFonts w:eastAsia="Calibri"/>
          <w:sz w:val="24"/>
          <w:szCs w:val="24"/>
          <w:lang w:eastAsia="en-US"/>
        </w:rPr>
        <w:t>.».</w:t>
      </w:r>
    </w:p>
    <w:p w:rsidR="004A6B3F" w:rsidRPr="00B227D1" w:rsidRDefault="004A6B3F" w:rsidP="004A6B3F">
      <w:pPr>
        <w:pStyle w:val="ab"/>
        <w:spacing w:before="0" w:beforeAutospacing="0" w:after="0" w:afterAutospacing="0"/>
        <w:ind w:firstLine="708"/>
        <w:jc w:val="both"/>
      </w:pPr>
    </w:p>
    <w:p w:rsidR="004A6B3F" w:rsidRPr="00B227D1" w:rsidRDefault="004A6B3F" w:rsidP="004A6B3F">
      <w:pPr>
        <w:ind w:firstLine="709"/>
        <w:jc w:val="both"/>
        <w:rPr>
          <w:sz w:val="24"/>
          <w:szCs w:val="24"/>
        </w:rPr>
      </w:pPr>
      <w:r w:rsidRPr="00B227D1">
        <w:rPr>
          <w:sz w:val="24"/>
          <w:szCs w:val="24"/>
        </w:rPr>
        <w:t xml:space="preserve">2. Общему отделу администрации </w:t>
      </w:r>
      <w:proofErr w:type="spellStart"/>
      <w:r w:rsidRPr="00B227D1">
        <w:rPr>
          <w:sz w:val="24"/>
          <w:szCs w:val="24"/>
        </w:rPr>
        <w:t>Сосновоборского</w:t>
      </w:r>
      <w:proofErr w:type="spellEnd"/>
      <w:r w:rsidRPr="00B227D1">
        <w:rPr>
          <w:sz w:val="24"/>
          <w:szCs w:val="24"/>
        </w:rPr>
        <w:t xml:space="preserve"> городского округа обнародовать настоящее постановление на электронном сайте городской газеты «Маяк».</w:t>
      </w:r>
    </w:p>
    <w:p w:rsidR="004A6B3F" w:rsidRPr="00B227D1" w:rsidRDefault="004A6B3F" w:rsidP="004A6B3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A6B3F" w:rsidRPr="00B227D1" w:rsidRDefault="004A6B3F" w:rsidP="004A6B3F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B227D1">
        <w:rPr>
          <w:sz w:val="24"/>
          <w:szCs w:val="24"/>
        </w:rPr>
        <w:t xml:space="preserve">3. Отделу по связям с общественностью администрации </w:t>
      </w:r>
      <w:proofErr w:type="spellStart"/>
      <w:r w:rsidRPr="00B227D1">
        <w:rPr>
          <w:sz w:val="24"/>
          <w:szCs w:val="24"/>
        </w:rPr>
        <w:t>Сосновоборского</w:t>
      </w:r>
      <w:proofErr w:type="spellEnd"/>
      <w:r w:rsidRPr="00B227D1">
        <w:rPr>
          <w:sz w:val="24"/>
          <w:szCs w:val="24"/>
        </w:rPr>
        <w:t xml:space="preserve"> городского округа (п</w:t>
      </w:r>
      <w:r w:rsidRPr="00B227D1">
        <w:rPr>
          <w:bCs/>
          <w:sz w:val="24"/>
          <w:szCs w:val="24"/>
        </w:rPr>
        <w:t xml:space="preserve">ресс-центр) разместить настоящее постановление на официальном сайте </w:t>
      </w:r>
      <w:proofErr w:type="spellStart"/>
      <w:r w:rsidRPr="00B227D1">
        <w:rPr>
          <w:bCs/>
          <w:sz w:val="24"/>
          <w:szCs w:val="24"/>
        </w:rPr>
        <w:t>Сосновоборского</w:t>
      </w:r>
      <w:proofErr w:type="spellEnd"/>
      <w:r w:rsidRPr="00B227D1">
        <w:rPr>
          <w:bCs/>
          <w:sz w:val="24"/>
          <w:szCs w:val="24"/>
        </w:rPr>
        <w:t xml:space="preserve"> городского округа.</w:t>
      </w: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  <w:r w:rsidRPr="00B227D1">
        <w:rPr>
          <w:bCs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  <w:r w:rsidRPr="00B227D1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4A6B3F" w:rsidRPr="00B227D1" w:rsidRDefault="004A6B3F" w:rsidP="004A6B3F">
      <w:pPr>
        <w:ind w:left="-426" w:firstLine="426"/>
        <w:jc w:val="both"/>
        <w:rPr>
          <w:sz w:val="24"/>
          <w:szCs w:val="24"/>
        </w:rPr>
      </w:pPr>
    </w:p>
    <w:p w:rsidR="004A6B3F" w:rsidRDefault="004A6B3F" w:rsidP="004A6B3F">
      <w:pPr>
        <w:ind w:left="-426" w:firstLine="426"/>
        <w:jc w:val="both"/>
        <w:rPr>
          <w:sz w:val="24"/>
          <w:szCs w:val="24"/>
        </w:rPr>
      </w:pPr>
    </w:p>
    <w:p w:rsidR="004A6B3F" w:rsidRDefault="004A6B3F" w:rsidP="004A6B3F">
      <w:pPr>
        <w:ind w:left="-426" w:firstLine="426"/>
        <w:jc w:val="both"/>
        <w:rPr>
          <w:sz w:val="24"/>
          <w:szCs w:val="24"/>
        </w:rPr>
      </w:pPr>
    </w:p>
    <w:p w:rsidR="004A6B3F" w:rsidRPr="00810AE6" w:rsidRDefault="004A6B3F" w:rsidP="004A6B3F">
      <w:pPr>
        <w:rPr>
          <w:sz w:val="12"/>
          <w:szCs w:val="12"/>
        </w:rPr>
      </w:pPr>
      <w:r>
        <w:rPr>
          <w:sz w:val="24"/>
          <w:szCs w:val="24"/>
        </w:rPr>
        <w:t>Г</w:t>
      </w:r>
      <w:r w:rsidRPr="00810AE6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proofErr w:type="spellStart"/>
      <w:r w:rsidRPr="00810AE6">
        <w:rPr>
          <w:sz w:val="24"/>
          <w:szCs w:val="24"/>
        </w:rPr>
        <w:t>Сосновоборского</w:t>
      </w:r>
      <w:proofErr w:type="spellEnd"/>
      <w:r w:rsidRPr="00810AE6">
        <w:rPr>
          <w:sz w:val="24"/>
          <w:szCs w:val="24"/>
        </w:rPr>
        <w:t xml:space="preserve">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</w:t>
      </w:r>
      <w:r w:rsidRPr="00810AE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М.В. Воронков</w:t>
      </w:r>
      <w:r w:rsidRPr="00810AE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</w:t>
      </w:r>
      <w:r w:rsidRPr="00810AE6">
        <w:rPr>
          <w:sz w:val="24"/>
          <w:szCs w:val="24"/>
        </w:rPr>
        <w:t xml:space="preserve"> </w:t>
      </w:r>
    </w:p>
    <w:p w:rsidR="004A6B3F" w:rsidRDefault="004A6B3F" w:rsidP="004A6B3F">
      <w:pPr>
        <w:rPr>
          <w:sz w:val="24"/>
          <w:szCs w:val="24"/>
        </w:rPr>
      </w:pPr>
    </w:p>
    <w:p w:rsidR="004A6B3F" w:rsidRDefault="004A6B3F" w:rsidP="004A6B3F">
      <w:pPr>
        <w:rPr>
          <w:sz w:val="24"/>
          <w:szCs w:val="24"/>
        </w:rPr>
      </w:pPr>
    </w:p>
    <w:p w:rsidR="004A6B3F" w:rsidRDefault="004A6B3F" w:rsidP="004A6B3F">
      <w:pPr>
        <w:rPr>
          <w:sz w:val="24"/>
          <w:szCs w:val="24"/>
        </w:rPr>
      </w:pPr>
      <w:bookmarkStart w:id="0" w:name="_GoBack"/>
      <w:bookmarkEnd w:id="0"/>
    </w:p>
    <w:sectPr w:rsidR="004A6B3F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BC" w:rsidRDefault="008313BC" w:rsidP="00762166">
      <w:r>
        <w:separator/>
      </w:r>
    </w:p>
  </w:endnote>
  <w:endnote w:type="continuationSeparator" w:id="0">
    <w:p w:rsidR="008313BC" w:rsidRDefault="008313B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BC" w:rsidRDefault="008313BC" w:rsidP="00762166">
      <w:r>
        <w:separator/>
      </w:r>
    </w:p>
  </w:footnote>
  <w:footnote w:type="continuationSeparator" w:id="0">
    <w:p w:rsidR="008313BC" w:rsidRDefault="008313B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7d55d864-9323-4dcb-b521-356b6c5d9b1a"/>
  </w:docVars>
  <w:rsids>
    <w:rsidRoot w:val="004A6B3F"/>
    <w:rsid w:val="000216DC"/>
    <w:rsid w:val="00024F94"/>
    <w:rsid w:val="0005521C"/>
    <w:rsid w:val="00070E72"/>
    <w:rsid w:val="00075525"/>
    <w:rsid w:val="000760A7"/>
    <w:rsid w:val="00097477"/>
    <w:rsid w:val="000A43B7"/>
    <w:rsid w:val="000A651A"/>
    <w:rsid w:val="000B0AE5"/>
    <w:rsid w:val="000C0DB9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6B3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13BC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20D7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11824-68C5-4A27-B4F2-51C66AF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4A6B3F"/>
    <w:pPr>
      <w:spacing w:after="120"/>
    </w:pPr>
    <w:rPr>
      <w:rFonts w:eastAsia="Calibri"/>
    </w:rPr>
  </w:style>
  <w:style w:type="character" w:customStyle="1" w:styleId="aa">
    <w:name w:val="Основной текст Знак"/>
    <w:link w:val="a9"/>
    <w:rsid w:val="004A6B3F"/>
    <w:rPr>
      <w:rFonts w:ascii="Times New Roman" w:hAnsi="Times New Roman"/>
    </w:rPr>
  </w:style>
  <w:style w:type="paragraph" w:styleId="ab">
    <w:name w:val="Normal (Web)"/>
    <w:basedOn w:val="a"/>
    <w:uiPriority w:val="99"/>
    <w:unhideWhenUsed/>
    <w:rsid w:val="004A6B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30073&amp;dst=1001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d4cbdd9-af20-4a2a-aaa2-59a8f61be3e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3d4cbdd9-af20-4a2a-aaa2-59a8f61be3e7.dot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2026-07-20T12:48:00Z</cp:lastPrinted>
  <dcterms:created xsi:type="dcterms:W3CDTF">2026-07-22T13:34:00Z</dcterms:created>
  <dcterms:modified xsi:type="dcterms:W3CDTF">2026-07-22T14:05:00Z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7d55d864-9323-4dcb-b521-356b6c5d9b1a</vt:lpwstr>
  </property>
</Properties>
</file>