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17C2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17C2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411B7" w:rsidRDefault="009F2909" w:rsidP="005411B7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A75554">
        <w:rPr>
          <w:sz w:val="24"/>
        </w:rPr>
        <w:t xml:space="preserve"> 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A75554">
        <w:rPr>
          <w:sz w:val="24"/>
        </w:rPr>
        <w:t>23/12/2025 № 3579</w:t>
      </w:r>
    </w:p>
    <w:p w:rsidR="005411B7" w:rsidRPr="005411B7" w:rsidRDefault="005411B7" w:rsidP="005411B7">
      <w:pPr>
        <w:rPr>
          <w:sz w:val="24"/>
        </w:rPr>
      </w:pPr>
    </w:p>
    <w:p w:rsidR="005411B7" w:rsidRDefault="005411B7" w:rsidP="005411B7">
      <w:pPr>
        <w:pStyle w:val="a9"/>
        <w:tabs>
          <w:tab w:val="left" w:pos="5387"/>
          <w:tab w:val="left" w:pos="5954"/>
          <w:tab w:val="left" w:pos="8364"/>
          <w:tab w:val="left" w:pos="8647"/>
        </w:tabs>
        <w:ind w:right="3586" w:firstLine="0"/>
      </w:pPr>
      <w:r>
        <w:t>О внесении изменений в постановление администрации Сосновоборского городского округа от 10.01.2018 № 20 «</w:t>
      </w:r>
      <w:r w:rsidRPr="00CD25E2">
        <w:t xml:space="preserve">Об </w:t>
      </w:r>
      <w:r>
        <w:t xml:space="preserve">установлении сроков внесения арендной платы за земли, находящиеся в муниципальной собственности, объекты муниципального нежилого фонда и муниципального движимого имущества и </w:t>
      </w:r>
      <w:r w:rsidRPr="00CD25E2">
        <w:t>утверждении Положения о порядке предоставления отсрочки и рассрочки по внесению платежей, администрируемых КУМИ Сосновоборского городского округа</w:t>
      </w:r>
      <w:r>
        <w:t>»</w:t>
      </w:r>
    </w:p>
    <w:p w:rsidR="005411B7" w:rsidRDefault="005411B7" w:rsidP="005411B7">
      <w:pPr>
        <w:pStyle w:val="a9"/>
        <w:tabs>
          <w:tab w:val="left" w:pos="5387"/>
          <w:tab w:val="left" w:pos="5954"/>
          <w:tab w:val="left" w:pos="8364"/>
          <w:tab w:val="left" w:pos="8789"/>
        </w:tabs>
        <w:ind w:right="184" w:firstLine="0"/>
      </w:pPr>
    </w:p>
    <w:p w:rsidR="005411B7" w:rsidRDefault="005411B7" w:rsidP="005411B7">
      <w:pPr>
        <w:pStyle w:val="a9"/>
        <w:tabs>
          <w:tab w:val="left" w:pos="5387"/>
          <w:tab w:val="left" w:pos="5954"/>
          <w:tab w:val="left" w:pos="8364"/>
          <w:tab w:val="left" w:pos="8789"/>
        </w:tabs>
        <w:ind w:right="184" w:firstLine="0"/>
      </w:pPr>
    </w:p>
    <w:p w:rsidR="005411B7" w:rsidRPr="00855385" w:rsidRDefault="005411B7" w:rsidP="005411B7">
      <w:pPr>
        <w:pStyle w:val="a9"/>
        <w:tabs>
          <w:tab w:val="left" w:pos="5387"/>
          <w:tab w:val="left" w:pos="5954"/>
          <w:tab w:val="left" w:pos="8364"/>
          <w:tab w:val="left" w:pos="8789"/>
        </w:tabs>
        <w:ind w:right="184" w:firstLine="0"/>
      </w:pPr>
    </w:p>
    <w:p w:rsidR="005411B7" w:rsidRPr="00E3693C" w:rsidRDefault="005411B7" w:rsidP="005411B7">
      <w:pPr>
        <w:pStyle w:val="a9"/>
        <w:ind w:firstLine="709"/>
        <w:rPr>
          <w:szCs w:val="24"/>
        </w:rPr>
      </w:pPr>
      <w:r>
        <w:t>В соответствии со ст.1</w:t>
      </w:r>
      <w:r w:rsidRPr="00CD25E2">
        <w:t xml:space="preserve">6 Федерального </w:t>
      </w:r>
      <w:r w:rsidRPr="00A46945">
        <w:t>закона</w:t>
      </w:r>
      <w:r w:rsidRPr="00CD25E2">
        <w:t xml:space="preserve"> от 06.10.2003 </w:t>
      </w:r>
      <w:r>
        <w:t>№</w:t>
      </w:r>
      <w:r w:rsidRPr="00CD25E2">
        <w:t xml:space="preserve"> 131-ФЗ </w:t>
      </w:r>
      <w:r>
        <w:t xml:space="preserve">                     </w:t>
      </w:r>
      <w:r w:rsidRPr="00CD25E2">
        <w:t xml:space="preserve">«Об общих принципах организации местного самоуправления в Российской Федерации», Положением о порядке управления и распоряжения муниципальной собственностью муниципального образования </w:t>
      </w:r>
      <w:proofErr w:type="spellStart"/>
      <w:r w:rsidRPr="00E3693C">
        <w:rPr>
          <w:szCs w:val="24"/>
        </w:rPr>
        <w:t>Сосновоборский</w:t>
      </w:r>
      <w:proofErr w:type="spellEnd"/>
      <w:r w:rsidRPr="00E3693C">
        <w:rPr>
          <w:szCs w:val="24"/>
        </w:rPr>
        <w:t xml:space="preserve"> городской округ Ленинградской области, утвержденным Решением </w:t>
      </w:r>
      <w:r>
        <w:rPr>
          <w:szCs w:val="24"/>
        </w:rPr>
        <w:t>собрания представителей</w:t>
      </w:r>
      <w:r w:rsidRPr="00E3693C">
        <w:rPr>
          <w:szCs w:val="24"/>
        </w:rPr>
        <w:t xml:space="preserve"> от 18.09.2001 № 96 (с изменениями), администрация Сосновоборского городского округа </w:t>
      </w:r>
      <w:proofErr w:type="gramStart"/>
      <w:r w:rsidRPr="008964FD">
        <w:rPr>
          <w:b/>
          <w:szCs w:val="24"/>
        </w:rPr>
        <w:t>п</w:t>
      </w:r>
      <w:proofErr w:type="gramEnd"/>
      <w:r w:rsidRPr="008964FD">
        <w:rPr>
          <w:b/>
          <w:szCs w:val="24"/>
        </w:rPr>
        <w:t xml:space="preserve"> о с т а н о в л я е т</w:t>
      </w:r>
      <w:r w:rsidRPr="00E3693C">
        <w:rPr>
          <w:szCs w:val="24"/>
        </w:rPr>
        <w:t>:</w:t>
      </w:r>
    </w:p>
    <w:p w:rsidR="005411B7" w:rsidRDefault="005411B7" w:rsidP="005411B7">
      <w:pPr>
        <w:pStyle w:val="a9"/>
        <w:tabs>
          <w:tab w:val="left" w:pos="851"/>
          <w:tab w:val="left" w:pos="5387"/>
          <w:tab w:val="left" w:pos="5954"/>
          <w:tab w:val="left" w:pos="8222"/>
          <w:tab w:val="left" w:pos="8364"/>
        </w:tabs>
        <w:ind w:firstLine="709"/>
        <w:rPr>
          <w:szCs w:val="24"/>
        </w:rPr>
      </w:pPr>
    </w:p>
    <w:p w:rsidR="005411B7" w:rsidRDefault="005411B7" w:rsidP="005411B7">
      <w:pPr>
        <w:pStyle w:val="a9"/>
        <w:tabs>
          <w:tab w:val="left" w:pos="851"/>
          <w:tab w:val="left" w:pos="5387"/>
          <w:tab w:val="left" w:pos="5954"/>
          <w:tab w:val="left" w:pos="8222"/>
          <w:tab w:val="left" w:pos="8364"/>
        </w:tabs>
        <w:ind w:firstLine="709"/>
      </w:pPr>
      <w:r>
        <w:rPr>
          <w:szCs w:val="24"/>
        </w:rPr>
        <w:t xml:space="preserve">1. </w:t>
      </w:r>
      <w:r>
        <w:t xml:space="preserve">Внести в </w:t>
      </w:r>
      <w:r w:rsidRPr="00CD25E2">
        <w:t>Положени</w:t>
      </w:r>
      <w:r>
        <w:t>е</w:t>
      </w:r>
      <w:r w:rsidRPr="00CD25E2">
        <w:t xml:space="preserve"> о порядке предоставления отсрочки и рассрочки по внесению платежей, администрируемых КУМИ Сосновоборского городского округа</w:t>
      </w:r>
      <w:r>
        <w:t xml:space="preserve">, утвержденное постановлением администрации Сосновоборского городского округа </w:t>
      </w:r>
      <w:r w:rsidRPr="00343076">
        <w:t>от 10</w:t>
      </w:r>
      <w:r>
        <w:t>.</w:t>
      </w:r>
      <w:r w:rsidRPr="00343076">
        <w:t>01</w:t>
      </w:r>
      <w:r>
        <w:t>.</w:t>
      </w:r>
      <w:r w:rsidRPr="00343076">
        <w:t>2018 № 20</w:t>
      </w:r>
      <w:r>
        <w:t>, исключив из пункта 4.3. подпункты 1)-2)</w:t>
      </w:r>
      <w:r>
        <w:rPr>
          <w:szCs w:val="24"/>
        </w:rPr>
        <w:t>.</w:t>
      </w:r>
    </w:p>
    <w:p w:rsidR="005411B7" w:rsidRDefault="005411B7" w:rsidP="005411B7">
      <w:pPr>
        <w:tabs>
          <w:tab w:val="left" w:pos="1134"/>
          <w:tab w:val="left" w:pos="9072"/>
        </w:tabs>
        <w:ind w:firstLine="709"/>
        <w:jc w:val="both"/>
        <w:rPr>
          <w:sz w:val="24"/>
          <w:szCs w:val="24"/>
        </w:rPr>
      </w:pPr>
    </w:p>
    <w:p w:rsidR="005411B7" w:rsidRPr="007F331F" w:rsidRDefault="005411B7" w:rsidP="005411B7">
      <w:pPr>
        <w:tabs>
          <w:tab w:val="left" w:pos="1134"/>
          <w:tab w:val="left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F331F">
        <w:rPr>
          <w:sz w:val="24"/>
          <w:szCs w:val="24"/>
        </w:rPr>
        <w:t xml:space="preserve">. Общему отделу администрации </w:t>
      </w:r>
      <w:r>
        <w:rPr>
          <w:sz w:val="24"/>
          <w:szCs w:val="24"/>
        </w:rPr>
        <w:t>обнародовать</w:t>
      </w:r>
      <w:r w:rsidRPr="007F331F">
        <w:rPr>
          <w:sz w:val="24"/>
          <w:szCs w:val="24"/>
        </w:rPr>
        <w:t xml:space="preserve"> настоящее постановление на эле</w:t>
      </w:r>
      <w:r>
        <w:rPr>
          <w:sz w:val="24"/>
          <w:szCs w:val="24"/>
        </w:rPr>
        <w:t>ктронном сайте городской газеты</w:t>
      </w:r>
      <w:r w:rsidRPr="007F331F">
        <w:rPr>
          <w:sz w:val="24"/>
          <w:szCs w:val="24"/>
        </w:rPr>
        <w:t xml:space="preserve"> «Маяк». </w:t>
      </w:r>
    </w:p>
    <w:p w:rsidR="005411B7" w:rsidRDefault="005411B7" w:rsidP="005411B7">
      <w:pPr>
        <w:pStyle w:val="Default"/>
        <w:tabs>
          <w:tab w:val="left" w:pos="1134"/>
          <w:tab w:val="left" w:pos="9072"/>
        </w:tabs>
        <w:ind w:firstLine="709"/>
        <w:jc w:val="both"/>
      </w:pPr>
    </w:p>
    <w:p w:rsidR="005411B7" w:rsidRPr="007F331F" w:rsidRDefault="005411B7" w:rsidP="005411B7">
      <w:pPr>
        <w:pStyle w:val="Default"/>
        <w:tabs>
          <w:tab w:val="left" w:pos="1134"/>
          <w:tab w:val="left" w:pos="9072"/>
        </w:tabs>
        <w:ind w:firstLine="709"/>
        <w:jc w:val="both"/>
        <w:rPr>
          <w:color w:val="auto"/>
        </w:rPr>
      </w:pPr>
      <w:r>
        <w:t>3</w:t>
      </w:r>
      <w:r w:rsidRPr="007F331F">
        <w:t xml:space="preserve">. </w:t>
      </w:r>
      <w:r w:rsidRPr="007F331F">
        <w:rPr>
          <w:color w:val="auto"/>
        </w:rPr>
        <w:t xml:space="preserve">Отделу по связям с общественностью (пресс-центр) </w:t>
      </w:r>
      <w:proofErr w:type="gramStart"/>
      <w:r w:rsidRPr="007F331F">
        <w:rPr>
          <w:color w:val="auto"/>
        </w:rPr>
        <w:t>разместить</w:t>
      </w:r>
      <w:proofErr w:type="gramEnd"/>
      <w:r w:rsidRPr="007F331F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5411B7" w:rsidRDefault="005411B7" w:rsidP="005411B7">
      <w:pPr>
        <w:pStyle w:val="1"/>
        <w:shd w:val="clear" w:color="auto" w:fill="auto"/>
        <w:tabs>
          <w:tab w:val="left" w:pos="0"/>
          <w:tab w:val="left" w:pos="1134"/>
          <w:tab w:val="left" w:pos="9072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411B7" w:rsidRPr="007F331F" w:rsidRDefault="005411B7" w:rsidP="005411B7">
      <w:pPr>
        <w:pStyle w:val="1"/>
        <w:shd w:val="clear" w:color="auto" w:fill="auto"/>
        <w:tabs>
          <w:tab w:val="left" w:pos="0"/>
          <w:tab w:val="left" w:pos="1134"/>
          <w:tab w:val="left" w:pos="9072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F331F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официального </w:t>
      </w:r>
      <w:r>
        <w:rPr>
          <w:rFonts w:ascii="Times New Roman" w:hAnsi="Times New Roman"/>
          <w:sz w:val="24"/>
          <w:szCs w:val="24"/>
        </w:rPr>
        <w:t>обнародования</w:t>
      </w:r>
      <w:r w:rsidRPr="007F331F">
        <w:rPr>
          <w:rFonts w:ascii="Times New Roman" w:hAnsi="Times New Roman"/>
          <w:sz w:val="24"/>
          <w:szCs w:val="24"/>
        </w:rPr>
        <w:t>.</w:t>
      </w:r>
    </w:p>
    <w:p w:rsidR="005411B7" w:rsidRDefault="005411B7" w:rsidP="005411B7">
      <w:pPr>
        <w:pStyle w:val="1"/>
        <w:shd w:val="clear" w:color="auto" w:fill="auto"/>
        <w:tabs>
          <w:tab w:val="left" w:pos="0"/>
          <w:tab w:val="left" w:pos="1134"/>
          <w:tab w:val="left" w:pos="9072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411B7" w:rsidRPr="007F331F" w:rsidRDefault="005411B7" w:rsidP="005411B7">
      <w:pPr>
        <w:pStyle w:val="1"/>
        <w:shd w:val="clear" w:color="auto" w:fill="auto"/>
        <w:tabs>
          <w:tab w:val="left" w:pos="0"/>
          <w:tab w:val="left" w:pos="1134"/>
          <w:tab w:val="left" w:pos="9072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F331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F331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F331F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5411B7" w:rsidRDefault="005411B7" w:rsidP="005411B7">
      <w:pPr>
        <w:rPr>
          <w:sz w:val="24"/>
          <w:szCs w:val="24"/>
        </w:rPr>
      </w:pPr>
    </w:p>
    <w:p w:rsidR="005411B7" w:rsidRDefault="005411B7" w:rsidP="005411B7">
      <w:pPr>
        <w:rPr>
          <w:sz w:val="24"/>
          <w:szCs w:val="24"/>
        </w:rPr>
      </w:pPr>
    </w:p>
    <w:p w:rsidR="005411B7" w:rsidRPr="007F331F" w:rsidRDefault="005411B7" w:rsidP="005411B7">
      <w:pPr>
        <w:rPr>
          <w:sz w:val="24"/>
          <w:szCs w:val="24"/>
        </w:rPr>
      </w:pPr>
    </w:p>
    <w:p w:rsidR="005411B7" w:rsidRPr="007F331F" w:rsidRDefault="005411B7" w:rsidP="005411B7">
      <w:pPr>
        <w:rPr>
          <w:sz w:val="24"/>
          <w:szCs w:val="24"/>
        </w:rPr>
      </w:pPr>
      <w:r w:rsidRPr="007F331F">
        <w:rPr>
          <w:sz w:val="24"/>
          <w:szCs w:val="24"/>
        </w:rPr>
        <w:t xml:space="preserve">Глава Сосновоборского городского округа                   </w:t>
      </w:r>
      <w:r>
        <w:rPr>
          <w:sz w:val="24"/>
          <w:szCs w:val="24"/>
        </w:rPr>
        <w:t xml:space="preserve">                                          </w:t>
      </w:r>
      <w:r w:rsidRPr="007F331F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7F331F">
        <w:rPr>
          <w:sz w:val="24"/>
          <w:szCs w:val="24"/>
        </w:rPr>
        <w:t>Воронков</w:t>
      </w:r>
      <w:bookmarkStart w:id="0" w:name="_GoBack"/>
      <w:bookmarkEnd w:id="0"/>
    </w:p>
    <w:sectPr w:rsidR="005411B7" w:rsidRPr="007F331F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D6" w:rsidRDefault="00997AD6" w:rsidP="00762166">
      <w:r>
        <w:separator/>
      </w:r>
    </w:p>
  </w:endnote>
  <w:endnote w:type="continuationSeparator" w:id="0">
    <w:p w:rsidR="00997AD6" w:rsidRDefault="00997AD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54" w:rsidRDefault="00A755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54" w:rsidRDefault="00A755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54" w:rsidRDefault="00A755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D6" w:rsidRDefault="00997AD6" w:rsidP="00762166">
      <w:r>
        <w:separator/>
      </w:r>
    </w:p>
  </w:footnote>
  <w:footnote w:type="continuationSeparator" w:id="0">
    <w:p w:rsidR="00997AD6" w:rsidRDefault="00997AD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54" w:rsidRDefault="00A755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54" w:rsidRDefault="00A755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abfd710-9f1d-484d-84ac-e3b4fcca7d24"/>
  </w:docVars>
  <w:rsids>
    <w:rsidRoot w:val="005411B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17C2E"/>
    <w:rsid w:val="001704D1"/>
    <w:rsid w:val="001B1787"/>
    <w:rsid w:val="001D34FF"/>
    <w:rsid w:val="001E56A2"/>
    <w:rsid w:val="002246F2"/>
    <w:rsid w:val="002265BD"/>
    <w:rsid w:val="00231BA3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11B7"/>
    <w:rsid w:val="00552544"/>
    <w:rsid w:val="005612B9"/>
    <w:rsid w:val="00571B26"/>
    <w:rsid w:val="005A32F0"/>
    <w:rsid w:val="005A6AE5"/>
    <w:rsid w:val="005C23E6"/>
    <w:rsid w:val="005C64C2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97AD6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75554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77AF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5411B7"/>
    <w:pPr>
      <w:ind w:firstLine="355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411B7"/>
    <w:rPr>
      <w:rFonts w:ascii="Times New Roman" w:eastAsia="Times New Roman" w:hAnsi="Times New Roman"/>
      <w:sz w:val="24"/>
    </w:rPr>
  </w:style>
  <w:style w:type="character" w:customStyle="1" w:styleId="ab">
    <w:name w:val="Основной текст_"/>
    <w:link w:val="1"/>
    <w:locked/>
    <w:rsid w:val="005411B7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5411B7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5411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5411B7"/>
    <w:pPr>
      <w:ind w:firstLine="355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411B7"/>
    <w:rPr>
      <w:rFonts w:ascii="Times New Roman" w:eastAsia="Times New Roman" w:hAnsi="Times New Roman"/>
      <w:sz w:val="24"/>
    </w:rPr>
  </w:style>
  <w:style w:type="character" w:customStyle="1" w:styleId="ab">
    <w:name w:val="Основной текст_"/>
    <w:link w:val="1"/>
    <w:locked/>
    <w:rsid w:val="005411B7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5411B7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5411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9084627-fba8-4066-9094-8c49477b95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29084627-fba8-4066-9094-8c49477b9557.dot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2025-12-23T06:05:00Z</cp:lastPrinted>
  <dcterms:created xsi:type="dcterms:W3CDTF">2025-12-23T09:06:00Z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babfd710-9f1d-484d-84ac-e3b4fcca7d24</vt:lpwstr>
  </property>
</Properties>
</file>