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044" w:rsidRDefault="004A6044" w:rsidP="004A6044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A6044" w:rsidRDefault="004A6044" w:rsidP="004A6044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4A6044" w:rsidRDefault="00B60A94" w:rsidP="004A6044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17145" r="12700" b="203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4A6044" w:rsidRDefault="004A6044" w:rsidP="004A6044">
      <w:pPr>
        <w:pStyle w:val="3"/>
      </w:pPr>
      <w:r>
        <w:t>постановление</w:t>
      </w:r>
    </w:p>
    <w:p w:rsidR="004A6044" w:rsidRDefault="004A6044" w:rsidP="004A6044">
      <w:pPr>
        <w:jc w:val="center"/>
        <w:rPr>
          <w:sz w:val="24"/>
        </w:rPr>
      </w:pPr>
    </w:p>
    <w:p w:rsidR="004A6044" w:rsidRDefault="004A6044" w:rsidP="004A6044">
      <w:pPr>
        <w:jc w:val="center"/>
        <w:rPr>
          <w:sz w:val="24"/>
        </w:rPr>
      </w:pPr>
      <w:r>
        <w:rPr>
          <w:sz w:val="24"/>
        </w:rPr>
        <w:t xml:space="preserve">от </w:t>
      </w:r>
      <w:r>
        <w:rPr>
          <w:sz w:val="24"/>
          <w:szCs w:val="24"/>
        </w:rPr>
        <w:t>29/12/2014 № 3139</w:t>
      </w:r>
    </w:p>
    <w:p w:rsidR="004A6044" w:rsidRPr="00272C02" w:rsidRDefault="004A6044" w:rsidP="004A6044">
      <w:pPr>
        <w:jc w:val="both"/>
        <w:rPr>
          <w:sz w:val="10"/>
          <w:szCs w:val="10"/>
        </w:rPr>
      </w:pPr>
    </w:p>
    <w:p w:rsidR="004A6044" w:rsidRDefault="004A6044" w:rsidP="004A6044">
      <w:pPr>
        <w:ind w:right="141"/>
        <w:jc w:val="both"/>
        <w:rPr>
          <w:sz w:val="24"/>
        </w:rPr>
      </w:pPr>
      <w:r>
        <w:rPr>
          <w:sz w:val="24"/>
        </w:rPr>
        <w:t xml:space="preserve">Об утверждении состава Городской тарифной комиссии </w:t>
      </w:r>
    </w:p>
    <w:p w:rsidR="004A6044" w:rsidRDefault="004A6044" w:rsidP="004A6044">
      <w:pPr>
        <w:ind w:right="141"/>
        <w:jc w:val="both"/>
        <w:rPr>
          <w:sz w:val="24"/>
        </w:rPr>
      </w:pPr>
      <w:r>
        <w:rPr>
          <w:sz w:val="24"/>
        </w:rPr>
        <w:t>муниципального образования Сосновоборский городской округ</w:t>
      </w:r>
    </w:p>
    <w:p w:rsidR="004A6044" w:rsidRDefault="004A6044" w:rsidP="004A6044">
      <w:pPr>
        <w:ind w:right="141"/>
        <w:jc w:val="both"/>
        <w:rPr>
          <w:sz w:val="24"/>
        </w:rPr>
      </w:pPr>
      <w:r>
        <w:rPr>
          <w:sz w:val="24"/>
        </w:rPr>
        <w:t>Ленинградской области</w:t>
      </w:r>
    </w:p>
    <w:p w:rsidR="004A6044" w:rsidRDefault="004A6044" w:rsidP="004A6044">
      <w:pPr>
        <w:ind w:right="141"/>
        <w:jc w:val="both"/>
        <w:rPr>
          <w:sz w:val="24"/>
        </w:rPr>
      </w:pPr>
    </w:p>
    <w:p w:rsidR="004A6044" w:rsidRDefault="004A6044" w:rsidP="004A6044">
      <w:pPr>
        <w:ind w:right="141"/>
        <w:jc w:val="both"/>
        <w:rPr>
          <w:sz w:val="24"/>
        </w:rPr>
      </w:pPr>
    </w:p>
    <w:p w:rsidR="004A6044" w:rsidRPr="004322CA" w:rsidRDefault="004A6044" w:rsidP="004A6044">
      <w:pPr>
        <w:tabs>
          <w:tab w:val="num" w:pos="0"/>
          <w:tab w:val="left" w:pos="1080"/>
        </w:tabs>
        <w:suppressAutoHyphens/>
        <w:spacing w:before="120" w:after="120"/>
        <w:ind w:right="141" w:firstLine="567"/>
        <w:jc w:val="both"/>
        <w:rPr>
          <w:b/>
          <w:sz w:val="24"/>
          <w:szCs w:val="24"/>
        </w:rPr>
      </w:pPr>
      <w:r w:rsidRPr="00B14E51">
        <w:rPr>
          <w:sz w:val="24"/>
          <w:szCs w:val="24"/>
        </w:rPr>
        <w:t>Руководствуя</w:t>
      </w:r>
      <w:r>
        <w:rPr>
          <w:sz w:val="24"/>
          <w:szCs w:val="24"/>
        </w:rPr>
        <w:t>сь р</w:t>
      </w:r>
      <w:r w:rsidRPr="00B14E51">
        <w:rPr>
          <w:sz w:val="24"/>
          <w:szCs w:val="24"/>
        </w:rPr>
        <w:t xml:space="preserve">ешением совета депутатов Сосновоборского городского округа </w:t>
      </w:r>
      <w:r>
        <w:rPr>
          <w:sz w:val="24"/>
          <w:szCs w:val="24"/>
        </w:rPr>
        <w:t xml:space="preserve">                         </w:t>
      </w:r>
      <w:r w:rsidRPr="00B14E51">
        <w:rPr>
          <w:sz w:val="24"/>
          <w:szCs w:val="24"/>
        </w:rPr>
        <w:t>от 15.10.2014 № 12 «О делегировании депутатов совета депутатов третьего созыва в состав постоянно действующих комиссий администрации муниципального образования С</w:t>
      </w:r>
      <w:r>
        <w:rPr>
          <w:sz w:val="24"/>
          <w:szCs w:val="24"/>
        </w:rPr>
        <w:t>основоборский городской округ», а также в связи с организационно-штатными изменениями в структуре администрации Сосновоборского городского округа</w:t>
      </w:r>
      <w:r w:rsidRPr="00B14E51">
        <w:rPr>
          <w:sz w:val="24"/>
          <w:szCs w:val="24"/>
        </w:rPr>
        <w:t xml:space="preserve">, администрация Сосновоборского городского округа  </w:t>
      </w:r>
      <w:proofErr w:type="gramStart"/>
      <w:r w:rsidRPr="00B14E51">
        <w:rPr>
          <w:b/>
          <w:sz w:val="24"/>
          <w:szCs w:val="24"/>
        </w:rPr>
        <w:t>п</w:t>
      </w:r>
      <w:proofErr w:type="gramEnd"/>
      <w:r w:rsidRPr="00B14E51">
        <w:rPr>
          <w:b/>
          <w:sz w:val="24"/>
          <w:szCs w:val="24"/>
        </w:rPr>
        <w:t> о с т а н о в л я е т:</w:t>
      </w:r>
    </w:p>
    <w:p w:rsidR="004A6044" w:rsidRPr="00D503A6" w:rsidRDefault="004A6044" w:rsidP="004A6044">
      <w:pPr>
        <w:ind w:right="141" w:firstLine="567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1. </w:t>
      </w:r>
      <w:r w:rsidRPr="004322CA">
        <w:rPr>
          <w:sz w:val="24"/>
          <w:szCs w:val="24"/>
        </w:rPr>
        <w:t xml:space="preserve">Утвердить </w:t>
      </w:r>
      <w:r>
        <w:rPr>
          <w:sz w:val="24"/>
          <w:szCs w:val="24"/>
        </w:rPr>
        <w:t>городскую тарифную комиссию</w:t>
      </w:r>
      <w:r w:rsidRPr="00D503A6">
        <w:rPr>
          <w:sz w:val="24"/>
          <w:szCs w:val="24"/>
        </w:rPr>
        <w:t xml:space="preserve"> муниципального образования Сосновоборский городской округ Ленинградской области</w:t>
      </w:r>
      <w:r w:rsidRPr="004322CA">
        <w:rPr>
          <w:sz w:val="24"/>
          <w:szCs w:val="24"/>
        </w:rPr>
        <w:t xml:space="preserve"> (Приложение).</w:t>
      </w:r>
    </w:p>
    <w:p w:rsidR="004A6044" w:rsidRPr="00505A62" w:rsidRDefault="004A6044" w:rsidP="004A6044">
      <w:pPr>
        <w:ind w:right="141" w:firstLine="567"/>
        <w:jc w:val="both"/>
        <w:rPr>
          <w:sz w:val="24"/>
          <w:szCs w:val="24"/>
        </w:rPr>
      </w:pPr>
      <w:r w:rsidRPr="00505A62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По</w:t>
      </w:r>
      <w:r>
        <w:rPr>
          <w:sz w:val="24"/>
        </w:rPr>
        <w:t>становление</w:t>
      </w:r>
      <w:r w:rsidRPr="004322CA">
        <w:rPr>
          <w:sz w:val="24"/>
        </w:rPr>
        <w:t xml:space="preserve"> администрации Сосновоборского городского округа от 23.03.2010 №</w:t>
      </w:r>
      <w:r>
        <w:rPr>
          <w:sz w:val="24"/>
        </w:rPr>
        <w:t> </w:t>
      </w:r>
      <w:r w:rsidRPr="004322CA">
        <w:rPr>
          <w:sz w:val="24"/>
        </w:rPr>
        <w:t>556 «Об утверждении состава Городской тарифной комиссии муниципального образования Сосновоборский городской округ Ленинградской области» (с изменениями</w:t>
      </w:r>
      <w:r>
        <w:rPr>
          <w:sz w:val="24"/>
        </w:rPr>
        <w:t xml:space="preserve"> от 13.12.2010 № 2554, от 07.12.2011 № 2200, от 24.05.2012 № 1204, от 16.04.2013 № 1000, от 13.06.2013 № 1525) считать </w:t>
      </w:r>
      <w:proofErr w:type="gramStart"/>
      <w:r>
        <w:rPr>
          <w:sz w:val="24"/>
        </w:rPr>
        <w:t>утратившим</w:t>
      </w:r>
      <w:proofErr w:type="gramEnd"/>
      <w:r>
        <w:rPr>
          <w:sz w:val="24"/>
        </w:rPr>
        <w:t xml:space="preserve"> силу.</w:t>
      </w:r>
    </w:p>
    <w:p w:rsidR="004A6044" w:rsidRPr="004322CA" w:rsidRDefault="004A6044" w:rsidP="004A6044">
      <w:pPr>
        <w:ind w:right="141"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4322C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4322CA">
        <w:rPr>
          <w:sz w:val="24"/>
          <w:szCs w:val="24"/>
        </w:rPr>
        <w:t xml:space="preserve">Общему отделу администрации (Тарасова М.С.) обнародовать настоящее постановление на электронном сайте городской газеты «Маяк».   </w:t>
      </w:r>
    </w:p>
    <w:p w:rsidR="004A6044" w:rsidRPr="004322CA" w:rsidRDefault="004A6044" w:rsidP="004A6044">
      <w:pPr>
        <w:ind w:right="14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4322CA">
        <w:rPr>
          <w:sz w:val="24"/>
          <w:szCs w:val="24"/>
        </w:rPr>
        <w:t xml:space="preserve">Пресс-центру администрации (Арибжанов Р.М.) </w:t>
      </w:r>
      <w:proofErr w:type="gramStart"/>
      <w:r w:rsidRPr="004322CA">
        <w:rPr>
          <w:sz w:val="24"/>
          <w:szCs w:val="24"/>
        </w:rPr>
        <w:t>разместить настоящее</w:t>
      </w:r>
      <w:proofErr w:type="gramEnd"/>
      <w:r w:rsidRPr="004322CA">
        <w:rPr>
          <w:sz w:val="24"/>
          <w:szCs w:val="24"/>
        </w:rPr>
        <w:t xml:space="preserve"> постановление на  официальном сайте Сосновоборского городского округа.</w:t>
      </w:r>
    </w:p>
    <w:p w:rsidR="004A6044" w:rsidRPr="004322CA" w:rsidRDefault="004A6044" w:rsidP="004A6044">
      <w:pPr>
        <w:ind w:right="14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4322CA">
        <w:rPr>
          <w:sz w:val="24"/>
          <w:szCs w:val="24"/>
        </w:rPr>
        <w:t>Постановление вступает в силу со дня официального обнародования.</w:t>
      </w:r>
    </w:p>
    <w:p w:rsidR="004A6044" w:rsidRPr="004322CA" w:rsidRDefault="004A6044" w:rsidP="004A6044">
      <w:pPr>
        <w:ind w:right="141" w:firstLine="567"/>
        <w:jc w:val="both"/>
        <w:rPr>
          <w:sz w:val="24"/>
        </w:rPr>
      </w:pPr>
      <w:r>
        <w:rPr>
          <w:sz w:val="24"/>
        </w:rPr>
        <w:t xml:space="preserve">6. </w:t>
      </w:r>
      <w:proofErr w:type="gramStart"/>
      <w:r w:rsidRPr="004322CA">
        <w:rPr>
          <w:sz w:val="24"/>
        </w:rPr>
        <w:t>Контроль за</w:t>
      </w:r>
      <w:proofErr w:type="gramEnd"/>
      <w:r w:rsidRPr="004322CA">
        <w:rPr>
          <w:sz w:val="24"/>
        </w:rPr>
        <w:t xml:space="preserve"> исполнением настоящего постановления оставляю за собой.</w:t>
      </w:r>
    </w:p>
    <w:p w:rsidR="004A6044" w:rsidRPr="004322CA" w:rsidRDefault="004A6044" w:rsidP="004A6044">
      <w:pPr>
        <w:spacing w:before="120" w:after="120"/>
        <w:ind w:right="141"/>
        <w:jc w:val="both"/>
        <w:rPr>
          <w:sz w:val="24"/>
        </w:rPr>
      </w:pPr>
    </w:p>
    <w:p w:rsidR="004A6044" w:rsidRPr="004322CA" w:rsidRDefault="004A6044" w:rsidP="004A6044">
      <w:pPr>
        <w:ind w:right="141"/>
        <w:jc w:val="both"/>
        <w:rPr>
          <w:sz w:val="24"/>
        </w:rPr>
      </w:pPr>
    </w:p>
    <w:p w:rsidR="004A6044" w:rsidRPr="004322CA" w:rsidRDefault="004A6044" w:rsidP="004A6044">
      <w:pPr>
        <w:ind w:right="141"/>
        <w:jc w:val="both"/>
        <w:rPr>
          <w:sz w:val="24"/>
        </w:rPr>
      </w:pPr>
    </w:p>
    <w:p w:rsidR="004A6044" w:rsidRPr="004322CA" w:rsidRDefault="004A6044" w:rsidP="004A6044">
      <w:pPr>
        <w:ind w:right="141"/>
        <w:rPr>
          <w:sz w:val="24"/>
          <w:szCs w:val="24"/>
        </w:rPr>
      </w:pPr>
      <w:r w:rsidRPr="004322CA">
        <w:rPr>
          <w:sz w:val="24"/>
          <w:szCs w:val="24"/>
        </w:rPr>
        <w:t>Глава администрации</w:t>
      </w:r>
    </w:p>
    <w:p w:rsidR="004A6044" w:rsidRDefault="004A6044" w:rsidP="004A6044">
      <w:pPr>
        <w:ind w:right="141"/>
        <w:rPr>
          <w:sz w:val="24"/>
        </w:rPr>
      </w:pPr>
      <w:r w:rsidRPr="004322CA">
        <w:rPr>
          <w:sz w:val="24"/>
          <w:szCs w:val="24"/>
        </w:rPr>
        <w:t xml:space="preserve">Сосновоборского городского округа                                  </w:t>
      </w:r>
      <w:r>
        <w:rPr>
          <w:sz w:val="24"/>
          <w:szCs w:val="24"/>
        </w:rPr>
        <w:t xml:space="preserve">                               </w:t>
      </w:r>
      <w:r w:rsidRPr="004322CA">
        <w:rPr>
          <w:sz w:val="24"/>
          <w:szCs w:val="24"/>
        </w:rPr>
        <w:t>В.</w:t>
      </w:r>
      <w:r>
        <w:rPr>
          <w:sz w:val="24"/>
          <w:szCs w:val="24"/>
        </w:rPr>
        <w:t>Б.Садовский</w:t>
      </w:r>
    </w:p>
    <w:p w:rsidR="004A6044" w:rsidRDefault="004A6044" w:rsidP="004A6044">
      <w:pPr>
        <w:ind w:right="141"/>
        <w:jc w:val="both"/>
        <w:rPr>
          <w:sz w:val="24"/>
        </w:rPr>
      </w:pPr>
    </w:p>
    <w:p w:rsidR="004A6044" w:rsidRDefault="004A6044" w:rsidP="004A6044">
      <w:pPr>
        <w:ind w:right="141"/>
        <w:jc w:val="both"/>
        <w:rPr>
          <w:sz w:val="24"/>
        </w:rPr>
      </w:pPr>
    </w:p>
    <w:p w:rsidR="004A6044" w:rsidRDefault="004A6044" w:rsidP="004A6044">
      <w:pPr>
        <w:ind w:right="141"/>
        <w:jc w:val="both"/>
        <w:rPr>
          <w:sz w:val="24"/>
        </w:rPr>
      </w:pPr>
    </w:p>
    <w:p w:rsidR="004A6044" w:rsidRDefault="004A6044" w:rsidP="004A6044">
      <w:pPr>
        <w:ind w:right="141"/>
        <w:jc w:val="both"/>
        <w:rPr>
          <w:sz w:val="24"/>
        </w:rPr>
      </w:pPr>
    </w:p>
    <w:p w:rsidR="004A6044" w:rsidRDefault="004A6044" w:rsidP="004A6044">
      <w:pPr>
        <w:ind w:right="141"/>
        <w:jc w:val="both"/>
        <w:rPr>
          <w:sz w:val="24"/>
        </w:rPr>
      </w:pPr>
    </w:p>
    <w:p w:rsidR="004A6044" w:rsidRPr="00272C02" w:rsidRDefault="004A6044" w:rsidP="004A6044">
      <w:pPr>
        <w:ind w:right="141"/>
        <w:rPr>
          <w:sz w:val="12"/>
          <w:szCs w:val="12"/>
        </w:rPr>
      </w:pPr>
      <w:r w:rsidRPr="00272C02">
        <w:rPr>
          <w:sz w:val="12"/>
          <w:szCs w:val="12"/>
        </w:rPr>
        <w:t>Исп. Булатова Т.Е.,</w:t>
      </w:r>
    </w:p>
    <w:p w:rsidR="004A6044" w:rsidRPr="00272C02" w:rsidRDefault="004A6044" w:rsidP="004A6044">
      <w:pPr>
        <w:ind w:right="141"/>
        <w:rPr>
          <w:sz w:val="12"/>
          <w:szCs w:val="12"/>
        </w:rPr>
      </w:pPr>
      <w:r w:rsidRPr="00272C02">
        <w:rPr>
          <w:rFonts w:eastAsia="Arial Unicode MS" w:hint="eastAsia"/>
          <w:sz w:val="12"/>
          <w:szCs w:val="12"/>
        </w:rPr>
        <w:t>☎</w:t>
      </w:r>
      <w:r w:rsidRPr="00272C02">
        <w:rPr>
          <w:sz w:val="12"/>
          <w:szCs w:val="12"/>
        </w:rPr>
        <w:t xml:space="preserve"> 6-28-49</w:t>
      </w:r>
      <w:r>
        <w:rPr>
          <w:sz w:val="12"/>
          <w:szCs w:val="12"/>
        </w:rPr>
        <w:t>; СЕ</w:t>
      </w:r>
    </w:p>
    <w:p w:rsidR="004A6044" w:rsidRDefault="004A6044" w:rsidP="004A6044">
      <w:pPr>
        <w:ind w:right="141"/>
        <w:rPr>
          <w:sz w:val="24"/>
          <w:szCs w:val="24"/>
        </w:rPr>
      </w:pPr>
    </w:p>
    <w:p w:rsidR="004A6044" w:rsidRDefault="004A6044" w:rsidP="004A6044">
      <w:pPr>
        <w:rPr>
          <w:sz w:val="24"/>
          <w:szCs w:val="24"/>
        </w:rPr>
        <w:sectPr w:rsidR="004A6044" w:rsidSect="00272C0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4A6044" w:rsidRPr="00B14E51" w:rsidRDefault="004A6044" w:rsidP="004A6044">
      <w:pPr>
        <w:pStyle w:val="2"/>
        <w:jc w:val="right"/>
        <w:rPr>
          <w:caps/>
          <w:szCs w:val="24"/>
        </w:rPr>
      </w:pPr>
      <w:bookmarkStart w:id="0" w:name="_GoBack"/>
      <w:bookmarkEnd w:id="0"/>
      <w:r w:rsidRPr="00B14E51">
        <w:rPr>
          <w:caps/>
          <w:szCs w:val="24"/>
        </w:rPr>
        <w:lastRenderedPageBreak/>
        <w:t>утвержден</w:t>
      </w:r>
    </w:p>
    <w:p w:rsidR="004A6044" w:rsidRPr="00B14E51" w:rsidRDefault="004A6044" w:rsidP="004A6044">
      <w:pPr>
        <w:ind w:left="708"/>
        <w:jc w:val="right"/>
        <w:rPr>
          <w:sz w:val="24"/>
          <w:szCs w:val="24"/>
        </w:rPr>
      </w:pPr>
    </w:p>
    <w:p w:rsidR="004A6044" w:rsidRPr="00B14E51" w:rsidRDefault="004A6044" w:rsidP="004A6044">
      <w:pPr>
        <w:ind w:left="708"/>
        <w:jc w:val="right"/>
        <w:rPr>
          <w:sz w:val="24"/>
          <w:szCs w:val="24"/>
        </w:rPr>
      </w:pPr>
      <w:r w:rsidRPr="00B14E51">
        <w:rPr>
          <w:sz w:val="24"/>
          <w:szCs w:val="24"/>
        </w:rPr>
        <w:t>постановлением администрации</w:t>
      </w:r>
    </w:p>
    <w:p w:rsidR="004A6044" w:rsidRPr="00B14E51" w:rsidRDefault="004A6044" w:rsidP="004A6044">
      <w:pPr>
        <w:ind w:left="708"/>
        <w:jc w:val="right"/>
        <w:rPr>
          <w:sz w:val="24"/>
          <w:szCs w:val="24"/>
        </w:rPr>
      </w:pPr>
      <w:r w:rsidRPr="00B14E51">
        <w:rPr>
          <w:sz w:val="24"/>
          <w:szCs w:val="24"/>
        </w:rPr>
        <w:t xml:space="preserve">                                            </w:t>
      </w:r>
      <w:r>
        <w:rPr>
          <w:sz w:val="24"/>
          <w:szCs w:val="24"/>
        </w:rPr>
        <w:t xml:space="preserve">                            </w:t>
      </w:r>
      <w:r w:rsidRPr="00B14E51">
        <w:rPr>
          <w:sz w:val="24"/>
          <w:szCs w:val="24"/>
        </w:rPr>
        <w:t xml:space="preserve">   Сосновоборского городского округа</w:t>
      </w:r>
    </w:p>
    <w:p w:rsidR="004A6044" w:rsidRPr="00B14E51" w:rsidRDefault="004A6044" w:rsidP="004A6044">
      <w:pPr>
        <w:jc w:val="right"/>
        <w:rPr>
          <w:sz w:val="24"/>
          <w:szCs w:val="24"/>
          <w:u w:val="single"/>
        </w:rPr>
      </w:pPr>
      <w:r w:rsidRPr="00B14E51">
        <w:rPr>
          <w:sz w:val="24"/>
          <w:szCs w:val="24"/>
        </w:rPr>
        <w:t xml:space="preserve">                                                                         от </w:t>
      </w:r>
      <w:r>
        <w:rPr>
          <w:sz w:val="24"/>
          <w:szCs w:val="24"/>
        </w:rPr>
        <w:t>29/12/2014 № 3139</w:t>
      </w:r>
    </w:p>
    <w:p w:rsidR="004A6044" w:rsidRPr="00B14E51" w:rsidRDefault="004A6044" w:rsidP="004A6044">
      <w:pPr>
        <w:jc w:val="right"/>
        <w:rPr>
          <w:sz w:val="24"/>
          <w:szCs w:val="24"/>
        </w:rPr>
      </w:pPr>
    </w:p>
    <w:p w:rsidR="004A6044" w:rsidRPr="00B14E51" w:rsidRDefault="004A6044" w:rsidP="004A6044">
      <w:pPr>
        <w:jc w:val="right"/>
        <w:rPr>
          <w:sz w:val="24"/>
          <w:szCs w:val="24"/>
        </w:rPr>
      </w:pPr>
      <w:r w:rsidRPr="00B14E51">
        <w:rPr>
          <w:sz w:val="24"/>
          <w:szCs w:val="24"/>
        </w:rPr>
        <w:t xml:space="preserve">                                                                                                            (Приложение)</w:t>
      </w:r>
    </w:p>
    <w:p w:rsidR="004A6044" w:rsidRPr="0017355D" w:rsidRDefault="004A6044" w:rsidP="004A6044">
      <w:pPr>
        <w:jc w:val="right"/>
        <w:rPr>
          <w:b/>
          <w:bCs/>
          <w:szCs w:val="24"/>
        </w:rPr>
      </w:pPr>
    </w:p>
    <w:p w:rsidR="004A6044" w:rsidRDefault="004A6044" w:rsidP="004A6044">
      <w:pPr>
        <w:jc w:val="center"/>
        <w:rPr>
          <w:b/>
          <w:sz w:val="24"/>
          <w:szCs w:val="24"/>
        </w:rPr>
      </w:pPr>
    </w:p>
    <w:p w:rsidR="004A6044" w:rsidRPr="00B14E51" w:rsidRDefault="004A6044" w:rsidP="004A6044">
      <w:pPr>
        <w:jc w:val="center"/>
        <w:rPr>
          <w:b/>
          <w:sz w:val="24"/>
          <w:szCs w:val="24"/>
        </w:rPr>
      </w:pPr>
      <w:r w:rsidRPr="00B14E51">
        <w:rPr>
          <w:b/>
          <w:sz w:val="24"/>
          <w:szCs w:val="24"/>
        </w:rPr>
        <w:t>СОСТАВ</w:t>
      </w:r>
    </w:p>
    <w:p w:rsidR="004A6044" w:rsidRDefault="004A6044" w:rsidP="004A60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Городской тарифной комиссии муниципального образования </w:t>
      </w:r>
    </w:p>
    <w:p w:rsidR="004A6044" w:rsidRDefault="004A6044" w:rsidP="004A60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Сосновоборский городской округ Ленинградской области</w:t>
      </w:r>
    </w:p>
    <w:p w:rsidR="004A6044" w:rsidRPr="00272C02" w:rsidRDefault="004A6044" w:rsidP="004A6044">
      <w:pPr>
        <w:jc w:val="center"/>
        <w:rPr>
          <w:b/>
          <w:sz w:val="10"/>
          <w:szCs w:val="10"/>
        </w:rPr>
      </w:pPr>
    </w:p>
    <w:tbl>
      <w:tblPr>
        <w:tblW w:w="0" w:type="auto"/>
        <w:jc w:val="center"/>
        <w:tblInd w:w="-459" w:type="dxa"/>
        <w:tblLook w:val="04A0" w:firstRow="1" w:lastRow="0" w:firstColumn="1" w:lastColumn="0" w:noHBand="0" w:noVBand="1"/>
      </w:tblPr>
      <w:tblGrid>
        <w:gridCol w:w="3285"/>
        <w:gridCol w:w="6363"/>
      </w:tblGrid>
      <w:tr w:rsidR="004A6044" w:rsidRPr="00547185" w:rsidTr="00615526">
        <w:trPr>
          <w:jc w:val="center"/>
        </w:trPr>
        <w:tc>
          <w:tcPr>
            <w:tcW w:w="3285" w:type="dxa"/>
          </w:tcPr>
          <w:p w:rsidR="004A6044" w:rsidRPr="00272C02" w:rsidRDefault="004A6044" w:rsidP="00615526">
            <w:pPr>
              <w:rPr>
                <w:sz w:val="24"/>
                <w:szCs w:val="24"/>
              </w:rPr>
            </w:pPr>
            <w:r w:rsidRPr="00272C02">
              <w:rPr>
                <w:sz w:val="24"/>
                <w:szCs w:val="24"/>
              </w:rPr>
              <w:t xml:space="preserve">Подрезов Виктор Евгеньевич </w:t>
            </w:r>
          </w:p>
        </w:tc>
        <w:tc>
          <w:tcPr>
            <w:tcW w:w="6363" w:type="dxa"/>
          </w:tcPr>
          <w:p w:rsidR="004A6044" w:rsidRPr="00272C02" w:rsidRDefault="004A6044" w:rsidP="00615526">
            <w:pPr>
              <w:rPr>
                <w:sz w:val="24"/>
                <w:szCs w:val="24"/>
              </w:rPr>
            </w:pPr>
            <w:r w:rsidRPr="00272C02">
              <w:rPr>
                <w:sz w:val="24"/>
                <w:szCs w:val="24"/>
              </w:rPr>
              <w:t>-председатель Городской тарифной комиссии, первый заместитель главы администрации Сосновоборского городского округа</w:t>
            </w:r>
          </w:p>
        </w:tc>
      </w:tr>
      <w:tr w:rsidR="004A6044" w:rsidRPr="00547185" w:rsidTr="00615526">
        <w:trPr>
          <w:jc w:val="center"/>
        </w:trPr>
        <w:tc>
          <w:tcPr>
            <w:tcW w:w="3285" w:type="dxa"/>
          </w:tcPr>
          <w:p w:rsidR="004A6044" w:rsidRPr="00272C02" w:rsidRDefault="004A6044" w:rsidP="00615526">
            <w:pPr>
              <w:rPr>
                <w:sz w:val="24"/>
                <w:szCs w:val="24"/>
              </w:rPr>
            </w:pPr>
            <w:r w:rsidRPr="00272C02">
              <w:rPr>
                <w:sz w:val="24"/>
                <w:szCs w:val="24"/>
              </w:rPr>
              <w:t>Козловская Ольга Галактионовна</w:t>
            </w:r>
          </w:p>
        </w:tc>
        <w:tc>
          <w:tcPr>
            <w:tcW w:w="6363" w:type="dxa"/>
          </w:tcPr>
          <w:p w:rsidR="004A6044" w:rsidRPr="00272C02" w:rsidRDefault="004A6044" w:rsidP="00615526">
            <w:pPr>
              <w:rPr>
                <w:sz w:val="24"/>
                <w:szCs w:val="24"/>
              </w:rPr>
            </w:pPr>
            <w:r w:rsidRPr="00272C02">
              <w:rPr>
                <w:sz w:val="24"/>
                <w:szCs w:val="24"/>
              </w:rPr>
              <w:t>-заместитель председателя Городской тарифной комиссии, заместитель главы администрации, председатель комитета финансов</w:t>
            </w:r>
          </w:p>
        </w:tc>
      </w:tr>
      <w:tr w:rsidR="004A6044" w:rsidRPr="00547185" w:rsidTr="00615526">
        <w:trPr>
          <w:jc w:val="center"/>
        </w:trPr>
        <w:tc>
          <w:tcPr>
            <w:tcW w:w="3285" w:type="dxa"/>
          </w:tcPr>
          <w:p w:rsidR="004A6044" w:rsidRPr="00272C02" w:rsidRDefault="004A6044" w:rsidP="00615526">
            <w:pPr>
              <w:rPr>
                <w:sz w:val="24"/>
                <w:szCs w:val="24"/>
              </w:rPr>
            </w:pPr>
          </w:p>
        </w:tc>
        <w:tc>
          <w:tcPr>
            <w:tcW w:w="6363" w:type="dxa"/>
          </w:tcPr>
          <w:p w:rsidR="004A6044" w:rsidRPr="00272C02" w:rsidRDefault="004A6044" w:rsidP="00615526">
            <w:pPr>
              <w:rPr>
                <w:sz w:val="10"/>
                <w:szCs w:val="10"/>
              </w:rPr>
            </w:pPr>
          </w:p>
        </w:tc>
      </w:tr>
      <w:tr w:rsidR="004A6044" w:rsidRPr="00547185" w:rsidTr="00615526">
        <w:trPr>
          <w:jc w:val="center"/>
        </w:trPr>
        <w:tc>
          <w:tcPr>
            <w:tcW w:w="9648" w:type="dxa"/>
            <w:gridSpan w:val="2"/>
          </w:tcPr>
          <w:p w:rsidR="004A6044" w:rsidRPr="00272C02" w:rsidRDefault="004A6044" w:rsidP="00615526">
            <w:pPr>
              <w:rPr>
                <w:sz w:val="24"/>
                <w:szCs w:val="24"/>
              </w:rPr>
            </w:pPr>
            <w:r w:rsidRPr="00272C02">
              <w:rPr>
                <w:sz w:val="24"/>
                <w:szCs w:val="24"/>
              </w:rPr>
              <w:t>Члены Городской тарифной комиссии:</w:t>
            </w:r>
          </w:p>
        </w:tc>
      </w:tr>
      <w:tr w:rsidR="004A6044" w:rsidRPr="008D45B3" w:rsidTr="00615526">
        <w:trPr>
          <w:jc w:val="center"/>
        </w:trPr>
        <w:tc>
          <w:tcPr>
            <w:tcW w:w="9648" w:type="dxa"/>
            <w:gridSpan w:val="2"/>
          </w:tcPr>
          <w:p w:rsidR="004A6044" w:rsidRPr="00272C02" w:rsidRDefault="004A6044" w:rsidP="00615526">
            <w:pPr>
              <w:rPr>
                <w:color w:val="FF0000"/>
                <w:sz w:val="10"/>
                <w:szCs w:val="10"/>
              </w:rPr>
            </w:pPr>
          </w:p>
        </w:tc>
      </w:tr>
      <w:tr w:rsidR="004A6044" w:rsidRPr="00547185" w:rsidTr="00615526">
        <w:trPr>
          <w:jc w:val="center"/>
        </w:trPr>
        <w:tc>
          <w:tcPr>
            <w:tcW w:w="3285" w:type="dxa"/>
          </w:tcPr>
          <w:p w:rsidR="004A6044" w:rsidRPr="00272C02" w:rsidRDefault="004A6044" w:rsidP="00615526">
            <w:pPr>
              <w:rPr>
                <w:sz w:val="24"/>
                <w:szCs w:val="24"/>
              </w:rPr>
            </w:pPr>
            <w:r w:rsidRPr="00272C02">
              <w:rPr>
                <w:sz w:val="24"/>
                <w:szCs w:val="24"/>
              </w:rPr>
              <w:t>Невская Елена Ивановна</w:t>
            </w:r>
          </w:p>
        </w:tc>
        <w:tc>
          <w:tcPr>
            <w:tcW w:w="6363" w:type="dxa"/>
          </w:tcPr>
          <w:p w:rsidR="004A6044" w:rsidRPr="00272C02" w:rsidRDefault="004A6044" w:rsidP="00615526">
            <w:pPr>
              <w:rPr>
                <w:sz w:val="24"/>
                <w:szCs w:val="24"/>
              </w:rPr>
            </w:pPr>
            <w:r w:rsidRPr="00272C02">
              <w:rPr>
                <w:sz w:val="24"/>
                <w:szCs w:val="24"/>
              </w:rPr>
              <w:t>-начальник отдела экономического развития</w:t>
            </w:r>
          </w:p>
        </w:tc>
      </w:tr>
      <w:tr w:rsidR="004A6044" w:rsidRPr="00547185" w:rsidTr="00615526">
        <w:trPr>
          <w:jc w:val="center"/>
        </w:trPr>
        <w:tc>
          <w:tcPr>
            <w:tcW w:w="3285" w:type="dxa"/>
          </w:tcPr>
          <w:p w:rsidR="004A6044" w:rsidRPr="00272C02" w:rsidRDefault="004A6044" w:rsidP="00615526">
            <w:pPr>
              <w:rPr>
                <w:sz w:val="24"/>
                <w:szCs w:val="24"/>
              </w:rPr>
            </w:pPr>
            <w:r w:rsidRPr="00272C02">
              <w:rPr>
                <w:sz w:val="24"/>
                <w:szCs w:val="24"/>
              </w:rPr>
              <w:t>Трехонина Наталья Станиславовна</w:t>
            </w:r>
          </w:p>
        </w:tc>
        <w:tc>
          <w:tcPr>
            <w:tcW w:w="6363" w:type="dxa"/>
          </w:tcPr>
          <w:p w:rsidR="004A6044" w:rsidRPr="00272C02" w:rsidRDefault="004A6044" w:rsidP="00615526">
            <w:pPr>
              <w:rPr>
                <w:sz w:val="24"/>
                <w:szCs w:val="24"/>
              </w:rPr>
            </w:pPr>
            <w:r w:rsidRPr="00272C02">
              <w:rPr>
                <w:sz w:val="24"/>
                <w:szCs w:val="24"/>
              </w:rPr>
              <w:t>-начальник отдела жилищно-коммунального хозяйства администрации</w:t>
            </w:r>
          </w:p>
        </w:tc>
      </w:tr>
      <w:tr w:rsidR="004A6044" w:rsidRPr="00547185" w:rsidTr="00615526">
        <w:trPr>
          <w:jc w:val="center"/>
        </w:trPr>
        <w:tc>
          <w:tcPr>
            <w:tcW w:w="3285" w:type="dxa"/>
          </w:tcPr>
          <w:p w:rsidR="004A6044" w:rsidRPr="00272C02" w:rsidRDefault="004A6044" w:rsidP="00615526">
            <w:pPr>
              <w:rPr>
                <w:sz w:val="24"/>
                <w:szCs w:val="24"/>
              </w:rPr>
            </w:pPr>
            <w:r w:rsidRPr="00272C02">
              <w:rPr>
                <w:sz w:val="24"/>
                <w:szCs w:val="24"/>
              </w:rPr>
              <w:t>Крушинова Татьяна Владимировна</w:t>
            </w:r>
          </w:p>
        </w:tc>
        <w:tc>
          <w:tcPr>
            <w:tcW w:w="6363" w:type="dxa"/>
          </w:tcPr>
          <w:p w:rsidR="004A6044" w:rsidRPr="00272C02" w:rsidRDefault="004A6044" w:rsidP="00615526">
            <w:pPr>
              <w:rPr>
                <w:sz w:val="24"/>
                <w:szCs w:val="24"/>
              </w:rPr>
            </w:pPr>
            <w:r w:rsidRPr="00272C02">
              <w:rPr>
                <w:sz w:val="24"/>
                <w:szCs w:val="24"/>
              </w:rPr>
              <w:t>-начальник отдела экономики и финансов комитета образования</w:t>
            </w:r>
          </w:p>
        </w:tc>
      </w:tr>
      <w:tr w:rsidR="004A6044" w:rsidRPr="00547185" w:rsidTr="00615526">
        <w:trPr>
          <w:jc w:val="center"/>
        </w:trPr>
        <w:tc>
          <w:tcPr>
            <w:tcW w:w="3285" w:type="dxa"/>
          </w:tcPr>
          <w:p w:rsidR="004A6044" w:rsidRPr="00272C02" w:rsidRDefault="004A6044" w:rsidP="00615526">
            <w:pPr>
              <w:rPr>
                <w:sz w:val="24"/>
                <w:szCs w:val="24"/>
              </w:rPr>
            </w:pPr>
            <w:r w:rsidRPr="00272C02">
              <w:rPr>
                <w:sz w:val="24"/>
                <w:szCs w:val="24"/>
              </w:rPr>
              <w:t>Яковлева Наталья Александровна</w:t>
            </w:r>
          </w:p>
        </w:tc>
        <w:tc>
          <w:tcPr>
            <w:tcW w:w="6363" w:type="dxa"/>
          </w:tcPr>
          <w:p w:rsidR="004A6044" w:rsidRPr="00272C02" w:rsidRDefault="004A6044" w:rsidP="00615526">
            <w:pPr>
              <w:rPr>
                <w:sz w:val="24"/>
                <w:szCs w:val="24"/>
              </w:rPr>
            </w:pPr>
            <w:r w:rsidRPr="00272C02">
              <w:rPr>
                <w:sz w:val="24"/>
                <w:szCs w:val="24"/>
              </w:rPr>
              <w:t>-начальник отдела по учету и отчетности комитета социальной защиты населения, главный бухгалтер</w:t>
            </w:r>
          </w:p>
        </w:tc>
      </w:tr>
      <w:tr w:rsidR="004A6044" w:rsidRPr="00547185" w:rsidTr="00615526">
        <w:trPr>
          <w:jc w:val="center"/>
        </w:trPr>
        <w:tc>
          <w:tcPr>
            <w:tcW w:w="3285" w:type="dxa"/>
          </w:tcPr>
          <w:p w:rsidR="004A6044" w:rsidRPr="00272C02" w:rsidRDefault="004A6044" w:rsidP="00615526">
            <w:pPr>
              <w:rPr>
                <w:sz w:val="24"/>
                <w:szCs w:val="24"/>
              </w:rPr>
            </w:pPr>
            <w:r w:rsidRPr="00272C02">
              <w:rPr>
                <w:sz w:val="24"/>
                <w:szCs w:val="24"/>
              </w:rPr>
              <w:t>Курземнек Надежда Михайловна</w:t>
            </w:r>
          </w:p>
        </w:tc>
        <w:tc>
          <w:tcPr>
            <w:tcW w:w="6363" w:type="dxa"/>
          </w:tcPr>
          <w:p w:rsidR="004A6044" w:rsidRPr="00272C02" w:rsidRDefault="004A6044" w:rsidP="00615526">
            <w:pPr>
              <w:rPr>
                <w:sz w:val="24"/>
                <w:szCs w:val="24"/>
              </w:rPr>
            </w:pPr>
            <w:r w:rsidRPr="00272C02">
              <w:rPr>
                <w:sz w:val="24"/>
                <w:szCs w:val="24"/>
              </w:rPr>
              <w:t>-экономист отдела культуры администрации</w:t>
            </w:r>
          </w:p>
        </w:tc>
      </w:tr>
      <w:tr w:rsidR="004A6044" w:rsidRPr="00547185" w:rsidTr="00615526">
        <w:trPr>
          <w:jc w:val="center"/>
        </w:trPr>
        <w:tc>
          <w:tcPr>
            <w:tcW w:w="3285" w:type="dxa"/>
          </w:tcPr>
          <w:p w:rsidR="004A6044" w:rsidRPr="00272C02" w:rsidRDefault="004A6044" w:rsidP="00615526">
            <w:pPr>
              <w:rPr>
                <w:sz w:val="24"/>
                <w:szCs w:val="24"/>
              </w:rPr>
            </w:pPr>
            <w:r w:rsidRPr="00272C02">
              <w:rPr>
                <w:sz w:val="24"/>
                <w:szCs w:val="24"/>
              </w:rPr>
              <w:t>Кенкеч Татьяна Владимировна</w:t>
            </w:r>
          </w:p>
        </w:tc>
        <w:tc>
          <w:tcPr>
            <w:tcW w:w="6363" w:type="dxa"/>
          </w:tcPr>
          <w:p w:rsidR="004A6044" w:rsidRPr="00272C02" w:rsidRDefault="004A6044" w:rsidP="00615526">
            <w:pPr>
              <w:rPr>
                <w:sz w:val="24"/>
                <w:szCs w:val="24"/>
              </w:rPr>
            </w:pPr>
            <w:r w:rsidRPr="00272C02">
              <w:rPr>
                <w:sz w:val="24"/>
                <w:szCs w:val="24"/>
              </w:rPr>
              <w:t>-главный специалист, юрисконсульт юридического отдела администрации</w:t>
            </w:r>
          </w:p>
        </w:tc>
      </w:tr>
      <w:tr w:rsidR="004A6044" w:rsidRPr="00547185" w:rsidTr="00615526">
        <w:trPr>
          <w:jc w:val="center"/>
        </w:trPr>
        <w:tc>
          <w:tcPr>
            <w:tcW w:w="3285" w:type="dxa"/>
          </w:tcPr>
          <w:p w:rsidR="004A6044" w:rsidRPr="00272C02" w:rsidRDefault="004A6044" w:rsidP="00615526">
            <w:pPr>
              <w:rPr>
                <w:sz w:val="24"/>
                <w:szCs w:val="24"/>
              </w:rPr>
            </w:pPr>
            <w:r w:rsidRPr="00272C02">
              <w:rPr>
                <w:sz w:val="24"/>
                <w:szCs w:val="24"/>
              </w:rPr>
              <w:t>Сорокин Николай Петрович</w:t>
            </w:r>
          </w:p>
        </w:tc>
        <w:tc>
          <w:tcPr>
            <w:tcW w:w="6363" w:type="dxa"/>
          </w:tcPr>
          <w:p w:rsidR="004A6044" w:rsidRPr="00272C02" w:rsidRDefault="004A6044" w:rsidP="00615526">
            <w:pPr>
              <w:rPr>
                <w:sz w:val="24"/>
                <w:szCs w:val="24"/>
              </w:rPr>
            </w:pPr>
            <w:r w:rsidRPr="00272C02">
              <w:rPr>
                <w:sz w:val="24"/>
                <w:szCs w:val="24"/>
              </w:rPr>
              <w:t>-депутат совета депутатов</w:t>
            </w:r>
          </w:p>
        </w:tc>
      </w:tr>
      <w:tr w:rsidR="004A6044" w:rsidRPr="00547185" w:rsidTr="00615526">
        <w:trPr>
          <w:jc w:val="center"/>
        </w:trPr>
        <w:tc>
          <w:tcPr>
            <w:tcW w:w="3285" w:type="dxa"/>
          </w:tcPr>
          <w:p w:rsidR="004A6044" w:rsidRPr="00272C02" w:rsidRDefault="004A6044" w:rsidP="00615526">
            <w:pPr>
              <w:rPr>
                <w:sz w:val="24"/>
                <w:szCs w:val="24"/>
              </w:rPr>
            </w:pPr>
            <w:r w:rsidRPr="00272C02">
              <w:rPr>
                <w:sz w:val="24"/>
                <w:szCs w:val="24"/>
              </w:rPr>
              <w:t>Шишова Оксана Николаевна</w:t>
            </w:r>
          </w:p>
        </w:tc>
        <w:tc>
          <w:tcPr>
            <w:tcW w:w="6363" w:type="dxa"/>
          </w:tcPr>
          <w:p w:rsidR="004A6044" w:rsidRPr="00272C02" w:rsidRDefault="004A6044" w:rsidP="00615526">
            <w:pPr>
              <w:rPr>
                <w:sz w:val="24"/>
                <w:szCs w:val="24"/>
              </w:rPr>
            </w:pPr>
            <w:r w:rsidRPr="00272C02">
              <w:rPr>
                <w:sz w:val="24"/>
                <w:szCs w:val="24"/>
              </w:rPr>
              <w:t>-депутат совета депутатов</w:t>
            </w:r>
          </w:p>
        </w:tc>
      </w:tr>
      <w:tr w:rsidR="004A6044" w:rsidRPr="00547185" w:rsidTr="00615526">
        <w:trPr>
          <w:jc w:val="center"/>
        </w:trPr>
        <w:tc>
          <w:tcPr>
            <w:tcW w:w="3285" w:type="dxa"/>
          </w:tcPr>
          <w:p w:rsidR="004A6044" w:rsidRPr="00272C02" w:rsidRDefault="004A6044" w:rsidP="00615526">
            <w:pPr>
              <w:rPr>
                <w:sz w:val="24"/>
                <w:szCs w:val="24"/>
              </w:rPr>
            </w:pPr>
            <w:r w:rsidRPr="00272C02">
              <w:rPr>
                <w:sz w:val="24"/>
                <w:szCs w:val="24"/>
              </w:rPr>
              <w:t>Чикарева Светлана Михайловна</w:t>
            </w:r>
          </w:p>
        </w:tc>
        <w:tc>
          <w:tcPr>
            <w:tcW w:w="6363" w:type="dxa"/>
          </w:tcPr>
          <w:p w:rsidR="004A6044" w:rsidRPr="00272C02" w:rsidRDefault="004A6044" w:rsidP="00615526">
            <w:pPr>
              <w:rPr>
                <w:sz w:val="24"/>
                <w:szCs w:val="24"/>
              </w:rPr>
            </w:pPr>
            <w:r w:rsidRPr="00272C02">
              <w:rPr>
                <w:sz w:val="24"/>
                <w:szCs w:val="24"/>
              </w:rPr>
              <w:t>-ведущий экономист СМУП «Водоканал» (по согласованию)</w:t>
            </w:r>
          </w:p>
        </w:tc>
      </w:tr>
      <w:tr w:rsidR="004A6044" w:rsidRPr="00547185" w:rsidTr="00615526">
        <w:trPr>
          <w:jc w:val="center"/>
        </w:trPr>
        <w:tc>
          <w:tcPr>
            <w:tcW w:w="3285" w:type="dxa"/>
          </w:tcPr>
          <w:p w:rsidR="004A6044" w:rsidRPr="00272C02" w:rsidRDefault="004A6044" w:rsidP="00615526">
            <w:pPr>
              <w:rPr>
                <w:sz w:val="24"/>
                <w:szCs w:val="24"/>
              </w:rPr>
            </w:pPr>
            <w:r w:rsidRPr="00272C02">
              <w:rPr>
                <w:sz w:val="24"/>
                <w:szCs w:val="24"/>
              </w:rPr>
              <w:t>Зарубина Татьяна Владимировна</w:t>
            </w:r>
          </w:p>
        </w:tc>
        <w:tc>
          <w:tcPr>
            <w:tcW w:w="6363" w:type="dxa"/>
          </w:tcPr>
          <w:p w:rsidR="004A6044" w:rsidRPr="00272C02" w:rsidRDefault="004A6044" w:rsidP="00615526">
            <w:pPr>
              <w:rPr>
                <w:sz w:val="24"/>
                <w:szCs w:val="24"/>
              </w:rPr>
            </w:pPr>
            <w:r w:rsidRPr="00272C02">
              <w:rPr>
                <w:sz w:val="24"/>
                <w:szCs w:val="24"/>
              </w:rPr>
              <w:t>-представитель территориального  профсоюзного объединения «Атомград» (по согласованию)</w:t>
            </w:r>
          </w:p>
        </w:tc>
      </w:tr>
      <w:tr w:rsidR="004A6044" w:rsidRPr="00547185" w:rsidTr="00615526">
        <w:trPr>
          <w:jc w:val="center"/>
        </w:trPr>
        <w:tc>
          <w:tcPr>
            <w:tcW w:w="3285" w:type="dxa"/>
          </w:tcPr>
          <w:p w:rsidR="004A6044" w:rsidRPr="00272C02" w:rsidRDefault="004A6044" w:rsidP="00615526">
            <w:pPr>
              <w:rPr>
                <w:sz w:val="24"/>
                <w:szCs w:val="24"/>
              </w:rPr>
            </w:pPr>
            <w:r w:rsidRPr="00272C02">
              <w:rPr>
                <w:sz w:val="24"/>
                <w:szCs w:val="24"/>
              </w:rPr>
              <w:t>Портнов Алексей Валерьевич</w:t>
            </w:r>
          </w:p>
        </w:tc>
        <w:tc>
          <w:tcPr>
            <w:tcW w:w="6363" w:type="dxa"/>
          </w:tcPr>
          <w:p w:rsidR="004A6044" w:rsidRPr="00272C02" w:rsidRDefault="004A6044" w:rsidP="00615526">
            <w:pPr>
              <w:rPr>
                <w:sz w:val="24"/>
                <w:szCs w:val="24"/>
              </w:rPr>
            </w:pPr>
            <w:r w:rsidRPr="00272C02">
              <w:rPr>
                <w:sz w:val="24"/>
                <w:szCs w:val="24"/>
              </w:rPr>
              <w:t>-заместитель генерального директор</w:t>
            </w:r>
            <w:proofErr w:type="gramStart"/>
            <w:r w:rsidRPr="00272C02">
              <w:rPr>
                <w:sz w:val="24"/>
                <w:szCs w:val="24"/>
              </w:rPr>
              <w:t>а ООО</w:t>
            </w:r>
            <w:proofErr w:type="gramEnd"/>
            <w:r w:rsidRPr="00272C02">
              <w:rPr>
                <w:sz w:val="24"/>
                <w:szCs w:val="24"/>
              </w:rPr>
              <w:t> «ТИТАНЖИЛКОМ» (по согласованию)</w:t>
            </w:r>
          </w:p>
        </w:tc>
      </w:tr>
      <w:tr w:rsidR="004A6044" w:rsidRPr="00547185" w:rsidTr="00615526">
        <w:trPr>
          <w:jc w:val="center"/>
        </w:trPr>
        <w:tc>
          <w:tcPr>
            <w:tcW w:w="3285" w:type="dxa"/>
          </w:tcPr>
          <w:p w:rsidR="004A6044" w:rsidRPr="00272C02" w:rsidRDefault="004A6044" w:rsidP="00615526">
            <w:pPr>
              <w:rPr>
                <w:sz w:val="24"/>
                <w:szCs w:val="24"/>
              </w:rPr>
            </w:pPr>
            <w:r w:rsidRPr="00272C02">
              <w:rPr>
                <w:sz w:val="24"/>
                <w:szCs w:val="24"/>
              </w:rPr>
              <w:t>Булатова Татьяна Евгеньевна</w:t>
            </w:r>
          </w:p>
        </w:tc>
        <w:tc>
          <w:tcPr>
            <w:tcW w:w="6363" w:type="dxa"/>
          </w:tcPr>
          <w:p w:rsidR="004A6044" w:rsidRPr="00272C02" w:rsidRDefault="004A6044" w:rsidP="00615526">
            <w:pPr>
              <w:rPr>
                <w:sz w:val="24"/>
                <w:szCs w:val="24"/>
              </w:rPr>
            </w:pPr>
            <w:r w:rsidRPr="00272C02">
              <w:rPr>
                <w:sz w:val="24"/>
                <w:szCs w:val="24"/>
              </w:rPr>
              <w:t>-секретарь Городской тарифной комиссии, ведущий специалист отдела экономического развития администрации</w:t>
            </w:r>
          </w:p>
        </w:tc>
      </w:tr>
    </w:tbl>
    <w:p w:rsidR="004A6044" w:rsidRDefault="004A6044" w:rsidP="004A6044">
      <w:pPr>
        <w:jc w:val="center"/>
        <w:rPr>
          <w:b/>
          <w:sz w:val="24"/>
          <w:szCs w:val="24"/>
        </w:rPr>
      </w:pPr>
    </w:p>
    <w:p w:rsidR="004A6044" w:rsidRDefault="004A6044" w:rsidP="004A6044"/>
    <w:p w:rsidR="004A6044" w:rsidRDefault="004A6044" w:rsidP="004A6044">
      <w:pPr>
        <w:jc w:val="both"/>
        <w:rPr>
          <w:sz w:val="24"/>
        </w:rPr>
      </w:pPr>
    </w:p>
    <w:p w:rsidR="00AD79EA" w:rsidRDefault="00AD79EA"/>
    <w:sectPr w:rsidR="00AD79EA" w:rsidSect="004A334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1B4" w:rsidRDefault="004771B4" w:rsidP="004A6044">
      <w:r>
        <w:separator/>
      </w:r>
    </w:p>
  </w:endnote>
  <w:endnote w:type="continuationSeparator" w:id="0">
    <w:p w:rsidR="004771B4" w:rsidRDefault="004771B4" w:rsidP="004A6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C02" w:rsidRDefault="004771B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C02" w:rsidRDefault="004771B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C02" w:rsidRDefault="004771B4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4771B4">
    <w:pPr>
      <w:pStyle w:val="a5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4771B4">
    <w:pPr>
      <w:pStyle w:val="a5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4771B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1B4" w:rsidRDefault="004771B4" w:rsidP="004A6044">
      <w:r>
        <w:separator/>
      </w:r>
    </w:p>
  </w:footnote>
  <w:footnote w:type="continuationSeparator" w:id="0">
    <w:p w:rsidR="004771B4" w:rsidRDefault="004771B4" w:rsidP="004A60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C02" w:rsidRDefault="004771B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C02" w:rsidRDefault="004771B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C02" w:rsidRDefault="004771B4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4771B4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4771B4">
    <w:pPr>
      <w:pStyle w:val="a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4771B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48bbdf0c-75a8-44c2-b32e-668fabe86bf8"/>
  </w:docVars>
  <w:rsids>
    <w:rsidRoot w:val="004A6044"/>
    <w:rsid w:val="000216DC"/>
    <w:rsid w:val="00024F94"/>
    <w:rsid w:val="0005521C"/>
    <w:rsid w:val="00070E72"/>
    <w:rsid w:val="00077317"/>
    <w:rsid w:val="000832AE"/>
    <w:rsid w:val="00097477"/>
    <w:rsid w:val="000A43B7"/>
    <w:rsid w:val="000A651A"/>
    <w:rsid w:val="000B0AE5"/>
    <w:rsid w:val="000B2C67"/>
    <w:rsid w:val="000E04E8"/>
    <w:rsid w:val="000F7E70"/>
    <w:rsid w:val="00121F71"/>
    <w:rsid w:val="001704D1"/>
    <w:rsid w:val="00184EDA"/>
    <w:rsid w:val="001A463B"/>
    <w:rsid w:val="001B1787"/>
    <w:rsid w:val="001D34FF"/>
    <w:rsid w:val="001E3243"/>
    <w:rsid w:val="001E56A2"/>
    <w:rsid w:val="001F6226"/>
    <w:rsid w:val="002246F2"/>
    <w:rsid w:val="002265BD"/>
    <w:rsid w:val="00231C5B"/>
    <w:rsid w:val="002403CD"/>
    <w:rsid w:val="00242E58"/>
    <w:rsid w:val="0024760B"/>
    <w:rsid w:val="00260717"/>
    <w:rsid w:val="002709F7"/>
    <w:rsid w:val="002B5888"/>
    <w:rsid w:val="002C48CF"/>
    <w:rsid w:val="002D62E4"/>
    <w:rsid w:val="0030796F"/>
    <w:rsid w:val="00325A25"/>
    <w:rsid w:val="003266A0"/>
    <w:rsid w:val="00332BCB"/>
    <w:rsid w:val="003337D6"/>
    <w:rsid w:val="00336CAF"/>
    <w:rsid w:val="00337B59"/>
    <w:rsid w:val="0034045D"/>
    <w:rsid w:val="00370427"/>
    <w:rsid w:val="00373146"/>
    <w:rsid w:val="003B7AB1"/>
    <w:rsid w:val="003C1C8F"/>
    <w:rsid w:val="003C3C18"/>
    <w:rsid w:val="004240A8"/>
    <w:rsid w:val="00425E4E"/>
    <w:rsid w:val="00430E97"/>
    <w:rsid w:val="004372B7"/>
    <w:rsid w:val="004442B1"/>
    <w:rsid w:val="00455CF7"/>
    <w:rsid w:val="00456157"/>
    <w:rsid w:val="004771B4"/>
    <w:rsid w:val="00481632"/>
    <w:rsid w:val="00484F23"/>
    <w:rsid w:val="0048588A"/>
    <w:rsid w:val="00486FC3"/>
    <w:rsid w:val="00497C95"/>
    <w:rsid w:val="004A6044"/>
    <w:rsid w:val="004B0515"/>
    <w:rsid w:val="004C13F7"/>
    <w:rsid w:val="004C5A50"/>
    <w:rsid w:val="00500435"/>
    <w:rsid w:val="00514E26"/>
    <w:rsid w:val="00520DB4"/>
    <w:rsid w:val="00525BAB"/>
    <w:rsid w:val="005309FA"/>
    <w:rsid w:val="00533DC6"/>
    <w:rsid w:val="00552544"/>
    <w:rsid w:val="005612B9"/>
    <w:rsid w:val="00571B26"/>
    <w:rsid w:val="00587A7E"/>
    <w:rsid w:val="005A32F0"/>
    <w:rsid w:val="005A6AE5"/>
    <w:rsid w:val="005C23E6"/>
    <w:rsid w:val="005C4F8D"/>
    <w:rsid w:val="006078D7"/>
    <w:rsid w:val="006109DE"/>
    <w:rsid w:val="006144DA"/>
    <w:rsid w:val="00616422"/>
    <w:rsid w:val="00624F04"/>
    <w:rsid w:val="00633693"/>
    <w:rsid w:val="00652632"/>
    <w:rsid w:val="006575F9"/>
    <w:rsid w:val="00683292"/>
    <w:rsid w:val="00693879"/>
    <w:rsid w:val="006A0854"/>
    <w:rsid w:val="006A1CAC"/>
    <w:rsid w:val="006B4AEA"/>
    <w:rsid w:val="006C66CC"/>
    <w:rsid w:val="006E3100"/>
    <w:rsid w:val="006E325D"/>
    <w:rsid w:val="006E3D3E"/>
    <w:rsid w:val="006E6C7A"/>
    <w:rsid w:val="006F1E29"/>
    <w:rsid w:val="006F7A5A"/>
    <w:rsid w:val="00714664"/>
    <w:rsid w:val="007272F6"/>
    <w:rsid w:val="00767E39"/>
    <w:rsid w:val="00772D7A"/>
    <w:rsid w:val="007879F3"/>
    <w:rsid w:val="007A6AA8"/>
    <w:rsid w:val="007B1C4A"/>
    <w:rsid w:val="007B20E8"/>
    <w:rsid w:val="007C2435"/>
    <w:rsid w:val="007D4F39"/>
    <w:rsid w:val="00802B93"/>
    <w:rsid w:val="00832765"/>
    <w:rsid w:val="00840DF5"/>
    <w:rsid w:val="00847933"/>
    <w:rsid w:val="00854AAF"/>
    <w:rsid w:val="008740CA"/>
    <w:rsid w:val="00895D88"/>
    <w:rsid w:val="008A75E6"/>
    <w:rsid w:val="008C19F4"/>
    <w:rsid w:val="008C6846"/>
    <w:rsid w:val="008D408D"/>
    <w:rsid w:val="008E00FE"/>
    <w:rsid w:val="008E07A6"/>
    <w:rsid w:val="008E59A6"/>
    <w:rsid w:val="008F2226"/>
    <w:rsid w:val="008F2F90"/>
    <w:rsid w:val="008F3AB7"/>
    <w:rsid w:val="00913939"/>
    <w:rsid w:val="00955DCE"/>
    <w:rsid w:val="00963639"/>
    <w:rsid w:val="00965050"/>
    <w:rsid w:val="009676DA"/>
    <w:rsid w:val="00975FEA"/>
    <w:rsid w:val="00993810"/>
    <w:rsid w:val="009C1B14"/>
    <w:rsid w:val="009D0AF6"/>
    <w:rsid w:val="009D1326"/>
    <w:rsid w:val="009D2921"/>
    <w:rsid w:val="009E4324"/>
    <w:rsid w:val="009E50BF"/>
    <w:rsid w:val="009F4291"/>
    <w:rsid w:val="009F62F8"/>
    <w:rsid w:val="00A035CF"/>
    <w:rsid w:val="00A06BBF"/>
    <w:rsid w:val="00A24EEC"/>
    <w:rsid w:val="00A3177C"/>
    <w:rsid w:val="00A4374C"/>
    <w:rsid w:val="00A975EF"/>
    <w:rsid w:val="00AA1D65"/>
    <w:rsid w:val="00AA2FE1"/>
    <w:rsid w:val="00AD69D2"/>
    <w:rsid w:val="00AD79EA"/>
    <w:rsid w:val="00AE0610"/>
    <w:rsid w:val="00AE0C4B"/>
    <w:rsid w:val="00AE7168"/>
    <w:rsid w:val="00B10721"/>
    <w:rsid w:val="00B60A94"/>
    <w:rsid w:val="00B80C40"/>
    <w:rsid w:val="00B840DF"/>
    <w:rsid w:val="00B90180"/>
    <w:rsid w:val="00B9270E"/>
    <w:rsid w:val="00BA6F0F"/>
    <w:rsid w:val="00BC03B4"/>
    <w:rsid w:val="00BC3893"/>
    <w:rsid w:val="00BD4CD9"/>
    <w:rsid w:val="00BD6501"/>
    <w:rsid w:val="00C33ECE"/>
    <w:rsid w:val="00C70BE4"/>
    <w:rsid w:val="00C71B35"/>
    <w:rsid w:val="00C75FBD"/>
    <w:rsid w:val="00C877C2"/>
    <w:rsid w:val="00C97A22"/>
    <w:rsid w:val="00CB3BE9"/>
    <w:rsid w:val="00CB6188"/>
    <w:rsid w:val="00CC430D"/>
    <w:rsid w:val="00CD0A48"/>
    <w:rsid w:val="00CD3708"/>
    <w:rsid w:val="00CE173D"/>
    <w:rsid w:val="00CE242E"/>
    <w:rsid w:val="00CF0E93"/>
    <w:rsid w:val="00D0350B"/>
    <w:rsid w:val="00D03891"/>
    <w:rsid w:val="00D17FCD"/>
    <w:rsid w:val="00D4042E"/>
    <w:rsid w:val="00D40638"/>
    <w:rsid w:val="00D81EB0"/>
    <w:rsid w:val="00D844DA"/>
    <w:rsid w:val="00D90893"/>
    <w:rsid w:val="00D93055"/>
    <w:rsid w:val="00DA0175"/>
    <w:rsid w:val="00DD0BD7"/>
    <w:rsid w:val="00DD3401"/>
    <w:rsid w:val="00DE1C6D"/>
    <w:rsid w:val="00DE1E5C"/>
    <w:rsid w:val="00DF3008"/>
    <w:rsid w:val="00DF484D"/>
    <w:rsid w:val="00E00817"/>
    <w:rsid w:val="00E27AFB"/>
    <w:rsid w:val="00E4432D"/>
    <w:rsid w:val="00E67920"/>
    <w:rsid w:val="00E8645B"/>
    <w:rsid w:val="00E915ED"/>
    <w:rsid w:val="00E95BF2"/>
    <w:rsid w:val="00ED69D4"/>
    <w:rsid w:val="00EE0337"/>
    <w:rsid w:val="00EE27F0"/>
    <w:rsid w:val="00EE51E5"/>
    <w:rsid w:val="00F059CE"/>
    <w:rsid w:val="00F34748"/>
    <w:rsid w:val="00F51338"/>
    <w:rsid w:val="00F53A2D"/>
    <w:rsid w:val="00F6168C"/>
    <w:rsid w:val="00FC78E7"/>
    <w:rsid w:val="00FF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0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A6044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4A6044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A604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A6044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A60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A60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A604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A60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4A604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4A60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A60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604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0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A6044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4A6044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A604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A6044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A60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A60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A604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A60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4A604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4A60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A60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60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microsoft.com/office/2007/relationships/stylesWithEffects" Target="stylesWithEffect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</dc:creator>
  <cp:keywords/>
  <dc:description/>
  <cp:lastModifiedBy>OBCHSOGL</cp:lastModifiedBy>
  <cp:revision>3</cp:revision>
  <dcterms:created xsi:type="dcterms:W3CDTF">2014-12-30T14:12:00Z</dcterms:created>
  <dcterms:modified xsi:type="dcterms:W3CDTF">2014-12-30T14:47:00Z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48bbdf0c-75a8-44c2-b32e-668fabe86bf8</vt:lpwstr>
  </property>
</Properties>
</file>