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8DF" w:rsidRDefault="00ED08DF" w:rsidP="00ED08DF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2552700</wp:posOffset>
            </wp:positionH>
            <wp:positionV relativeFrom="paragraph">
              <wp:posOffset>9525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08DF" w:rsidRDefault="00ED08DF" w:rsidP="00ED08DF">
      <w:pPr>
        <w:jc w:val="center"/>
        <w:rPr>
          <w:b/>
          <w:sz w:val="24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>МУНИЦИПАЛЬНОГО ОБРАЗОВАНИЯ                                        СОСНОВОБОРСКИЙ ГОРОДСКОЙ ОКРУГ  ЛЕНИНГРАДСКОЙ ОБЛАСТИ</w:t>
      </w:r>
    </w:p>
    <w:p w:rsidR="00ED08DF" w:rsidRDefault="007278BA" w:rsidP="00ED08DF">
      <w:pPr>
        <w:ind w:left="426"/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BTO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BhgUzi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ED08DF" w:rsidRDefault="00ED08DF" w:rsidP="00ED08DF">
      <w:pPr>
        <w:pStyle w:val="3"/>
      </w:pPr>
      <w:r>
        <w:t>постановление</w:t>
      </w:r>
    </w:p>
    <w:p w:rsidR="00ED08DF" w:rsidRDefault="00ED08DF" w:rsidP="00ED08DF">
      <w:pPr>
        <w:jc w:val="center"/>
        <w:rPr>
          <w:sz w:val="24"/>
        </w:rPr>
      </w:pPr>
    </w:p>
    <w:p w:rsidR="00ED08DF" w:rsidRDefault="00ED08DF" w:rsidP="00ED08DF">
      <w:pPr>
        <w:jc w:val="center"/>
        <w:rPr>
          <w:sz w:val="24"/>
        </w:rPr>
      </w:pPr>
      <w:r>
        <w:rPr>
          <w:sz w:val="24"/>
        </w:rPr>
        <w:t>от 03/06/2014 № 1311</w:t>
      </w:r>
    </w:p>
    <w:p w:rsidR="00ED08DF" w:rsidRPr="00FC0F8C" w:rsidRDefault="00ED08DF" w:rsidP="00ED08DF">
      <w:pPr>
        <w:jc w:val="both"/>
        <w:rPr>
          <w:sz w:val="10"/>
          <w:szCs w:val="10"/>
        </w:rPr>
      </w:pPr>
    </w:p>
    <w:p w:rsidR="00ED08DF" w:rsidRPr="001401DA" w:rsidRDefault="00ED08DF" w:rsidP="00ED08DF">
      <w:pPr>
        <w:jc w:val="both"/>
        <w:rPr>
          <w:sz w:val="24"/>
          <w:szCs w:val="24"/>
        </w:rPr>
      </w:pPr>
      <w:r w:rsidRPr="001401DA">
        <w:rPr>
          <w:sz w:val="24"/>
          <w:szCs w:val="24"/>
        </w:rPr>
        <w:t>О внесении изменений в постановление администрации</w:t>
      </w:r>
    </w:p>
    <w:p w:rsidR="00ED08DF" w:rsidRDefault="00ED08DF" w:rsidP="00ED08DF">
      <w:pPr>
        <w:jc w:val="both"/>
        <w:rPr>
          <w:sz w:val="24"/>
          <w:szCs w:val="24"/>
        </w:rPr>
      </w:pPr>
      <w:r w:rsidRPr="001401DA">
        <w:rPr>
          <w:sz w:val="24"/>
          <w:szCs w:val="24"/>
        </w:rPr>
        <w:t>Сосновоборского городского округа от</w:t>
      </w:r>
      <w:r>
        <w:rPr>
          <w:sz w:val="24"/>
          <w:szCs w:val="24"/>
        </w:rPr>
        <w:t xml:space="preserve"> 10.10.2013 № 2558</w:t>
      </w:r>
    </w:p>
    <w:p w:rsidR="00ED08DF" w:rsidRDefault="00ED08DF" w:rsidP="00ED08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«Об </w:t>
      </w:r>
      <w:r w:rsidRPr="00B27F2A">
        <w:rPr>
          <w:sz w:val="24"/>
          <w:szCs w:val="24"/>
        </w:rPr>
        <w:t>утверждении муниципальной</w:t>
      </w:r>
      <w:r>
        <w:rPr>
          <w:sz w:val="24"/>
          <w:szCs w:val="24"/>
        </w:rPr>
        <w:t xml:space="preserve"> </w:t>
      </w:r>
      <w:r w:rsidRPr="00B27F2A">
        <w:rPr>
          <w:sz w:val="24"/>
          <w:szCs w:val="24"/>
        </w:rPr>
        <w:t xml:space="preserve">программы </w:t>
      </w:r>
    </w:p>
    <w:p w:rsidR="00ED08DF" w:rsidRDefault="00ED08DF" w:rsidP="00ED08DF">
      <w:pPr>
        <w:jc w:val="both"/>
        <w:rPr>
          <w:sz w:val="24"/>
          <w:szCs w:val="24"/>
        </w:rPr>
      </w:pPr>
      <w:r w:rsidRPr="00B27F2A">
        <w:rPr>
          <w:sz w:val="24"/>
          <w:szCs w:val="24"/>
        </w:rPr>
        <w:t>«</w:t>
      </w:r>
      <w:r>
        <w:rPr>
          <w:sz w:val="24"/>
          <w:szCs w:val="24"/>
        </w:rPr>
        <w:t xml:space="preserve">Культура </w:t>
      </w:r>
      <w:r w:rsidRPr="00AC54E2">
        <w:rPr>
          <w:sz w:val="24"/>
          <w:szCs w:val="24"/>
        </w:rPr>
        <w:t>Сосновоборского городского округа на 201</w:t>
      </w:r>
      <w:r>
        <w:rPr>
          <w:sz w:val="24"/>
          <w:szCs w:val="24"/>
        </w:rPr>
        <w:t>4-2016</w:t>
      </w:r>
      <w:r w:rsidRPr="00AC54E2">
        <w:rPr>
          <w:sz w:val="24"/>
          <w:szCs w:val="24"/>
        </w:rPr>
        <w:t xml:space="preserve"> годы</w:t>
      </w:r>
      <w:r>
        <w:rPr>
          <w:sz w:val="24"/>
          <w:szCs w:val="24"/>
        </w:rPr>
        <w:t>»</w:t>
      </w:r>
    </w:p>
    <w:p w:rsidR="00ED08DF" w:rsidRDefault="00ED08DF" w:rsidP="00ED08DF">
      <w:pPr>
        <w:rPr>
          <w:sz w:val="24"/>
          <w:szCs w:val="24"/>
        </w:rPr>
      </w:pPr>
    </w:p>
    <w:p w:rsidR="00ED08DF" w:rsidRPr="00B27F2A" w:rsidRDefault="00ED08DF" w:rsidP="00ED08DF">
      <w:pPr>
        <w:rPr>
          <w:sz w:val="24"/>
          <w:szCs w:val="24"/>
        </w:rPr>
      </w:pPr>
    </w:p>
    <w:p w:rsidR="00ED08DF" w:rsidRPr="00C622C9" w:rsidRDefault="00ED08DF" w:rsidP="00ED08DF">
      <w:pPr>
        <w:autoSpaceDE w:val="0"/>
        <w:autoSpaceDN w:val="0"/>
        <w:adjustRightInd w:val="0"/>
        <w:spacing w:before="120" w:after="120"/>
        <w:ind w:firstLine="540"/>
        <w:jc w:val="both"/>
        <w:rPr>
          <w:sz w:val="24"/>
          <w:szCs w:val="24"/>
        </w:rPr>
      </w:pPr>
      <w:r w:rsidRPr="00B27F2A">
        <w:rPr>
          <w:sz w:val="24"/>
          <w:szCs w:val="24"/>
        </w:rPr>
        <w:t xml:space="preserve">   </w:t>
      </w:r>
      <w:proofErr w:type="gramStart"/>
      <w:r w:rsidRPr="005D77AA">
        <w:rPr>
          <w:sz w:val="24"/>
          <w:szCs w:val="24"/>
        </w:rPr>
        <w:t>В соответствии со статьями 172, 179 Бюджетного кодекса Российской Федерации, утвержденного Федеральным законом от 31.07.1998 № 145-ФЗ (с последующими изменениями),  Федеральн</w:t>
      </w:r>
      <w:r>
        <w:rPr>
          <w:sz w:val="24"/>
          <w:szCs w:val="24"/>
        </w:rPr>
        <w:t>ым</w:t>
      </w:r>
      <w:r w:rsidRPr="005D77AA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</w:t>
      </w:r>
      <w:r w:rsidRPr="005D77AA">
        <w:rPr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постановлени</w:t>
      </w:r>
      <w:r>
        <w:rPr>
          <w:sz w:val="24"/>
          <w:szCs w:val="24"/>
        </w:rPr>
        <w:t>ем</w:t>
      </w:r>
      <w:r w:rsidRPr="005D77AA">
        <w:rPr>
          <w:sz w:val="24"/>
          <w:szCs w:val="24"/>
        </w:rPr>
        <w:t xml:space="preserve"> администрации </w:t>
      </w:r>
      <w:r>
        <w:rPr>
          <w:sz w:val="24"/>
          <w:szCs w:val="24"/>
        </w:rPr>
        <w:t xml:space="preserve">Сосновоборского городского округа </w:t>
      </w:r>
      <w:r w:rsidRPr="00E946B2">
        <w:rPr>
          <w:sz w:val="24"/>
          <w:szCs w:val="24"/>
        </w:rPr>
        <w:t>от 02/09/2013 № 2221</w:t>
      </w:r>
      <w:r>
        <w:rPr>
          <w:sz w:val="24"/>
          <w:szCs w:val="24"/>
        </w:rPr>
        <w:t xml:space="preserve"> «</w:t>
      </w:r>
      <w:r w:rsidRPr="00E946B2">
        <w:rPr>
          <w:sz w:val="24"/>
          <w:szCs w:val="24"/>
        </w:rPr>
        <w:t>Об утверждении Порядка разработки, реализации</w:t>
      </w:r>
      <w:r>
        <w:rPr>
          <w:sz w:val="24"/>
          <w:szCs w:val="24"/>
        </w:rPr>
        <w:t xml:space="preserve"> </w:t>
      </w:r>
      <w:r w:rsidRPr="00E946B2">
        <w:rPr>
          <w:sz w:val="24"/>
          <w:szCs w:val="24"/>
        </w:rPr>
        <w:t>и оценки эффективности муниципальных программ</w:t>
      </w:r>
      <w:r>
        <w:rPr>
          <w:sz w:val="24"/>
          <w:szCs w:val="24"/>
        </w:rPr>
        <w:t xml:space="preserve"> </w:t>
      </w:r>
      <w:r w:rsidRPr="00E946B2">
        <w:rPr>
          <w:sz w:val="24"/>
          <w:szCs w:val="24"/>
        </w:rPr>
        <w:t>Сосновоборского городского округа Ленинградской области</w:t>
      </w:r>
      <w:r>
        <w:rPr>
          <w:sz w:val="24"/>
          <w:szCs w:val="24"/>
        </w:rPr>
        <w:t>» и на</w:t>
      </w:r>
      <w:proofErr w:type="gramEnd"/>
      <w:r>
        <w:rPr>
          <w:sz w:val="24"/>
          <w:szCs w:val="24"/>
        </w:rPr>
        <w:t xml:space="preserve"> основании </w:t>
      </w:r>
      <w:r w:rsidRPr="005D77AA">
        <w:rPr>
          <w:sz w:val="24"/>
          <w:szCs w:val="24"/>
        </w:rPr>
        <w:t>постановлени</w:t>
      </w:r>
      <w:r>
        <w:rPr>
          <w:sz w:val="24"/>
          <w:szCs w:val="24"/>
        </w:rPr>
        <w:t>я</w:t>
      </w:r>
      <w:r w:rsidRPr="005D77AA">
        <w:rPr>
          <w:sz w:val="24"/>
          <w:szCs w:val="24"/>
        </w:rPr>
        <w:t xml:space="preserve"> администра</w:t>
      </w:r>
      <w:r>
        <w:rPr>
          <w:sz w:val="24"/>
          <w:szCs w:val="24"/>
        </w:rPr>
        <w:t>ции Сосновоборского городского округа от 23.12.2013                       № 3147</w:t>
      </w:r>
      <w:r w:rsidRPr="005D77AA">
        <w:rPr>
          <w:sz w:val="24"/>
          <w:szCs w:val="24"/>
        </w:rPr>
        <w:t xml:space="preserve"> «Об утверждении перечня муниципальных программ Сосновоборского городского округа Ленинградской области»</w:t>
      </w:r>
      <w:r>
        <w:rPr>
          <w:sz w:val="24"/>
          <w:szCs w:val="24"/>
        </w:rPr>
        <w:t>, на основании Решения  совета депутатов от 26.03.2014 № 31 «О внесение изменений в решение Совета депутатов от 05.12.2013 года № 196 «О бюджете на 2014 год и на плановый период 2015 и 2016 годов», а</w:t>
      </w:r>
      <w:r w:rsidRPr="005D77AA">
        <w:rPr>
          <w:sz w:val="24"/>
          <w:szCs w:val="24"/>
        </w:rPr>
        <w:t>дминистраци</w:t>
      </w:r>
      <w:r>
        <w:rPr>
          <w:sz w:val="24"/>
          <w:szCs w:val="24"/>
        </w:rPr>
        <w:t xml:space="preserve">я Сосновоборского городского </w:t>
      </w:r>
      <w:r w:rsidRPr="005D77AA">
        <w:rPr>
          <w:sz w:val="24"/>
          <w:szCs w:val="24"/>
        </w:rPr>
        <w:t>округа</w:t>
      </w:r>
      <w:r>
        <w:rPr>
          <w:sz w:val="24"/>
          <w:szCs w:val="24"/>
        </w:rPr>
        <w:t xml:space="preserve"> </w:t>
      </w:r>
      <w:proofErr w:type="gramStart"/>
      <w:r w:rsidRPr="005D77AA"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> </w:t>
      </w:r>
      <w:r w:rsidRPr="005D77AA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> </w:t>
      </w:r>
      <w:r w:rsidRPr="005D77AA"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> </w:t>
      </w:r>
      <w:r w:rsidRPr="005D77AA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> </w:t>
      </w:r>
      <w:r w:rsidRPr="005D77AA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> </w:t>
      </w:r>
      <w:r w:rsidRPr="005D77AA">
        <w:rPr>
          <w:b/>
          <w:sz w:val="24"/>
          <w:szCs w:val="24"/>
        </w:rPr>
        <w:t>н</w:t>
      </w:r>
      <w:r>
        <w:rPr>
          <w:b/>
          <w:sz w:val="24"/>
          <w:szCs w:val="24"/>
        </w:rPr>
        <w:t> </w:t>
      </w:r>
      <w:proofErr w:type="gramStart"/>
      <w:r w:rsidRPr="005D77AA">
        <w:rPr>
          <w:b/>
          <w:sz w:val="24"/>
          <w:szCs w:val="24"/>
        </w:rPr>
        <w:t>о</w:t>
      </w:r>
      <w:proofErr w:type="gramEnd"/>
      <w:r>
        <w:rPr>
          <w:b/>
          <w:sz w:val="24"/>
          <w:szCs w:val="24"/>
        </w:rPr>
        <w:t> </w:t>
      </w:r>
      <w:r w:rsidRPr="005D77AA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> </w:t>
      </w:r>
      <w:r w:rsidRPr="005D77AA">
        <w:rPr>
          <w:b/>
          <w:sz w:val="24"/>
          <w:szCs w:val="24"/>
        </w:rPr>
        <w:t>л</w:t>
      </w:r>
      <w:r>
        <w:rPr>
          <w:b/>
          <w:sz w:val="24"/>
          <w:szCs w:val="24"/>
        </w:rPr>
        <w:t> </w:t>
      </w:r>
      <w:r w:rsidRPr="005D77AA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> </w:t>
      </w:r>
      <w:r w:rsidRPr="005D77AA">
        <w:rPr>
          <w:b/>
          <w:sz w:val="24"/>
          <w:szCs w:val="24"/>
        </w:rPr>
        <w:t>е</w:t>
      </w:r>
      <w:r>
        <w:rPr>
          <w:b/>
          <w:sz w:val="24"/>
          <w:szCs w:val="24"/>
        </w:rPr>
        <w:t> </w:t>
      </w:r>
      <w:r w:rsidRPr="005D77AA">
        <w:rPr>
          <w:b/>
          <w:sz w:val="24"/>
          <w:szCs w:val="24"/>
        </w:rPr>
        <w:t>т</w:t>
      </w:r>
      <w:r w:rsidRPr="005D77AA">
        <w:rPr>
          <w:sz w:val="24"/>
          <w:szCs w:val="24"/>
        </w:rPr>
        <w:t>:</w:t>
      </w:r>
    </w:p>
    <w:p w:rsidR="00ED08DF" w:rsidRDefault="00ED08DF" w:rsidP="00ED08D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Внести следующие изменения в муниципальную программу </w:t>
      </w:r>
      <w:r w:rsidRPr="00DD31DB">
        <w:rPr>
          <w:sz w:val="24"/>
          <w:szCs w:val="24"/>
        </w:rPr>
        <w:t>«</w:t>
      </w:r>
      <w:r>
        <w:rPr>
          <w:sz w:val="24"/>
          <w:szCs w:val="24"/>
        </w:rPr>
        <w:t xml:space="preserve">Культура </w:t>
      </w:r>
      <w:r w:rsidRPr="00512EF5">
        <w:rPr>
          <w:sz w:val="24"/>
          <w:szCs w:val="24"/>
        </w:rPr>
        <w:t xml:space="preserve">Сосновоборского городского округа </w:t>
      </w:r>
      <w:r>
        <w:rPr>
          <w:sz w:val="24"/>
          <w:szCs w:val="24"/>
        </w:rPr>
        <w:t>на 2014-2016</w:t>
      </w:r>
      <w:r w:rsidRPr="00512EF5">
        <w:rPr>
          <w:sz w:val="24"/>
          <w:szCs w:val="24"/>
        </w:rPr>
        <w:t xml:space="preserve"> годы</w:t>
      </w:r>
      <w:r w:rsidRPr="00DD31DB">
        <w:rPr>
          <w:sz w:val="24"/>
          <w:szCs w:val="24"/>
        </w:rPr>
        <w:t>»</w:t>
      </w:r>
      <w:r>
        <w:rPr>
          <w:sz w:val="24"/>
          <w:szCs w:val="24"/>
        </w:rPr>
        <w:t xml:space="preserve">, утвержденную постановлением администрации </w:t>
      </w:r>
      <w:r w:rsidRPr="001401DA">
        <w:rPr>
          <w:sz w:val="24"/>
          <w:szCs w:val="24"/>
        </w:rPr>
        <w:t>Сосновоборского городского округа от</w:t>
      </w:r>
      <w:r>
        <w:rPr>
          <w:sz w:val="24"/>
          <w:szCs w:val="24"/>
        </w:rPr>
        <w:t xml:space="preserve"> 10.10.2013 № 2558:</w:t>
      </w:r>
    </w:p>
    <w:p w:rsidR="00ED08DF" w:rsidRDefault="00ED08DF" w:rsidP="00ED08D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Паспорт муниципальной программы </w:t>
      </w:r>
      <w:r w:rsidRPr="004B4FD4">
        <w:rPr>
          <w:sz w:val="24"/>
          <w:szCs w:val="24"/>
        </w:rPr>
        <w:t>«Культура Сосновоборского городского округа на 2014-2016 годы»</w:t>
      </w:r>
      <w:r>
        <w:rPr>
          <w:sz w:val="24"/>
          <w:szCs w:val="24"/>
        </w:rPr>
        <w:t xml:space="preserve">, раздел «Объемы бюджетных ассигнований муниципальной программы» изложить в новой редакции: </w:t>
      </w:r>
    </w:p>
    <w:p w:rsidR="00ED08DF" w:rsidRDefault="00ED08DF" w:rsidP="00ED08D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«Общий объем финансирования по муниципальной программе: 446 941 482,92 руб., в том числе:</w:t>
      </w:r>
    </w:p>
    <w:p w:rsidR="00ED08DF" w:rsidRDefault="00ED08DF" w:rsidP="00ED08D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2014 год – 131 601 395,10 руб.</w:t>
      </w:r>
    </w:p>
    <w:p w:rsidR="00ED08DF" w:rsidRDefault="00ED08DF" w:rsidP="00ED08D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2015 год – 146 059 063,29 руб.</w:t>
      </w:r>
    </w:p>
    <w:p w:rsidR="00ED08DF" w:rsidRDefault="00ED08DF" w:rsidP="00ED08D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2016 год – 169 867 958,53 руб.»</w:t>
      </w:r>
    </w:p>
    <w:p w:rsidR="00ED08DF" w:rsidRDefault="00ED08DF" w:rsidP="00ED08D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1.2.  Раздел «6. Ресурсное обеспечение муниципальной программы» изложить в новой редакции: «Общий объем финансирования по муниципальной программе 446 941 482,92 руб.:</w:t>
      </w:r>
    </w:p>
    <w:p w:rsidR="00ED08DF" w:rsidRDefault="00ED08DF" w:rsidP="00ED08D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2014 год – 131 601 395,10 руб.</w:t>
      </w:r>
    </w:p>
    <w:p w:rsidR="00ED08DF" w:rsidRDefault="00ED08DF" w:rsidP="00ED08D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2015 год – 146 059 063,29 руб.</w:t>
      </w:r>
    </w:p>
    <w:p w:rsidR="00ED08DF" w:rsidRDefault="00ED08DF" w:rsidP="00ED08D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2016 год – 169 867 958,53 руб.»</w:t>
      </w:r>
    </w:p>
    <w:p w:rsidR="00ED08DF" w:rsidRPr="00346831" w:rsidRDefault="00ED08DF" w:rsidP="00ED08DF">
      <w:pPr>
        <w:ind w:firstLine="708"/>
        <w:jc w:val="both"/>
        <w:rPr>
          <w:sz w:val="24"/>
          <w:szCs w:val="24"/>
        </w:rPr>
      </w:pPr>
      <w:r w:rsidRPr="00346831">
        <w:rPr>
          <w:sz w:val="24"/>
          <w:szCs w:val="24"/>
        </w:rPr>
        <w:t xml:space="preserve">1.3. Паспорт подпрограммы 1 «Развитие сферы культуры Сосновоборского городского округа на 2014-2016 годы», раздел «Объемы бюджетных ассигнований подпрограммы» изложить в новой редакции: «Всего по подпрограмме: </w:t>
      </w:r>
      <w:r>
        <w:rPr>
          <w:sz w:val="24"/>
          <w:szCs w:val="24"/>
        </w:rPr>
        <w:t>421 205 354,32</w:t>
      </w:r>
      <w:r w:rsidRPr="00346831">
        <w:rPr>
          <w:sz w:val="24"/>
          <w:szCs w:val="24"/>
        </w:rPr>
        <w:t xml:space="preserve"> руб., в том числе</w:t>
      </w:r>
    </w:p>
    <w:p w:rsidR="00ED08DF" w:rsidRPr="007606E4" w:rsidRDefault="00ED08DF" w:rsidP="00ED08DF">
      <w:pPr>
        <w:ind w:firstLine="708"/>
        <w:jc w:val="both"/>
        <w:rPr>
          <w:sz w:val="24"/>
          <w:szCs w:val="24"/>
        </w:rPr>
      </w:pPr>
      <w:r w:rsidRPr="007606E4">
        <w:rPr>
          <w:sz w:val="24"/>
          <w:szCs w:val="24"/>
        </w:rPr>
        <w:t xml:space="preserve">2014 год – </w:t>
      </w:r>
      <w:r>
        <w:rPr>
          <w:sz w:val="24"/>
          <w:szCs w:val="24"/>
        </w:rPr>
        <w:t>118 478 443,32</w:t>
      </w:r>
      <w:r w:rsidRPr="007606E4">
        <w:rPr>
          <w:sz w:val="24"/>
          <w:szCs w:val="24"/>
        </w:rPr>
        <w:t xml:space="preserve"> руб.</w:t>
      </w:r>
    </w:p>
    <w:p w:rsidR="00ED08DF" w:rsidRPr="007606E4" w:rsidRDefault="00ED08DF" w:rsidP="00ED08DF">
      <w:pPr>
        <w:ind w:firstLine="708"/>
        <w:jc w:val="both"/>
        <w:rPr>
          <w:sz w:val="24"/>
          <w:szCs w:val="24"/>
        </w:rPr>
      </w:pPr>
      <w:r w:rsidRPr="007606E4">
        <w:rPr>
          <w:sz w:val="24"/>
          <w:szCs w:val="24"/>
        </w:rPr>
        <w:lastRenderedPageBreak/>
        <w:t xml:space="preserve">2015 год – </w:t>
      </w:r>
      <w:r>
        <w:rPr>
          <w:sz w:val="24"/>
          <w:szCs w:val="24"/>
        </w:rPr>
        <w:t>139 927 579,00</w:t>
      </w:r>
      <w:r w:rsidRPr="007606E4">
        <w:rPr>
          <w:sz w:val="24"/>
          <w:szCs w:val="24"/>
        </w:rPr>
        <w:t xml:space="preserve"> руб.</w:t>
      </w:r>
    </w:p>
    <w:p w:rsidR="00ED08DF" w:rsidRPr="00346831" w:rsidRDefault="00ED08DF" w:rsidP="00ED08DF">
      <w:pPr>
        <w:ind w:firstLine="708"/>
        <w:jc w:val="both"/>
        <w:rPr>
          <w:sz w:val="24"/>
          <w:szCs w:val="24"/>
        </w:rPr>
      </w:pPr>
      <w:r w:rsidRPr="007606E4">
        <w:rPr>
          <w:sz w:val="24"/>
          <w:szCs w:val="24"/>
        </w:rPr>
        <w:t xml:space="preserve">2016 год – </w:t>
      </w:r>
      <w:r>
        <w:rPr>
          <w:sz w:val="24"/>
          <w:szCs w:val="24"/>
        </w:rPr>
        <w:t>162 799 332,00</w:t>
      </w:r>
      <w:r w:rsidRPr="007606E4">
        <w:rPr>
          <w:sz w:val="24"/>
          <w:szCs w:val="24"/>
        </w:rPr>
        <w:t xml:space="preserve"> руб.»</w:t>
      </w:r>
    </w:p>
    <w:p w:rsidR="00ED08DF" w:rsidRPr="00346831" w:rsidRDefault="00ED08DF" w:rsidP="00ED08DF">
      <w:pPr>
        <w:ind w:firstLine="708"/>
        <w:jc w:val="both"/>
        <w:rPr>
          <w:sz w:val="24"/>
          <w:szCs w:val="24"/>
        </w:rPr>
      </w:pPr>
      <w:r w:rsidRPr="00346831">
        <w:rPr>
          <w:sz w:val="24"/>
          <w:szCs w:val="24"/>
        </w:rPr>
        <w:t xml:space="preserve">в т.ч. 1) отдельные мероприятия: </w:t>
      </w:r>
      <w:r>
        <w:rPr>
          <w:sz w:val="24"/>
          <w:szCs w:val="24"/>
        </w:rPr>
        <w:t>17 058 939,40 руб.</w:t>
      </w:r>
    </w:p>
    <w:p w:rsidR="00ED08DF" w:rsidRPr="00346831" w:rsidRDefault="00ED08DF" w:rsidP="00ED08DF">
      <w:pPr>
        <w:ind w:firstLine="708"/>
        <w:jc w:val="both"/>
        <w:rPr>
          <w:sz w:val="24"/>
          <w:szCs w:val="24"/>
        </w:rPr>
      </w:pPr>
      <w:r w:rsidRPr="00346831">
        <w:rPr>
          <w:sz w:val="24"/>
          <w:szCs w:val="24"/>
        </w:rPr>
        <w:t xml:space="preserve">2014 год – </w:t>
      </w:r>
      <w:r>
        <w:rPr>
          <w:sz w:val="24"/>
          <w:szCs w:val="24"/>
        </w:rPr>
        <w:t>6 470 651,40</w:t>
      </w:r>
      <w:r w:rsidRPr="00346831">
        <w:rPr>
          <w:sz w:val="24"/>
          <w:szCs w:val="24"/>
        </w:rPr>
        <w:t xml:space="preserve"> руб.</w:t>
      </w:r>
    </w:p>
    <w:p w:rsidR="00ED08DF" w:rsidRPr="00346831" w:rsidRDefault="00ED08DF" w:rsidP="00ED08DF">
      <w:pPr>
        <w:ind w:firstLine="708"/>
        <w:jc w:val="both"/>
        <w:rPr>
          <w:sz w:val="24"/>
          <w:szCs w:val="24"/>
        </w:rPr>
      </w:pPr>
      <w:r w:rsidRPr="00346831">
        <w:rPr>
          <w:sz w:val="24"/>
          <w:szCs w:val="24"/>
        </w:rPr>
        <w:t>2015 год – 5 968 907,00 руб.</w:t>
      </w:r>
    </w:p>
    <w:p w:rsidR="00ED08DF" w:rsidRDefault="00ED08DF" w:rsidP="00ED08DF">
      <w:pPr>
        <w:ind w:firstLine="708"/>
        <w:jc w:val="both"/>
        <w:rPr>
          <w:sz w:val="24"/>
          <w:szCs w:val="24"/>
        </w:rPr>
      </w:pPr>
      <w:r w:rsidRPr="00346831">
        <w:rPr>
          <w:sz w:val="24"/>
          <w:szCs w:val="24"/>
        </w:rPr>
        <w:t>2016 год – 4 619 381,00 руб.»</w:t>
      </w:r>
    </w:p>
    <w:p w:rsidR="00ED08DF" w:rsidRPr="00346831" w:rsidRDefault="00ED08DF" w:rsidP="00ED08DF">
      <w:pPr>
        <w:ind w:firstLine="708"/>
        <w:jc w:val="both"/>
        <w:rPr>
          <w:sz w:val="24"/>
          <w:szCs w:val="24"/>
        </w:rPr>
      </w:pPr>
      <w:r w:rsidRPr="00346831">
        <w:rPr>
          <w:sz w:val="24"/>
          <w:szCs w:val="24"/>
        </w:rPr>
        <w:t>2) обеспечение деятельности учреждений культуры в рамках муниципального задания:</w:t>
      </w:r>
      <w:r>
        <w:rPr>
          <w:sz w:val="24"/>
          <w:szCs w:val="24"/>
        </w:rPr>
        <w:t xml:space="preserve"> 404 146 414,92 руб.</w:t>
      </w:r>
    </w:p>
    <w:p w:rsidR="00ED08DF" w:rsidRPr="00346831" w:rsidRDefault="00ED08DF" w:rsidP="00ED08DF">
      <w:pPr>
        <w:ind w:firstLine="708"/>
        <w:jc w:val="both"/>
        <w:rPr>
          <w:sz w:val="24"/>
          <w:szCs w:val="24"/>
        </w:rPr>
      </w:pPr>
      <w:r w:rsidRPr="00346831">
        <w:rPr>
          <w:sz w:val="24"/>
          <w:szCs w:val="24"/>
        </w:rPr>
        <w:t xml:space="preserve">2014 год – </w:t>
      </w:r>
      <w:r>
        <w:rPr>
          <w:sz w:val="24"/>
          <w:szCs w:val="24"/>
        </w:rPr>
        <w:t>112 007 791,92</w:t>
      </w:r>
      <w:r w:rsidRPr="00346831">
        <w:rPr>
          <w:sz w:val="24"/>
          <w:szCs w:val="24"/>
        </w:rPr>
        <w:t xml:space="preserve"> руб.</w:t>
      </w:r>
    </w:p>
    <w:p w:rsidR="00ED08DF" w:rsidRPr="00346831" w:rsidRDefault="00ED08DF" w:rsidP="00ED08DF">
      <w:pPr>
        <w:ind w:firstLine="708"/>
        <w:jc w:val="both"/>
        <w:rPr>
          <w:sz w:val="24"/>
          <w:szCs w:val="24"/>
        </w:rPr>
      </w:pPr>
      <w:r w:rsidRPr="00346831">
        <w:rPr>
          <w:sz w:val="24"/>
          <w:szCs w:val="24"/>
        </w:rPr>
        <w:t xml:space="preserve">2015 год – </w:t>
      </w:r>
      <w:r>
        <w:rPr>
          <w:sz w:val="24"/>
          <w:szCs w:val="24"/>
        </w:rPr>
        <w:t>133 958 672,00</w:t>
      </w:r>
      <w:r w:rsidRPr="00346831">
        <w:rPr>
          <w:sz w:val="24"/>
          <w:szCs w:val="24"/>
        </w:rPr>
        <w:t xml:space="preserve"> руб.</w:t>
      </w:r>
    </w:p>
    <w:p w:rsidR="00ED08DF" w:rsidRPr="00346831" w:rsidRDefault="00ED08DF" w:rsidP="00ED08DF">
      <w:pPr>
        <w:ind w:firstLine="708"/>
        <w:jc w:val="both"/>
        <w:rPr>
          <w:sz w:val="24"/>
          <w:szCs w:val="24"/>
        </w:rPr>
      </w:pPr>
      <w:r w:rsidRPr="00346831">
        <w:rPr>
          <w:sz w:val="24"/>
          <w:szCs w:val="24"/>
        </w:rPr>
        <w:t xml:space="preserve">2016 год – </w:t>
      </w:r>
      <w:r>
        <w:rPr>
          <w:sz w:val="24"/>
          <w:szCs w:val="24"/>
        </w:rPr>
        <w:t>158 179 951,00</w:t>
      </w:r>
      <w:r w:rsidRPr="00346831">
        <w:rPr>
          <w:sz w:val="24"/>
          <w:szCs w:val="24"/>
        </w:rPr>
        <w:t xml:space="preserve"> руб.»</w:t>
      </w:r>
    </w:p>
    <w:p w:rsidR="00ED08DF" w:rsidRPr="00346831" w:rsidRDefault="00ED08DF" w:rsidP="00ED08DF">
      <w:pPr>
        <w:ind w:firstLine="708"/>
        <w:jc w:val="both"/>
        <w:rPr>
          <w:sz w:val="24"/>
          <w:szCs w:val="24"/>
        </w:rPr>
      </w:pPr>
      <w:r w:rsidRPr="00346831">
        <w:rPr>
          <w:sz w:val="24"/>
          <w:szCs w:val="24"/>
        </w:rPr>
        <w:t xml:space="preserve">1.4.  Раздел «6. Ресурсное обеспечение подпрограммы» изложить в новой редакции: Всего по подпрограмме: </w:t>
      </w:r>
      <w:r>
        <w:rPr>
          <w:sz w:val="24"/>
          <w:szCs w:val="24"/>
        </w:rPr>
        <w:t>421 205 354,32</w:t>
      </w:r>
      <w:r w:rsidRPr="00346831">
        <w:rPr>
          <w:sz w:val="24"/>
          <w:szCs w:val="24"/>
        </w:rPr>
        <w:t xml:space="preserve"> руб., в том числе</w:t>
      </w:r>
    </w:p>
    <w:p w:rsidR="00ED08DF" w:rsidRPr="007606E4" w:rsidRDefault="00ED08DF" w:rsidP="00ED08DF">
      <w:pPr>
        <w:ind w:firstLine="708"/>
        <w:jc w:val="both"/>
        <w:rPr>
          <w:sz w:val="24"/>
          <w:szCs w:val="24"/>
        </w:rPr>
      </w:pPr>
      <w:r w:rsidRPr="007606E4">
        <w:rPr>
          <w:sz w:val="24"/>
          <w:szCs w:val="24"/>
        </w:rPr>
        <w:t xml:space="preserve">2014 год – </w:t>
      </w:r>
      <w:r>
        <w:rPr>
          <w:sz w:val="24"/>
          <w:szCs w:val="24"/>
        </w:rPr>
        <w:t>118 478 443,32</w:t>
      </w:r>
      <w:r w:rsidRPr="007606E4">
        <w:rPr>
          <w:sz w:val="24"/>
          <w:szCs w:val="24"/>
        </w:rPr>
        <w:t xml:space="preserve"> руб.</w:t>
      </w:r>
    </w:p>
    <w:p w:rsidR="00ED08DF" w:rsidRPr="007606E4" w:rsidRDefault="00ED08DF" w:rsidP="00ED08DF">
      <w:pPr>
        <w:ind w:firstLine="708"/>
        <w:jc w:val="both"/>
        <w:rPr>
          <w:sz w:val="24"/>
          <w:szCs w:val="24"/>
        </w:rPr>
      </w:pPr>
      <w:r w:rsidRPr="007606E4">
        <w:rPr>
          <w:sz w:val="24"/>
          <w:szCs w:val="24"/>
        </w:rPr>
        <w:t xml:space="preserve">2015 год – </w:t>
      </w:r>
      <w:r>
        <w:rPr>
          <w:sz w:val="24"/>
          <w:szCs w:val="24"/>
        </w:rPr>
        <w:t>139 927 579,00</w:t>
      </w:r>
      <w:r w:rsidRPr="007606E4">
        <w:rPr>
          <w:sz w:val="24"/>
          <w:szCs w:val="24"/>
        </w:rPr>
        <w:t xml:space="preserve"> руб.</w:t>
      </w:r>
    </w:p>
    <w:p w:rsidR="00ED08DF" w:rsidRPr="00346831" w:rsidRDefault="00ED08DF" w:rsidP="00ED08DF">
      <w:pPr>
        <w:ind w:firstLine="708"/>
        <w:jc w:val="both"/>
        <w:rPr>
          <w:sz w:val="24"/>
          <w:szCs w:val="24"/>
        </w:rPr>
      </w:pPr>
      <w:r w:rsidRPr="007606E4">
        <w:rPr>
          <w:sz w:val="24"/>
          <w:szCs w:val="24"/>
        </w:rPr>
        <w:t xml:space="preserve">2016 год – </w:t>
      </w:r>
      <w:r>
        <w:rPr>
          <w:sz w:val="24"/>
          <w:szCs w:val="24"/>
        </w:rPr>
        <w:t>162 799 332,00</w:t>
      </w:r>
      <w:r w:rsidRPr="007606E4">
        <w:rPr>
          <w:sz w:val="24"/>
          <w:szCs w:val="24"/>
        </w:rPr>
        <w:t xml:space="preserve"> руб.»</w:t>
      </w:r>
    </w:p>
    <w:p w:rsidR="00ED08DF" w:rsidRPr="00346831" w:rsidRDefault="00ED08DF" w:rsidP="00ED08DF">
      <w:pPr>
        <w:ind w:firstLine="708"/>
        <w:jc w:val="both"/>
        <w:rPr>
          <w:sz w:val="24"/>
          <w:szCs w:val="24"/>
        </w:rPr>
      </w:pPr>
      <w:r w:rsidRPr="00346831">
        <w:rPr>
          <w:sz w:val="24"/>
          <w:szCs w:val="24"/>
        </w:rPr>
        <w:t xml:space="preserve">в т.ч. 1) отдельные мероприятия: </w:t>
      </w:r>
      <w:r>
        <w:rPr>
          <w:sz w:val="24"/>
          <w:szCs w:val="24"/>
        </w:rPr>
        <w:t>17 058 939,40 руб.</w:t>
      </w:r>
    </w:p>
    <w:p w:rsidR="00ED08DF" w:rsidRPr="00346831" w:rsidRDefault="00ED08DF" w:rsidP="00ED08DF">
      <w:pPr>
        <w:ind w:firstLine="708"/>
        <w:jc w:val="both"/>
        <w:rPr>
          <w:sz w:val="24"/>
          <w:szCs w:val="24"/>
        </w:rPr>
      </w:pPr>
      <w:r w:rsidRPr="00346831">
        <w:rPr>
          <w:sz w:val="24"/>
          <w:szCs w:val="24"/>
        </w:rPr>
        <w:t xml:space="preserve">2014 год – </w:t>
      </w:r>
      <w:r>
        <w:rPr>
          <w:sz w:val="24"/>
          <w:szCs w:val="24"/>
        </w:rPr>
        <w:t>6 470 651,40</w:t>
      </w:r>
      <w:r w:rsidRPr="00346831">
        <w:rPr>
          <w:sz w:val="24"/>
          <w:szCs w:val="24"/>
        </w:rPr>
        <w:t xml:space="preserve"> руб.</w:t>
      </w:r>
    </w:p>
    <w:p w:rsidR="00ED08DF" w:rsidRPr="00346831" w:rsidRDefault="00ED08DF" w:rsidP="00ED08DF">
      <w:pPr>
        <w:ind w:firstLine="708"/>
        <w:jc w:val="both"/>
        <w:rPr>
          <w:sz w:val="24"/>
          <w:szCs w:val="24"/>
        </w:rPr>
      </w:pPr>
      <w:r w:rsidRPr="00346831">
        <w:rPr>
          <w:sz w:val="24"/>
          <w:szCs w:val="24"/>
        </w:rPr>
        <w:t>2015 год – 5 968 907,00 руб.</w:t>
      </w:r>
    </w:p>
    <w:p w:rsidR="00ED08DF" w:rsidRDefault="00ED08DF" w:rsidP="00ED08DF">
      <w:pPr>
        <w:ind w:firstLine="708"/>
        <w:jc w:val="both"/>
        <w:rPr>
          <w:sz w:val="24"/>
          <w:szCs w:val="24"/>
        </w:rPr>
      </w:pPr>
      <w:r w:rsidRPr="00346831">
        <w:rPr>
          <w:sz w:val="24"/>
          <w:szCs w:val="24"/>
        </w:rPr>
        <w:t>2016 год – 4 619 381,00 руб.»</w:t>
      </w:r>
    </w:p>
    <w:p w:rsidR="00ED08DF" w:rsidRPr="00346831" w:rsidRDefault="00ED08DF" w:rsidP="00ED08DF">
      <w:pPr>
        <w:ind w:firstLine="708"/>
        <w:jc w:val="both"/>
        <w:rPr>
          <w:sz w:val="24"/>
          <w:szCs w:val="24"/>
        </w:rPr>
      </w:pPr>
      <w:r w:rsidRPr="00346831">
        <w:rPr>
          <w:sz w:val="24"/>
          <w:szCs w:val="24"/>
        </w:rPr>
        <w:t>2) обеспечение деятельности учреждений культуры в рамках муниципального задания:</w:t>
      </w:r>
      <w:r>
        <w:rPr>
          <w:sz w:val="24"/>
          <w:szCs w:val="24"/>
        </w:rPr>
        <w:t xml:space="preserve"> 404 146 414,92 руб.</w:t>
      </w:r>
    </w:p>
    <w:p w:rsidR="00ED08DF" w:rsidRPr="00346831" w:rsidRDefault="00ED08DF" w:rsidP="00ED08DF">
      <w:pPr>
        <w:ind w:firstLine="708"/>
        <w:jc w:val="both"/>
        <w:rPr>
          <w:sz w:val="24"/>
          <w:szCs w:val="24"/>
        </w:rPr>
      </w:pPr>
      <w:r w:rsidRPr="00346831">
        <w:rPr>
          <w:sz w:val="24"/>
          <w:szCs w:val="24"/>
        </w:rPr>
        <w:t xml:space="preserve">2014 год – </w:t>
      </w:r>
      <w:r>
        <w:rPr>
          <w:sz w:val="24"/>
          <w:szCs w:val="24"/>
        </w:rPr>
        <w:t>112 146 414,92</w:t>
      </w:r>
      <w:r w:rsidRPr="00346831">
        <w:rPr>
          <w:sz w:val="24"/>
          <w:szCs w:val="24"/>
        </w:rPr>
        <w:t xml:space="preserve"> руб.</w:t>
      </w:r>
    </w:p>
    <w:p w:rsidR="00ED08DF" w:rsidRPr="00346831" w:rsidRDefault="00ED08DF" w:rsidP="00ED08DF">
      <w:pPr>
        <w:ind w:firstLine="708"/>
        <w:jc w:val="both"/>
        <w:rPr>
          <w:sz w:val="24"/>
          <w:szCs w:val="24"/>
        </w:rPr>
      </w:pPr>
      <w:r w:rsidRPr="00346831">
        <w:rPr>
          <w:sz w:val="24"/>
          <w:szCs w:val="24"/>
        </w:rPr>
        <w:t xml:space="preserve">2015 год – </w:t>
      </w:r>
      <w:r>
        <w:rPr>
          <w:sz w:val="24"/>
          <w:szCs w:val="24"/>
        </w:rPr>
        <w:t>133 958 672,00</w:t>
      </w:r>
      <w:r w:rsidRPr="00346831">
        <w:rPr>
          <w:sz w:val="24"/>
          <w:szCs w:val="24"/>
        </w:rPr>
        <w:t xml:space="preserve"> руб.</w:t>
      </w:r>
    </w:p>
    <w:p w:rsidR="00ED08DF" w:rsidRDefault="00ED08DF" w:rsidP="00ED08DF">
      <w:pPr>
        <w:ind w:firstLine="708"/>
        <w:jc w:val="both"/>
        <w:rPr>
          <w:sz w:val="24"/>
          <w:szCs w:val="24"/>
        </w:rPr>
      </w:pPr>
      <w:r w:rsidRPr="00346831">
        <w:rPr>
          <w:sz w:val="24"/>
          <w:szCs w:val="24"/>
        </w:rPr>
        <w:t xml:space="preserve">2016 год – </w:t>
      </w:r>
      <w:r>
        <w:rPr>
          <w:sz w:val="24"/>
          <w:szCs w:val="24"/>
        </w:rPr>
        <w:t>158 179 951,00</w:t>
      </w:r>
      <w:r w:rsidRPr="00346831">
        <w:rPr>
          <w:sz w:val="24"/>
          <w:szCs w:val="24"/>
        </w:rPr>
        <w:t xml:space="preserve"> руб.»</w:t>
      </w:r>
    </w:p>
    <w:p w:rsidR="00ED08DF" w:rsidRPr="00500E95" w:rsidRDefault="00ED08DF" w:rsidP="00ED08D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1.5.</w:t>
      </w:r>
      <w:r w:rsidRPr="00500E95">
        <w:rPr>
          <w:sz w:val="24"/>
          <w:szCs w:val="24"/>
        </w:rPr>
        <w:t xml:space="preserve"> </w:t>
      </w:r>
      <w:r>
        <w:rPr>
          <w:sz w:val="24"/>
          <w:szCs w:val="24"/>
        </w:rPr>
        <w:t>Паспорт подпрограммы 2 «Ремонт и оснащение объектов учреждений культуры на 2014-2016 годы», раздел «Индикаторы реализации (целевые задания) подпрограммы» изложить в новой редакции</w:t>
      </w:r>
      <w:r w:rsidRPr="00500E95">
        <w:rPr>
          <w:sz w:val="24"/>
          <w:szCs w:val="24"/>
        </w:rPr>
        <w:t>:</w:t>
      </w:r>
    </w:p>
    <w:p w:rsidR="00ED08DF" w:rsidRPr="00923412" w:rsidRDefault="00ED08DF" w:rsidP="00ED08DF">
      <w:pPr>
        <w:pStyle w:val="a9"/>
        <w:ind w:left="0" w:firstLine="709"/>
        <w:jc w:val="both"/>
        <w:rPr>
          <w:color w:val="auto"/>
          <w:sz w:val="24"/>
        </w:rPr>
      </w:pPr>
      <w:r w:rsidRPr="00A665DC">
        <w:rPr>
          <w:color w:val="auto"/>
          <w:sz w:val="24"/>
        </w:rPr>
        <w:t>Проведение капитального ремонта объектов в соответствии с потребностью учреждений культуры и перечнем (приложение №1):</w:t>
      </w:r>
    </w:p>
    <w:p w:rsidR="00ED08DF" w:rsidRPr="00A54AAF" w:rsidRDefault="00ED08DF" w:rsidP="00ED08DF">
      <w:pPr>
        <w:pStyle w:val="a9"/>
        <w:numPr>
          <w:ilvl w:val="0"/>
          <w:numId w:val="3"/>
        </w:numPr>
        <w:shd w:val="clear" w:color="auto" w:fill="auto"/>
        <w:spacing w:line="240" w:lineRule="auto"/>
        <w:jc w:val="both"/>
        <w:rPr>
          <w:color w:val="auto"/>
          <w:sz w:val="24"/>
        </w:rPr>
      </w:pPr>
      <w:r w:rsidRPr="00A54AAF">
        <w:rPr>
          <w:color w:val="auto"/>
          <w:sz w:val="24"/>
        </w:rPr>
        <w:t>капитальный ремонт кровли и ливневой канализации:</w:t>
      </w:r>
    </w:p>
    <w:p w:rsidR="00ED08DF" w:rsidRDefault="00ED08DF" w:rsidP="00ED08DF">
      <w:pPr>
        <w:pStyle w:val="a9"/>
        <w:shd w:val="clear" w:color="auto" w:fill="auto"/>
        <w:spacing w:line="240" w:lineRule="auto"/>
        <w:ind w:left="720" w:firstLine="0"/>
        <w:jc w:val="both"/>
        <w:rPr>
          <w:color w:val="auto"/>
          <w:sz w:val="24"/>
        </w:rPr>
      </w:pPr>
      <w:r w:rsidRPr="00A54AAF">
        <w:rPr>
          <w:color w:val="auto"/>
          <w:sz w:val="24"/>
        </w:rPr>
        <w:t xml:space="preserve">2015 год –  </w:t>
      </w:r>
      <w:r>
        <w:rPr>
          <w:color w:val="auto"/>
          <w:sz w:val="24"/>
        </w:rPr>
        <w:t xml:space="preserve">2 </w:t>
      </w:r>
      <w:r w:rsidRPr="00A54AAF">
        <w:rPr>
          <w:color w:val="auto"/>
          <w:sz w:val="24"/>
        </w:rPr>
        <w:t>объект</w:t>
      </w:r>
      <w:r>
        <w:rPr>
          <w:color w:val="auto"/>
          <w:sz w:val="24"/>
        </w:rPr>
        <w:t>а</w:t>
      </w:r>
      <w:r w:rsidRPr="00A54AAF">
        <w:rPr>
          <w:color w:val="auto"/>
          <w:sz w:val="24"/>
        </w:rPr>
        <w:t>,</w:t>
      </w:r>
    </w:p>
    <w:p w:rsidR="00ED08DF" w:rsidRPr="00FC0F8C" w:rsidRDefault="00ED08DF" w:rsidP="00ED08DF">
      <w:pPr>
        <w:pStyle w:val="a9"/>
        <w:shd w:val="clear" w:color="auto" w:fill="auto"/>
        <w:spacing w:line="240" w:lineRule="auto"/>
        <w:ind w:left="720" w:firstLine="0"/>
        <w:jc w:val="both"/>
        <w:rPr>
          <w:color w:val="auto"/>
          <w:sz w:val="12"/>
          <w:szCs w:val="12"/>
        </w:rPr>
      </w:pPr>
    </w:p>
    <w:p w:rsidR="00ED08DF" w:rsidRPr="00A54AAF" w:rsidRDefault="00ED08DF" w:rsidP="00ED08DF">
      <w:pPr>
        <w:pStyle w:val="a9"/>
        <w:numPr>
          <w:ilvl w:val="0"/>
          <w:numId w:val="3"/>
        </w:numPr>
        <w:shd w:val="clear" w:color="auto" w:fill="auto"/>
        <w:spacing w:line="240" w:lineRule="auto"/>
        <w:jc w:val="both"/>
        <w:rPr>
          <w:color w:val="auto"/>
          <w:sz w:val="24"/>
        </w:rPr>
      </w:pPr>
      <w:r w:rsidRPr="00A54AAF">
        <w:rPr>
          <w:bCs/>
          <w:color w:val="auto"/>
          <w:sz w:val="24"/>
        </w:rPr>
        <w:t>выполнение обследований, проектов и капитальных ремонтов систем отопления, водоснабжения и водоотведения зданий</w:t>
      </w:r>
      <w:r w:rsidRPr="00A54AAF">
        <w:rPr>
          <w:color w:val="auto"/>
          <w:sz w:val="24"/>
        </w:rPr>
        <w:t>:</w:t>
      </w:r>
    </w:p>
    <w:p w:rsidR="00ED08DF" w:rsidRPr="00A54AAF" w:rsidRDefault="00ED08DF" w:rsidP="00ED08DF">
      <w:pPr>
        <w:pStyle w:val="a9"/>
        <w:shd w:val="clear" w:color="auto" w:fill="auto"/>
        <w:spacing w:line="240" w:lineRule="auto"/>
        <w:ind w:left="720" w:firstLine="0"/>
        <w:jc w:val="both"/>
        <w:rPr>
          <w:color w:val="auto"/>
          <w:sz w:val="24"/>
        </w:rPr>
      </w:pPr>
      <w:r w:rsidRPr="00A54AAF">
        <w:rPr>
          <w:color w:val="auto"/>
          <w:sz w:val="24"/>
        </w:rPr>
        <w:t xml:space="preserve">2014 год – </w:t>
      </w:r>
      <w:r>
        <w:rPr>
          <w:color w:val="auto"/>
          <w:sz w:val="24"/>
        </w:rPr>
        <w:t>5</w:t>
      </w:r>
      <w:r w:rsidRPr="00A54AAF">
        <w:rPr>
          <w:color w:val="auto"/>
          <w:sz w:val="24"/>
        </w:rPr>
        <w:t xml:space="preserve"> объекта,</w:t>
      </w:r>
    </w:p>
    <w:p w:rsidR="00ED08DF" w:rsidRDefault="00ED08DF" w:rsidP="00ED08DF">
      <w:pPr>
        <w:pStyle w:val="a9"/>
        <w:shd w:val="clear" w:color="auto" w:fill="auto"/>
        <w:spacing w:line="240" w:lineRule="auto"/>
        <w:ind w:left="720" w:firstLine="0"/>
        <w:jc w:val="both"/>
        <w:rPr>
          <w:color w:val="auto"/>
          <w:sz w:val="24"/>
        </w:rPr>
      </w:pPr>
      <w:r>
        <w:rPr>
          <w:color w:val="auto"/>
          <w:sz w:val="24"/>
        </w:rPr>
        <w:t>2016</w:t>
      </w:r>
      <w:r w:rsidRPr="00A54AAF">
        <w:rPr>
          <w:color w:val="auto"/>
          <w:sz w:val="24"/>
        </w:rPr>
        <w:t xml:space="preserve"> год –</w:t>
      </w:r>
      <w:r>
        <w:rPr>
          <w:color w:val="auto"/>
          <w:sz w:val="24"/>
        </w:rPr>
        <w:t xml:space="preserve"> 3</w:t>
      </w:r>
      <w:r w:rsidRPr="00A54AAF">
        <w:rPr>
          <w:color w:val="auto"/>
          <w:sz w:val="24"/>
        </w:rPr>
        <w:t xml:space="preserve"> объекта;</w:t>
      </w:r>
    </w:p>
    <w:p w:rsidR="00ED08DF" w:rsidRPr="00FC0F8C" w:rsidRDefault="00ED08DF" w:rsidP="00ED08DF">
      <w:pPr>
        <w:pStyle w:val="a9"/>
        <w:shd w:val="clear" w:color="auto" w:fill="auto"/>
        <w:spacing w:line="240" w:lineRule="auto"/>
        <w:ind w:left="720" w:firstLine="0"/>
        <w:jc w:val="both"/>
        <w:rPr>
          <w:color w:val="auto"/>
          <w:sz w:val="12"/>
          <w:szCs w:val="12"/>
        </w:rPr>
      </w:pPr>
    </w:p>
    <w:p w:rsidR="00ED08DF" w:rsidRPr="00A54AAF" w:rsidRDefault="00ED08DF" w:rsidP="00ED08DF">
      <w:pPr>
        <w:pStyle w:val="a9"/>
        <w:numPr>
          <w:ilvl w:val="0"/>
          <w:numId w:val="3"/>
        </w:numPr>
        <w:shd w:val="clear" w:color="auto" w:fill="auto"/>
        <w:spacing w:line="240" w:lineRule="auto"/>
        <w:jc w:val="both"/>
        <w:rPr>
          <w:color w:val="auto"/>
          <w:sz w:val="24"/>
        </w:rPr>
      </w:pPr>
      <w:r w:rsidRPr="00A54AAF">
        <w:rPr>
          <w:bCs/>
          <w:color w:val="auto"/>
          <w:sz w:val="24"/>
        </w:rPr>
        <w:t>выполнение проекта электроснабжения, капитальный ремонт электросетей</w:t>
      </w:r>
      <w:r w:rsidRPr="00A54AAF">
        <w:rPr>
          <w:color w:val="auto"/>
          <w:sz w:val="24"/>
        </w:rPr>
        <w:t>:</w:t>
      </w:r>
    </w:p>
    <w:p w:rsidR="00ED08DF" w:rsidRPr="00601D8C" w:rsidRDefault="00ED08DF" w:rsidP="00ED08DF">
      <w:pPr>
        <w:pStyle w:val="a9"/>
        <w:shd w:val="clear" w:color="auto" w:fill="auto"/>
        <w:spacing w:line="240" w:lineRule="auto"/>
        <w:ind w:left="720" w:firstLine="0"/>
        <w:jc w:val="both"/>
        <w:rPr>
          <w:color w:val="auto"/>
          <w:sz w:val="24"/>
        </w:rPr>
      </w:pPr>
      <w:r w:rsidRPr="00A54AAF">
        <w:rPr>
          <w:color w:val="auto"/>
          <w:sz w:val="24"/>
        </w:rPr>
        <w:t xml:space="preserve">2014 год – </w:t>
      </w:r>
      <w:r w:rsidRPr="00601D8C">
        <w:rPr>
          <w:color w:val="auto"/>
          <w:sz w:val="24"/>
        </w:rPr>
        <w:t>3 объекта,</w:t>
      </w:r>
    </w:p>
    <w:p w:rsidR="00ED08DF" w:rsidRPr="00601D8C" w:rsidRDefault="00ED08DF" w:rsidP="00ED08DF">
      <w:pPr>
        <w:pStyle w:val="a9"/>
        <w:shd w:val="clear" w:color="auto" w:fill="auto"/>
        <w:spacing w:line="240" w:lineRule="auto"/>
        <w:ind w:left="720" w:firstLine="0"/>
        <w:jc w:val="both"/>
        <w:rPr>
          <w:color w:val="auto"/>
          <w:sz w:val="24"/>
        </w:rPr>
      </w:pPr>
      <w:r w:rsidRPr="00601D8C">
        <w:rPr>
          <w:color w:val="auto"/>
          <w:sz w:val="24"/>
        </w:rPr>
        <w:t>2015 год – 3 объекта,</w:t>
      </w:r>
    </w:p>
    <w:p w:rsidR="00ED08DF" w:rsidRPr="00601D8C" w:rsidRDefault="00ED08DF" w:rsidP="00ED08DF">
      <w:pPr>
        <w:pStyle w:val="a9"/>
        <w:shd w:val="clear" w:color="auto" w:fill="auto"/>
        <w:spacing w:line="240" w:lineRule="auto"/>
        <w:ind w:left="720" w:firstLine="0"/>
        <w:jc w:val="both"/>
        <w:rPr>
          <w:color w:val="auto"/>
          <w:sz w:val="24"/>
        </w:rPr>
      </w:pPr>
      <w:r w:rsidRPr="00601D8C">
        <w:rPr>
          <w:color w:val="auto"/>
          <w:sz w:val="24"/>
        </w:rPr>
        <w:t>2016 год – 1 объект;</w:t>
      </w:r>
    </w:p>
    <w:p w:rsidR="00ED08DF" w:rsidRPr="00FC0F8C" w:rsidRDefault="00ED08DF" w:rsidP="00ED08DF">
      <w:pPr>
        <w:pStyle w:val="a9"/>
        <w:shd w:val="clear" w:color="auto" w:fill="auto"/>
        <w:spacing w:line="240" w:lineRule="auto"/>
        <w:ind w:left="720" w:firstLine="0"/>
        <w:jc w:val="both"/>
        <w:rPr>
          <w:color w:val="auto"/>
          <w:sz w:val="12"/>
          <w:szCs w:val="12"/>
        </w:rPr>
      </w:pPr>
    </w:p>
    <w:p w:rsidR="00ED08DF" w:rsidRPr="00601D8C" w:rsidRDefault="00ED08DF" w:rsidP="00ED08DF">
      <w:pPr>
        <w:pStyle w:val="a9"/>
        <w:numPr>
          <w:ilvl w:val="0"/>
          <w:numId w:val="3"/>
        </w:numPr>
        <w:shd w:val="clear" w:color="auto" w:fill="auto"/>
        <w:spacing w:line="240" w:lineRule="auto"/>
        <w:jc w:val="both"/>
        <w:rPr>
          <w:color w:val="auto"/>
          <w:sz w:val="24"/>
        </w:rPr>
      </w:pPr>
      <w:r w:rsidRPr="00601D8C">
        <w:rPr>
          <w:color w:val="auto"/>
          <w:sz w:val="24"/>
        </w:rPr>
        <w:t xml:space="preserve">проект и монтаж АПС и </w:t>
      </w:r>
      <w:proofErr w:type="gramStart"/>
      <w:r w:rsidRPr="00601D8C">
        <w:rPr>
          <w:color w:val="auto"/>
          <w:sz w:val="24"/>
        </w:rPr>
        <w:t>СО</w:t>
      </w:r>
      <w:proofErr w:type="gramEnd"/>
      <w:r w:rsidRPr="00601D8C">
        <w:rPr>
          <w:color w:val="auto"/>
          <w:sz w:val="24"/>
        </w:rPr>
        <w:t>:</w:t>
      </w:r>
    </w:p>
    <w:p w:rsidR="00ED08DF" w:rsidRPr="00601D8C" w:rsidRDefault="00ED08DF" w:rsidP="00ED08DF">
      <w:pPr>
        <w:pStyle w:val="a9"/>
        <w:shd w:val="clear" w:color="auto" w:fill="auto"/>
        <w:spacing w:line="240" w:lineRule="auto"/>
        <w:ind w:left="720" w:firstLine="0"/>
        <w:jc w:val="both"/>
        <w:rPr>
          <w:color w:val="auto"/>
          <w:sz w:val="24"/>
        </w:rPr>
      </w:pPr>
      <w:r w:rsidRPr="00601D8C">
        <w:rPr>
          <w:color w:val="auto"/>
          <w:sz w:val="24"/>
        </w:rPr>
        <w:t>2014 год – 3 объекта,</w:t>
      </w:r>
    </w:p>
    <w:p w:rsidR="00ED08DF" w:rsidRPr="00601D8C" w:rsidRDefault="00ED08DF" w:rsidP="00ED08DF">
      <w:pPr>
        <w:pStyle w:val="a9"/>
        <w:shd w:val="clear" w:color="auto" w:fill="auto"/>
        <w:spacing w:line="240" w:lineRule="auto"/>
        <w:ind w:left="720" w:firstLine="0"/>
        <w:jc w:val="both"/>
        <w:rPr>
          <w:color w:val="auto"/>
          <w:sz w:val="24"/>
        </w:rPr>
      </w:pPr>
      <w:r w:rsidRPr="00601D8C">
        <w:rPr>
          <w:color w:val="auto"/>
          <w:sz w:val="24"/>
        </w:rPr>
        <w:t>2015 год – 2 объекта;</w:t>
      </w:r>
    </w:p>
    <w:p w:rsidR="00ED08DF" w:rsidRPr="00FC0F8C" w:rsidRDefault="00ED08DF" w:rsidP="00ED08DF">
      <w:pPr>
        <w:pStyle w:val="a9"/>
        <w:shd w:val="clear" w:color="auto" w:fill="auto"/>
        <w:spacing w:line="240" w:lineRule="auto"/>
        <w:ind w:left="720" w:firstLine="0"/>
        <w:jc w:val="both"/>
        <w:rPr>
          <w:color w:val="auto"/>
          <w:sz w:val="12"/>
          <w:szCs w:val="12"/>
        </w:rPr>
      </w:pPr>
    </w:p>
    <w:p w:rsidR="00ED08DF" w:rsidRPr="00601D8C" w:rsidRDefault="00ED08DF" w:rsidP="00ED08DF">
      <w:pPr>
        <w:pStyle w:val="a9"/>
        <w:numPr>
          <w:ilvl w:val="0"/>
          <w:numId w:val="3"/>
        </w:numPr>
        <w:shd w:val="clear" w:color="auto" w:fill="auto"/>
        <w:spacing w:line="240" w:lineRule="auto"/>
        <w:jc w:val="both"/>
        <w:rPr>
          <w:color w:val="auto"/>
          <w:sz w:val="24"/>
        </w:rPr>
      </w:pPr>
      <w:r w:rsidRPr="00601D8C">
        <w:rPr>
          <w:bCs/>
          <w:color w:val="auto"/>
          <w:sz w:val="24"/>
        </w:rPr>
        <w:t>проект и установка принудительной вентиляции</w:t>
      </w:r>
      <w:r w:rsidRPr="00601D8C">
        <w:rPr>
          <w:color w:val="auto"/>
          <w:sz w:val="24"/>
        </w:rPr>
        <w:t>:</w:t>
      </w:r>
    </w:p>
    <w:p w:rsidR="00ED08DF" w:rsidRPr="00601D8C" w:rsidRDefault="00ED08DF" w:rsidP="00ED08DF">
      <w:pPr>
        <w:pStyle w:val="a9"/>
        <w:shd w:val="clear" w:color="auto" w:fill="auto"/>
        <w:spacing w:line="240" w:lineRule="auto"/>
        <w:ind w:left="357" w:firstLine="357"/>
        <w:jc w:val="both"/>
        <w:rPr>
          <w:color w:val="auto"/>
          <w:sz w:val="24"/>
        </w:rPr>
      </w:pPr>
      <w:r w:rsidRPr="00601D8C">
        <w:rPr>
          <w:color w:val="auto"/>
          <w:sz w:val="24"/>
        </w:rPr>
        <w:t>2014 год – 1 объект</w:t>
      </w:r>
    </w:p>
    <w:p w:rsidR="00ED08DF" w:rsidRPr="00601D8C" w:rsidRDefault="00ED08DF" w:rsidP="00ED08DF">
      <w:pPr>
        <w:pStyle w:val="a9"/>
        <w:shd w:val="clear" w:color="auto" w:fill="auto"/>
        <w:spacing w:line="240" w:lineRule="auto"/>
        <w:ind w:left="720" w:firstLine="0"/>
        <w:jc w:val="both"/>
        <w:rPr>
          <w:color w:val="auto"/>
          <w:sz w:val="24"/>
        </w:rPr>
      </w:pPr>
      <w:r w:rsidRPr="00601D8C">
        <w:rPr>
          <w:color w:val="auto"/>
          <w:sz w:val="24"/>
        </w:rPr>
        <w:t>2015 год – 2 объекта,</w:t>
      </w:r>
    </w:p>
    <w:p w:rsidR="00ED08DF" w:rsidRPr="00601D8C" w:rsidRDefault="00ED08DF" w:rsidP="00ED08DF">
      <w:pPr>
        <w:pStyle w:val="a9"/>
        <w:shd w:val="clear" w:color="auto" w:fill="auto"/>
        <w:spacing w:line="240" w:lineRule="auto"/>
        <w:ind w:left="720" w:firstLine="0"/>
        <w:jc w:val="both"/>
        <w:rPr>
          <w:color w:val="auto"/>
          <w:sz w:val="24"/>
        </w:rPr>
      </w:pPr>
      <w:r w:rsidRPr="00601D8C">
        <w:rPr>
          <w:color w:val="auto"/>
          <w:sz w:val="24"/>
        </w:rPr>
        <w:t>2016 год – 1 объект;</w:t>
      </w:r>
    </w:p>
    <w:p w:rsidR="00ED08DF" w:rsidRPr="00FC0F8C" w:rsidRDefault="00ED08DF" w:rsidP="00ED08DF">
      <w:pPr>
        <w:pStyle w:val="a9"/>
        <w:shd w:val="clear" w:color="auto" w:fill="auto"/>
        <w:spacing w:line="240" w:lineRule="auto"/>
        <w:ind w:left="720" w:firstLine="0"/>
        <w:jc w:val="both"/>
        <w:rPr>
          <w:color w:val="auto"/>
          <w:sz w:val="12"/>
          <w:szCs w:val="12"/>
        </w:rPr>
      </w:pPr>
    </w:p>
    <w:p w:rsidR="00ED08DF" w:rsidRPr="00601D8C" w:rsidRDefault="00ED08DF" w:rsidP="00ED08DF">
      <w:pPr>
        <w:pStyle w:val="a9"/>
        <w:numPr>
          <w:ilvl w:val="0"/>
          <w:numId w:val="3"/>
        </w:numPr>
        <w:shd w:val="clear" w:color="auto" w:fill="auto"/>
        <w:spacing w:line="240" w:lineRule="auto"/>
        <w:jc w:val="both"/>
        <w:rPr>
          <w:color w:val="auto"/>
          <w:sz w:val="24"/>
        </w:rPr>
      </w:pPr>
      <w:r w:rsidRPr="00601D8C">
        <w:rPr>
          <w:bCs/>
          <w:color w:val="auto"/>
          <w:sz w:val="24"/>
        </w:rPr>
        <w:t>общестроительные работы (ремонт полов, потолков и стен в местах общего пользования, замена оконных блоков на ПВХ-профили, ремонт санузлов и пр.)</w:t>
      </w:r>
      <w:r w:rsidRPr="00601D8C">
        <w:rPr>
          <w:color w:val="auto"/>
          <w:sz w:val="24"/>
        </w:rPr>
        <w:t>:</w:t>
      </w:r>
    </w:p>
    <w:p w:rsidR="00ED08DF" w:rsidRPr="00601D8C" w:rsidRDefault="00ED08DF" w:rsidP="00ED08DF">
      <w:pPr>
        <w:pStyle w:val="a9"/>
        <w:shd w:val="clear" w:color="auto" w:fill="auto"/>
        <w:spacing w:line="240" w:lineRule="auto"/>
        <w:ind w:left="720" w:firstLine="0"/>
        <w:jc w:val="both"/>
        <w:rPr>
          <w:color w:val="auto"/>
          <w:sz w:val="24"/>
        </w:rPr>
      </w:pPr>
      <w:r w:rsidRPr="00601D8C">
        <w:rPr>
          <w:color w:val="auto"/>
          <w:sz w:val="24"/>
        </w:rPr>
        <w:t>2014 год – 6 объектов,</w:t>
      </w:r>
    </w:p>
    <w:p w:rsidR="00ED08DF" w:rsidRPr="00601D8C" w:rsidRDefault="00ED08DF" w:rsidP="00ED08DF">
      <w:pPr>
        <w:pStyle w:val="a9"/>
        <w:shd w:val="clear" w:color="auto" w:fill="auto"/>
        <w:spacing w:line="240" w:lineRule="auto"/>
        <w:ind w:left="720" w:firstLine="0"/>
        <w:jc w:val="both"/>
        <w:rPr>
          <w:color w:val="auto"/>
          <w:sz w:val="24"/>
        </w:rPr>
      </w:pPr>
      <w:r w:rsidRPr="00601D8C">
        <w:rPr>
          <w:color w:val="auto"/>
          <w:sz w:val="24"/>
        </w:rPr>
        <w:t>2015 год – 7 объектов,</w:t>
      </w:r>
    </w:p>
    <w:p w:rsidR="00ED08DF" w:rsidRPr="00601D8C" w:rsidRDefault="00ED08DF" w:rsidP="00ED08DF">
      <w:pPr>
        <w:pStyle w:val="a9"/>
        <w:shd w:val="clear" w:color="auto" w:fill="auto"/>
        <w:spacing w:line="240" w:lineRule="auto"/>
        <w:ind w:left="720" w:firstLine="0"/>
        <w:jc w:val="both"/>
        <w:rPr>
          <w:color w:val="auto"/>
          <w:sz w:val="24"/>
        </w:rPr>
      </w:pPr>
      <w:r w:rsidRPr="00601D8C">
        <w:rPr>
          <w:color w:val="auto"/>
          <w:sz w:val="24"/>
        </w:rPr>
        <w:lastRenderedPageBreak/>
        <w:t>2016 год – 4 объекта;</w:t>
      </w:r>
    </w:p>
    <w:p w:rsidR="00ED08DF" w:rsidRPr="00FC0F8C" w:rsidRDefault="00ED08DF" w:rsidP="00ED08DF">
      <w:pPr>
        <w:pStyle w:val="a9"/>
        <w:shd w:val="clear" w:color="auto" w:fill="auto"/>
        <w:spacing w:line="240" w:lineRule="auto"/>
        <w:ind w:left="720" w:firstLine="0"/>
        <w:jc w:val="both"/>
        <w:rPr>
          <w:color w:val="auto"/>
          <w:sz w:val="12"/>
          <w:szCs w:val="12"/>
        </w:rPr>
      </w:pPr>
    </w:p>
    <w:p w:rsidR="00ED08DF" w:rsidRPr="00601D8C" w:rsidRDefault="00ED08DF" w:rsidP="00ED08DF">
      <w:pPr>
        <w:pStyle w:val="a9"/>
        <w:numPr>
          <w:ilvl w:val="0"/>
          <w:numId w:val="3"/>
        </w:numPr>
        <w:shd w:val="clear" w:color="auto" w:fill="auto"/>
        <w:spacing w:line="240" w:lineRule="auto"/>
        <w:jc w:val="both"/>
        <w:rPr>
          <w:color w:val="auto"/>
          <w:sz w:val="24"/>
        </w:rPr>
      </w:pPr>
      <w:r w:rsidRPr="00601D8C">
        <w:rPr>
          <w:bCs/>
          <w:color w:val="auto"/>
          <w:sz w:val="24"/>
        </w:rPr>
        <w:t>благоустройство и ремонт прилегающей территории</w:t>
      </w:r>
      <w:r w:rsidRPr="00601D8C">
        <w:rPr>
          <w:color w:val="auto"/>
          <w:sz w:val="24"/>
        </w:rPr>
        <w:t>:</w:t>
      </w:r>
    </w:p>
    <w:p w:rsidR="00ED08DF" w:rsidRPr="00601D8C" w:rsidRDefault="00ED08DF" w:rsidP="00ED08DF">
      <w:pPr>
        <w:pStyle w:val="a9"/>
        <w:shd w:val="clear" w:color="auto" w:fill="auto"/>
        <w:spacing w:line="240" w:lineRule="auto"/>
        <w:ind w:left="720" w:firstLine="0"/>
        <w:jc w:val="both"/>
        <w:rPr>
          <w:bCs/>
          <w:color w:val="auto"/>
          <w:sz w:val="24"/>
        </w:rPr>
      </w:pPr>
      <w:r w:rsidRPr="00601D8C">
        <w:rPr>
          <w:color w:val="auto"/>
          <w:sz w:val="24"/>
        </w:rPr>
        <w:t>2015 год – 1 объект</w:t>
      </w:r>
      <w:r w:rsidRPr="00601D8C">
        <w:rPr>
          <w:bCs/>
          <w:color w:val="auto"/>
          <w:sz w:val="24"/>
        </w:rPr>
        <w:t>;</w:t>
      </w:r>
    </w:p>
    <w:p w:rsidR="00ED08DF" w:rsidRPr="00601D8C" w:rsidRDefault="00ED08DF" w:rsidP="00ED08DF">
      <w:pPr>
        <w:ind w:firstLine="708"/>
        <w:jc w:val="both"/>
        <w:rPr>
          <w:sz w:val="24"/>
          <w:szCs w:val="24"/>
        </w:rPr>
      </w:pPr>
      <w:r w:rsidRPr="00601D8C">
        <w:rPr>
          <w:bCs/>
          <w:sz w:val="24"/>
        </w:rPr>
        <w:t>2016 год – 1 объект.</w:t>
      </w:r>
    </w:p>
    <w:p w:rsidR="00ED08DF" w:rsidRPr="00601D8C" w:rsidRDefault="00ED08DF" w:rsidP="00ED08DF">
      <w:pPr>
        <w:ind w:firstLine="708"/>
        <w:jc w:val="both"/>
        <w:rPr>
          <w:sz w:val="24"/>
          <w:szCs w:val="24"/>
        </w:rPr>
      </w:pPr>
      <w:r w:rsidRPr="00601D8C">
        <w:rPr>
          <w:sz w:val="24"/>
          <w:szCs w:val="24"/>
        </w:rPr>
        <w:t>1.6. Паспорт подпрограммы 2 «Ремонт и оснащение объектов учреждений культуры на 2014-2016 годы», раздел «Объемы бюджетных ассигнований подпрограммы» изложить в новой редакции: «Всего по подпрограмме: 26 323 062,60 руб., в том числе</w:t>
      </w:r>
    </w:p>
    <w:p w:rsidR="00ED08DF" w:rsidRPr="00601D8C" w:rsidRDefault="00ED08DF" w:rsidP="00ED08DF">
      <w:pPr>
        <w:ind w:firstLine="708"/>
        <w:jc w:val="both"/>
        <w:rPr>
          <w:sz w:val="24"/>
          <w:szCs w:val="24"/>
        </w:rPr>
      </w:pPr>
      <w:r w:rsidRPr="00601D8C">
        <w:rPr>
          <w:sz w:val="24"/>
          <w:szCs w:val="24"/>
        </w:rPr>
        <w:t>2014 год – 13 122 951,78 руб.</w:t>
      </w:r>
    </w:p>
    <w:p w:rsidR="00ED08DF" w:rsidRPr="00601D8C" w:rsidRDefault="00ED08DF" w:rsidP="00ED08DF">
      <w:pPr>
        <w:ind w:firstLine="708"/>
        <w:jc w:val="both"/>
        <w:rPr>
          <w:sz w:val="24"/>
          <w:szCs w:val="24"/>
        </w:rPr>
      </w:pPr>
      <w:r w:rsidRPr="00601D8C">
        <w:rPr>
          <w:sz w:val="24"/>
          <w:szCs w:val="24"/>
        </w:rPr>
        <w:t>2015 год –  6 131 484,29 руб.</w:t>
      </w:r>
    </w:p>
    <w:p w:rsidR="00ED08DF" w:rsidRPr="00601D8C" w:rsidRDefault="00ED08DF" w:rsidP="00ED08DF">
      <w:pPr>
        <w:ind w:firstLine="708"/>
        <w:jc w:val="both"/>
        <w:rPr>
          <w:sz w:val="24"/>
          <w:szCs w:val="24"/>
        </w:rPr>
      </w:pPr>
      <w:r w:rsidRPr="00601D8C">
        <w:rPr>
          <w:sz w:val="24"/>
          <w:szCs w:val="24"/>
        </w:rPr>
        <w:t>2016 год – 7 068 626,53 руб.»</w:t>
      </w:r>
    </w:p>
    <w:p w:rsidR="00ED08DF" w:rsidRPr="00601D8C" w:rsidRDefault="00ED08DF" w:rsidP="00ED08DF">
      <w:pPr>
        <w:ind w:firstLine="708"/>
        <w:jc w:val="both"/>
        <w:rPr>
          <w:sz w:val="24"/>
          <w:szCs w:val="24"/>
        </w:rPr>
      </w:pPr>
      <w:r w:rsidRPr="00601D8C">
        <w:rPr>
          <w:sz w:val="24"/>
          <w:szCs w:val="24"/>
        </w:rPr>
        <w:t>1.7. Раздел «5. Целевые показатели (индикаторы) подпрограммы» изложить в новой редакции:</w:t>
      </w:r>
    </w:p>
    <w:p w:rsidR="00ED08DF" w:rsidRPr="00601D8C" w:rsidRDefault="00ED08DF" w:rsidP="00ED08DF">
      <w:pPr>
        <w:pStyle w:val="a9"/>
        <w:ind w:left="0" w:firstLine="709"/>
        <w:jc w:val="both"/>
        <w:rPr>
          <w:color w:val="auto"/>
          <w:sz w:val="24"/>
        </w:rPr>
      </w:pPr>
      <w:r w:rsidRPr="00601D8C">
        <w:rPr>
          <w:color w:val="auto"/>
          <w:sz w:val="24"/>
        </w:rPr>
        <w:t>Проведение капитального ремонта объектов в соответствии с потребностью учреждений культуры и перечнем (приложение №1):</w:t>
      </w:r>
    </w:p>
    <w:p w:rsidR="00ED08DF" w:rsidRPr="00601D8C" w:rsidRDefault="00ED08DF" w:rsidP="00ED08DF">
      <w:pPr>
        <w:pStyle w:val="a9"/>
        <w:numPr>
          <w:ilvl w:val="0"/>
          <w:numId w:val="3"/>
        </w:numPr>
        <w:shd w:val="clear" w:color="auto" w:fill="auto"/>
        <w:spacing w:line="240" w:lineRule="auto"/>
        <w:jc w:val="both"/>
        <w:rPr>
          <w:color w:val="auto"/>
          <w:sz w:val="24"/>
        </w:rPr>
      </w:pPr>
      <w:r w:rsidRPr="00601D8C">
        <w:rPr>
          <w:color w:val="auto"/>
          <w:sz w:val="24"/>
        </w:rPr>
        <w:t>капитальный ремонт кровли и ливневой канализации:</w:t>
      </w:r>
    </w:p>
    <w:p w:rsidR="00ED08DF" w:rsidRPr="00601D8C" w:rsidRDefault="00ED08DF" w:rsidP="00ED08DF">
      <w:pPr>
        <w:pStyle w:val="a9"/>
        <w:shd w:val="clear" w:color="auto" w:fill="auto"/>
        <w:spacing w:line="240" w:lineRule="auto"/>
        <w:ind w:left="720" w:firstLine="0"/>
        <w:jc w:val="both"/>
        <w:rPr>
          <w:color w:val="auto"/>
          <w:sz w:val="24"/>
        </w:rPr>
      </w:pPr>
      <w:r w:rsidRPr="00601D8C">
        <w:rPr>
          <w:color w:val="auto"/>
          <w:sz w:val="24"/>
        </w:rPr>
        <w:t>2015 год –  2 объекта,</w:t>
      </w:r>
    </w:p>
    <w:p w:rsidR="00ED08DF" w:rsidRPr="00FC0F8C" w:rsidRDefault="00ED08DF" w:rsidP="00ED08DF">
      <w:pPr>
        <w:pStyle w:val="a9"/>
        <w:shd w:val="clear" w:color="auto" w:fill="auto"/>
        <w:spacing w:line="240" w:lineRule="auto"/>
        <w:ind w:left="720" w:firstLine="0"/>
        <w:jc w:val="both"/>
        <w:rPr>
          <w:color w:val="auto"/>
          <w:sz w:val="12"/>
          <w:szCs w:val="12"/>
        </w:rPr>
      </w:pPr>
    </w:p>
    <w:p w:rsidR="00ED08DF" w:rsidRPr="00601D8C" w:rsidRDefault="00ED08DF" w:rsidP="00ED08DF">
      <w:pPr>
        <w:pStyle w:val="a9"/>
        <w:numPr>
          <w:ilvl w:val="0"/>
          <w:numId w:val="3"/>
        </w:numPr>
        <w:shd w:val="clear" w:color="auto" w:fill="auto"/>
        <w:spacing w:line="240" w:lineRule="auto"/>
        <w:jc w:val="both"/>
        <w:rPr>
          <w:color w:val="auto"/>
          <w:sz w:val="24"/>
        </w:rPr>
      </w:pPr>
      <w:r w:rsidRPr="00601D8C">
        <w:rPr>
          <w:bCs/>
          <w:color w:val="auto"/>
          <w:sz w:val="24"/>
        </w:rPr>
        <w:t>выполнение обследований, проектов и капитальных ремонтов систем отопления, водоснабжения и водоотведения зданий</w:t>
      </w:r>
      <w:r w:rsidRPr="00601D8C">
        <w:rPr>
          <w:color w:val="auto"/>
          <w:sz w:val="24"/>
        </w:rPr>
        <w:t>:</w:t>
      </w:r>
    </w:p>
    <w:p w:rsidR="00ED08DF" w:rsidRPr="00601D8C" w:rsidRDefault="00ED08DF" w:rsidP="00ED08DF">
      <w:pPr>
        <w:pStyle w:val="a9"/>
        <w:shd w:val="clear" w:color="auto" w:fill="auto"/>
        <w:spacing w:line="240" w:lineRule="auto"/>
        <w:ind w:left="720" w:firstLine="0"/>
        <w:jc w:val="both"/>
        <w:rPr>
          <w:color w:val="auto"/>
          <w:sz w:val="24"/>
        </w:rPr>
      </w:pPr>
      <w:r w:rsidRPr="00601D8C">
        <w:rPr>
          <w:color w:val="auto"/>
          <w:sz w:val="24"/>
        </w:rPr>
        <w:t>2014 год – 5 объекта,</w:t>
      </w:r>
    </w:p>
    <w:p w:rsidR="00ED08DF" w:rsidRPr="00601D8C" w:rsidRDefault="00ED08DF" w:rsidP="00ED08DF">
      <w:pPr>
        <w:pStyle w:val="a9"/>
        <w:shd w:val="clear" w:color="auto" w:fill="auto"/>
        <w:spacing w:line="240" w:lineRule="auto"/>
        <w:ind w:left="720" w:firstLine="0"/>
        <w:jc w:val="both"/>
        <w:rPr>
          <w:color w:val="auto"/>
          <w:sz w:val="24"/>
        </w:rPr>
      </w:pPr>
      <w:r w:rsidRPr="00601D8C">
        <w:rPr>
          <w:color w:val="auto"/>
          <w:sz w:val="24"/>
        </w:rPr>
        <w:t>2016 год – 3 объекта;</w:t>
      </w:r>
    </w:p>
    <w:p w:rsidR="00ED08DF" w:rsidRPr="00FC0F8C" w:rsidRDefault="00ED08DF" w:rsidP="00ED08DF">
      <w:pPr>
        <w:pStyle w:val="a9"/>
        <w:shd w:val="clear" w:color="auto" w:fill="auto"/>
        <w:spacing w:line="240" w:lineRule="auto"/>
        <w:ind w:left="720" w:firstLine="0"/>
        <w:jc w:val="both"/>
        <w:rPr>
          <w:color w:val="auto"/>
          <w:sz w:val="12"/>
          <w:szCs w:val="12"/>
        </w:rPr>
      </w:pPr>
    </w:p>
    <w:p w:rsidR="00ED08DF" w:rsidRPr="00601D8C" w:rsidRDefault="00ED08DF" w:rsidP="00ED08DF">
      <w:pPr>
        <w:pStyle w:val="a9"/>
        <w:numPr>
          <w:ilvl w:val="0"/>
          <w:numId w:val="3"/>
        </w:numPr>
        <w:shd w:val="clear" w:color="auto" w:fill="auto"/>
        <w:spacing w:line="240" w:lineRule="auto"/>
        <w:jc w:val="both"/>
        <w:rPr>
          <w:color w:val="auto"/>
          <w:sz w:val="24"/>
        </w:rPr>
      </w:pPr>
      <w:r w:rsidRPr="00601D8C">
        <w:rPr>
          <w:bCs/>
          <w:color w:val="auto"/>
          <w:sz w:val="24"/>
        </w:rPr>
        <w:t>выполнение проекта электроснабжения, капитальный ремонт электросетей</w:t>
      </w:r>
      <w:r w:rsidRPr="00601D8C">
        <w:rPr>
          <w:color w:val="auto"/>
          <w:sz w:val="24"/>
        </w:rPr>
        <w:t>:</w:t>
      </w:r>
    </w:p>
    <w:p w:rsidR="00ED08DF" w:rsidRPr="00601D8C" w:rsidRDefault="00ED08DF" w:rsidP="00ED08DF">
      <w:pPr>
        <w:pStyle w:val="a9"/>
        <w:shd w:val="clear" w:color="auto" w:fill="auto"/>
        <w:spacing w:line="240" w:lineRule="auto"/>
        <w:ind w:left="720" w:firstLine="0"/>
        <w:jc w:val="both"/>
        <w:rPr>
          <w:color w:val="auto"/>
          <w:sz w:val="24"/>
        </w:rPr>
      </w:pPr>
      <w:r w:rsidRPr="00601D8C">
        <w:rPr>
          <w:color w:val="auto"/>
          <w:sz w:val="24"/>
        </w:rPr>
        <w:t>2014 год – 3 объекта,</w:t>
      </w:r>
    </w:p>
    <w:p w:rsidR="00ED08DF" w:rsidRPr="00601D8C" w:rsidRDefault="00ED08DF" w:rsidP="00ED08DF">
      <w:pPr>
        <w:pStyle w:val="a9"/>
        <w:shd w:val="clear" w:color="auto" w:fill="auto"/>
        <w:spacing w:line="240" w:lineRule="auto"/>
        <w:ind w:left="720" w:firstLine="0"/>
        <w:jc w:val="both"/>
        <w:rPr>
          <w:color w:val="auto"/>
          <w:sz w:val="24"/>
        </w:rPr>
      </w:pPr>
      <w:r w:rsidRPr="00601D8C">
        <w:rPr>
          <w:color w:val="auto"/>
          <w:sz w:val="24"/>
        </w:rPr>
        <w:t>2015 год – 3 объекта,</w:t>
      </w:r>
    </w:p>
    <w:p w:rsidR="00ED08DF" w:rsidRPr="00601D8C" w:rsidRDefault="00ED08DF" w:rsidP="00ED08DF">
      <w:pPr>
        <w:pStyle w:val="a9"/>
        <w:shd w:val="clear" w:color="auto" w:fill="auto"/>
        <w:spacing w:line="240" w:lineRule="auto"/>
        <w:ind w:left="720" w:firstLine="0"/>
        <w:jc w:val="both"/>
        <w:rPr>
          <w:color w:val="auto"/>
          <w:sz w:val="24"/>
        </w:rPr>
      </w:pPr>
      <w:r w:rsidRPr="00601D8C">
        <w:rPr>
          <w:color w:val="auto"/>
          <w:sz w:val="24"/>
        </w:rPr>
        <w:t>2016 год – 1 объект;</w:t>
      </w:r>
    </w:p>
    <w:p w:rsidR="00ED08DF" w:rsidRPr="00FC0F8C" w:rsidRDefault="00ED08DF" w:rsidP="00ED08DF">
      <w:pPr>
        <w:pStyle w:val="a9"/>
        <w:shd w:val="clear" w:color="auto" w:fill="auto"/>
        <w:spacing w:line="240" w:lineRule="auto"/>
        <w:ind w:left="720" w:firstLine="0"/>
        <w:jc w:val="both"/>
        <w:rPr>
          <w:color w:val="auto"/>
          <w:sz w:val="12"/>
          <w:szCs w:val="12"/>
        </w:rPr>
      </w:pPr>
    </w:p>
    <w:p w:rsidR="00ED08DF" w:rsidRPr="00601D8C" w:rsidRDefault="00ED08DF" w:rsidP="00ED08DF">
      <w:pPr>
        <w:pStyle w:val="a9"/>
        <w:numPr>
          <w:ilvl w:val="0"/>
          <w:numId w:val="3"/>
        </w:numPr>
        <w:shd w:val="clear" w:color="auto" w:fill="auto"/>
        <w:spacing w:line="240" w:lineRule="auto"/>
        <w:jc w:val="both"/>
        <w:rPr>
          <w:color w:val="auto"/>
          <w:sz w:val="24"/>
        </w:rPr>
      </w:pPr>
      <w:r w:rsidRPr="00601D8C">
        <w:rPr>
          <w:color w:val="auto"/>
          <w:sz w:val="24"/>
        </w:rPr>
        <w:t xml:space="preserve">проект и монтаж АПС и </w:t>
      </w:r>
      <w:proofErr w:type="gramStart"/>
      <w:r w:rsidRPr="00601D8C">
        <w:rPr>
          <w:color w:val="auto"/>
          <w:sz w:val="24"/>
        </w:rPr>
        <w:t>СО</w:t>
      </w:r>
      <w:proofErr w:type="gramEnd"/>
      <w:r w:rsidRPr="00601D8C">
        <w:rPr>
          <w:color w:val="auto"/>
          <w:sz w:val="24"/>
        </w:rPr>
        <w:t>:</w:t>
      </w:r>
    </w:p>
    <w:p w:rsidR="00ED08DF" w:rsidRPr="00601D8C" w:rsidRDefault="00ED08DF" w:rsidP="00ED08DF">
      <w:pPr>
        <w:pStyle w:val="a9"/>
        <w:shd w:val="clear" w:color="auto" w:fill="auto"/>
        <w:spacing w:line="240" w:lineRule="auto"/>
        <w:ind w:left="720" w:firstLine="0"/>
        <w:jc w:val="both"/>
        <w:rPr>
          <w:color w:val="auto"/>
          <w:sz w:val="24"/>
        </w:rPr>
      </w:pPr>
      <w:r w:rsidRPr="00601D8C">
        <w:rPr>
          <w:color w:val="auto"/>
          <w:sz w:val="24"/>
        </w:rPr>
        <w:t>2014 год – 3 объекта,</w:t>
      </w:r>
    </w:p>
    <w:p w:rsidR="00ED08DF" w:rsidRPr="00601D8C" w:rsidRDefault="00ED08DF" w:rsidP="00ED08DF">
      <w:pPr>
        <w:pStyle w:val="a9"/>
        <w:shd w:val="clear" w:color="auto" w:fill="auto"/>
        <w:spacing w:line="240" w:lineRule="auto"/>
        <w:ind w:left="720" w:firstLine="0"/>
        <w:jc w:val="both"/>
        <w:rPr>
          <w:color w:val="auto"/>
          <w:sz w:val="24"/>
        </w:rPr>
      </w:pPr>
      <w:r w:rsidRPr="00601D8C">
        <w:rPr>
          <w:color w:val="auto"/>
          <w:sz w:val="24"/>
        </w:rPr>
        <w:t>2015 год – 2 объекта;</w:t>
      </w:r>
    </w:p>
    <w:p w:rsidR="00ED08DF" w:rsidRPr="00FC0F8C" w:rsidRDefault="00ED08DF" w:rsidP="00ED08DF">
      <w:pPr>
        <w:pStyle w:val="a9"/>
        <w:shd w:val="clear" w:color="auto" w:fill="auto"/>
        <w:spacing w:line="240" w:lineRule="auto"/>
        <w:ind w:left="720" w:firstLine="0"/>
        <w:jc w:val="both"/>
        <w:rPr>
          <w:color w:val="auto"/>
          <w:sz w:val="12"/>
          <w:szCs w:val="12"/>
        </w:rPr>
      </w:pPr>
    </w:p>
    <w:p w:rsidR="00ED08DF" w:rsidRPr="00601D8C" w:rsidRDefault="00ED08DF" w:rsidP="00ED08DF">
      <w:pPr>
        <w:pStyle w:val="a9"/>
        <w:numPr>
          <w:ilvl w:val="0"/>
          <w:numId w:val="3"/>
        </w:numPr>
        <w:shd w:val="clear" w:color="auto" w:fill="auto"/>
        <w:spacing w:line="240" w:lineRule="auto"/>
        <w:jc w:val="both"/>
        <w:rPr>
          <w:color w:val="auto"/>
          <w:sz w:val="24"/>
        </w:rPr>
      </w:pPr>
      <w:r w:rsidRPr="00601D8C">
        <w:rPr>
          <w:bCs/>
          <w:color w:val="auto"/>
          <w:sz w:val="24"/>
        </w:rPr>
        <w:t>проект и установка принудительной вентиляции</w:t>
      </w:r>
      <w:r w:rsidRPr="00601D8C">
        <w:rPr>
          <w:color w:val="auto"/>
          <w:sz w:val="24"/>
        </w:rPr>
        <w:t>:</w:t>
      </w:r>
    </w:p>
    <w:p w:rsidR="00ED08DF" w:rsidRPr="00601D8C" w:rsidRDefault="00ED08DF" w:rsidP="00ED08DF">
      <w:pPr>
        <w:pStyle w:val="a9"/>
        <w:shd w:val="clear" w:color="auto" w:fill="auto"/>
        <w:spacing w:line="240" w:lineRule="auto"/>
        <w:ind w:left="357" w:firstLine="357"/>
        <w:jc w:val="both"/>
        <w:rPr>
          <w:color w:val="auto"/>
          <w:sz w:val="24"/>
        </w:rPr>
      </w:pPr>
      <w:r w:rsidRPr="00601D8C">
        <w:rPr>
          <w:color w:val="auto"/>
          <w:sz w:val="24"/>
        </w:rPr>
        <w:t>2014 год – 1 объект</w:t>
      </w:r>
    </w:p>
    <w:p w:rsidR="00ED08DF" w:rsidRPr="00601D8C" w:rsidRDefault="00ED08DF" w:rsidP="00ED08DF">
      <w:pPr>
        <w:pStyle w:val="a9"/>
        <w:shd w:val="clear" w:color="auto" w:fill="auto"/>
        <w:spacing w:line="240" w:lineRule="auto"/>
        <w:ind w:left="720" w:firstLine="0"/>
        <w:jc w:val="both"/>
        <w:rPr>
          <w:color w:val="auto"/>
          <w:sz w:val="24"/>
        </w:rPr>
      </w:pPr>
      <w:r w:rsidRPr="00601D8C">
        <w:rPr>
          <w:color w:val="auto"/>
          <w:sz w:val="24"/>
        </w:rPr>
        <w:t>2015 год – 2 объекта,</w:t>
      </w:r>
    </w:p>
    <w:p w:rsidR="00ED08DF" w:rsidRPr="00601D8C" w:rsidRDefault="00ED08DF" w:rsidP="00ED08DF">
      <w:pPr>
        <w:pStyle w:val="a9"/>
        <w:shd w:val="clear" w:color="auto" w:fill="auto"/>
        <w:spacing w:line="240" w:lineRule="auto"/>
        <w:ind w:left="720" w:firstLine="0"/>
        <w:jc w:val="both"/>
        <w:rPr>
          <w:color w:val="auto"/>
          <w:sz w:val="24"/>
        </w:rPr>
      </w:pPr>
      <w:r w:rsidRPr="00601D8C">
        <w:rPr>
          <w:color w:val="auto"/>
          <w:sz w:val="24"/>
        </w:rPr>
        <w:t>2016 год – 1 объект;</w:t>
      </w:r>
    </w:p>
    <w:p w:rsidR="00ED08DF" w:rsidRPr="00FC0F8C" w:rsidRDefault="00ED08DF" w:rsidP="00ED08DF">
      <w:pPr>
        <w:pStyle w:val="a9"/>
        <w:shd w:val="clear" w:color="auto" w:fill="auto"/>
        <w:spacing w:line="240" w:lineRule="auto"/>
        <w:ind w:left="720" w:firstLine="0"/>
        <w:jc w:val="both"/>
        <w:rPr>
          <w:color w:val="auto"/>
          <w:sz w:val="12"/>
          <w:szCs w:val="12"/>
        </w:rPr>
      </w:pPr>
    </w:p>
    <w:p w:rsidR="00ED08DF" w:rsidRPr="00601D8C" w:rsidRDefault="00ED08DF" w:rsidP="00ED08DF">
      <w:pPr>
        <w:pStyle w:val="a9"/>
        <w:numPr>
          <w:ilvl w:val="0"/>
          <w:numId w:val="3"/>
        </w:numPr>
        <w:shd w:val="clear" w:color="auto" w:fill="auto"/>
        <w:spacing w:line="240" w:lineRule="auto"/>
        <w:jc w:val="both"/>
        <w:rPr>
          <w:color w:val="auto"/>
          <w:sz w:val="24"/>
        </w:rPr>
      </w:pPr>
      <w:r w:rsidRPr="00601D8C">
        <w:rPr>
          <w:bCs/>
          <w:color w:val="auto"/>
          <w:sz w:val="24"/>
        </w:rPr>
        <w:t>общестроительные работы (ремонт полов, потолков и стен в местах общего пользования, замена оконных блоков на ПВХ-профили, ремонт санузлов и пр.)</w:t>
      </w:r>
      <w:r w:rsidRPr="00601D8C">
        <w:rPr>
          <w:color w:val="auto"/>
          <w:sz w:val="24"/>
        </w:rPr>
        <w:t>:</w:t>
      </w:r>
    </w:p>
    <w:p w:rsidR="00ED08DF" w:rsidRPr="00601D8C" w:rsidRDefault="00ED08DF" w:rsidP="00ED08DF">
      <w:pPr>
        <w:pStyle w:val="a9"/>
        <w:shd w:val="clear" w:color="auto" w:fill="auto"/>
        <w:spacing w:line="240" w:lineRule="auto"/>
        <w:ind w:left="720" w:firstLine="0"/>
        <w:jc w:val="both"/>
        <w:rPr>
          <w:color w:val="auto"/>
          <w:sz w:val="24"/>
        </w:rPr>
      </w:pPr>
      <w:r w:rsidRPr="00601D8C">
        <w:rPr>
          <w:color w:val="auto"/>
          <w:sz w:val="24"/>
        </w:rPr>
        <w:t>2014 год – 6 объектов,</w:t>
      </w:r>
    </w:p>
    <w:p w:rsidR="00ED08DF" w:rsidRPr="00601D8C" w:rsidRDefault="00ED08DF" w:rsidP="00ED08DF">
      <w:pPr>
        <w:pStyle w:val="a9"/>
        <w:shd w:val="clear" w:color="auto" w:fill="auto"/>
        <w:spacing w:line="240" w:lineRule="auto"/>
        <w:ind w:left="720" w:firstLine="0"/>
        <w:jc w:val="both"/>
        <w:rPr>
          <w:color w:val="auto"/>
          <w:sz w:val="24"/>
        </w:rPr>
      </w:pPr>
      <w:r w:rsidRPr="00601D8C">
        <w:rPr>
          <w:color w:val="auto"/>
          <w:sz w:val="24"/>
        </w:rPr>
        <w:t>2015 год – 7 объектов,</w:t>
      </w:r>
    </w:p>
    <w:p w:rsidR="00ED08DF" w:rsidRPr="00601D8C" w:rsidRDefault="00ED08DF" w:rsidP="00ED08DF">
      <w:pPr>
        <w:pStyle w:val="a9"/>
        <w:shd w:val="clear" w:color="auto" w:fill="auto"/>
        <w:spacing w:line="240" w:lineRule="auto"/>
        <w:ind w:left="720" w:firstLine="0"/>
        <w:jc w:val="both"/>
        <w:rPr>
          <w:color w:val="auto"/>
          <w:sz w:val="24"/>
        </w:rPr>
      </w:pPr>
      <w:r w:rsidRPr="00601D8C">
        <w:rPr>
          <w:color w:val="auto"/>
          <w:sz w:val="24"/>
        </w:rPr>
        <w:t>2016 год – 4 объекта;</w:t>
      </w:r>
    </w:p>
    <w:p w:rsidR="00ED08DF" w:rsidRPr="00FC0F8C" w:rsidRDefault="00ED08DF" w:rsidP="00ED08DF">
      <w:pPr>
        <w:pStyle w:val="a9"/>
        <w:shd w:val="clear" w:color="auto" w:fill="auto"/>
        <w:spacing w:line="240" w:lineRule="auto"/>
        <w:ind w:left="720" w:firstLine="0"/>
        <w:jc w:val="both"/>
        <w:rPr>
          <w:color w:val="auto"/>
          <w:sz w:val="12"/>
          <w:szCs w:val="12"/>
        </w:rPr>
      </w:pPr>
    </w:p>
    <w:p w:rsidR="00ED08DF" w:rsidRPr="00601D8C" w:rsidRDefault="00ED08DF" w:rsidP="00ED08DF">
      <w:pPr>
        <w:pStyle w:val="a9"/>
        <w:numPr>
          <w:ilvl w:val="0"/>
          <w:numId w:val="3"/>
        </w:numPr>
        <w:shd w:val="clear" w:color="auto" w:fill="auto"/>
        <w:spacing w:line="240" w:lineRule="auto"/>
        <w:jc w:val="both"/>
        <w:rPr>
          <w:color w:val="auto"/>
          <w:sz w:val="24"/>
        </w:rPr>
      </w:pPr>
      <w:r w:rsidRPr="00601D8C">
        <w:rPr>
          <w:bCs/>
          <w:color w:val="auto"/>
          <w:sz w:val="24"/>
        </w:rPr>
        <w:t>благоустройство и ремонт прилегающей территории</w:t>
      </w:r>
      <w:r w:rsidRPr="00601D8C">
        <w:rPr>
          <w:color w:val="auto"/>
          <w:sz w:val="24"/>
        </w:rPr>
        <w:t>:</w:t>
      </w:r>
    </w:p>
    <w:p w:rsidR="00ED08DF" w:rsidRPr="00601D8C" w:rsidRDefault="00ED08DF" w:rsidP="00ED08DF">
      <w:pPr>
        <w:pStyle w:val="a9"/>
        <w:shd w:val="clear" w:color="auto" w:fill="auto"/>
        <w:spacing w:line="240" w:lineRule="auto"/>
        <w:ind w:left="720" w:firstLine="0"/>
        <w:jc w:val="both"/>
        <w:rPr>
          <w:bCs/>
          <w:color w:val="auto"/>
          <w:sz w:val="24"/>
        </w:rPr>
      </w:pPr>
      <w:r w:rsidRPr="00601D8C">
        <w:rPr>
          <w:color w:val="auto"/>
          <w:sz w:val="24"/>
        </w:rPr>
        <w:t>2015 год – 1 объект</w:t>
      </w:r>
      <w:r w:rsidRPr="00601D8C">
        <w:rPr>
          <w:bCs/>
          <w:color w:val="auto"/>
          <w:sz w:val="24"/>
        </w:rPr>
        <w:t>;</w:t>
      </w:r>
    </w:p>
    <w:p w:rsidR="00ED08DF" w:rsidRPr="00601D8C" w:rsidRDefault="00ED08DF" w:rsidP="00ED08DF">
      <w:pPr>
        <w:ind w:firstLine="708"/>
        <w:jc w:val="both"/>
        <w:rPr>
          <w:bCs/>
          <w:sz w:val="24"/>
        </w:rPr>
      </w:pPr>
      <w:r w:rsidRPr="00601D8C">
        <w:rPr>
          <w:bCs/>
          <w:sz w:val="24"/>
        </w:rPr>
        <w:t>2016 год – 1 объект.</w:t>
      </w:r>
    </w:p>
    <w:p w:rsidR="00ED08DF" w:rsidRPr="00FC0F8C" w:rsidRDefault="00ED08DF" w:rsidP="00ED08DF">
      <w:pPr>
        <w:ind w:firstLine="708"/>
        <w:jc w:val="both"/>
        <w:rPr>
          <w:bCs/>
          <w:sz w:val="12"/>
          <w:szCs w:val="12"/>
        </w:rPr>
      </w:pPr>
    </w:p>
    <w:p w:rsidR="00ED08DF" w:rsidRPr="00601D8C" w:rsidRDefault="00ED08DF" w:rsidP="00ED08DF">
      <w:pPr>
        <w:ind w:firstLine="708"/>
        <w:jc w:val="both"/>
        <w:rPr>
          <w:sz w:val="24"/>
          <w:szCs w:val="24"/>
        </w:rPr>
      </w:pPr>
      <w:r w:rsidRPr="00601D8C">
        <w:rPr>
          <w:bCs/>
          <w:sz w:val="24"/>
        </w:rPr>
        <w:t xml:space="preserve">1.8. </w:t>
      </w:r>
      <w:r w:rsidRPr="00601D8C">
        <w:rPr>
          <w:sz w:val="24"/>
          <w:szCs w:val="24"/>
        </w:rPr>
        <w:t>Раздел «6. Ресурсное обеспечение подпрограммы» изложить в новой редакции:</w:t>
      </w:r>
    </w:p>
    <w:p w:rsidR="00ED08DF" w:rsidRPr="00601D8C" w:rsidRDefault="00ED08DF" w:rsidP="00ED08DF">
      <w:pPr>
        <w:ind w:firstLine="708"/>
        <w:jc w:val="both"/>
        <w:rPr>
          <w:sz w:val="24"/>
          <w:szCs w:val="24"/>
        </w:rPr>
      </w:pPr>
      <w:r w:rsidRPr="00601D8C">
        <w:rPr>
          <w:sz w:val="24"/>
          <w:szCs w:val="24"/>
        </w:rPr>
        <w:t>«Всего по подпрограмме: 26 323 062,60 руб., в том числе</w:t>
      </w:r>
    </w:p>
    <w:p w:rsidR="00ED08DF" w:rsidRPr="00601D8C" w:rsidRDefault="00ED08DF" w:rsidP="00ED08DF">
      <w:pPr>
        <w:ind w:firstLine="708"/>
        <w:jc w:val="both"/>
        <w:rPr>
          <w:sz w:val="24"/>
          <w:szCs w:val="24"/>
        </w:rPr>
      </w:pPr>
      <w:r w:rsidRPr="00601D8C">
        <w:rPr>
          <w:sz w:val="24"/>
          <w:szCs w:val="24"/>
        </w:rPr>
        <w:t>2014 год – 13 122 951,78 руб.</w:t>
      </w:r>
    </w:p>
    <w:p w:rsidR="00ED08DF" w:rsidRPr="00601D8C" w:rsidRDefault="00ED08DF" w:rsidP="00ED08DF">
      <w:pPr>
        <w:ind w:firstLine="708"/>
        <w:jc w:val="both"/>
        <w:rPr>
          <w:sz w:val="24"/>
          <w:szCs w:val="24"/>
        </w:rPr>
      </w:pPr>
      <w:r w:rsidRPr="00601D8C">
        <w:rPr>
          <w:sz w:val="24"/>
          <w:szCs w:val="24"/>
        </w:rPr>
        <w:t>2015 год –  6 131 484,29 руб.</w:t>
      </w:r>
    </w:p>
    <w:p w:rsidR="00ED08DF" w:rsidRPr="00601D8C" w:rsidRDefault="00ED08DF" w:rsidP="00ED08DF">
      <w:pPr>
        <w:ind w:firstLine="708"/>
        <w:jc w:val="both"/>
        <w:rPr>
          <w:sz w:val="24"/>
          <w:szCs w:val="24"/>
        </w:rPr>
      </w:pPr>
      <w:r w:rsidRPr="00601D8C">
        <w:rPr>
          <w:sz w:val="24"/>
          <w:szCs w:val="24"/>
        </w:rPr>
        <w:t>2016 год – 7 068 626,53 руб.»</w:t>
      </w:r>
    </w:p>
    <w:p w:rsidR="00ED08DF" w:rsidRPr="004B4FD4" w:rsidRDefault="00ED08DF" w:rsidP="00ED08D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01D8C">
        <w:rPr>
          <w:sz w:val="24"/>
          <w:szCs w:val="24"/>
        </w:rPr>
        <w:t xml:space="preserve">           1.9. </w:t>
      </w:r>
      <w:proofErr w:type="gramStart"/>
      <w:r w:rsidRPr="00601D8C">
        <w:rPr>
          <w:sz w:val="24"/>
          <w:szCs w:val="24"/>
        </w:rPr>
        <w:t xml:space="preserve">Перечень основных мероприятий муниципальной программы Сосновоборского городского округа «Культура Сосновоборского городского округа на 2014-2016 годы» (Приложение №1 к муниципальной программе), План реализации на 2014 год муниципальной программы Сосновоборского городского округа «Культура </w:t>
      </w:r>
      <w:r w:rsidRPr="00601D8C">
        <w:rPr>
          <w:sz w:val="24"/>
          <w:szCs w:val="24"/>
        </w:rPr>
        <w:lastRenderedPageBreak/>
        <w:t>Сосновоборского городского округа на 2014-2016 годы» (Приложение №</w:t>
      </w:r>
      <w:r>
        <w:rPr>
          <w:sz w:val="24"/>
          <w:szCs w:val="24"/>
        </w:rPr>
        <w:t xml:space="preserve"> </w:t>
      </w:r>
      <w:r w:rsidRPr="00601D8C">
        <w:rPr>
          <w:sz w:val="24"/>
          <w:szCs w:val="24"/>
        </w:rPr>
        <w:t>3 к</w:t>
      </w:r>
      <w:proofErr w:type="gramEnd"/>
      <w:r w:rsidRPr="00601D8C">
        <w:rPr>
          <w:sz w:val="24"/>
          <w:szCs w:val="24"/>
        </w:rPr>
        <w:t xml:space="preserve"> муниципальной программе) и Перечень объектов учреждений культуры, включенных в подпрограмму капитального ремонта на 2014-2016 годы (Прило</w:t>
      </w:r>
      <w:r>
        <w:rPr>
          <w:sz w:val="24"/>
          <w:szCs w:val="24"/>
        </w:rPr>
        <w:t>жение № 1 к подпрограмме  2) изложить в новой редакции.</w:t>
      </w:r>
    </w:p>
    <w:p w:rsidR="00ED08DF" w:rsidRPr="00FC0F8C" w:rsidRDefault="00ED08DF" w:rsidP="00ED08DF">
      <w:pPr>
        <w:jc w:val="both"/>
        <w:rPr>
          <w:sz w:val="12"/>
          <w:szCs w:val="12"/>
        </w:rPr>
      </w:pPr>
    </w:p>
    <w:p w:rsidR="00ED08DF" w:rsidRDefault="00ED08DF" w:rsidP="00ED08DF">
      <w:pPr>
        <w:ind w:right="21" w:firstLine="540"/>
        <w:jc w:val="both"/>
        <w:rPr>
          <w:sz w:val="24"/>
          <w:szCs w:val="24"/>
        </w:rPr>
      </w:pPr>
      <w:r>
        <w:rPr>
          <w:sz w:val="24"/>
          <w:szCs w:val="24"/>
        </w:rPr>
        <w:t>2.  Пресс-центру администрации (Арибжанов Р.М.) разметить настоящее постановление на официальном сайте Сосновоборского городского округа.</w:t>
      </w:r>
    </w:p>
    <w:p w:rsidR="00ED08DF" w:rsidRPr="00FC0F8C" w:rsidRDefault="00ED08DF" w:rsidP="00ED08DF">
      <w:pPr>
        <w:ind w:firstLine="720"/>
        <w:jc w:val="both"/>
        <w:rPr>
          <w:sz w:val="12"/>
          <w:szCs w:val="12"/>
        </w:rPr>
      </w:pPr>
    </w:p>
    <w:p w:rsidR="00ED08DF" w:rsidRPr="00EB6F4C" w:rsidRDefault="00ED08DF" w:rsidP="00ED08D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Общему отделу администрации (Тарасова М.С.) обнародовать настоящее постановление на электронном сайте городской газеты «Маяк». </w:t>
      </w:r>
    </w:p>
    <w:p w:rsidR="00ED08DF" w:rsidRPr="00FC0F8C" w:rsidRDefault="00ED08DF" w:rsidP="00ED08DF">
      <w:pPr>
        <w:ind w:firstLine="540"/>
        <w:jc w:val="both"/>
        <w:rPr>
          <w:sz w:val="12"/>
          <w:szCs w:val="12"/>
        </w:rPr>
      </w:pPr>
    </w:p>
    <w:p w:rsidR="00ED08DF" w:rsidRDefault="00ED08DF" w:rsidP="00ED08DF">
      <w:pPr>
        <w:ind w:right="21" w:firstLine="540"/>
        <w:jc w:val="both"/>
        <w:rPr>
          <w:sz w:val="24"/>
          <w:szCs w:val="24"/>
        </w:rPr>
      </w:pPr>
      <w:r>
        <w:rPr>
          <w:sz w:val="24"/>
          <w:szCs w:val="24"/>
        </w:rPr>
        <w:t>4.  Настоящее постановление вступает в силу со дня официального обнародования.</w:t>
      </w:r>
    </w:p>
    <w:p w:rsidR="00ED08DF" w:rsidRPr="00FC0F8C" w:rsidRDefault="00ED08DF" w:rsidP="00ED08DF">
      <w:pPr>
        <w:ind w:right="21" w:firstLine="540"/>
        <w:jc w:val="both"/>
        <w:rPr>
          <w:sz w:val="12"/>
          <w:szCs w:val="12"/>
        </w:rPr>
      </w:pPr>
    </w:p>
    <w:p w:rsidR="00ED08DF" w:rsidRDefault="00ED08DF" w:rsidP="00ED08DF">
      <w:pPr>
        <w:ind w:right="21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возложить на заместителя главы администрации по социальным вопросам Скавронскую Ю.Ю.</w:t>
      </w:r>
    </w:p>
    <w:p w:rsidR="00ED08DF" w:rsidRDefault="00ED08DF" w:rsidP="00ED08DF">
      <w:pPr>
        <w:ind w:right="-339"/>
        <w:jc w:val="both"/>
        <w:rPr>
          <w:sz w:val="24"/>
          <w:szCs w:val="24"/>
        </w:rPr>
      </w:pPr>
    </w:p>
    <w:p w:rsidR="00ED08DF" w:rsidRDefault="00ED08DF" w:rsidP="00ED08DF">
      <w:pPr>
        <w:ind w:right="-339"/>
        <w:jc w:val="both"/>
        <w:rPr>
          <w:sz w:val="24"/>
          <w:szCs w:val="24"/>
        </w:rPr>
      </w:pPr>
    </w:p>
    <w:p w:rsidR="00ED08DF" w:rsidRDefault="00ED08DF" w:rsidP="00ED08DF">
      <w:pPr>
        <w:ind w:right="-339"/>
        <w:jc w:val="both"/>
        <w:rPr>
          <w:sz w:val="24"/>
          <w:szCs w:val="24"/>
        </w:rPr>
      </w:pPr>
    </w:p>
    <w:p w:rsidR="00ED08DF" w:rsidRPr="00557999" w:rsidRDefault="00ED08DF" w:rsidP="00ED08DF">
      <w:pPr>
        <w:rPr>
          <w:sz w:val="24"/>
          <w:szCs w:val="24"/>
        </w:rPr>
      </w:pPr>
      <w:r w:rsidRPr="00557999">
        <w:rPr>
          <w:sz w:val="24"/>
          <w:szCs w:val="24"/>
        </w:rPr>
        <w:t xml:space="preserve">Глава администрации </w:t>
      </w:r>
    </w:p>
    <w:p w:rsidR="00ED08DF" w:rsidRPr="00FC258B" w:rsidRDefault="00ED08DF" w:rsidP="00ED08DF">
      <w:pPr>
        <w:rPr>
          <w:sz w:val="24"/>
          <w:szCs w:val="24"/>
        </w:rPr>
      </w:pPr>
      <w:r w:rsidRPr="00557999">
        <w:rPr>
          <w:sz w:val="24"/>
          <w:szCs w:val="24"/>
        </w:rPr>
        <w:t xml:space="preserve">Сосновоборского городского округа                                                                   </w:t>
      </w:r>
      <w:r>
        <w:rPr>
          <w:sz w:val="24"/>
          <w:szCs w:val="24"/>
        </w:rPr>
        <w:t xml:space="preserve"> </w:t>
      </w:r>
      <w:r w:rsidRPr="00557999">
        <w:rPr>
          <w:sz w:val="24"/>
          <w:szCs w:val="24"/>
        </w:rPr>
        <w:t>В.И.Голиков</w:t>
      </w:r>
    </w:p>
    <w:p w:rsidR="00ED08DF" w:rsidRDefault="00ED08DF" w:rsidP="00ED08DF">
      <w:pPr>
        <w:jc w:val="both"/>
        <w:rPr>
          <w:sz w:val="16"/>
          <w:szCs w:val="16"/>
        </w:rPr>
      </w:pPr>
    </w:p>
    <w:p w:rsidR="00ED08DF" w:rsidRDefault="00ED08DF" w:rsidP="00ED08DF">
      <w:pPr>
        <w:jc w:val="both"/>
        <w:rPr>
          <w:sz w:val="16"/>
          <w:szCs w:val="16"/>
        </w:rPr>
      </w:pPr>
    </w:p>
    <w:p w:rsidR="00ED08DF" w:rsidRDefault="00ED08DF" w:rsidP="00ED08DF">
      <w:pPr>
        <w:jc w:val="both"/>
        <w:rPr>
          <w:sz w:val="16"/>
          <w:szCs w:val="16"/>
        </w:rPr>
      </w:pPr>
    </w:p>
    <w:p w:rsidR="00ED08DF" w:rsidRDefault="00ED08DF" w:rsidP="00ED08DF">
      <w:pPr>
        <w:jc w:val="both"/>
        <w:rPr>
          <w:sz w:val="16"/>
          <w:szCs w:val="16"/>
        </w:rPr>
      </w:pPr>
    </w:p>
    <w:p w:rsidR="00ED08DF" w:rsidRDefault="00ED08DF" w:rsidP="00ED08DF">
      <w:pPr>
        <w:jc w:val="both"/>
        <w:rPr>
          <w:sz w:val="16"/>
          <w:szCs w:val="16"/>
        </w:rPr>
      </w:pPr>
    </w:p>
    <w:p w:rsidR="00ED08DF" w:rsidRDefault="00ED08DF" w:rsidP="00ED08DF">
      <w:pPr>
        <w:jc w:val="both"/>
        <w:rPr>
          <w:sz w:val="16"/>
          <w:szCs w:val="16"/>
        </w:rPr>
      </w:pPr>
    </w:p>
    <w:p w:rsidR="00ED08DF" w:rsidRDefault="00ED08DF" w:rsidP="00ED08DF">
      <w:pPr>
        <w:jc w:val="both"/>
        <w:rPr>
          <w:sz w:val="16"/>
          <w:szCs w:val="16"/>
        </w:rPr>
      </w:pPr>
    </w:p>
    <w:p w:rsidR="00ED08DF" w:rsidRDefault="00ED08DF" w:rsidP="00ED08DF">
      <w:pPr>
        <w:jc w:val="both"/>
        <w:rPr>
          <w:sz w:val="16"/>
          <w:szCs w:val="16"/>
        </w:rPr>
      </w:pPr>
    </w:p>
    <w:p w:rsidR="00ED08DF" w:rsidRDefault="00ED08DF" w:rsidP="00ED08DF">
      <w:pPr>
        <w:jc w:val="both"/>
        <w:rPr>
          <w:sz w:val="16"/>
          <w:szCs w:val="16"/>
        </w:rPr>
      </w:pPr>
    </w:p>
    <w:p w:rsidR="00ED08DF" w:rsidRDefault="00ED08DF" w:rsidP="00ED08DF">
      <w:pPr>
        <w:jc w:val="both"/>
        <w:rPr>
          <w:sz w:val="16"/>
          <w:szCs w:val="16"/>
        </w:rPr>
      </w:pPr>
    </w:p>
    <w:p w:rsidR="00ED08DF" w:rsidRDefault="00ED08DF" w:rsidP="00ED08DF">
      <w:pPr>
        <w:jc w:val="both"/>
        <w:rPr>
          <w:sz w:val="16"/>
          <w:szCs w:val="16"/>
        </w:rPr>
      </w:pPr>
    </w:p>
    <w:p w:rsidR="00ED08DF" w:rsidRDefault="00ED08DF" w:rsidP="00ED08DF">
      <w:pPr>
        <w:jc w:val="both"/>
        <w:rPr>
          <w:sz w:val="16"/>
          <w:szCs w:val="16"/>
        </w:rPr>
      </w:pPr>
    </w:p>
    <w:p w:rsidR="00ED08DF" w:rsidRDefault="00ED08DF" w:rsidP="00ED08DF">
      <w:pPr>
        <w:jc w:val="both"/>
        <w:rPr>
          <w:sz w:val="16"/>
          <w:szCs w:val="16"/>
        </w:rPr>
      </w:pPr>
    </w:p>
    <w:p w:rsidR="00ED08DF" w:rsidRDefault="00ED08DF" w:rsidP="00ED08DF">
      <w:pPr>
        <w:jc w:val="both"/>
        <w:rPr>
          <w:sz w:val="16"/>
          <w:szCs w:val="16"/>
        </w:rPr>
      </w:pPr>
    </w:p>
    <w:p w:rsidR="00ED08DF" w:rsidRDefault="00ED08DF" w:rsidP="00ED08DF">
      <w:pPr>
        <w:jc w:val="both"/>
        <w:rPr>
          <w:sz w:val="16"/>
          <w:szCs w:val="16"/>
        </w:rPr>
      </w:pPr>
    </w:p>
    <w:p w:rsidR="00ED08DF" w:rsidRDefault="00ED08DF" w:rsidP="00ED08DF">
      <w:pPr>
        <w:jc w:val="both"/>
        <w:rPr>
          <w:sz w:val="16"/>
          <w:szCs w:val="16"/>
        </w:rPr>
      </w:pPr>
    </w:p>
    <w:p w:rsidR="00ED08DF" w:rsidRDefault="00ED08DF" w:rsidP="00ED08DF">
      <w:pPr>
        <w:jc w:val="both"/>
        <w:rPr>
          <w:sz w:val="16"/>
          <w:szCs w:val="16"/>
        </w:rPr>
      </w:pPr>
    </w:p>
    <w:p w:rsidR="00ED08DF" w:rsidRDefault="00ED08DF" w:rsidP="00ED08DF">
      <w:pPr>
        <w:jc w:val="both"/>
        <w:rPr>
          <w:sz w:val="16"/>
          <w:szCs w:val="16"/>
        </w:rPr>
      </w:pPr>
    </w:p>
    <w:p w:rsidR="00ED08DF" w:rsidRDefault="00ED08DF" w:rsidP="00ED08DF">
      <w:pPr>
        <w:jc w:val="both"/>
        <w:rPr>
          <w:sz w:val="16"/>
          <w:szCs w:val="16"/>
        </w:rPr>
      </w:pPr>
    </w:p>
    <w:p w:rsidR="00ED08DF" w:rsidRDefault="00ED08DF" w:rsidP="00ED08DF">
      <w:pPr>
        <w:jc w:val="both"/>
        <w:rPr>
          <w:sz w:val="16"/>
          <w:szCs w:val="16"/>
        </w:rPr>
      </w:pPr>
    </w:p>
    <w:p w:rsidR="00ED08DF" w:rsidRDefault="00ED08DF" w:rsidP="00ED08DF">
      <w:pPr>
        <w:jc w:val="both"/>
        <w:rPr>
          <w:sz w:val="16"/>
          <w:szCs w:val="16"/>
        </w:rPr>
      </w:pPr>
    </w:p>
    <w:p w:rsidR="00ED08DF" w:rsidRDefault="00ED08DF" w:rsidP="00ED08DF">
      <w:pPr>
        <w:jc w:val="both"/>
        <w:rPr>
          <w:sz w:val="16"/>
          <w:szCs w:val="16"/>
        </w:rPr>
      </w:pPr>
    </w:p>
    <w:p w:rsidR="00ED08DF" w:rsidRDefault="00ED08DF" w:rsidP="00ED08DF">
      <w:pPr>
        <w:jc w:val="both"/>
        <w:rPr>
          <w:sz w:val="16"/>
          <w:szCs w:val="16"/>
        </w:rPr>
      </w:pPr>
    </w:p>
    <w:p w:rsidR="00ED08DF" w:rsidRDefault="00ED08DF" w:rsidP="00ED08DF">
      <w:pPr>
        <w:jc w:val="both"/>
        <w:rPr>
          <w:sz w:val="16"/>
          <w:szCs w:val="16"/>
        </w:rPr>
      </w:pPr>
    </w:p>
    <w:p w:rsidR="00ED08DF" w:rsidRDefault="00ED08DF" w:rsidP="00ED08DF">
      <w:pPr>
        <w:jc w:val="both"/>
        <w:rPr>
          <w:sz w:val="16"/>
          <w:szCs w:val="16"/>
        </w:rPr>
      </w:pPr>
    </w:p>
    <w:p w:rsidR="00ED08DF" w:rsidRDefault="00ED08DF" w:rsidP="00ED08DF">
      <w:pPr>
        <w:jc w:val="both"/>
        <w:rPr>
          <w:sz w:val="16"/>
          <w:szCs w:val="16"/>
        </w:rPr>
      </w:pPr>
    </w:p>
    <w:p w:rsidR="00ED08DF" w:rsidRDefault="00ED08DF" w:rsidP="00ED08DF">
      <w:pPr>
        <w:jc w:val="both"/>
        <w:rPr>
          <w:sz w:val="16"/>
          <w:szCs w:val="16"/>
        </w:rPr>
      </w:pPr>
    </w:p>
    <w:p w:rsidR="00ED08DF" w:rsidRDefault="00ED08DF" w:rsidP="00ED08DF">
      <w:pPr>
        <w:jc w:val="both"/>
        <w:rPr>
          <w:sz w:val="16"/>
          <w:szCs w:val="16"/>
        </w:rPr>
      </w:pPr>
    </w:p>
    <w:p w:rsidR="00ED08DF" w:rsidRDefault="00ED08DF" w:rsidP="00ED08DF">
      <w:pPr>
        <w:jc w:val="both"/>
        <w:rPr>
          <w:sz w:val="16"/>
          <w:szCs w:val="16"/>
        </w:rPr>
      </w:pPr>
    </w:p>
    <w:p w:rsidR="00ED08DF" w:rsidRDefault="00ED08DF" w:rsidP="00ED08DF">
      <w:pPr>
        <w:jc w:val="both"/>
        <w:rPr>
          <w:sz w:val="16"/>
          <w:szCs w:val="16"/>
        </w:rPr>
      </w:pPr>
    </w:p>
    <w:p w:rsidR="00ED08DF" w:rsidRDefault="00ED08DF" w:rsidP="00ED08DF">
      <w:pPr>
        <w:jc w:val="both"/>
        <w:rPr>
          <w:sz w:val="16"/>
          <w:szCs w:val="16"/>
        </w:rPr>
      </w:pPr>
    </w:p>
    <w:p w:rsidR="00ED08DF" w:rsidRDefault="00ED08DF" w:rsidP="00ED08DF">
      <w:pPr>
        <w:jc w:val="both"/>
        <w:rPr>
          <w:sz w:val="16"/>
          <w:szCs w:val="16"/>
        </w:rPr>
      </w:pPr>
    </w:p>
    <w:p w:rsidR="00ED08DF" w:rsidRDefault="00ED08DF" w:rsidP="00ED08DF">
      <w:pPr>
        <w:jc w:val="both"/>
        <w:rPr>
          <w:sz w:val="16"/>
          <w:szCs w:val="16"/>
        </w:rPr>
      </w:pPr>
    </w:p>
    <w:p w:rsidR="00ED08DF" w:rsidRDefault="00ED08DF" w:rsidP="00ED08DF">
      <w:pPr>
        <w:jc w:val="both"/>
        <w:rPr>
          <w:sz w:val="16"/>
          <w:szCs w:val="16"/>
        </w:rPr>
      </w:pPr>
    </w:p>
    <w:p w:rsidR="00ED08DF" w:rsidRDefault="00ED08DF" w:rsidP="00ED08DF">
      <w:pPr>
        <w:jc w:val="both"/>
        <w:rPr>
          <w:sz w:val="16"/>
          <w:szCs w:val="16"/>
        </w:rPr>
      </w:pPr>
    </w:p>
    <w:p w:rsidR="00ED08DF" w:rsidRDefault="00ED08DF" w:rsidP="00ED08DF">
      <w:pPr>
        <w:jc w:val="both"/>
        <w:rPr>
          <w:sz w:val="16"/>
          <w:szCs w:val="16"/>
        </w:rPr>
      </w:pPr>
    </w:p>
    <w:p w:rsidR="00ED08DF" w:rsidRDefault="00ED08DF" w:rsidP="00ED08DF">
      <w:pPr>
        <w:jc w:val="both"/>
        <w:rPr>
          <w:sz w:val="16"/>
          <w:szCs w:val="16"/>
        </w:rPr>
      </w:pPr>
    </w:p>
    <w:p w:rsidR="00ED08DF" w:rsidRDefault="00ED08DF" w:rsidP="00ED08DF">
      <w:pPr>
        <w:jc w:val="both"/>
        <w:rPr>
          <w:sz w:val="16"/>
          <w:szCs w:val="16"/>
        </w:rPr>
      </w:pPr>
    </w:p>
    <w:p w:rsidR="00ED08DF" w:rsidRDefault="00ED08DF" w:rsidP="00ED08DF">
      <w:pPr>
        <w:jc w:val="both"/>
        <w:rPr>
          <w:sz w:val="16"/>
          <w:szCs w:val="16"/>
        </w:rPr>
      </w:pPr>
    </w:p>
    <w:p w:rsidR="00ED08DF" w:rsidRDefault="00ED08DF" w:rsidP="00ED08DF">
      <w:pPr>
        <w:jc w:val="both"/>
        <w:rPr>
          <w:sz w:val="16"/>
          <w:szCs w:val="16"/>
        </w:rPr>
      </w:pPr>
    </w:p>
    <w:p w:rsidR="00ED08DF" w:rsidRDefault="00ED08DF" w:rsidP="00ED08DF">
      <w:pPr>
        <w:jc w:val="both"/>
        <w:rPr>
          <w:sz w:val="16"/>
          <w:szCs w:val="16"/>
        </w:rPr>
      </w:pPr>
    </w:p>
    <w:p w:rsidR="00ED08DF" w:rsidRDefault="00ED08DF" w:rsidP="00ED08DF">
      <w:pPr>
        <w:jc w:val="both"/>
        <w:rPr>
          <w:sz w:val="16"/>
          <w:szCs w:val="16"/>
        </w:rPr>
      </w:pPr>
    </w:p>
    <w:p w:rsidR="00ED08DF" w:rsidRDefault="00ED08DF" w:rsidP="00ED08DF">
      <w:pPr>
        <w:jc w:val="both"/>
        <w:rPr>
          <w:sz w:val="16"/>
          <w:szCs w:val="16"/>
        </w:rPr>
      </w:pPr>
    </w:p>
    <w:p w:rsidR="00ED08DF" w:rsidRPr="00FC0F8C" w:rsidRDefault="00ED08DF" w:rsidP="00ED08DF">
      <w:pPr>
        <w:rPr>
          <w:sz w:val="14"/>
          <w:szCs w:val="18"/>
        </w:rPr>
      </w:pPr>
      <w:r w:rsidRPr="00FC0F8C">
        <w:rPr>
          <w:sz w:val="14"/>
          <w:szCs w:val="18"/>
        </w:rPr>
        <w:t xml:space="preserve">Исп.: Н.М. Курземнек   </w:t>
      </w:r>
    </w:p>
    <w:p w:rsidR="00ED08DF" w:rsidRDefault="00ED08DF" w:rsidP="00ED08DF">
      <w:pPr>
        <w:rPr>
          <w:sz w:val="24"/>
          <w:szCs w:val="24"/>
        </w:rPr>
      </w:pPr>
      <w:r w:rsidRPr="00FC0F8C">
        <w:rPr>
          <w:sz w:val="14"/>
          <w:szCs w:val="18"/>
        </w:rPr>
        <w:t>2-96-63; СЕ</w:t>
      </w:r>
      <w:r>
        <w:rPr>
          <w:sz w:val="24"/>
          <w:szCs w:val="24"/>
        </w:rPr>
        <w:br w:type="page"/>
      </w:r>
    </w:p>
    <w:p w:rsidR="00ED08DF" w:rsidRDefault="00ED08DF" w:rsidP="00ED08DF">
      <w:pPr>
        <w:rPr>
          <w:sz w:val="24"/>
          <w:szCs w:val="24"/>
        </w:rPr>
      </w:pPr>
    </w:p>
    <w:p w:rsidR="00ED08DF" w:rsidRDefault="00ED08DF" w:rsidP="00ED08DF">
      <w:pPr>
        <w:jc w:val="both"/>
        <w:rPr>
          <w:sz w:val="24"/>
          <w:szCs w:val="24"/>
        </w:rPr>
      </w:pPr>
    </w:p>
    <w:p w:rsidR="00ED08DF" w:rsidRDefault="00ED08DF" w:rsidP="00ED08DF">
      <w:pPr>
        <w:tabs>
          <w:tab w:val="left" w:pos="6165"/>
        </w:tabs>
        <w:ind w:right="-1333"/>
        <w:rPr>
          <w:sz w:val="24"/>
          <w:szCs w:val="24"/>
        </w:rPr>
      </w:pPr>
      <w:bookmarkStart w:id="0" w:name="_GoBack"/>
      <w:bookmarkEnd w:id="0"/>
    </w:p>
    <w:p w:rsidR="00ED08DF" w:rsidRDefault="00ED08DF" w:rsidP="00ED08DF">
      <w:pPr>
        <w:tabs>
          <w:tab w:val="left" w:pos="6165"/>
        </w:tabs>
        <w:ind w:right="-1333"/>
        <w:rPr>
          <w:sz w:val="24"/>
          <w:szCs w:val="24"/>
        </w:rPr>
      </w:pPr>
      <w:r w:rsidRPr="00B27F2A">
        <w:rPr>
          <w:sz w:val="24"/>
          <w:szCs w:val="24"/>
        </w:rPr>
        <w:tab/>
        <w:t xml:space="preserve"> </w:t>
      </w:r>
    </w:p>
    <w:p w:rsidR="00ED08DF" w:rsidRPr="009547CE" w:rsidRDefault="00ED08DF" w:rsidP="00ED08DF">
      <w:pPr>
        <w:rPr>
          <w:sz w:val="24"/>
          <w:szCs w:val="24"/>
        </w:rPr>
      </w:pPr>
    </w:p>
    <w:p w:rsidR="00ED08DF" w:rsidRPr="009547CE" w:rsidRDefault="00ED08DF" w:rsidP="00ED08DF">
      <w:pPr>
        <w:rPr>
          <w:sz w:val="24"/>
          <w:szCs w:val="24"/>
        </w:rPr>
      </w:pPr>
    </w:p>
    <w:p w:rsidR="00ED08DF" w:rsidRDefault="00ED08DF" w:rsidP="00ED08DF">
      <w:pPr>
        <w:rPr>
          <w:sz w:val="24"/>
          <w:szCs w:val="24"/>
        </w:rPr>
        <w:sectPr w:rsidR="00ED08DF" w:rsidSect="00FC0F8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51" w:right="1134" w:bottom="794" w:left="1560" w:header="720" w:footer="720" w:gutter="0"/>
          <w:cols w:space="720"/>
          <w:docGrid w:linePitch="272"/>
        </w:sectPr>
      </w:pPr>
    </w:p>
    <w:p w:rsidR="00ED08DF" w:rsidRPr="009547CE" w:rsidRDefault="00ED08DF" w:rsidP="00ED08DF">
      <w:pPr>
        <w:tabs>
          <w:tab w:val="left" w:pos="7995"/>
        </w:tabs>
        <w:rPr>
          <w:sz w:val="24"/>
          <w:szCs w:val="24"/>
        </w:rPr>
      </w:pPr>
    </w:p>
    <w:p w:rsidR="00ED08DF" w:rsidRPr="00766E4C" w:rsidRDefault="00ED08DF" w:rsidP="00ED08DF">
      <w:pPr>
        <w:pStyle w:val="ac"/>
        <w:tabs>
          <w:tab w:val="left" w:pos="6714"/>
        </w:tabs>
        <w:ind w:left="0"/>
        <w:jc w:val="right"/>
        <w:rPr>
          <w:sz w:val="24"/>
          <w:szCs w:val="24"/>
        </w:rPr>
      </w:pPr>
      <w:r w:rsidRPr="00766E4C">
        <w:rPr>
          <w:sz w:val="24"/>
          <w:szCs w:val="24"/>
        </w:rPr>
        <w:t>Приложение 1</w:t>
      </w:r>
    </w:p>
    <w:p w:rsidR="00ED08DF" w:rsidRDefault="00ED08DF" w:rsidP="00ED08DF">
      <w:pPr>
        <w:pStyle w:val="ac"/>
        <w:tabs>
          <w:tab w:val="left" w:pos="6714"/>
        </w:tabs>
        <w:ind w:left="0"/>
        <w:jc w:val="right"/>
        <w:rPr>
          <w:sz w:val="24"/>
          <w:szCs w:val="24"/>
        </w:rPr>
      </w:pPr>
      <w:r w:rsidRPr="00766E4C">
        <w:rPr>
          <w:sz w:val="24"/>
          <w:szCs w:val="24"/>
        </w:rPr>
        <w:t>к муниципальной программе</w:t>
      </w:r>
    </w:p>
    <w:p w:rsidR="00ED08DF" w:rsidRPr="00766E4C" w:rsidRDefault="00ED08DF" w:rsidP="00ED08DF">
      <w:pPr>
        <w:pStyle w:val="ac"/>
        <w:tabs>
          <w:tab w:val="left" w:pos="6714"/>
        </w:tabs>
        <w:ind w:left="0"/>
        <w:jc w:val="right"/>
        <w:rPr>
          <w:sz w:val="24"/>
          <w:szCs w:val="24"/>
        </w:rPr>
      </w:pPr>
    </w:p>
    <w:p w:rsidR="00ED08DF" w:rsidRDefault="00ED08DF" w:rsidP="00ED08DF">
      <w:pPr>
        <w:pStyle w:val="ac"/>
        <w:tabs>
          <w:tab w:val="left" w:pos="6714"/>
        </w:tabs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Перечень основных мероприятий </w:t>
      </w:r>
    </w:p>
    <w:p w:rsidR="00ED08DF" w:rsidRDefault="00ED08DF" w:rsidP="00ED08DF">
      <w:pPr>
        <w:pStyle w:val="ac"/>
        <w:tabs>
          <w:tab w:val="left" w:pos="6714"/>
        </w:tabs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муниципальной программы Сосновоборского городского округа</w:t>
      </w:r>
    </w:p>
    <w:p w:rsidR="00ED08DF" w:rsidRPr="00014E55" w:rsidRDefault="00ED08DF" w:rsidP="00ED08D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D55F1">
        <w:rPr>
          <w:rFonts w:ascii="Times New Roman" w:hAnsi="Times New Roman" w:cs="Times New Roman"/>
          <w:sz w:val="24"/>
          <w:szCs w:val="24"/>
          <w:u w:val="single"/>
        </w:rPr>
        <w:t>«Культура Сосновоборского горо</w:t>
      </w:r>
      <w:r>
        <w:rPr>
          <w:rFonts w:ascii="Times New Roman" w:hAnsi="Times New Roman" w:cs="Times New Roman"/>
          <w:sz w:val="24"/>
          <w:szCs w:val="24"/>
          <w:u w:val="single"/>
        </w:rPr>
        <w:t>дского округа на 2014-2016 годы»</w:t>
      </w:r>
    </w:p>
    <w:tbl>
      <w:tblPr>
        <w:tblpPr w:leftFromText="180" w:rightFromText="180" w:vertAnchor="text" w:horzAnchor="margin" w:tblpXSpec="center" w:tblpY="632"/>
        <w:tblW w:w="15668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2"/>
        <w:gridCol w:w="3402"/>
        <w:gridCol w:w="1276"/>
        <w:gridCol w:w="1134"/>
        <w:gridCol w:w="1134"/>
        <w:gridCol w:w="2126"/>
        <w:gridCol w:w="1418"/>
        <w:gridCol w:w="1417"/>
        <w:gridCol w:w="1560"/>
        <w:gridCol w:w="1559"/>
      </w:tblGrid>
      <w:tr w:rsidR="00ED08DF" w:rsidRPr="00AA2ED3" w:rsidTr="00FF74AC">
        <w:trPr>
          <w:tblCellSpacing w:w="5" w:type="nil"/>
        </w:trPr>
        <w:tc>
          <w:tcPr>
            <w:tcW w:w="642" w:type="dxa"/>
            <w:vMerge w:val="restart"/>
            <w:vAlign w:val="center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  <w:vMerge w:val="restart"/>
            <w:vAlign w:val="center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подпрограмм, основных мероприятий, ведомственных целевых программ</w:t>
            </w:r>
          </w:p>
        </w:tc>
        <w:tc>
          <w:tcPr>
            <w:tcW w:w="1276" w:type="dxa"/>
            <w:vMerge w:val="restart"/>
            <w:vAlign w:val="center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FF7CAC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</w:t>
            </w:r>
          </w:p>
        </w:tc>
        <w:tc>
          <w:tcPr>
            <w:tcW w:w="1134" w:type="dxa"/>
            <w:vMerge w:val="restart"/>
            <w:vAlign w:val="center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</w:tc>
        <w:tc>
          <w:tcPr>
            <w:tcW w:w="1134" w:type="dxa"/>
            <w:vMerge w:val="restart"/>
            <w:vAlign w:val="center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8080" w:type="dxa"/>
            <w:gridSpan w:val="5"/>
            <w:vAlign w:val="center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финансирования,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ED08DF" w:rsidRPr="00AA2ED3" w:rsidTr="00FF74AC">
        <w:trPr>
          <w:tblCellSpacing w:w="5" w:type="nil"/>
        </w:trPr>
        <w:tc>
          <w:tcPr>
            <w:tcW w:w="642" w:type="dxa"/>
            <w:vMerge/>
            <w:vAlign w:val="center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08DF" w:rsidRPr="00564A50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A50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08DF" w:rsidRPr="00564A50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A5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D08DF" w:rsidRPr="00564A50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A5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08DF" w:rsidRPr="00564A50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A5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ED08DF" w:rsidRPr="00AA2ED3" w:rsidTr="00FF74AC">
        <w:trPr>
          <w:tblCellSpacing w:w="5" w:type="nil"/>
        </w:trPr>
        <w:tc>
          <w:tcPr>
            <w:tcW w:w="642" w:type="dxa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D08DF" w:rsidRPr="00AA2ED3" w:rsidTr="00FF74AC">
        <w:trPr>
          <w:trHeight w:val="323"/>
          <w:tblCellSpacing w:w="5" w:type="nil"/>
        </w:trPr>
        <w:tc>
          <w:tcPr>
            <w:tcW w:w="642" w:type="dxa"/>
            <w:vMerge w:val="restart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ED08DF" w:rsidRPr="00887450" w:rsidRDefault="00ED08DF" w:rsidP="00FF74AC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450">
              <w:rPr>
                <w:rFonts w:ascii="Times New Roman" w:hAnsi="Times New Roman" w:cs="Times New Roman"/>
                <w:b/>
                <w:sz w:val="28"/>
                <w:szCs w:val="28"/>
              </w:rPr>
              <w:t>ВСЕГО по муниципальной программе</w:t>
            </w:r>
          </w:p>
        </w:tc>
        <w:tc>
          <w:tcPr>
            <w:tcW w:w="1276" w:type="dxa"/>
            <w:vMerge w:val="restart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D08DF" w:rsidRPr="00251AC6" w:rsidRDefault="00ED08DF" w:rsidP="00FF74A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AC6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</w:tcPr>
          <w:p w:rsidR="00ED08DF" w:rsidRPr="00251AC6" w:rsidRDefault="00ED08DF" w:rsidP="00FF74AC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D08DF" w:rsidRPr="00251AC6" w:rsidRDefault="00ED08DF" w:rsidP="00FF74AC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D08DF" w:rsidRPr="00251AC6" w:rsidRDefault="00ED08DF" w:rsidP="00FF74AC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8DF" w:rsidRPr="00251AC6" w:rsidRDefault="00ED08DF" w:rsidP="00FF74AC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8DF" w:rsidRPr="00AA2ED3" w:rsidTr="00FF74AC">
        <w:trPr>
          <w:trHeight w:val="284"/>
          <w:tblCellSpacing w:w="5" w:type="nil"/>
        </w:trPr>
        <w:tc>
          <w:tcPr>
            <w:tcW w:w="642" w:type="dxa"/>
            <w:vMerge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ED08DF" w:rsidRPr="00FF7CAC" w:rsidRDefault="00ED08DF" w:rsidP="00FF74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D08DF" w:rsidRPr="00251AC6" w:rsidRDefault="00ED08DF" w:rsidP="00FF74A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AC6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ED08DF" w:rsidRPr="003963AD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131 601</w:t>
            </w:r>
            <w:r w:rsidRPr="003963A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395</w:t>
            </w:r>
          </w:p>
        </w:tc>
        <w:tc>
          <w:tcPr>
            <w:tcW w:w="1417" w:type="dxa"/>
            <w:vAlign w:val="center"/>
          </w:tcPr>
          <w:p w:rsidR="00ED08DF" w:rsidRPr="003963AD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146 059,063</w:t>
            </w:r>
          </w:p>
        </w:tc>
        <w:tc>
          <w:tcPr>
            <w:tcW w:w="1560" w:type="dxa"/>
            <w:vAlign w:val="center"/>
          </w:tcPr>
          <w:p w:rsidR="00ED08DF" w:rsidRPr="00251AC6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169 867,959</w:t>
            </w:r>
          </w:p>
        </w:tc>
        <w:tc>
          <w:tcPr>
            <w:tcW w:w="1559" w:type="dxa"/>
            <w:vAlign w:val="center"/>
          </w:tcPr>
          <w:p w:rsidR="00ED08DF" w:rsidRPr="00251AC6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446 941,483</w:t>
            </w:r>
          </w:p>
        </w:tc>
      </w:tr>
      <w:tr w:rsidR="00ED08DF" w:rsidRPr="00AA2ED3" w:rsidTr="00FF74AC">
        <w:trPr>
          <w:tblCellSpacing w:w="5" w:type="nil"/>
        </w:trPr>
        <w:tc>
          <w:tcPr>
            <w:tcW w:w="642" w:type="dxa"/>
            <w:vMerge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ED08DF" w:rsidRPr="00FF7CAC" w:rsidRDefault="00ED08DF" w:rsidP="00FF74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D08DF" w:rsidRPr="00251AC6" w:rsidRDefault="00ED08DF" w:rsidP="00FF74A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AC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center"/>
          </w:tcPr>
          <w:p w:rsidR="00ED08DF" w:rsidRPr="003963AD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D08DF" w:rsidRPr="003963AD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D08DF" w:rsidRPr="00251AC6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08DF" w:rsidRPr="00251AC6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8DF" w:rsidRPr="00AA2ED3" w:rsidTr="00FF74AC">
        <w:trPr>
          <w:trHeight w:val="562"/>
          <w:tblCellSpacing w:w="5" w:type="nil"/>
        </w:trPr>
        <w:tc>
          <w:tcPr>
            <w:tcW w:w="642" w:type="dxa"/>
            <w:vMerge w:val="restart"/>
          </w:tcPr>
          <w:p w:rsidR="00ED08DF" w:rsidRPr="009D6E68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E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vAlign w:val="center"/>
          </w:tcPr>
          <w:p w:rsidR="00ED08DF" w:rsidRPr="00FF7CAC" w:rsidRDefault="00ED08DF" w:rsidP="00FF74A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 «Развитие сферы культуры Сосновоборского городского округа на 2014-2016 годы»</w:t>
            </w:r>
          </w:p>
        </w:tc>
        <w:tc>
          <w:tcPr>
            <w:tcW w:w="1276" w:type="dxa"/>
            <w:vMerge w:val="restart"/>
          </w:tcPr>
          <w:p w:rsidR="00ED08DF" w:rsidRPr="00ED0A0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A0C">
              <w:rPr>
                <w:rFonts w:ascii="Times New Roman" w:hAnsi="Times New Roman" w:cs="Times New Roman"/>
                <w:b/>
                <w:sz w:val="24"/>
                <w:szCs w:val="24"/>
              </w:rPr>
              <w:t>Отдел культуры</w:t>
            </w:r>
          </w:p>
        </w:tc>
        <w:tc>
          <w:tcPr>
            <w:tcW w:w="1134" w:type="dxa"/>
            <w:vMerge w:val="restart"/>
          </w:tcPr>
          <w:p w:rsidR="00ED08DF" w:rsidRPr="00ED0A0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A0C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СГО</w:t>
            </w:r>
          </w:p>
        </w:tc>
        <w:tc>
          <w:tcPr>
            <w:tcW w:w="1134" w:type="dxa"/>
            <w:vMerge w:val="restart"/>
          </w:tcPr>
          <w:p w:rsidR="00ED08DF" w:rsidRPr="009D6E68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E68">
              <w:rPr>
                <w:rFonts w:ascii="Times New Roman" w:hAnsi="Times New Roman" w:cs="Times New Roman"/>
                <w:b/>
                <w:sz w:val="24"/>
                <w:szCs w:val="24"/>
              </w:rPr>
              <w:t>2014-2016</w:t>
            </w:r>
          </w:p>
        </w:tc>
        <w:tc>
          <w:tcPr>
            <w:tcW w:w="2126" w:type="dxa"/>
          </w:tcPr>
          <w:p w:rsidR="00ED08DF" w:rsidRPr="009D6E68" w:rsidRDefault="00ED08DF" w:rsidP="00FF74A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E68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ED08DF" w:rsidRPr="003963AD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D08DF" w:rsidRPr="003963AD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D08DF" w:rsidRPr="009D6E68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08DF" w:rsidRPr="009D6E68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8DF" w:rsidRPr="00AA2ED3" w:rsidTr="00FF74AC">
        <w:trPr>
          <w:trHeight w:val="277"/>
          <w:tblCellSpacing w:w="5" w:type="nil"/>
        </w:trPr>
        <w:tc>
          <w:tcPr>
            <w:tcW w:w="642" w:type="dxa"/>
            <w:vMerge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ED08DF" w:rsidRPr="00FF7CAC" w:rsidRDefault="00ED08DF" w:rsidP="00FF74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D08DF" w:rsidRPr="009D6E68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D08DF" w:rsidRPr="009D6E68" w:rsidRDefault="00ED08DF" w:rsidP="00FF74A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E68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ED08DF" w:rsidRPr="00A30471" w:rsidRDefault="00ED08DF" w:rsidP="00FF74AC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47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A3047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478</w:t>
            </w:r>
            <w:r w:rsidRPr="00A3047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443</w:t>
            </w:r>
          </w:p>
        </w:tc>
        <w:tc>
          <w:tcPr>
            <w:tcW w:w="1417" w:type="dxa"/>
            <w:vAlign w:val="center"/>
          </w:tcPr>
          <w:p w:rsidR="00ED08DF" w:rsidRPr="003963AD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139 927,579</w:t>
            </w:r>
          </w:p>
        </w:tc>
        <w:tc>
          <w:tcPr>
            <w:tcW w:w="1560" w:type="dxa"/>
            <w:vAlign w:val="center"/>
          </w:tcPr>
          <w:p w:rsidR="00ED08DF" w:rsidRPr="009D6E68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162 799,332</w:t>
            </w:r>
          </w:p>
        </w:tc>
        <w:tc>
          <w:tcPr>
            <w:tcW w:w="1559" w:type="dxa"/>
            <w:vAlign w:val="center"/>
          </w:tcPr>
          <w:p w:rsidR="00ED08DF" w:rsidRPr="009D6E68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420 618,420</w:t>
            </w:r>
          </w:p>
        </w:tc>
      </w:tr>
      <w:tr w:rsidR="00ED08DF" w:rsidRPr="00AA2ED3" w:rsidTr="00FF74AC">
        <w:trPr>
          <w:tblCellSpacing w:w="5" w:type="nil"/>
        </w:trPr>
        <w:tc>
          <w:tcPr>
            <w:tcW w:w="642" w:type="dxa"/>
            <w:vMerge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ED08DF" w:rsidRPr="00FF7CAC" w:rsidRDefault="00ED08DF" w:rsidP="00FF74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D08DF" w:rsidRPr="009D6E68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D08DF" w:rsidRPr="009D6E68" w:rsidRDefault="00ED08DF" w:rsidP="00FF74A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E6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center"/>
          </w:tcPr>
          <w:p w:rsidR="00ED08DF" w:rsidRPr="00797DA7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D08DF" w:rsidRPr="003963AD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D08DF" w:rsidRPr="009D6E68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08DF" w:rsidRPr="009D6E68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8DF" w:rsidRPr="00AA2ED3" w:rsidTr="00FF74AC">
        <w:trPr>
          <w:trHeight w:val="452"/>
          <w:tblCellSpacing w:w="5" w:type="nil"/>
        </w:trPr>
        <w:tc>
          <w:tcPr>
            <w:tcW w:w="642" w:type="dxa"/>
            <w:vMerge w:val="restart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02" w:type="dxa"/>
            <w:vMerge w:val="restart"/>
            <w:vAlign w:val="center"/>
          </w:tcPr>
          <w:p w:rsidR="00ED08DF" w:rsidRPr="00FF7CAC" w:rsidRDefault="00ED08DF" w:rsidP="00FF74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Осно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вное мероприятие 1: Развитие и поддержка приоритетных направлений в области культуры</w:t>
            </w:r>
          </w:p>
        </w:tc>
        <w:tc>
          <w:tcPr>
            <w:tcW w:w="1276" w:type="dxa"/>
            <w:vMerge w:val="restart"/>
            <w:vAlign w:val="center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1134" w:type="dxa"/>
            <w:vMerge w:val="restart"/>
            <w:vAlign w:val="center"/>
          </w:tcPr>
          <w:p w:rsidR="00ED08DF" w:rsidRPr="001E5990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990">
              <w:rPr>
                <w:rFonts w:ascii="Times New Roman" w:hAnsi="Times New Roman" w:cs="Times New Roman"/>
                <w:sz w:val="24"/>
                <w:szCs w:val="24"/>
              </w:rPr>
              <w:t>Администрация СГО</w:t>
            </w:r>
          </w:p>
        </w:tc>
        <w:tc>
          <w:tcPr>
            <w:tcW w:w="1134" w:type="dxa"/>
            <w:vMerge w:val="restart"/>
            <w:vAlign w:val="center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2126" w:type="dxa"/>
          </w:tcPr>
          <w:p w:rsidR="00ED08DF" w:rsidRPr="00FF7CAC" w:rsidRDefault="00ED08DF" w:rsidP="00FF74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ED08DF" w:rsidRPr="00797DA7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D08DF" w:rsidRPr="003963AD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8DF" w:rsidRPr="00AA2ED3" w:rsidTr="00FF74AC">
        <w:trPr>
          <w:trHeight w:val="417"/>
          <w:tblCellSpacing w:w="5" w:type="nil"/>
        </w:trPr>
        <w:tc>
          <w:tcPr>
            <w:tcW w:w="642" w:type="dxa"/>
            <w:vMerge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ED08DF" w:rsidRPr="00FF7CAC" w:rsidRDefault="00ED08DF" w:rsidP="00FF74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D08DF" w:rsidRPr="001E5990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D08DF" w:rsidRPr="00FF7CAC" w:rsidRDefault="00ED08DF" w:rsidP="00FF74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ED08DF" w:rsidRPr="00797DA7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D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470</w:t>
            </w:r>
            <w:r w:rsidRPr="00797D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1417" w:type="dxa"/>
            <w:vAlign w:val="center"/>
          </w:tcPr>
          <w:p w:rsidR="00ED08DF" w:rsidRPr="003963AD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3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3AD">
              <w:rPr>
                <w:rFonts w:ascii="Times New Roman" w:hAnsi="Times New Roman" w:cs="Times New Roman"/>
                <w:sz w:val="24"/>
                <w:szCs w:val="24"/>
              </w:rPr>
              <w:t>968,907</w:t>
            </w:r>
          </w:p>
        </w:tc>
        <w:tc>
          <w:tcPr>
            <w:tcW w:w="1560" w:type="dxa"/>
            <w:vAlign w:val="center"/>
          </w:tcPr>
          <w:p w:rsidR="00ED08DF" w:rsidRPr="00C0326B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2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26B">
              <w:rPr>
                <w:rFonts w:ascii="Times New Roman" w:hAnsi="Times New Roman" w:cs="Times New Roman"/>
                <w:sz w:val="24"/>
                <w:szCs w:val="24"/>
              </w:rPr>
              <w:t>619,381</w:t>
            </w:r>
          </w:p>
        </w:tc>
        <w:tc>
          <w:tcPr>
            <w:tcW w:w="1559" w:type="dxa"/>
            <w:vAlign w:val="center"/>
          </w:tcPr>
          <w:p w:rsidR="00ED08DF" w:rsidRPr="00C0326B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17 058,939</w:t>
            </w:r>
          </w:p>
        </w:tc>
      </w:tr>
      <w:tr w:rsidR="00ED08DF" w:rsidRPr="00AA2ED3" w:rsidTr="00FF74AC">
        <w:trPr>
          <w:tblCellSpacing w:w="5" w:type="nil"/>
        </w:trPr>
        <w:tc>
          <w:tcPr>
            <w:tcW w:w="642" w:type="dxa"/>
            <w:vMerge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ED08DF" w:rsidRPr="00FF7CAC" w:rsidRDefault="00ED08DF" w:rsidP="00FF74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D08DF" w:rsidRPr="001E5990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D08DF" w:rsidRPr="00FF7CAC" w:rsidRDefault="00ED08DF" w:rsidP="00FF74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center"/>
          </w:tcPr>
          <w:p w:rsidR="00ED08DF" w:rsidRPr="003963AD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D08DF" w:rsidRPr="003963AD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8DF" w:rsidRPr="00AA2ED3" w:rsidTr="00FF74AC">
        <w:trPr>
          <w:trHeight w:val="460"/>
          <w:tblCellSpacing w:w="5" w:type="nil"/>
        </w:trPr>
        <w:tc>
          <w:tcPr>
            <w:tcW w:w="642" w:type="dxa"/>
            <w:vMerge w:val="restart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402" w:type="dxa"/>
            <w:vMerge w:val="restart"/>
            <w:vAlign w:val="center"/>
          </w:tcPr>
          <w:p w:rsidR="00ED08DF" w:rsidRPr="008415E7" w:rsidRDefault="00ED08DF" w:rsidP="00FF74A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Основные мероприятия 2</w:t>
            </w:r>
            <w:r w:rsidRPr="008415E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: Обеспечение деятельности учреждений культуры в рамках муниципального задания</w:t>
            </w:r>
          </w:p>
        </w:tc>
        <w:tc>
          <w:tcPr>
            <w:tcW w:w="1276" w:type="dxa"/>
            <w:vMerge w:val="restart"/>
            <w:vAlign w:val="center"/>
          </w:tcPr>
          <w:p w:rsidR="00ED08DF" w:rsidRDefault="00ED08DF" w:rsidP="00FF74AC">
            <w:pPr>
              <w:jc w:val="center"/>
            </w:pPr>
            <w:r w:rsidRPr="00460980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1134" w:type="dxa"/>
            <w:vMerge w:val="restart"/>
            <w:vAlign w:val="center"/>
          </w:tcPr>
          <w:p w:rsidR="00ED08DF" w:rsidRPr="001E5990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990">
              <w:rPr>
                <w:rFonts w:ascii="Times New Roman" w:hAnsi="Times New Roman" w:cs="Times New Roman"/>
                <w:sz w:val="24"/>
                <w:szCs w:val="24"/>
              </w:rPr>
              <w:t>Администрация СГО</w:t>
            </w:r>
          </w:p>
        </w:tc>
        <w:tc>
          <w:tcPr>
            <w:tcW w:w="1134" w:type="dxa"/>
            <w:vMerge w:val="restart"/>
            <w:vAlign w:val="center"/>
          </w:tcPr>
          <w:p w:rsidR="00ED08DF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2126" w:type="dxa"/>
          </w:tcPr>
          <w:p w:rsidR="00ED08DF" w:rsidRPr="00FF7CAC" w:rsidRDefault="00ED08DF" w:rsidP="00FF74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ED08DF" w:rsidRPr="003963AD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D08DF" w:rsidRPr="003963AD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8DF" w:rsidRPr="00AA2ED3" w:rsidTr="00FF74AC">
        <w:trPr>
          <w:trHeight w:val="460"/>
          <w:tblCellSpacing w:w="5" w:type="nil"/>
        </w:trPr>
        <w:tc>
          <w:tcPr>
            <w:tcW w:w="642" w:type="dxa"/>
            <w:vMerge/>
          </w:tcPr>
          <w:p w:rsidR="00ED08DF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ED08DF" w:rsidRPr="008415E7" w:rsidRDefault="00ED08DF" w:rsidP="00FF74AC">
            <w:pPr>
              <w:pStyle w:val="ConsPlusCell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D08DF" w:rsidRPr="001E5990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D08DF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D08DF" w:rsidRPr="00FF7CAC" w:rsidRDefault="00ED08DF" w:rsidP="00FF74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ED08DF" w:rsidRPr="00A30471" w:rsidRDefault="00ED08DF" w:rsidP="00FF74AC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30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  <w:r w:rsidRPr="00A304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417" w:type="dxa"/>
            <w:vAlign w:val="center"/>
          </w:tcPr>
          <w:p w:rsidR="00ED08DF" w:rsidRPr="003963AD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133 958,672</w:t>
            </w:r>
          </w:p>
        </w:tc>
        <w:tc>
          <w:tcPr>
            <w:tcW w:w="1560" w:type="dxa"/>
            <w:vAlign w:val="center"/>
          </w:tcPr>
          <w:p w:rsidR="00ED08DF" w:rsidRPr="00DA781E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158 179,951</w:t>
            </w:r>
          </w:p>
        </w:tc>
        <w:tc>
          <w:tcPr>
            <w:tcW w:w="1559" w:type="dxa"/>
            <w:vAlign w:val="center"/>
          </w:tcPr>
          <w:p w:rsidR="00ED08DF" w:rsidRPr="00242113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403 559,481</w:t>
            </w:r>
          </w:p>
        </w:tc>
      </w:tr>
      <w:tr w:rsidR="00ED08DF" w:rsidRPr="00AA2ED3" w:rsidTr="00FF74AC">
        <w:trPr>
          <w:trHeight w:val="460"/>
          <w:tblCellSpacing w:w="5" w:type="nil"/>
        </w:trPr>
        <w:tc>
          <w:tcPr>
            <w:tcW w:w="642" w:type="dxa"/>
            <w:vMerge/>
          </w:tcPr>
          <w:p w:rsidR="00ED08DF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ED08DF" w:rsidRPr="008415E7" w:rsidRDefault="00ED08DF" w:rsidP="00FF74AC">
            <w:pPr>
              <w:pStyle w:val="ConsPlusCell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D08DF" w:rsidRPr="001E5990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D08DF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D08DF" w:rsidRPr="00FF7CAC" w:rsidRDefault="00ED08DF" w:rsidP="00FF74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center"/>
          </w:tcPr>
          <w:p w:rsidR="00ED08DF" w:rsidRPr="003963AD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D08DF" w:rsidRPr="003963AD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8DF" w:rsidRPr="00AA2ED3" w:rsidTr="00FF74AC">
        <w:trPr>
          <w:trHeight w:val="562"/>
          <w:tblCellSpacing w:w="5" w:type="nil"/>
        </w:trPr>
        <w:tc>
          <w:tcPr>
            <w:tcW w:w="642" w:type="dxa"/>
            <w:vMerge w:val="restart"/>
          </w:tcPr>
          <w:p w:rsidR="00ED08DF" w:rsidRPr="009D6E68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E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vMerge w:val="restart"/>
            <w:vAlign w:val="center"/>
          </w:tcPr>
          <w:p w:rsidR="00ED08DF" w:rsidRPr="00FF7CAC" w:rsidRDefault="00ED08DF" w:rsidP="00FF74A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2 «Ремонт и оснащение объектов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учреждений культуры на 2014-2016 годы»</w:t>
            </w:r>
          </w:p>
        </w:tc>
        <w:tc>
          <w:tcPr>
            <w:tcW w:w="1276" w:type="dxa"/>
            <w:vMerge w:val="restart"/>
            <w:vAlign w:val="center"/>
          </w:tcPr>
          <w:p w:rsidR="00ED08DF" w:rsidRDefault="00ED08DF" w:rsidP="00FF74AC">
            <w:pPr>
              <w:jc w:val="center"/>
            </w:pPr>
            <w:r w:rsidRPr="00460980">
              <w:rPr>
                <w:sz w:val="24"/>
                <w:szCs w:val="24"/>
              </w:rPr>
              <w:lastRenderedPageBreak/>
              <w:t xml:space="preserve">Учреждения </w:t>
            </w:r>
            <w:r w:rsidRPr="00460980">
              <w:rPr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1134" w:type="dxa"/>
            <w:vMerge w:val="restart"/>
            <w:vAlign w:val="center"/>
          </w:tcPr>
          <w:p w:rsidR="00ED08DF" w:rsidRPr="001E5990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1E5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СГО</w:t>
            </w:r>
          </w:p>
        </w:tc>
        <w:tc>
          <w:tcPr>
            <w:tcW w:w="1134" w:type="dxa"/>
            <w:vMerge w:val="restart"/>
            <w:vAlign w:val="center"/>
          </w:tcPr>
          <w:p w:rsidR="00ED08DF" w:rsidRPr="005B7AE8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A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2014-2016</w:t>
            </w:r>
          </w:p>
        </w:tc>
        <w:tc>
          <w:tcPr>
            <w:tcW w:w="2126" w:type="dxa"/>
          </w:tcPr>
          <w:p w:rsidR="00ED08DF" w:rsidRPr="005B7AE8" w:rsidRDefault="00ED08DF" w:rsidP="00FF74A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AE8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ED08DF" w:rsidRPr="005B7AE8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D08DF" w:rsidRPr="005B7AE8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D08DF" w:rsidRPr="005B7AE8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08DF" w:rsidRPr="005B7AE8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8DF" w:rsidRPr="00AA2ED3" w:rsidTr="00FF74AC">
        <w:trPr>
          <w:trHeight w:val="562"/>
          <w:tblCellSpacing w:w="5" w:type="nil"/>
        </w:trPr>
        <w:tc>
          <w:tcPr>
            <w:tcW w:w="642" w:type="dxa"/>
            <w:vMerge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ED08DF" w:rsidRPr="00FF7CAC" w:rsidRDefault="00ED08DF" w:rsidP="00FF74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D08DF" w:rsidRPr="001E5990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D08DF" w:rsidRPr="005B7AE8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D08DF" w:rsidRPr="005B7AE8" w:rsidRDefault="00ED08DF" w:rsidP="00FF74A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AE8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ED08DF" w:rsidRPr="005B7AE8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13 122,952</w:t>
            </w:r>
          </w:p>
        </w:tc>
        <w:tc>
          <w:tcPr>
            <w:tcW w:w="1417" w:type="dxa"/>
            <w:vAlign w:val="center"/>
          </w:tcPr>
          <w:p w:rsidR="00ED08DF" w:rsidRPr="005B7AE8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6 131,484</w:t>
            </w:r>
          </w:p>
        </w:tc>
        <w:tc>
          <w:tcPr>
            <w:tcW w:w="1560" w:type="dxa"/>
            <w:vAlign w:val="center"/>
          </w:tcPr>
          <w:p w:rsidR="00ED08DF" w:rsidRPr="005B7AE8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7 068,627</w:t>
            </w:r>
          </w:p>
        </w:tc>
        <w:tc>
          <w:tcPr>
            <w:tcW w:w="1559" w:type="dxa"/>
            <w:vAlign w:val="center"/>
          </w:tcPr>
          <w:p w:rsidR="00ED08DF" w:rsidRPr="005B7AE8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26 323,063</w:t>
            </w:r>
          </w:p>
        </w:tc>
      </w:tr>
      <w:tr w:rsidR="00ED08DF" w:rsidRPr="00AA2ED3" w:rsidTr="00FF74AC">
        <w:trPr>
          <w:tblCellSpacing w:w="5" w:type="nil"/>
        </w:trPr>
        <w:tc>
          <w:tcPr>
            <w:tcW w:w="642" w:type="dxa"/>
            <w:vMerge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ED08DF" w:rsidRPr="00FF7CAC" w:rsidRDefault="00ED08DF" w:rsidP="00FF74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D08DF" w:rsidRPr="001E5990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D08DF" w:rsidRPr="005B7AE8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D08DF" w:rsidRPr="005B7AE8" w:rsidRDefault="00ED08DF" w:rsidP="00FF74A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AE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center"/>
          </w:tcPr>
          <w:p w:rsidR="00ED08DF" w:rsidRPr="005B7AE8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D08DF" w:rsidRPr="005B7AE8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D08DF" w:rsidRPr="005B7AE8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08DF" w:rsidRPr="005B7AE8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8DF" w:rsidRPr="00AA2ED3" w:rsidTr="00FF74AC">
        <w:trPr>
          <w:trHeight w:val="185"/>
          <w:tblCellSpacing w:w="5" w:type="nil"/>
        </w:trPr>
        <w:tc>
          <w:tcPr>
            <w:tcW w:w="642" w:type="dxa"/>
            <w:vMerge w:val="restart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402" w:type="dxa"/>
            <w:vMerge w:val="restart"/>
            <w:vAlign w:val="center"/>
          </w:tcPr>
          <w:p w:rsidR="00ED08DF" w:rsidRDefault="00ED08DF" w:rsidP="00FF74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1:</w:t>
            </w:r>
          </w:p>
          <w:p w:rsidR="00ED08DF" w:rsidRPr="00FF7CAC" w:rsidRDefault="00ED08DF" w:rsidP="00FF74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 оснащение объектов учреждений культуры</w:t>
            </w:r>
          </w:p>
        </w:tc>
        <w:tc>
          <w:tcPr>
            <w:tcW w:w="1276" w:type="dxa"/>
            <w:vMerge w:val="restart"/>
            <w:vAlign w:val="center"/>
          </w:tcPr>
          <w:p w:rsidR="00ED08DF" w:rsidRDefault="00ED08DF" w:rsidP="00FF74AC">
            <w:pPr>
              <w:jc w:val="center"/>
            </w:pPr>
            <w:r w:rsidRPr="00460980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1134" w:type="dxa"/>
            <w:vMerge w:val="restart"/>
            <w:vAlign w:val="center"/>
          </w:tcPr>
          <w:p w:rsidR="00ED08DF" w:rsidRPr="001E5990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990">
              <w:rPr>
                <w:rFonts w:ascii="Times New Roman" w:hAnsi="Times New Roman" w:cs="Times New Roman"/>
                <w:sz w:val="24"/>
                <w:szCs w:val="24"/>
              </w:rPr>
              <w:t>Администрация СГО</w:t>
            </w:r>
          </w:p>
        </w:tc>
        <w:tc>
          <w:tcPr>
            <w:tcW w:w="1134" w:type="dxa"/>
            <w:vMerge w:val="restart"/>
            <w:vAlign w:val="center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2126" w:type="dxa"/>
          </w:tcPr>
          <w:p w:rsidR="00ED08DF" w:rsidRPr="00FF7CAC" w:rsidRDefault="00ED08DF" w:rsidP="00FF74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8DF" w:rsidRPr="00AA2ED3" w:rsidTr="00FF74AC">
        <w:trPr>
          <w:trHeight w:val="369"/>
          <w:tblCellSpacing w:w="5" w:type="nil"/>
        </w:trPr>
        <w:tc>
          <w:tcPr>
            <w:tcW w:w="642" w:type="dxa"/>
            <w:vMerge/>
          </w:tcPr>
          <w:p w:rsidR="00ED08DF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ED08DF" w:rsidRDefault="00ED08DF" w:rsidP="00FF74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D08DF" w:rsidRPr="001E5990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D08DF" w:rsidRPr="00FF7CAC" w:rsidRDefault="00ED08DF" w:rsidP="00FF74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5 585,645</w:t>
            </w:r>
          </w:p>
        </w:tc>
        <w:tc>
          <w:tcPr>
            <w:tcW w:w="1417" w:type="dxa"/>
            <w:vAlign w:val="center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4 938,608</w:t>
            </w:r>
          </w:p>
        </w:tc>
        <w:tc>
          <w:tcPr>
            <w:tcW w:w="1560" w:type="dxa"/>
            <w:vAlign w:val="center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6 598,627</w:t>
            </w:r>
          </w:p>
        </w:tc>
        <w:tc>
          <w:tcPr>
            <w:tcW w:w="1559" w:type="dxa"/>
            <w:vAlign w:val="center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17 122,879</w:t>
            </w:r>
          </w:p>
        </w:tc>
      </w:tr>
      <w:tr w:rsidR="00ED08DF" w:rsidRPr="00AA2ED3" w:rsidTr="00FF74AC">
        <w:trPr>
          <w:trHeight w:val="185"/>
          <w:tblCellSpacing w:w="5" w:type="nil"/>
        </w:trPr>
        <w:tc>
          <w:tcPr>
            <w:tcW w:w="642" w:type="dxa"/>
            <w:vMerge/>
          </w:tcPr>
          <w:p w:rsidR="00ED08DF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ED08DF" w:rsidRDefault="00ED08DF" w:rsidP="00FF74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D08DF" w:rsidRPr="001E5990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D08DF" w:rsidRPr="00FF7CAC" w:rsidRDefault="00ED08DF" w:rsidP="00FF74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center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8DF" w:rsidRPr="00AA2ED3" w:rsidTr="00FF74AC">
        <w:trPr>
          <w:trHeight w:val="562"/>
          <w:tblCellSpacing w:w="5" w:type="nil"/>
        </w:trPr>
        <w:tc>
          <w:tcPr>
            <w:tcW w:w="642" w:type="dxa"/>
            <w:vMerge w:val="restart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 w:val="restart"/>
            <w:vAlign w:val="center"/>
          </w:tcPr>
          <w:p w:rsidR="00ED08DF" w:rsidRDefault="00ED08DF" w:rsidP="00FF74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2:</w:t>
            </w:r>
          </w:p>
          <w:p w:rsidR="00ED08DF" w:rsidRPr="00FF7CAC" w:rsidRDefault="00ED08DF" w:rsidP="00FF74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 оснащение объектов школ искусств</w:t>
            </w:r>
          </w:p>
        </w:tc>
        <w:tc>
          <w:tcPr>
            <w:tcW w:w="1276" w:type="dxa"/>
            <w:vMerge w:val="restart"/>
            <w:vAlign w:val="center"/>
          </w:tcPr>
          <w:p w:rsidR="00ED08DF" w:rsidRDefault="00ED08DF" w:rsidP="00FF74AC">
            <w:pPr>
              <w:jc w:val="center"/>
            </w:pPr>
            <w:r w:rsidRPr="00460980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1134" w:type="dxa"/>
            <w:vMerge w:val="restart"/>
            <w:vAlign w:val="center"/>
          </w:tcPr>
          <w:p w:rsidR="00ED08DF" w:rsidRPr="001E5990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990">
              <w:rPr>
                <w:rFonts w:ascii="Times New Roman" w:hAnsi="Times New Roman" w:cs="Times New Roman"/>
                <w:sz w:val="24"/>
                <w:szCs w:val="24"/>
              </w:rPr>
              <w:t>Администрация СГО</w:t>
            </w:r>
          </w:p>
        </w:tc>
        <w:tc>
          <w:tcPr>
            <w:tcW w:w="1134" w:type="dxa"/>
            <w:vMerge w:val="restart"/>
            <w:vAlign w:val="center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2126" w:type="dxa"/>
          </w:tcPr>
          <w:p w:rsidR="00ED08DF" w:rsidRPr="00FF7CAC" w:rsidRDefault="00ED08DF" w:rsidP="00FF74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8DF" w:rsidRPr="00AA2ED3" w:rsidTr="00FF74AC">
        <w:trPr>
          <w:trHeight w:val="562"/>
          <w:tblCellSpacing w:w="5" w:type="nil"/>
        </w:trPr>
        <w:tc>
          <w:tcPr>
            <w:tcW w:w="642" w:type="dxa"/>
            <w:vMerge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D08DF" w:rsidRPr="00FF7CAC" w:rsidRDefault="00ED08DF" w:rsidP="00FF74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D08DF" w:rsidRPr="001E5990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D08DF" w:rsidRPr="00FF7CAC" w:rsidRDefault="00ED08DF" w:rsidP="00FF74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ED08DF" w:rsidRPr="00FF7CAC" w:rsidRDefault="00ED08DF" w:rsidP="00FF74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7 537,307</w:t>
            </w:r>
          </w:p>
        </w:tc>
        <w:tc>
          <w:tcPr>
            <w:tcW w:w="1417" w:type="dxa"/>
            <w:vAlign w:val="center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1 192,876</w:t>
            </w:r>
          </w:p>
        </w:tc>
        <w:tc>
          <w:tcPr>
            <w:tcW w:w="1560" w:type="dxa"/>
            <w:vAlign w:val="center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470,000</w:t>
            </w:r>
          </w:p>
        </w:tc>
        <w:tc>
          <w:tcPr>
            <w:tcW w:w="1559" w:type="dxa"/>
            <w:vAlign w:val="center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9 200,184</w:t>
            </w:r>
          </w:p>
        </w:tc>
      </w:tr>
      <w:tr w:rsidR="00ED08DF" w:rsidRPr="00AA2ED3" w:rsidTr="00FF74AC">
        <w:trPr>
          <w:tblCellSpacing w:w="5" w:type="nil"/>
        </w:trPr>
        <w:tc>
          <w:tcPr>
            <w:tcW w:w="642" w:type="dxa"/>
            <w:vMerge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D08DF" w:rsidRPr="00FF7CAC" w:rsidRDefault="00ED08DF" w:rsidP="00FF74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D08DF" w:rsidRPr="001E5990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D08DF" w:rsidRPr="00FF7CAC" w:rsidRDefault="00ED08DF" w:rsidP="00FF74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center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08DF" w:rsidRDefault="00ED08DF" w:rsidP="00ED08DF">
      <w:pPr>
        <w:pStyle w:val="ac"/>
        <w:tabs>
          <w:tab w:val="left" w:pos="6714"/>
        </w:tabs>
        <w:ind w:left="0"/>
        <w:rPr>
          <w:b/>
          <w:sz w:val="24"/>
          <w:szCs w:val="24"/>
        </w:rPr>
      </w:pPr>
    </w:p>
    <w:p w:rsidR="00ED08DF" w:rsidRDefault="00ED08DF" w:rsidP="00ED08DF">
      <w:pPr>
        <w:pStyle w:val="ac"/>
        <w:tabs>
          <w:tab w:val="left" w:pos="6714"/>
        </w:tabs>
        <w:ind w:left="0"/>
        <w:rPr>
          <w:b/>
          <w:sz w:val="24"/>
          <w:szCs w:val="24"/>
        </w:rPr>
      </w:pPr>
    </w:p>
    <w:p w:rsidR="00ED08DF" w:rsidRDefault="00ED08DF" w:rsidP="00ED08DF">
      <w:pPr>
        <w:pStyle w:val="ac"/>
        <w:tabs>
          <w:tab w:val="left" w:pos="6714"/>
        </w:tabs>
        <w:ind w:left="0"/>
        <w:rPr>
          <w:b/>
          <w:sz w:val="24"/>
          <w:szCs w:val="24"/>
        </w:rPr>
      </w:pPr>
    </w:p>
    <w:p w:rsidR="00ED08DF" w:rsidRDefault="00ED08DF" w:rsidP="00ED08DF">
      <w:pPr>
        <w:pStyle w:val="ac"/>
        <w:tabs>
          <w:tab w:val="left" w:pos="6714"/>
        </w:tabs>
        <w:ind w:left="0"/>
        <w:rPr>
          <w:b/>
          <w:sz w:val="24"/>
          <w:szCs w:val="24"/>
        </w:rPr>
      </w:pPr>
    </w:p>
    <w:p w:rsidR="00ED08DF" w:rsidRDefault="00ED08DF" w:rsidP="00ED08DF">
      <w:pPr>
        <w:pStyle w:val="ac"/>
        <w:tabs>
          <w:tab w:val="left" w:pos="6714"/>
        </w:tabs>
        <w:ind w:left="0"/>
        <w:rPr>
          <w:b/>
          <w:sz w:val="24"/>
          <w:szCs w:val="24"/>
        </w:rPr>
      </w:pPr>
    </w:p>
    <w:p w:rsidR="00ED08DF" w:rsidRDefault="00ED08DF" w:rsidP="00ED08DF">
      <w:pPr>
        <w:pStyle w:val="ac"/>
        <w:tabs>
          <w:tab w:val="left" w:pos="6714"/>
        </w:tabs>
        <w:ind w:left="0"/>
        <w:rPr>
          <w:b/>
          <w:sz w:val="24"/>
          <w:szCs w:val="24"/>
        </w:rPr>
      </w:pPr>
    </w:p>
    <w:p w:rsidR="00ED08DF" w:rsidRDefault="00ED08DF" w:rsidP="00ED08DF">
      <w:pPr>
        <w:pStyle w:val="ac"/>
        <w:tabs>
          <w:tab w:val="left" w:pos="6714"/>
        </w:tabs>
        <w:ind w:left="0"/>
        <w:rPr>
          <w:b/>
          <w:sz w:val="24"/>
          <w:szCs w:val="24"/>
        </w:rPr>
      </w:pPr>
    </w:p>
    <w:p w:rsidR="00ED08DF" w:rsidRDefault="00ED08DF" w:rsidP="00ED08DF">
      <w:pPr>
        <w:pStyle w:val="ac"/>
        <w:tabs>
          <w:tab w:val="left" w:pos="6714"/>
        </w:tabs>
        <w:ind w:left="0"/>
        <w:rPr>
          <w:b/>
          <w:sz w:val="24"/>
          <w:szCs w:val="24"/>
        </w:rPr>
      </w:pPr>
    </w:p>
    <w:p w:rsidR="00ED08DF" w:rsidRDefault="00ED08DF" w:rsidP="00ED08DF">
      <w:pPr>
        <w:pStyle w:val="ac"/>
        <w:tabs>
          <w:tab w:val="left" w:pos="6714"/>
        </w:tabs>
        <w:ind w:left="0"/>
        <w:rPr>
          <w:b/>
          <w:sz w:val="24"/>
          <w:szCs w:val="24"/>
        </w:rPr>
      </w:pPr>
    </w:p>
    <w:p w:rsidR="00ED08DF" w:rsidRDefault="00ED08DF" w:rsidP="00ED08DF">
      <w:pPr>
        <w:pStyle w:val="ac"/>
        <w:tabs>
          <w:tab w:val="left" w:pos="6714"/>
        </w:tabs>
        <w:ind w:left="0"/>
        <w:rPr>
          <w:b/>
          <w:sz w:val="24"/>
          <w:szCs w:val="24"/>
        </w:rPr>
      </w:pPr>
    </w:p>
    <w:p w:rsidR="00ED08DF" w:rsidRDefault="00ED08DF" w:rsidP="00ED08DF">
      <w:pPr>
        <w:pStyle w:val="ac"/>
        <w:tabs>
          <w:tab w:val="left" w:pos="6714"/>
        </w:tabs>
        <w:ind w:left="0"/>
        <w:rPr>
          <w:b/>
          <w:sz w:val="24"/>
          <w:szCs w:val="24"/>
        </w:rPr>
      </w:pPr>
    </w:p>
    <w:p w:rsidR="00ED08DF" w:rsidRDefault="00ED08DF" w:rsidP="00ED08DF">
      <w:pPr>
        <w:pStyle w:val="ac"/>
        <w:tabs>
          <w:tab w:val="left" w:pos="6714"/>
        </w:tabs>
        <w:ind w:left="0"/>
        <w:rPr>
          <w:b/>
          <w:sz w:val="24"/>
          <w:szCs w:val="24"/>
        </w:rPr>
      </w:pPr>
    </w:p>
    <w:p w:rsidR="00ED08DF" w:rsidRDefault="00ED08DF" w:rsidP="00ED08DF">
      <w:pPr>
        <w:pStyle w:val="ac"/>
        <w:tabs>
          <w:tab w:val="left" w:pos="6714"/>
        </w:tabs>
        <w:ind w:left="0"/>
        <w:rPr>
          <w:b/>
          <w:sz w:val="24"/>
          <w:szCs w:val="24"/>
        </w:rPr>
      </w:pPr>
    </w:p>
    <w:p w:rsidR="00ED08DF" w:rsidRDefault="00ED08DF" w:rsidP="00ED08DF">
      <w:pPr>
        <w:pStyle w:val="ac"/>
        <w:tabs>
          <w:tab w:val="left" w:pos="6714"/>
        </w:tabs>
        <w:ind w:left="0"/>
        <w:rPr>
          <w:b/>
          <w:sz w:val="24"/>
          <w:szCs w:val="24"/>
        </w:rPr>
      </w:pPr>
    </w:p>
    <w:p w:rsidR="00ED08DF" w:rsidRDefault="00ED08DF" w:rsidP="00ED08DF">
      <w:pPr>
        <w:pStyle w:val="ac"/>
        <w:tabs>
          <w:tab w:val="left" w:pos="6714"/>
        </w:tabs>
        <w:ind w:left="0"/>
        <w:rPr>
          <w:b/>
          <w:sz w:val="24"/>
          <w:szCs w:val="24"/>
        </w:rPr>
      </w:pPr>
    </w:p>
    <w:p w:rsidR="00ED08DF" w:rsidRDefault="00ED08DF" w:rsidP="00ED08DF">
      <w:pPr>
        <w:pStyle w:val="ac"/>
        <w:tabs>
          <w:tab w:val="left" w:pos="6714"/>
        </w:tabs>
        <w:ind w:left="0"/>
        <w:rPr>
          <w:b/>
          <w:sz w:val="24"/>
          <w:szCs w:val="24"/>
        </w:rPr>
      </w:pPr>
    </w:p>
    <w:p w:rsidR="00ED08DF" w:rsidRPr="007D3883" w:rsidRDefault="00ED08DF" w:rsidP="00ED08DF">
      <w:pPr>
        <w:rPr>
          <w:sz w:val="12"/>
          <w:szCs w:val="12"/>
        </w:rPr>
      </w:pPr>
      <w:r w:rsidRPr="007D3883">
        <w:rPr>
          <w:sz w:val="12"/>
          <w:szCs w:val="12"/>
        </w:rPr>
        <w:t>Исп.: Н.М.Курземнек</w:t>
      </w:r>
    </w:p>
    <w:p w:rsidR="00ED08DF" w:rsidRPr="007D3883" w:rsidRDefault="00ED08DF" w:rsidP="00ED08DF">
      <w:pPr>
        <w:rPr>
          <w:sz w:val="12"/>
          <w:szCs w:val="12"/>
        </w:rPr>
      </w:pPr>
      <w:r w:rsidRPr="007D3883">
        <w:rPr>
          <w:sz w:val="12"/>
          <w:szCs w:val="12"/>
        </w:rPr>
        <w:t>2-96-63; СЕ</w:t>
      </w:r>
    </w:p>
    <w:p w:rsidR="00ED08DF" w:rsidRDefault="00ED08DF" w:rsidP="00ED08DF">
      <w:pPr>
        <w:pStyle w:val="ac"/>
        <w:tabs>
          <w:tab w:val="left" w:pos="6714"/>
        </w:tabs>
        <w:ind w:left="0"/>
        <w:rPr>
          <w:b/>
          <w:sz w:val="24"/>
          <w:szCs w:val="24"/>
        </w:rPr>
      </w:pPr>
    </w:p>
    <w:p w:rsidR="00ED08DF" w:rsidRPr="00771EBE" w:rsidRDefault="00ED08DF" w:rsidP="00ED08DF">
      <w:pPr>
        <w:rPr>
          <w:sz w:val="24"/>
          <w:szCs w:val="24"/>
        </w:rPr>
        <w:sectPr w:rsidR="00ED08DF" w:rsidRPr="00771EBE" w:rsidSect="00FC0F8C">
          <w:headerReference w:type="default" r:id="rId15"/>
          <w:footerReference w:type="default" r:id="rId16"/>
          <w:pgSz w:w="16838" w:h="11906" w:orient="landscape"/>
          <w:pgMar w:top="1134" w:right="851" w:bottom="1134" w:left="1701" w:header="720" w:footer="720" w:gutter="0"/>
          <w:cols w:space="720"/>
          <w:docGrid w:linePitch="272"/>
        </w:sectPr>
      </w:pPr>
    </w:p>
    <w:p w:rsidR="00ED08DF" w:rsidRPr="00766E4C" w:rsidRDefault="00ED08DF" w:rsidP="00ED08DF">
      <w:pPr>
        <w:pageBreakBefore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766E4C">
        <w:rPr>
          <w:sz w:val="24"/>
          <w:szCs w:val="24"/>
        </w:rPr>
        <w:lastRenderedPageBreak/>
        <w:t>Приложение 3</w:t>
      </w:r>
    </w:p>
    <w:p w:rsidR="00ED08DF" w:rsidRPr="00766E4C" w:rsidRDefault="00ED08DF" w:rsidP="00ED08D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766E4C">
        <w:rPr>
          <w:sz w:val="24"/>
          <w:szCs w:val="24"/>
        </w:rPr>
        <w:t>к муниципальной программе</w:t>
      </w:r>
    </w:p>
    <w:p w:rsidR="00ED08DF" w:rsidRPr="00766E4C" w:rsidRDefault="00ED08DF" w:rsidP="00ED08D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D08DF" w:rsidRPr="0005140C" w:rsidRDefault="00ED08DF" w:rsidP="00ED08D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 РЕАЛИЗАЦИИ на 2014 год</w:t>
      </w:r>
    </w:p>
    <w:p w:rsidR="00ED08DF" w:rsidRPr="0005140C" w:rsidRDefault="00ED08DF" w:rsidP="00ED08D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5140C">
        <w:rPr>
          <w:b/>
          <w:sz w:val="24"/>
          <w:szCs w:val="24"/>
        </w:rPr>
        <w:t>муниципальной программы Сосновоборского городского округа</w:t>
      </w:r>
    </w:p>
    <w:p w:rsidR="00ED08DF" w:rsidRPr="003D55F1" w:rsidRDefault="00ED08DF" w:rsidP="00ED08D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D55F1">
        <w:rPr>
          <w:rFonts w:ascii="Times New Roman" w:hAnsi="Times New Roman" w:cs="Times New Roman"/>
          <w:sz w:val="24"/>
          <w:szCs w:val="24"/>
          <w:u w:val="single"/>
        </w:rPr>
        <w:t>«Культура Сосновоборского городского округа на 2014-2016 годы»</w:t>
      </w:r>
    </w:p>
    <w:p w:rsidR="00ED08DF" w:rsidRPr="00AA2ED3" w:rsidRDefault="00ED08DF" w:rsidP="00ED08DF">
      <w:pPr>
        <w:pStyle w:val="ConsPlusNonformat"/>
        <w:jc w:val="center"/>
        <w:rPr>
          <w:sz w:val="24"/>
          <w:szCs w:val="24"/>
        </w:rPr>
      </w:pPr>
      <w:r w:rsidRPr="003C138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5452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4536"/>
        <w:gridCol w:w="1843"/>
        <w:gridCol w:w="1559"/>
        <w:gridCol w:w="1559"/>
        <w:gridCol w:w="1560"/>
        <w:gridCol w:w="1701"/>
        <w:gridCol w:w="1701"/>
      </w:tblGrid>
      <w:tr w:rsidR="00ED08DF" w:rsidRPr="00AA2ED3" w:rsidTr="00FF74AC">
        <w:trPr>
          <w:tblCellSpacing w:w="5" w:type="nil"/>
        </w:trPr>
        <w:tc>
          <w:tcPr>
            <w:tcW w:w="993" w:type="dxa"/>
            <w:vMerge w:val="restart"/>
            <w:vAlign w:val="center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6" w:type="dxa"/>
            <w:vMerge w:val="restart"/>
            <w:vAlign w:val="center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подпрограмм, основных мероприятий, ведомственных целевых программ и мероприятий</w:t>
            </w:r>
          </w:p>
        </w:tc>
        <w:tc>
          <w:tcPr>
            <w:tcW w:w="1843" w:type="dxa"/>
            <w:vMerge w:val="restart"/>
            <w:vAlign w:val="center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FF7CAC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</w:t>
            </w:r>
          </w:p>
        </w:tc>
        <w:tc>
          <w:tcPr>
            <w:tcW w:w="3118" w:type="dxa"/>
            <w:gridSpan w:val="2"/>
            <w:vAlign w:val="center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реализации мероприятия</w:t>
            </w:r>
          </w:p>
        </w:tc>
        <w:tc>
          <w:tcPr>
            <w:tcW w:w="4962" w:type="dxa"/>
            <w:gridSpan w:val="3"/>
            <w:vAlign w:val="center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финансирования на 2014</w:t>
            </w: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 xml:space="preserve"> год, тыс. руб.</w:t>
            </w:r>
          </w:p>
        </w:tc>
      </w:tr>
      <w:tr w:rsidR="00ED08DF" w:rsidRPr="00AA2ED3" w:rsidTr="00FF74AC">
        <w:trPr>
          <w:tblCellSpacing w:w="5" w:type="nil"/>
        </w:trPr>
        <w:tc>
          <w:tcPr>
            <w:tcW w:w="993" w:type="dxa"/>
            <w:vMerge/>
            <w:vAlign w:val="center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потребителей услуги</w:t>
            </w:r>
          </w:p>
        </w:tc>
        <w:tc>
          <w:tcPr>
            <w:tcW w:w="1559" w:type="dxa"/>
            <w:vAlign w:val="center"/>
          </w:tcPr>
          <w:p w:rsidR="00ED08DF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</w:p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потребителей услуги</w:t>
            </w:r>
          </w:p>
        </w:tc>
        <w:tc>
          <w:tcPr>
            <w:tcW w:w="1560" w:type="dxa"/>
            <w:vAlign w:val="center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ED08DF" w:rsidRPr="00AA2ED3" w:rsidTr="00FF74AC">
        <w:trPr>
          <w:tblCellSpacing w:w="5" w:type="nil"/>
        </w:trPr>
        <w:tc>
          <w:tcPr>
            <w:tcW w:w="993" w:type="dxa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D08DF" w:rsidRPr="00453E94" w:rsidTr="00FF74AC">
        <w:trPr>
          <w:tblCellSpacing w:w="5" w:type="nil"/>
        </w:trPr>
        <w:tc>
          <w:tcPr>
            <w:tcW w:w="993" w:type="dxa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D08DF" w:rsidRPr="00453E94" w:rsidRDefault="00ED08DF" w:rsidP="00FF74AC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E94">
              <w:rPr>
                <w:rFonts w:ascii="Times New Roman" w:hAnsi="Times New Roman" w:cs="Times New Roman"/>
                <w:b/>
                <w:sz w:val="28"/>
                <w:szCs w:val="28"/>
              </w:rPr>
              <w:t>ВСЕГО по муниципальной программе</w:t>
            </w:r>
          </w:p>
        </w:tc>
        <w:tc>
          <w:tcPr>
            <w:tcW w:w="1843" w:type="dxa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131 601,395</w:t>
            </w: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131 601,395</w:t>
            </w:r>
          </w:p>
        </w:tc>
      </w:tr>
      <w:tr w:rsidR="00ED08DF" w:rsidRPr="00453E94" w:rsidTr="00FF74AC">
        <w:trPr>
          <w:tblCellSpacing w:w="5" w:type="nil"/>
        </w:trPr>
        <w:tc>
          <w:tcPr>
            <w:tcW w:w="993" w:type="dxa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D08DF" w:rsidRPr="00453E94" w:rsidRDefault="00ED08DF" w:rsidP="00FF74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8DF" w:rsidRPr="00453E94" w:rsidTr="00FF74AC">
        <w:trPr>
          <w:tblCellSpacing w:w="5" w:type="nil"/>
        </w:trPr>
        <w:tc>
          <w:tcPr>
            <w:tcW w:w="993" w:type="dxa"/>
          </w:tcPr>
          <w:p w:rsidR="00ED08DF" w:rsidRPr="00017D83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D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ED08DF" w:rsidRPr="00453E94" w:rsidRDefault="00ED08DF" w:rsidP="00FF74A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1: «Развитие сферы культуры Сосновоборского городского округа на 2014-2016 год»</w:t>
            </w:r>
          </w:p>
        </w:tc>
        <w:tc>
          <w:tcPr>
            <w:tcW w:w="1843" w:type="dxa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118 478,443</w:t>
            </w: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118 478,443</w:t>
            </w:r>
          </w:p>
        </w:tc>
      </w:tr>
      <w:tr w:rsidR="00ED08DF" w:rsidRPr="00453E94" w:rsidTr="00FF74AC">
        <w:trPr>
          <w:tblCellSpacing w:w="5" w:type="nil"/>
        </w:trPr>
        <w:tc>
          <w:tcPr>
            <w:tcW w:w="993" w:type="dxa"/>
          </w:tcPr>
          <w:p w:rsidR="00ED08DF" w:rsidRPr="00017D83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17D83"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4536" w:type="dxa"/>
          </w:tcPr>
          <w:p w:rsidR="00ED08DF" w:rsidRPr="00453E94" w:rsidRDefault="00ED08DF" w:rsidP="00FF74AC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53E94">
              <w:rPr>
                <w:rFonts w:ascii="Times New Roman" w:hAnsi="Times New Roman" w:cs="Times New Roman"/>
                <w:b/>
              </w:rPr>
              <w:t>Основное мероприятие 1: Развитие и поддержка приоритетных направлений в области культуры</w:t>
            </w:r>
          </w:p>
        </w:tc>
        <w:tc>
          <w:tcPr>
            <w:tcW w:w="1843" w:type="dxa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60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6 470,651</w:t>
            </w: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6 470,651</w:t>
            </w:r>
          </w:p>
        </w:tc>
      </w:tr>
      <w:tr w:rsidR="00ED08DF" w:rsidRPr="00453E94" w:rsidTr="00FF74AC">
        <w:trPr>
          <w:tblCellSpacing w:w="5" w:type="nil"/>
        </w:trPr>
        <w:tc>
          <w:tcPr>
            <w:tcW w:w="993" w:type="dxa"/>
          </w:tcPr>
          <w:p w:rsidR="00ED08DF" w:rsidRPr="009726D0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26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.1</w:t>
            </w:r>
          </w:p>
        </w:tc>
        <w:tc>
          <w:tcPr>
            <w:tcW w:w="4536" w:type="dxa"/>
          </w:tcPr>
          <w:p w:rsidR="00ED08DF" w:rsidRPr="00453E94" w:rsidRDefault="00ED08DF" w:rsidP="00FF74AC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Осуществление концертной деятельности, пропаганда художественного творчества</w:t>
            </w:r>
          </w:p>
        </w:tc>
        <w:tc>
          <w:tcPr>
            <w:tcW w:w="1843" w:type="dxa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989,236</w:t>
            </w: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989,236</w:t>
            </w:r>
          </w:p>
        </w:tc>
      </w:tr>
      <w:tr w:rsidR="00ED08DF" w:rsidRPr="00453E94" w:rsidTr="00FF74AC">
        <w:trPr>
          <w:tblCellSpacing w:w="5" w:type="nil"/>
        </w:trPr>
        <w:tc>
          <w:tcPr>
            <w:tcW w:w="993" w:type="dxa"/>
          </w:tcPr>
          <w:p w:rsidR="00ED08DF" w:rsidRPr="0017091F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091F">
              <w:rPr>
                <w:rFonts w:ascii="Times New Roman" w:hAnsi="Times New Roman" w:cs="Times New Roman"/>
                <w:i/>
                <w:sz w:val="24"/>
                <w:szCs w:val="24"/>
              </w:rPr>
              <w:t>1.1.1.1</w:t>
            </w:r>
          </w:p>
        </w:tc>
        <w:tc>
          <w:tcPr>
            <w:tcW w:w="4536" w:type="dxa"/>
          </w:tcPr>
          <w:p w:rsidR="00ED08DF" w:rsidRPr="00453E94" w:rsidRDefault="00ED08DF" w:rsidP="00FF74AC">
            <w:pPr>
              <w:pStyle w:val="ConsPlusCell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 xml:space="preserve">Фольклорный съезжий праздник «Поющее древо» </w:t>
            </w:r>
          </w:p>
        </w:tc>
        <w:tc>
          <w:tcPr>
            <w:tcW w:w="1843" w:type="dxa"/>
            <w:vAlign w:val="center"/>
          </w:tcPr>
          <w:p w:rsidR="00ED08DF" w:rsidRPr="00453E94" w:rsidRDefault="00ED08DF" w:rsidP="00FF74AC">
            <w:pPr>
              <w:jc w:val="center"/>
              <w:rPr>
                <w:b/>
              </w:rPr>
            </w:pPr>
            <w:r w:rsidRPr="00453E94">
              <w:rPr>
                <w:b/>
              </w:rPr>
              <w:t>СМБУК «ЦРЛ «Гармония»</w:t>
            </w:r>
          </w:p>
        </w:tc>
        <w:tc>
          <w:tcPr>
            <w:tcW w:w="1559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жители города</w:t>
            </w:r>
          </w:p>
        </w:tc>
        <w:tc>
          <w:tcPr>
            <w:tcW w:w="1559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560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ED08DF" w:rsidRPr="00453E94" w:rsidTr="00FF74AC">
        <w:trPr>
          <w:tblCellSpacing w:w="5" w:type="nil"/>
        </w:trPr>
        <w:tc>
          <w:tcPr>
            <w:tcW w:w="993" w:type="dxa"/>
          </w:tcPr>
          <w:p w:rsidR="00ED08DF" w:rsidRPr="0017091F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091F">
              <w:rPr>
                <w:rFonts w:ascii="Times New Roman" w:hAnsi="Times New Roman" w:cs="Times New Roman"/>
                <w:i/>
                <w:sz w:val="24"/>
                <w:szCs w:val="24"/>
              </w:rPr>
              <w:t>1.1.1.2</w:t>
            </w:r>
          </w:p>
        </w:tc>
        <w:tc>
          <w:tcPr>
            <w:tcW w:w="4536" w:type="dxa"/>
          </w:tcPr>
          <w:p w:rsidR="00ED08DF" w:rsidRPr="00453E94" w:rsidRDefault="00ED08DF" w:rsidP="00FF74AC">
            <w:pPr>
              <w:pStyle w:val="ConsPlusCell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Выставки в фойе администрации</w:t>
            </w:r>
          </w:p>
        </w:tc>
        <w:tc>
          <w:tcPr>
            <w:tcW w:w="1843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>СМБУК «ЦРЛ «Гармония»</w:t>
            </w:r>
          </w:p>
        </w:tc>
        <w:tc>
          <w:tcPr>
            <w:tcW w:w="1559" w:type="dxa"/>
            <w:vAlign w:val="center"/>
          </w:tcPr>
          <w:p w:rsidR="00ED08DF" w:rsidRPr="00453E94" w:rsidRDefault="00ED08DF" w:rsidP="00FF74AC">
            <w:pPr>
              <w:jc w:val="center"/>
            </w:pPr>
            <w:r w:rsidRPr="00453E94">
              <w:t>жители города</w:t>
            </w:r>
          </w:p>
        </w:tc>
        <w:tc>
          <w:tcPr>
            <w:tcW w:w="1559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12000</w:t>
            </w:r>
          </w:p>
        </w:tc>
        <w:tc>
          <w:tcPr>
            <w:tcW w:w="1560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ED08DF" w:rsidRPr="00453E94" w:rsidTr="00FF74AC">
        <w:trPr>
          <w:tblCellSpacing w:w="5" w:type="nil"/>
        </w:trPr>
        <w:tc>
          <w:tcPr>
            <w:tcW w:w="993" w:type="dxa"/>
          </w:tcPr>
          <w:p w:rsidR="00ED08DF" w:rsidRPr="0017091F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091F">
              <w:rPr>
                <w:rFonts w:ascii="Times New Roman" w:hAnsi="Times New Roman" w:cs="Times New Roman"/>
                <w:i/>
                <w:sz w:val="24"/>
                <w:szCs w:val="24"/>
              </w:rPr>
              <w:t>1.1.1.3</w:t>
            </w:r>
          </w:p>
        </w:tc>
        <w:tc>
          <w:tcPr>
            <w:tcW w:w="4536" w:type="dxa"/>
          </w:tcPr>
          <w:p w:rsidR="00ED08DF" w:rsidRPr="00453E94" w:rsidRDefault="00ED08DF" w:rsidP="00FF74AC">
            <w:pPr>
              <w:pStyle w:val="ac"/>
              <w:numPr>
                <w:ilvl w:val="0"/>
                <w:numId w:val="31"/>
              </w:numPr>
            </w:pPr>
            <w:r w:rsidRPr="00453E94">
              <w:t>День работника культуры</w:t>
            </w:r>
          </w:p>
          <w:p w:rsidR="00ED08DF" w:rsidRPr="00453E94" w:rsidRDefault="00ED08DF" w:rsidP="00FF74AC">
            <w:pPr>
              <w:pStyle w:val="ConsPlusCell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Подготовка и проведение городских конкурсов</w:t>
            </w:r>
          </w:p>
        </w:tc>
        <w:tc>
          <w:tcPr>
            <w:tcW w:w="1843" w:type="dxa"/>
            <w:vAlign w:val="center"/>
          </w:tcPr>
          <w:p w:rsidR="00ED08DF" w:rsidRPr="00453E94" w:rsidRDefault="00ED08DF" w:rsidP="00FF74AC">
            <w:pPr>
              <w:jc w:val="center"/>
              <w:rPr>
                <w:b/>
              </w:rPr>
            </w:pPr>
            <w:r w:rsidRPr="00453E94">
              <w:rPr>
                <w:b/>
              </w:rPr>
              <w:t>МАУК «ДК «Строитель»</w:t>
            </w:r>
          </w:p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D08DF" w:rsidRPr="00453E94" w:rsidRDefault="00ED08DF" w:rsidP="00FF74AC">
            <w:pPr>
              <w:jc w:val="center"/>
            </w:pPr>
            <w:r w:rsidRPr="00453E94">
              <w:t>жители города</w:t>
            </w:r>
          </w:p>
        </w:tc>
        <w:tc>
          <w:tcPr>
            <w:tcW w:w="1559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1560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63,00</w:t>
            </w: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63,00</w:t>
            </w:r>
          </w:p>
        </w:tc>
      </w:tr>
      <w:tr w:rsidR="00ED08DF" w:rsidRPr="00453E94" w:rsidTr="00FF74AC">
        <w:trPr>
          <w:tblCellSpacing w:w="5" w:type="nil"/>
        </w:trPr>
        <w:tc>
          <w:tcPr>
            <w:tcW w:w="993" w:type="dxa"/>
          </w:tcPr>
          <w:p w:rsidR="00ED08DF" w:rsidRPr="0017091F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091F">
              <w:rPr>
                <w:rFonts w:ascii="Times New Roman" w:hAnsi="Times New Roman" w:cs="Times New Roman"/>
                <w:i/>
                <w:sz w:val="24"/>
                <w:szCs w:val="24"/>
              </w:rPr>
              <w:t>1.1.1.4</w:t>
            </w:r>
          </w:p>
        </w:tc>
        <w:tc>
          <w:tcPr>
            <w:tcW w:w="4536" w:type="dxa"/>
          </w:tcPr>
          <w:p w:rsidR="00ED08DF" w:rsidRPr="00453E94" w:rsidRDefault="00ED08DF" w:rsidP="00FF74AC">
            <w:pPr>
              <w:pStyle w:val="ConsPlusCell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подготовка и проведение 5 городских конкурсов (фестивалей, концертов)</w:t>
            </w:r>
          </w:p>
        </w:tc>
        <w:tc>
          <w:tcPr>
            <w:tcW w:w="1843" w:type="dxa"/>
            <w:vAlign w:val="center"/>
          </w:tcPr>
          <w:p w:rsidR="00ED08DF" w:rsidRPr="00453E94" w:rsidRDefault="00ED08DF" w:rsidP="00FF74AC">
            <w:pPr>
              <w:ind w:left="34"/>
              <w:jc w:val="center"/>
              <w:rPr>
                <w:b/>
              </w:rPr>
            </w:pPr>
            <w:r w:rsidRPr="00453E94">
              <w:rPr>
                <w:b/>
              </w:rPr>
              <w:t>МАУК ГКЦ «Арт-Карусель»</w:t>
            </w:r>
          </w:p>
        </w:tc>
        <w:tc>
          <w:tcPr>
            <w:tcW w:w="1559" w:type="dxa"/>
            <w:vAlign w:val="center"/>
          </w:tcPr>
          <w:p w:rsidR="00ED08DF" w:rsidRPr="00453E94" w:rsidRDefault="00ED08DF" w:rsidP="00FF74AC">
            <w:pPr>
              <w:jc w:val="center"/>
            </w:pPr>
            <w:r w:rsidRPr="00453E94">
              <w:t>жители города</w:t>
            </w:r>
          </w:p>
        </w:tc>
        <w:tc>
          <w:tcPr>
            <w:tcW w:w="1559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60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52,00</w:t>
            </w: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52,00</w:t>
            </w:r>
          </w:p>
        </w:tc>
      </w:tr>
      <w:tr w:rsidR="00ED08DF" w:rsidRPr="00453E94" w:rsidTr="00FF74AC">
        <w:trPr>
          <w:tblCellSpacing w:w="5" w:type="nil"/>
        </w:trPr>
        <w:tc>
          <w:tcPr>
            <w:tcW w:w="993" w:type="dxa"/>
          </w:tcPr>
          <w:p w:rsidR="00ED08DF" w:rsidRPr="0017091F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091F">
              <w:rPr>
                <w:rFonts w:ascii="Times New Roman" w:hAnsi="Times New Roman" w:cs="Times New Roman"/>
                <w:i/>
                <w:sz w:val="24"/>
                <w:szCs w:val="24"/>
              </w:rPr>
              <w:t>1.1.1.5</w:t>
            </w:r>
          </w:p>
        </w:tc>
        <w:tc>
          <w:tcPr>
            <w:tcW w:w="4536" w:type="dxa"/>
          </w:tcPr>
          <w:p w:rsidR="00ED08DF" w:rsidRPr="00453E94" w:rsidRDefault="00ED08DF" w:rsidP="00FF74AC">
            <w:pPr>
              <w:pStyle w:val="ac"/>
              <w:numPr>
                <w:ilvl w:val="0"/>
                <w:numId w:val="33"/>
              </w:numPr>
            </w:pPr>
            <w:r w:rsidRPr="00453E94">
              <w:t xml:space="preserve">открытый театральный фестиваль «Как </w:t>
            </w:r>
            <w:r w:rsidRPr="00453E94">
              <w:lastRenderedPageBreak/>
              <w:t>хорошо, что есть театр!»;</w:t>
            </w:r>
          </w:p>
          <w:p w:rsidR="00ED08DF" w:rsidRPr="00453E94" w:rsidRDefault="00ED08DF" w:rsidP="00FF74AC">
            <w:pPr>
              <w:pStyle w:val="ac"/>
              <w:numPr>
                <w:ilvl w:val="0"/>
                <w:numId w:val="33"/>
              </w:numPr>
            </w:pPr>
            <w:r w:rsidRPr="00453E94">
              <w:t>открытый конкурс чтецов «Как хорошо уметь читать!»;</w:t>
            </w:r>
          </w:p>
          <w:p w:rsidR="00ED08DF" w:rsidRPr="00453E94" w:rsidRDefault="00ED08DF" w:rsidP="00FF74AC">
            <w:pPr>
              <w:pStyle w:val="ConsPlusCell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городской фестиваль театров кукол детских садов «Кукла, я тебя знаю!»</w:t>
            </w:r>
          </w:p>
        </w:tc>
        <w:tc>
          <w:tcPr>
            <w:tcW w:w="1843" w:type="dxa"/>
            <w:vAlign w:val="center"/>
          </w:tcPr>
          <w:p w:rsidR="00ED08DF" w:rsidRPr="00453E94" w:rsidRDefault="00ED08DF" w:rsidP="00FF74AC">
            <w:pPr>
              <w:jc w:val="center"/>
              <w:rPr>
                <w:b/>
              </w:rPr>
            </w:pPr>
            <w:r w:rsidRPr="00453E94">
              <w:rPr>
                <w:b/>
              </w:rPr>
              <w:lastRenderedPageBreak/>
              <w:t xml:space="preserve">СМБУК ГТЦ </w:t>
            </w:r>
            <w:r w:rsidRPr="00453E94">
              <w:rPr>
                <w:b/>
              </w:rPr>
              <w:lastRenderedPageBreak/>
              <w:t>«Волшебный фонарь»</w:t>
            </w:r>
          </w:p>
          <w:p w:rsidR="00ED08DF" w:rsidRPr="00453E94" w:rsidRDefault="00ED08DF" w:rsidP="00FF74AC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D08DF" w:rsidRPr="00453E94" w:rsidRDefault="00ED08DF" w:rsidP="00FF74AC">
            <w:pPr>
              <w:jc w:val="center"/>
            </w:pPr>
            <w:r w:rsidRPr="00453E94">
              <w:lastRenderedPageBreak/>
              <w:t>жители города</w:t>
            </w:r>
          </w:p>
        </w:tc>
        <w:tc>
          <w:tcPr>
            <w:tcW w:w="1559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60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31,00</w:t>
            </w: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31,00</w:t>
            </w:r>
          </w:p>
        </w:tc>
      </w:tr>
      <w:tr w:rsidR="00ED08DF" w:rsidRPr="00453E94" w:rsidTr="00FF74AC">
        <w:trPr>
          <w:tblCellSpacing w:w="5" w:type="nil"/>
        </w:trPr>
        <w:tc>
          <w:tcPr>
            <w:tcW w:w="993" w:type="dxa"/>
          </w:tcPr>
          <w:p w:rsidR="00ED08DF" w:rsidRPr="00BF25DE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1.1.1.6</w:t>
            </w:r>
          </w:p>
        </w:tc>
        <w:tc>
          <w:tcPr>
            <w:tcW w:w="4536" w:type="dxa"/>
          </w:tcPr>
          <w:p w:rsidR="00ED08DF" w:rsidRPr="00453E94" w:rsidRDefault="00ED08DF" w:rsidP="00FF74AC">
            <w:pPr>
              <w:pStyle w:val="ac"/>
              <w:numPr>
                <w:ilvl w:val="0"/>
                <w:numId w:val="34"/>
              </w:numPr>
            </w:pPr>
            <w:r w:rsidRPr="00453E94">
              <w:t>фестиваль старинной музыки, танца и ролевого фольклора «Summerfest»;</w:t>
            </w:r>
          </w:p>
          <w:p w:rsidR="00ED08DF" w:rsidRPr="00453E94" w:rsidRDefault="00ED08DF" w:rsidP="00FF74AC">
            <w:pPr>
              <w:pStyle w:val="ConsPlusCell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городская конкурсная программа «Школа светофорных наук»</w:t>
            </w:r>
          </w:p>
          <w:p w:rsidR="00ED08DF" w:rsidRPr="00453E94" w:rsidRDefault="00ED08DF" w:rsidP="00FF74AC">
            <w:pPr>
              <w:pStyle w:val="ConsPlusCell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областные конкурсы, праздники, фестивали, городские мероприятия</w:t>
            </w:r>
          </w:p>
        </w:tc>
        <w:tc>
          <w:tcPr>
            <w:tcW w:w="1843" w:type="dxa"/>
            <w:vAlign w:val="center"/>
          </w:tcPr>
          <w:p w:rsidR="00ED08DF" w:rsidRPr="00453E94" w:rsidRDefault="00ED08DF" w:rsidP="00FF74AC">
            <w:pPr>
              <w:jc w:val="center"/>
              <w:rPr>
                <w:b/>
              </w:rPr>
            </w:pPr>
            <w:r w:rsidRPr="00453E94">
              <w:rPr>
                <w:b/>
              </w:rPr>
              <w:t>МАУК «СПКиО»</w:t>
            </w:r>
          </w:p>
          <w:p w:rsidR="00ED08DF" w:rsidRPr="00453E94" w:rsidRDefault="00ED08DF" w:rsidP="00FF74AC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D08DF" w:rsidRPr="00453E94" w:rsidRDefault="00ED08DF" w:rsidP="00FF74AC">
            <w:pPr>
              <w:jc w:val="center"/>
            </w:pPr>
            <w:r w:rsidRPr="00453E94">
              <w:t>жители города</w:t>
            </w:r>
          </w:p>
        </w:tc>
        <w:tc>
          <w:tcPr>
            <w:tcW w:w="1559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560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132,250</w:t>
            </w: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132,250</w:t>
            </w:r>
          </w:p>
        </w:tc>
      </w:tr>
      <w:tr w:rsidR="00ED08DF" w:rsidRPr="00453E94" w:rsidTr="00FF74AC">
        <w:trPr>
          <w:tblCellSpacing w:w="5" w:type="nil"/>
        </w:trPr>
        <w:tc>
          <w:tcPr>
            <w:tcW w:w="993" w:type="dxa"/>
          </w:tcPr>
          <w:p w:rsidR="00ED08DF" w:rsidRPr="00BF25DE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1.1.1.7</w:t>
            </w:r>
          </w:p>
        </w:tc>
        <w:tc>
          <w:tcPr>
            <w:tcW w:w="4536" w:type="dxa"/>
          </w:tcPr>
          <w:p w:rsidR="00ED08DF" w:rsidRPr="00453E94" w:rsidRDefault="00ED08DF" w:rsidP="00FF74AC">
            <w:pPr>
              <w:pStyle w:val="ac"/>
              <w:numPr>
                <w:ilvl w:val="0"/>
                <w:numId w:val="35"/>
              </w:numPr>
            </w:pPr>
            <w:r w:rsidRPr="00453E94">
              <w:t>городской фестиваль «Музыка вокруг нас», посвященный Международному Дню музыки;</w:t>
            </w:r>
          </w:p>
          <w:p w:rsidR="00ED08DF" w:rsidRPr="00453E94" w:rsidRDefault="00ED08DF" w:rsidP="00FF74AC">
            <w:pPr>
              <w:pStyle w:val="ac"/>
              <w:numPr>
                <w:ilvl w:val="0"/>
                <w:numId w:val="35"/>
              </w:numPr>
            </w:pPr>
            <w:r w:rsidRPr="00453E94">
              <w:t>организация концертов творческими коллективами СДМШ «Балтика»</w:t>
            </w:r>
          </w:p>
        </w:tc>
        <w:tc>
          <w:tcPr>
            <w:tcW w:w="1843" w:type="dxa"/>
            <w:vAlign w:val="center"/>
          </w:tcPr>
          <w:p w:rsidR="00ED08DF" w:rsidRPr="00453E94" w:rsidRDefault="00ED08DF" w:rsidP="00FF74AC">
            <w:pPr>
              <w:jc w:val="center"/>
              <w:rPr>
                <w:b/>
              </w:rPr>
            </w:pPr>
            <w:r w:rsidRPr="00453E94">
              <w:rPr>
                <w:b/>
              </w:rPr>
              <w:t>МБОУ ДОД СДШИ «Балтика»</w:t>
            </w:r>
          </w:p>
          <w:p w:rsidR="00ED08DF" w:rsidRPr="00453E94" w:rsidRDefault="00ED08DF" w:rsidP="00FF74AC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D08DF" w:rsidRPr="00453E94" w:rsidRDefault="00ED08DF" w:rsidP="00FF74AC">
            <w:pPr>
              <w:jc w:val="center"/>
            </w:pPr>
            <w:r w:rsidRPr="00453E94">
              <w:t>жители города</w:t>
            </w:r>
          </w:p>
        </w:tc>
        <w:tc>
          <w:tcPr>
            <w:tcW w:w="1559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560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08DF" w:rsidRPr="00405A0A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139,825</w:t>
            </w:r>
          </w:p>
        </w:tc>
        <w:tc>
          <w:tcPr>
            <w:tcW w:w="1701" w:type="dxa"/>
            <w:vAlign w:val="center"/>
          </w:tcPr>
          <w:p w:rsidR="00ED08DF" w:rsidRPr="00405A0A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139,825</w:t>
            </w:r>
          </w:p>
        </w:tc>
      </w:tr>
      <w:tr w:rsidR="00ED08DF" w:rsidRPr="00453E94" w:rsidTr="00FF74AC">
        <w:trPr>
          <w:tblCellSpacing w:w="5" w:type="nil"/>
        </w:trPr>
        <w:tc>
          <w:tcPr>
            <w:tcW w:w="993" w:type="dxa"/>
          </w:tcPr>
          <w:p w:rsidR="00ED08DF" w:rsidRPr="00BF25DE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1.1.1.8</w:t>
            </w:r>
          </w:p>
        </w:tc>
        <w:tc>
          <w:tcPr>
            <w:tcW w:w="4536" w:type="dxa"/>
          </w:tcPr>
          <w:p w:rsidR="00ED08DF" w:rsidRPr="00453E94" w:rsidRDefault="00ED08DF" w:rsidP="00FF74AC">
            <w:pPr>
              <w:pStyle w:val="ConsPlusCell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участие в конкурсах и фестивалях по спортивным видам танца</w:t>
            </w:r>
          </w:p>
        </w:tc>
        <w:tc>
          <w:tcPr>
            <w:tcW w:w="1843" w:type="dxa"/>
            <w:vAlign w:val="center"/>
          </w:tcPr>
          <w:p w:rsidR="00ED08DF" w:rsidRPr="00453E94" w:rsidRDefault="00ED08DF" w:rsidP="00FF74AC">
            <w:pPr>
              <w:jc w:val="center"/>
              <w:rPr>
                <w:b/>
              </w:rPr>
            </w:pPr>
            <w:r w:rsidRPr="00453E94">
              <w:rPr>
                <w:b/>
              </w:rPr>
              <w:t>МАУК « ГТЦ»</w:t>
            </w:r>
          </w:p>
          <w:p w:rsidR="00ED08DF" w:rsidRPr="00453E94" w:rsidRDefault="00ED08DF" w:rsidP="00FF74AC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D08DF" w:rsidRPr="00453E94" w:rsidRDefault="00ED08DF" w:rsidP="00FF74AC">
            <w:pPr>
              <w:jc w:val="center"/>
            </w:pPr>
            <w:r w:rsidRPr="00453E94">
              <w:t>школьники</w:t>
            </w:r>
          </w:p>
        </w:tc>
        <w:tc>
          <w:tcPr>
            <w:tcW w:w="1559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ED08DF" w:rsidRPr="00453E94" w:rsidTr="00FF74AC">
        <w:trPr>
          <w:tblCellSpacing w:w="5" w:type="nil"/>
        </w:trPr>
        <w:tc>
          <w:tcPr>
            <w:tcW w:w="993" w:type="dxa"/>
          </w:tcPr>
          <w:p w:rsidR="00ED08DF" w:rsidRPr="00BF25DE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1.1.1.9</w:t>
            </w:r>
          </w:p>
        </w:tc>
        <w:tc>
          <w:tcPr>
            <w:tcW w:w="4536" w:type="dxa"/>
          </w:tcPr>
          <w:p w:rsidR="00ED08DF" w:rsidRPr="00453E94" w:rsidRDefault="00ED08DF" w:rsidP="00FF74AC">
            <w:pPr>
              <w:pStyle w:val="ac"/>
              <w:numPr>
                <w:ilvl w:val="0"/>
                <w:numId w:val="36"/>
              </w:numPr>
            </w:pPr>
            <w:r w:rsidRPr="00453E94">
              <w:t>областные конкурсы, праздники, фестивали, городские мероприятия</w:t>
            </w:r>
          </w:p>
        </w:tc>
        <w:tc>
          <w:tcPr>
            <w:tcW w:w="1843" w:type="dxa"/>
            <w:vAlign w:val="center"/>
          </w:tcPr>
          <w:p w:rsidR="00ED08DF" w:rsidRPr="00453E94" w:rsidRDefault="00ED08DF" w:rsidP="00FF74AC">
            <w:pPr>
              <w:jc w:val="center"/>
              <w:rPr>
                <w:b/>
              </w:rPr>
            </w:pPr>
            <w:r w:rsidRPr="00453E94">
              <w:rPr>
                <w:b/>
              </w:rPr>
              <w:t>Отдел культуры</w:t>
            </w:r>
          </w:p>
          <w:p w:rsidR="00ED08DF" w:rsidRPr="00453E94" w:rsidRDefault="00ED08DF" w:rsidP="00FF74AC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08DF" w:rsidRPr="00405A0A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A0A">
              <w:rPr>
                <w:rFonts w:ascii="Times New Roman" w:hAnsi="Times New Roman" w:cs="Times New Roman"/>
                <w:sz w:val="24"/>
                <w:szCs w:val="24"/>
              </w:rPr>
              <w:t>52,00</w:t>
            </w:r>
          </w:p>
        </w:tc>
        <w:tc>
          <w:tcPr>
            <w:tcW w:w="1701" w:type="dxa"/>
            <w:vAlign w:val="center"/>
          </w:tcPr>
          <w:p w:rsidR="00ED08DF" w:rsidRPr="00405A0A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A0A">
              <w:rPr>
                <w:rFonts w:ascii="Times New Roman" w:hAnsi="Times New Roman" w:cs="Times New Roman"/>
                <w:sz w:val="24"/>
                <w:szCs w:val="24"/>
              </w:rPr>
              <w:t>52,00</w:t>
            </w:r>
          </w:p>
        </w:tc>
      </w:tr>
      <w:tr w:rsidR="00ED08DF" w:rsidRPr="00453E94" w:rsidTr="00FF74AC">
        <w:trPr>
          <w:tblCellSpacing w:w="5" w:type="nil"/>
        </w:trPr>
        <w:tc>
          <w:tcPr>
            <w:tcW w:w="993" w:type="dxa"/>
          </w:tcPr>
          <w:p w:rsidR="00ED08DF" w:rsidRPr="00F27EA6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7EA6">
              <w:rPr>
                <w:rFonts w:ascii="Times New Roman" w:hAnsi="Times New Roman" w:cs="Times New Roman"/>
                <w:i/>
                <w:sz w:val="24"/>
                <w:szCs w:val="24"/>
              </w:rPr>
              <w:t>1.1.1.10</w:t>
            </w:r>
          </w:p>
        </w:tc>
        <w:tc>
          <w:tcPr>
            <w:tcW w:w="4536" w:type="dxa"/>
          </w:tcPr>
          <w:p w:rsidR="00ED08DF" w:rsidRPr="00F27EA6" w:rsidRDefault="00ED08DF" w:rsidP="00FF74AC">
            <w:pPr>
              <w:pStyle w:val="ConsPlusCell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7EA6">
              <w:rPr>
                <w:rFonts w:ascii="Times New Roman" w:hAnsi="Times New Roman" w:cs="Times New Roman"/>
                <w:sz w:val="24"/>
                <w:szCs w:val="24"/>
              </w:rPr>
              <w:t>осуществление концертной деятельности  духового оркестра</w:t>
            </w:r>
          </w:p>
        </w:tc>
        <w:tc>
          <w:tcPr>
            <w:tcW w:w="1843" w:type="dxa"/>
            <w:vAlign w:val="center"/>
          </w:tcPr>
          <w:p w:rsidR="00ED08DF" w:rsidRPr="00453E94" w:rsidRDefault="00ED08DF" w:rsidP="00FF74AC">
            <w:pPr>
              <w:jc w:val="center"/>
              <w:rPr>
                <w:b/>
              </w:rPr>
            </w:pPr>
            <w:r w:rsidRPr="00453E94">
              <w:rPr>
                <w:b/>
              </w:rPr>
              <w:t>МБОУ ДОД СДШИ «Балтика»</w:t>
            </w:r>
          </w:p>
          <w:p w:rsidR="00ED08DF" w:rsidRPr="00453E94" w:rsidRDefault="00ED08DF" w:rsidP="00FF74AC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D08DF" w:rsidRPr="00453E94" w:rsidRDefault="00ED08DF" w:rsidP="00FF74AC">
            <w:pPr>
              <w:jc w:val="center"/>
            </w:pPr>
            <w:r w:rsidRPr="00453E94">
              <w:t>жители города</w:t>
            </w:r>
          </w:p>
        </w:tc>
        <w:tc>
          <w:tcPr>
            <w:tcW w:w="1559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08DF" w:rsidRPr="00405A0A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5A0A">
              <w:rPr>
                <w:rFonts w:ascii="Times New Roman" w:hAnsi="Times New Roman" w:cs="Times New Roman"/>
                <w:sz w:val="24"/>
                <w:szCs w:val="24"/>
              </w:rPr>
              <w:t>367,161</w:t>
            </w:r>
          </w:p>
        </w:tc>
        <w:tc>
          <w:tcPr>
            <w:tcW w:w="1701" w:type="dxa"/>
            <w:vAlign w:val="center"/>
          </w:tcPr>
          <w:p w:rsidR="00ED08DF" w:rsidRPr="00405A0A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5A0A">
              <w:rPr>
                <w:rFonts w:ascii="Times New Roman" w:hAnsi="Times New Roman" w:cs="Times New Roman"/>
                <w:sz w:val="24"/>
                <w:szCs w:val="24"/>
              </w:rPr>
              <w:t>367,161</w:t>
            </w:r>
          </w:p>
        </w:tc>
      </w:tr>
      <w:tr w:rsidR="00ED08DF" w:rsidRPr="00453E94" w:rsidTr="00FF74AC">
        <w:trPr>
          <w:tblCellSpacing w:w="5" w:type="nil"/>
        </w:trPr>
        <w:tc>
          <w:tcPr>
            <w:tcW w:w="993" w:type="dxa"/>
          </w:tcPr>
          <w:p w:rsidR="00ED08DF" w:rsidRPr="007C12F1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1.1.</w:t>
            </w:r>
            <w:r w:rsidRPr="007C12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ED08DF" w:rsidRPr="00453E94" w:rsidRDefault="00ED08DF" w:rsidP="00FF74AC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Обеспечение творческой деятельности граждан посредством организации и поддержки творческих коллективов, клубных формирований</w:t>
            </w:r>
          </w:p>
        </w:tc>
        <w:tc>
          <w:tcPr>
            <w:tcW w:w="1843" w:type="dxa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500,00</w:t>
            </w: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500,00</w:t>
            </w:r>
          </w:p>
        </w:tc>
      </w:tr>
      <w:tr w:rsidR="00ED08DF" w:rsidRPr="00453E94" w:rsidTr="00FF74AC">
        <w:trPr>
          <w:tblCellSpacing w:w="5" w:type="nil"/>
        </w:trPr>
        <w:tc>
          <w:tcPr>
            <w:tcW w:w="993" w:type="dxa"/>
          </w:tcPr>
          <w:p w:rsidR="00ED08DF" w:rsidRPr="00BF25DE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1.1.2.1</w:t>
            </w:r>
          </w:p>
        </w:tc>
        <w:tc>
          <w:tcPr>
            <w:tcW w:w="4536" w:type="dxa"/>
            <w:vAlign w:val="center"/>
          </w:tcPr>
          <w:p w:rsidR="00ED08DF" w:rsidRPr="00453E94" w:rsidRDefault="00ED08DF" w:rsidP="00FF74AC">
            <w:r w:rsidRPr="00453E94">
              <w:t xml:space="preserve">Поддержка творческих коллективов, клубных формирований  </w:t>
            </w:r>
            <w:r w:rsidRPr="00453E94">
              <w:rPr>
                <w:b/>
              </w:rPr>
              <w:t>СМБУК «ЦРЛ «Гармония»</w:t>
            </w:r>
          </w:p>
        </w:tc>
        <w:tc>
          <w:tcPr>
            <w:tcW w:w="1843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>СМБУК «ЦРЛ «Гармония»</w:t>
            </w:r>
          </w:p>
        </w:tc>
        <w:tc>
          <w:tcPr>
            <w:tcW w:w="1559" w:type="dxa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участники коллективов</w:t>
            </w:r>
          </w:p>
        </w:tc>
        <w:tc>
          <w:tcPr>
            <w:tcW w:w="1559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1560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147,00</w:t>
            </w: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147,00</w:t>
            </w:r>
          </w:p>
        </w:tc>
      </w:tr>
      <w:tr w:rsidR="00ED08DF" w:rsidRPr="00453E94" w:rsidTr="00FF74AC">
        <w:trPr>
          <w:tblCellSpacing w:w="5" w:type="nil"/>
        </w:trPr>
        <w:tc>
          <w:tcPr>
            <w:tcW w:w="993" w:type="dxa"/>
          </w:tcPr>
          <w:p w:rsidR="00ED08DF" w:rsidRPr="00BF25DE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1.1.2.2</w:t>
            </w:r>
          </w:p>
        </w:tc>
        <w:tc>
          <w:tcPr>
            <w:tcW w:w="4536" w:type="dxa"/>
            <w:vAlign w:val="center"/>
          </w:tcPr>
          <w:p w:rsidR="00ED08DF" w:rsidRPr="00453E94" w:rsidRDefault="00ED08DF" w:rsidP="00FF74AC">
            <w:r w:rsidRPr="00453E94">
              <w:t xml:space="preserve">Поддержка творческих коллективов, клубных формирований   </w:t>
            </w:r>
            <w:r w:rsidRPr="00453E94">
              <w:rPr>
                <w:b/>
              </w:rPr>
              <w:t>МАУК «ДК «Строитель»</w:t>
            </w:r>
          </w:p>
        </w:tc>
        <w:tc>
          <w:tcPr>
            <w:tcW w:w="1843" w:type="dxa"/>
            <w:vAlign w:val="center"/>
          </w:tcPr>
          <w:p w:rsidR="00ED08DF" w:rsidRPr="00453E94" w:rsidRDefault="00ED08DF" w:rsidP="00FF74AC">
            <w:pPr>
              <w:jc w:val="center"/>
              <w:rPr>
                <w:b/>
              </w:rPr>
            </w:pPr>
            <w:r w:rsidRPr="00453E94">
              <w:rPr>
                <w:b/>
              </w:rPr>
              <w:t>МАУК «ДК «Строитель»</w:t>
            </w:r>
          </w:p>
        </w:tc>
        <w:tc>
          <w:tcPr>
            <w:tcW w:w="1559" w:type="dxa"/>
            <w:vAlign w:val="center"/>
          </w:tcPr>
          <w:p w:rsidR="00ED08DF" w:rsidRPr="00453E94" w:rsidRDefault="00ED08DF" w:rsidP="00FF74AC">
            <w:pPr>
              <w:jc w:val="center"/>
            </w:pPr>
            <w:r w:rsidRPr="00453E94">
              <w:t>участники коллективов</w:t>
            </w:r>
          </w:p>
        </w:tc>
        <w:tc>
          <w:tcPr>
            <w:tcW w:w="1559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560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ED08DF" w:rsidRPr="00453E94" w:rsidTr="00FF74AC">
        <w:trPr>
          <w:tblCellSpacing w:w="5" w:type="nil"/>
        </w:trPr>
        <w:tc>
          <w:tcPr>
            <w:tcW w:w="993" w:type="dxa"/>
          </w:tcPr>
          <w:p w:rsidR="00ED08DF" w:rsidRPr="00BF25DE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1.1.2.3</w:t>
            </w:r>
          </w:p>
        </w:tc>
        <w:tc>
          <w:tcPr>
            <w:tcW w:w="4536" w:type="dxa"/>
            <w:vAlign w:val="center"/>
          </w:tcPr>
          <w:p w:rsidR="00ED08DF" w:rsidRPr="00453E94" w:rsidRDefault="00ED08DF" w:rsidP="00FF74AC">
            <w:pPr>
              <w:rPr>
                <w:b/>
              </w:rPr>
            </w:pPr>
            <w:r w:rsidRPr="00453E94">
              <w:t xml:space="preserve">Поддержка творческих коллективов, клубных формирований   </w:t>
            </w:r>
            <w:r w:rsidRPr="00453E94">
              <w:rPr>
                <w:b/>
              </w:rPr>
              <w:t xml:space="preserve">МАУК </w:t>
            </w:r>
            <w:r w:rsidRPr="00453E94">
              <w:t>«</w:t>
            </w:r>
            <w:r w:rsidRPr="00453E94">
              <w:rPr>
                <w:b/>
              </w:rPr>
              <w:t>ГТЦ»</w:t>
            </w:r>
          </w:p>
        </w:tc>
        <w:tc>
          <w:tcPr>
            <w:tcW w:w="1843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МАУК </w:t>
            </w: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>ГТЦ»</w:t>
            </w:r>
          </w:p>
        </w:tc>
        <w:tc>
          <w:tcPr>
            <w:tcW w:w="1559" w:type="dxa"/>
            <w:vAlign w:val="center"/>
          </w:tcPr>
          <w:p w:rsidR="00ED08DF" w:rsidRPr="00453E94" w:rsidRDefault="00ED08DF" w:rsidP="00FF74AC">
            <w:pPr>
              <w:jc w:val="center"/>
            </w:pPr>
            <w:r w:rsidRPr="00453E94">
              <w:t>участники коллективов</w:t>
            </w:r>
          </w:p>
        </w:tc>
        <w:tc>
          <w:tcPr>
            <w:tcW w:w="1559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60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ED08DF" w:rsidRPr="00453E94" w:rsidTr="00FF74AC">
        <w:trPr>
          <w:tblCellSpacing w:w="5" w:type="nil"/>
        </w:trPr>
        <w:tc>
          <w:tcPr>
            <w:tcW w:w="993" w:type="dxa"/>
          </w:tcPr>
          <w:p w:rsidR="00ED08DF" w:rsidRPr="00BF25DE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1.1.2.4</w:t>
            </w:r>
          </w:p>
        </w:tc>
        <w:tc>
          <w:tcPr>
            <w:tcW w:w="4536" w:type="dxa"/>
            <w:vAlign w:val="center"/>
          </w:tcPr>
          <w:p w:rsidR="00ED08DF" w:rsidRPr="00453E94" w:rsidRDefault="00ED08DF" w:rsidP="00FF74AC">
            <w:r w:rsidRPr="00453E94">
              <w:t xml:space="preserve">Поддержка творческих коллективов, клубных формирований   </w:t>
            </w:r>
            <w:r w:rsidRPr="00453E94">
              <w:rPr>
                <w:b/>
              </w:rPr>
              <w:t>СМБУК ГТЦ «Волшебный фонарь»</w:t>
            </w:r>
          </w:p>
        </w:tc>
        <w:tc>
          <w:tcPr>
            <w:tcW w:w="1843" w:type="dxa"/>
            <w:vAlign w:val="center"/>
          </w:tcPr>
          <w:p w:rsidR="00ED08DF" w:rsidRPr="00453E94" w:rsidRDefault="00ED08DF" w:rsidP="00FF74AC">
            <w:pPr>
              <w:jc w:val="center"/>
              <w:rPr>
                <w:b/>
              </w:rPr>
            </w:pPr>
            <w:r w:rsidRPr="00453E94">
              <w:rPr>
                <w:b/>
              </w:rPr>
              <w:t>СМБУК ГТЦ «Волшебный фонарь»</w:t>
            </w:r>
          </w:p>
        </w:tc>
        <w:tc>
          <w:tcPr>
            <w:tcW w:w="1559" w:type="dxa"/>
            <w:vAlign w:val="center"/>
          </w:tcPr>
          <w:p w:rsidR="00ED08DF" w:rsidRPr="00453E94" w:rsidRDefault="00ED08DF" w:rsidP="00FF74AC">
            <w:pPr>
              <w:jc w:val="center"/>
            </w:pPr>
            <w:r w:rsidRPr="00453E94">
              <w:t>участники коллективов</w:t>
            </w:r>
          </w:p>
        </w:tc>
        <w:tc>
          <w:tcPr>
            <w:tcW w:w="1559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1560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57,00</w:t>
            </w: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57,00</w:t>
            </w:r>
          </w:p>
        </w:tc>
      </w:tr>
      <w:tr w:rsidR="00ED08DF" w:rsidRPr="00453E94" w:rsidTr="00FF74AC">
        <w:trPr>
          <w:tblCellSpacing w:w="5" w:type="nil"/>
        </w:trPr>
        <w:tc>
          <w:tcPr>
            <w:tcW w:w="993" w:type="dxa"/>
          </w:tcPr>
          <w:p w:rsidR="00ED08DF" w:rsidRPr="00BF25DE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1.1.2.5</w:t>
            </w:r>
          </w:p>
        </w:tc>
        <w:tc>
          <w:tcPr>
            <w:tcW w:w="4536" w:type="dxa"/>
            <w:vAlign w:val="center"/>
          </w:tcPr>
          <w:p w:rsidR="00ED08DF" w:rsidRPr="00453E94" w:rsidRDefault="00ED08DF" w:rsidP="00FF74AC">
            <w:r w:rsidRPr="00453E94">
              <w:t xml:space="preserve">Поддержка творческих коллективов, клубных формирований  </w:t>
            </w:r>
            <w:r w:rsidRPr="00453E94">
              <w:rPr>
                <w:b/>
              </w:rPr>
              <w:t>МАУК ГКЦ «Арт-Карусель»</w:t>
            </w:r>
          </w:p>
        </w:tc>
        <w:tc>
          <w:tcPr>
            <w:tcW w:w="1843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>МАУК ГКЦ «Арт-Карусель»</w:t>
            </w:r>
          </w:p>
        </w:tc>
        <w:tc>
          <w:tcPr>
            <w:tcW w:w="1559" w:type="dxa"/>
            <w:vAlign w:val="center"/>
          </w:tcPr>
          <w:p w:rsidR="00ED08DF" w:rsidRPr="00453E94" w:rsidRDefault="00ED08DF" w:rsidP="00FF74AC">
            <w:pPr>
              <w:jc w:val="center"/>
            </w:pPr>
            <w:r w:rsidRPr="00453E94">
              <w:t>участники коллективов</w:t>
            </w:r>
          </w:p>
        </w:tc>
        <w:tc>
          <w:tcPr>
            <w:tcW w:w="1559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60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66,00</w:t>
            </w: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66,00</w:t>
            </w:r>
          </w:p>
        </w:tc>
      </w:tr>
      <w:tr w:rsidR="00ED08DF" w:rsidRPr="00453E94" w:rsidTr="00FF74AC">
        <w:trPr>
          <w:tblCellSpacing w:w="5" w:type="nil"/>
        </w:trPr>
        <w:tc>
          <w:tcPr>
            <w:tcW w:w="993" w:type="dxa"/>
          </w:tcPr>
          <w:p w:rsidR="00ED08DF" w:rsidRPr="00BF25DE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1.1.2.6</w:t>
            </w:r>
          </w:p>
        </w:tc>
        <w:tc>
          <w:tcPr>
            <w:tcW w:w="4536" w:type="dxa"/>
          </w:tcPr>
          <w:p w:rsidR="00ED08DF" w:rsidRPr="00453E94" w:rsidRDefault="00ED08DF" w:rsidP="00FF74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клубных формирований   </w:t>
            </w: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МБУ </w:t>
            </w: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«СГПБ»</w:t>
            </w:r>
          </w:p>
        </w:tc>
        <w:tc>
          <w:tcPr>
            <w:tcW w:w="1843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МБУ «СГПБ»</w:t>
            </w:r>
          </w:p>
        </w:tc>
        <w:tc>
          <w:tcPr>
            <w:tcW w:w="1559" w:type="dxa"/>
            <w:vAlign w:val="center"/>
          </w:tcPr>
          <w:p w:rsidR="00ED08DF" w:rsidRPr="00453E94" w:rsidRDefault="00ED08DF" w:rsidP="00FF74AC">
            <w:pPr>
              <w:jc w:val="center"/>
            </w:pPr>
            <w:r w:rsidRPr="00453E94">
              <w:t xml:space="preserve">участники </w:t>
            </w:r>
            <w:r w:rsidRPr="00453E94">
              <w:lastRenderedPageBreak/>
              <w:t>коллективов</w:t>
            </w:r>
          </w:p>
        </w:tc>
        <w:tc>
          <w:tcPr>
            <w:tcW w:w="1559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</w:tr>
      <w:tr w:rsidR="00ED08DF" w:rsidRPr="00453E94" w:rsidTr="00FF74AC">
        <w:trPr>
          <w:tblCellSpacing w:w="5" w:type="nil"/>
        </w:trPr>
        <w:tc>
          <w:tcPr>
            <w:tcW w:w="993" w:type="dxa"/>
          </w:tcPr>
          <w:p w:rsidR="00ED08DF" w:rsidRPr="00BF25DE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1.1.2.7</w:t>
            </w:r>
          </w:p>
        </w:tc>
        <w:tc>
          <w:tcPr>
            <w:tcW w:w="4536" w:type="dxa"/>
          </w:tcPr>
          <w:p w:rsidR="00ED08DF" w:rsidRPr="00453E94" w:rsidRDefault="00ED08DF" w:rsidP="00FF74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Народной студии декоративно-прикладного творчества «Горница»  </w:t>
            </w: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>МАУК «СПКиО»</w:t>
            </w:r>
          </w:p>
        </w:tc>
        <w:tc>
          <w:tcPr>
            <w:tcW w:w="1843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>МАУК «СПКиО»</w:t>
            </w:r>
          </w:p>
        </w:tc>
        <w:tc>
          <w:tcPr>
            <w:tcW w:w="1559" w:type="dxa"/>
            <w:vAlign w:val="center"/>
          </w:tcPr>
          <w:p w:rsidR="00ED08DF" w:rsidRPr="00453E94" w:rsidRDefault="00ED08DF" w:rsidP="00FF74AC">
            <w:pPr>
              <w:jc w:val="center"/>
            </w:pPr>
            <w:r w:rsidRPr="00453E94">
              <w:t>участники студии</w:t>
            </w:r>
          </w:p>
        </w:tc>
        <w:tc>
          <w:tcPr>
            <w:tcW w:w="1559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60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ED08DF" w:rsidRPr="00453E94" w:rsidTr="00FF74AC">
        <w:trPr>
          <w:tblCellSpacing w:w="5" w:type="nil"/>
        </w:trPr>
        <w:tc>
          <w:tcPr>
            <w:tcW w:w="993" w:type="dxa"/>
          </w:tcPr>
          <w:p w:rsidR="00ED08DF" w:rsidRPr="007C12F1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1.1.</w:t>
            </w:r>
            <w:r w:rsidRPr="007C12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ED08DF" w:rsidRPr="00453E94" w:rsidRDefault="00ED08DF" w:rsidP="00FF74AC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дополнительного образования детей</w:t>
            </w:r>
          </w:p>
        </w:tc>
        <w:tc>
          <w:tcPr>
            <w:tcW w:w="1843" w:type="dxa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170,00</w:t>
            </w: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170,00</w:t>
            </w:r>
          </w:p>
        </w:tc>
      </w:tr>
      <w:tr w:rsidR="00ED08DF" w:rsidRPr="00453E94" w:rsidTr="00FF74AC">
        <w:trPr>
          <w:tblCellSpacing w:w="5" w:type="nil"/>
        </w:trPr>
        <w:tc>
          <w:tcPr>
            <w:tcW w:w="993" w:type="dxa"/>
          </w:tcPr>
          <w:p w:rsidR="00ED08DF" w:rsidRPr="00BF25DE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1.1.3.1</w:t>
            </w:r>
          </w:p>
        </w:tc>
        <w:tc>
          <w:tcPr>
            <w:tcW w:w="4536" w:type="dxa"/>
          </w:tcPr>
          <w:p w:rsidR="00ED08DF" w:rsidRPr="00453E94" w:rsidRDefault="00ED08DF" w:rsidP="00FF74AC">
            <w:pPr>
              <w:pStyle w:val="ac"/>
              <w:numPr>
                <w:ilvl w:val="0"/>
                <w:numId w:val="36"/>
              </w:numPr>
            </w:pPr>
            <w:r w:rsidRPr="00453E94">
              <w:t>подготовка и издание полиграфической продукции, посвященной юбилею художественной школы</w:t>
            </w:r>
          </w:p>
        </w:tc>
        <w:tc>
          <w:tcPr>
            <w:tcW w:w="1843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>МБОУ ДОД «СДШИ им.О.А. Кипренского»</w:t>
            </w:r>
          </w:p>
        </w:tc>
        <w:tc>
          <w:tcPr>
            <w:tcW w:w="1559" w:type="dxa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</w:tr>
      <w:tr w:rsidR="00ED08DF" w:rsidRPr="00453E94" w:rsidTr="00FF74AC">
        <w:trPr>
          <w:tblCellSpacing w:w="5" w:type="nil"/>
        </w:trPr>
        <w:tc>
          <w:tcPr>
            <w:tcW w:w="993" w:type="dxa"/>
          </w:tcPr>
          <w:p w:rsidR="00ED08DF" w:rsidRPr="007C12F1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1.1.</w:t>
            </w:r>
            <w:r w:rsidRPr="007C12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ED08DF" w:rsidRPr="00453E94" w:rsidRDefault="00ED08DF" w:rsidP="00FF74AC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современного библиотечного обслуживания</w:t>
            </w:r>
          </w:p>
        </w:tc>
        <w:tc>
          <w:tcPr>
            <w:tcW w:w="1843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140,00</w:t>
            </w: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140,00</w:t>
            </w:r>
          </w:p>
        </w:tc>
      </w:tr>
      <w:tr w:rsidR="00ED08DF" w:rsidRPr="00453E94" w:rsidTr="00FF74AC">
        <w:trPr>
          <w:tblCellSpacing w:w="5" w:type="nil"/>
        </w:trPr>
        <w:tc>
          <w:tcPr>
            <w:tcW w:w="993" w:type="dxa"/>
          </w:tcPr>
          <w:p w:rsidR="00ED08DF" w:rsidRPr="00BF25DE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1.1.4.1</w:t>
            </w:r>
          </w:p>
        </w:tc>
        <w:tc>
          <w:tcPr>
            <w:tcW w:w="4536" w:type="dxa"/>
          </w:tcPr>
          <w:p w:rsidR="00ED08DF" w:rsidRPr="00453E94" w:rsidRDefault="00ED08DF" w:rsidP="00FF74AC">
            <w:pPr>
              <w:pStyle w:val="ac"/>
              <w:numPr>
                <w:ilvl w:val="0"/>
                <w:numId w:val="36"/>
              </w:numPr>
            </w:pPr>
            <w:r w:rsidRPr="00453E94">
              <w:t>организация «Центра правовой информации»;</w:t>
            </w:r>
          </w:p>
          <w:p w:rsidR="00ED08DF" w:rsidRPr="00453E94" w:rsidRDefault="00ED08DF" w:rsidP="00FF74AC">
            <w:pPr>
              <w:pStyle w:val="ConsPlusCell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программа приобщения к чтению дошкольников «Почитай-ка»</w:t>
            </w:r>
          </w:p>
        </w:tc>
        <w:tc>
          <w:tcPr>
            <w:tcW w:w="1843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>МБУ «СГПБ»</w:t>
            </w:r>
          </w:p>
        </w:tc>
        <w:tc>
          <w:tcPr>
            <w:tcW w:w="1559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жители города</w:t>
            </w:r>
          </w:p>
        </w:tc>
        <w:tc>
          <w:tcPr>
            <w:tcW w:w="1559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</w:tr>
      <w:tr w:rsidR="00ED08DF" w:rsidRPr="00453E94" w:rsidTr="00FF74AC">
        <w:trPr>
          <w:tblCellSpacing w:w="5" w:type="nil"/>
        </w:trPr>
        <w:tc>
          <w:tcPr>
            <w:tcW w:w="993" w:type="dxa"/>
          </w:tcPr>
          <w:p w:rsidR="00ED08DF" w:rsidRPr="007C12F1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1.1.5</w:t>
            </w:r>
          </w:p>
        </w:tc>
        <w:tc>
          <w:tcPr>
            <w:tcW w:w="4536" w:type="dxa"/>
          </w:tcPr>
          <w:p w:rsidR="00ED08DF" w:rsidRPr="00453E94" w:rsidRDefault="00ED08DF" w:rsidP="00FF74AC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Обеспечение сохранности и развития музейного фонда</w:t>
            </w:r>
          </w:p>
        </w:tc>
        <w:tc>
          <w:tcPr>
            <w:tcW w:w="1843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89,00</w:t>
            </w: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89,00</w:t>
            </w:r>
          </w:p>
        </w:tc>
      </w:tr>
      <w:tr w:rsidR="00ED08DF" w:rsidRPr="00453E94" w:rsidTr="00FF74AC">
        <w:trPr>
          <w:tblCellSpacing w:w="5" w:type="nil"/>
        </w:trPr>
        <w:tc>
          <w:tcPr>
            <w:tcW w:w="993" w:type="dxa"/>
          </w:tcPr>
          <w:p w:rsidR="00ED08DF" w:rsidRPr="00BF25DE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1.1.5.1</w:t>
            </w:r>
          </w:p>
        </w:tc>
        <w:tc>
          <w:tcPr>
            <w:tcW w:w="4536" w:type="dxa"/>
          </w:tcPr>
          <w:p w:rsidR="00ED08DF" w:rsidRPr="00453E94" w:rsidRDefault="00ED08DF" w:rsidP="00FF74AC">
            <w:pPr>
              <w:pStyle w:val="ac"/>
              <w:numPr>
                <w:ilvl w:val="0"/>
                <w:numId w:val="37"/>
              </w:numPr>
            </w:pPr>
            <w:r w:rsidRPr="00453E94">
              <w:t>сохранение музейных фондов;</w:t>
            </w:r>
          </w:p>
          <w:p w:rsidR="00ED08DF" w:rsidRPr="00453E94" w:rsidRDefault="00ED08DF" w:rsidP="00FF74AC">
            <w:pPr>
              <w:pStyle w:val="ac"/>
              <w:numPr>
                <w:ilvl w:val="0"/>
                <w:numId w:val="37"/>
              </w:numPr>
            </w:pPr>
            <w:r w:rsidRPr="00453E94">
              <w:t>постоянное экспозиционное обслуживание;</w:t>
            </w:r>
          </w:p>
          <w:p w:rsidR="00ED08DF" w:rsidRPr="00453E94" w:rsidRDefault="00ED08DF" w:rsidP="00FF74AC">
            <w:pPr>
              <w:pStyle w:val="ConsPlusCell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выставки, экскурсии, экспедиции, ритуалы, акции, лекции, тематические программы</w:t>
            </w:r>
          </w:p>
        </w:tc>
        <w:tc>
          <w:tcPr>
            <w:tcW w:w="1843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>МБУК «СГМ»</w:t>
            </w:r>
          </w:p>
        </w:tc>
        <w:tc>
          <w:tcPr>
            <w:tcW w:w="1559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жители города</w:t>
            </w:r>
          </w:p>
        </w:tc>
        <w:tc>
          <w:tcPr>
            <w:tcW w:w="1559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89,00</w:t>
            </w: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89,00</w:t>
            </w:r>
          </w:p>
        </w:tc>
      </w:tr>
      <w:tr w:rsidR="00ED08DF" w:rsidRPr="00453E94" w:rsidTr="00FF74AC">
        <w:trPr>
          <w:tblCellSpacing w:w="5" w:type="nil"/>
        </w:trPr>
        <w:tc>
          <w:tcPr>
            <w:tcW w:w="993" w:type="dxa"/>
          </w:tcPr>
          <w:p w:rsidR="00ED08DF" w:rsidRPr="007C12F1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1.1.</w:t>
            </w:r>
            <w:r w:rsidRPr="007C12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ED08DF" w:rsidRPr="00453E94" w:rsidRDefault="00ED08DF" w:rsidP="00FF74AC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Создание условий для организации досуга и проведение городских массовых мероприятий</w:t>
            </w:r>
          </w:p>
        </w:tc>
        <w:tc>
          <w:tcPr>
            <w:tcW w:w="1843" w:type="dxa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1573,84</w:t>
            </w: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1573,84</w:t>
            </w:r>
          </w:p>
        </w:tc>
      </w:tr>
      <w:tr w:rsidR="00ED08DF" w:rsidRPr="00453E94" w:rsidTr="00FF74AC">
        <w:trPr>
          <w:tblCellSpacing w:w="5" w:type="nil"/>
        </w:trPr>
        <w:tc>
          <w:tcPr>
            <w:tcW w:w="993" w:type="dxa"/>
          </w:tcPr>
          <w:p w:rsidR="00ED08DF" w:rsidRPr="00BF25DE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1.1.6.1</w:t>
            </w:r>
          </w:p>
        </w:tc>
        <w:tc>
          <w:tcPr>
            <w:tcW w:w="4536" w:type="dxa"/>
            <w:vAlign w:val="center"/>
          </w:tcPr>
          <w:p w:rsidR="00ED08DF" w:rsidRPr="00453E94" w:rsidRDefault="00ED08DF" w:rsidP="00FF74AC">
            <w:pPr>
              <w:numPr>
                <w:ilvl w:val="0"/>
                <w:numId w:val="29"/>
              </w:numPr>
            </w:pPr>
            <w:r w:rsidRPr="00453E94">
              <w:t>Городской праздник «Рождественский бал»</w:t>
            </w:r>
          </w:p>
        </w:tc>
        <w:tc>
          <w:tcPr>
            <w:tcW w:w="1843" w:type="dxa"/>
            <w:vAlign w:val="center"/>
          </w:tcPr>
          <w:p w:rsidR="00ED08DF" w:rsidRPr="00453E94" w:rsidRDefault="00ED08DF" w:rsidP="00FF74AC">
            <w:pPr>
              <w:jc w:val="center"/>
            </w:pPr>
            <w:r w:rsidRPr="00453E94">
              <w:rPr>
                <w:b/>
              </w:rPr>
              <w:t>МАУК «СПКиО»</w:t>
            </w:r>
          </w:p>
        </w:tc>
        <w:tc>
          <w:tcPr>
            <w:tcW w:w="1559" w:type="dxa"/>
            <w:vAlign w:val="center"/>
          </w:tcPr>
          <w:p w:rsidR="00ED08DF" w:rsidRPr="00453E94" w:rsidRDefault="00ED08DF" w:rsidP="00FF74AC">
            <w:pPr>
              <w:jc w:val="center"/>
            </w:pPr>
            <w:r w:rsidRPr="00453E94">
              <w:t>жители города</w:t>
            </w:r>
          </w:p>
        </w:tc>
        <w:tc>
          <w:tcPr>
            <w:tcW w:w="1559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560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ED08DF" w:rsidRPr="00453E94" w:rsidTr="00FF74AC">
        <w:trPr>
          <w:tblCellSpacing w:w="5" w:type="nil"/>
        </w:trPr>
        <w:tc>
          <w:tcPr>
            <w:tcW w:w="993" w:type="dxa"/>
          </w:tcPr>
          <w:p w:rsidR="00ED08DF" w:rsidRPr="00BF25DE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1.1.6.2</w:t>
            </w:r>
          </w:p>
        </w:tc>
        <w:tc>
          <w:tcPr>
            <w:tcW w:w="4536" w:type="dxa"/>
            <w:vAlign w:val="center"/>
          </w:tcPr>
          <w:p w:rsidR="00ED08DF" w:rsidRPr="00453E94" w:rsidRDefault="00ED08DF" w:rsidP="00FF74AC">
            <w:pPr>
              <w:numPr>
                <w:ilvl w:val="0"/>
                <w:numId w:val="29"/>
              </w:numPr>
            </w:pPr>
            <w:r w:rsidRPr="00453E94">
              <w:t>Городской праздник «Карнавал детства»</w:t>
            </w:r>
          </w:p>
        </w:tc>
        <w:tc>
          <w:tcPr>
            <w:tcW w:w="1843" w:type="dxa"/>
            <w:vAlign w:val="center"/>
          </w:tcPr>
          <w:p w:rsidR="00ED08DF" w:rsidRPr="00453E94" w:rsidRDefault="00ED08DF" w:rsidP="00FF74AC">
            <w:pPr>
              <w:jc w:val="center"/>
            </w:pPr>
            <w:r w:rsidRPr="00453E94">
              <w:rPr>
                <w:b/>
              </w:rPr>
              <w:t>МАУК «СПКиО»</w:t>
            </w:r>
          </w:p>
        </w:tc>
        <w:tc>
          <w:tcPr>
            <w:tcW w:w="1559" w:type="dxa"/>
            <w:vAlign w:val="center"/>
          </w:tcPr>
          <w:p w:rsidR="00ED08DF" w:rsidRPr="00453E94" w:rsidRDefault="00ED08DF" w:rsidP="00FF74AC">
            <w:pPr>
              <w:jc w:val="center"/>
            </w:pPr>
            <w:r w:rsidRPr="00453E94">
              <w:t>жители города</w:t>
            </w:r>
          </w:p>
        </w:tc>
        <w:tc>
          <w:tcPr>
            <w:tcW w:w="1559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560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ED08DF" w:rsidRPr="00453E94" w:rsidTr="00FF74AC">
        <w:trPr>
          <w:tblCellSpacing w:w="5" w:type="nil"/>
        </w:trPr>
        <w:tc>
          <w:tcPr>
            <w:tcW w:w="993" w:type="dxa"/>
          </w:tcPr>
          <w:p w:rsidR="00ED08DF" w:rsidRPr="00BF25DE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1.1.6.3</w:t>
            </w:r>
          </w:p>
        </w:tc>
        <w:tc>
          <w:tcPr>
            <w:tcW w:w="4536" w:type="dxa"/>
            <w:vAlign w:val="center"/>
          </w:tcPr>
          <w:p w:rsidR="00ED08DF" w:rsidRPr="00453E94" w:rsidRDefault="00ED08DF" w:rsidP="00FF74AC">
            <w:pPr>
              <w:numPr>
                <w:ilvl w:val="0"/>
                <w:numId w:val="29"/>
              </w:numPr>
            </w:pPr>
            <w:r w:rsidRPr="00453E94">
              <w:t>Городской праздник «День знаний»</w:t>
            </w:r>
          </w:p>
        </w:tc>
        <w:tc>
          <w:tcPr>
            <w:tcW w:w="1843" w:type="dxa"/>
            <w:vAlign w:val="center"/>
          </w:tcPr>
          <w:p w:rsidR="00ED08DF" w:rsidRPr="00453E94" w:rsidRDefault="00ED08DF" w:rsidP="00FF74AC">
            <w:pPr>
              <w:jc w:val="center"/>
            </w:pPr>
            <w:r w:rsidRPr="00453E94">
              <w:rPr>
                <w:b/>
              </w:rPr>
              <w:t>МАУК «СПКиО»</w:t>
            </w:r>
          </w:p>
        </w:tc>
        <w:tc>
          <w:tcPr>
            <w:tcW w:w="1559" w:type="dxa"/>
            <w:vAlign w:val="center"/>
          </w:tcPr>
          <w:p w:rsidR="00ED08DF" w:rsidRPr="00453E94" w:rsidRDefault="00ED08DF" w:rsidP="00FF74AC">
            <w:pPr>
              <w:jc w:val="center"/>
            </w:pPr>
            <w:r w:rsidRPr="00453E94">
              <w:t>жители города</w:t>
            </w:r>
          </w:p>
        </w:tc>
        <w:tc>
          <w:tcPr>
            <w:tcW w:w="1559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560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ED08DF" w:rsidRPr="00453E94" w:rsidTr="00FF74AC">
        <w:trPr>
          <w:tblCellSpacing w:w="5" w:type="nil"/>
        </w:trPr>
        <w:tc>
          <w:tcPr>
            <w:tcW w:w="993" w:type="dxa"/>
          </w:tcPr>
          <w:p w:rsidR="00ED08DF" w:rsidRPr="00BF25DE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1.1.6.4</w:t>
            </w:r>
          </w:p>
        </w:tc>
        <w:tc>
          <w:tcPr>
            <w:tcW w:w="4536" w:type="dxa"/>
            <w:vAlign w:val="center"/>
          </w:tcPr>
          <w:p w:rsidR="00ED08DF" w:rsidRPr="00453E94" w:rsidRDefault="00ED08DF" w:rsidP="00FF74AC">
            <w:pPr>
              <w:numPr>
                <w:ilvl w:val="0"/>
                <w:numId w:val="29"/>
              </w:numPr>
            </w:pPr>
            <w:r w:rsidRPr="00453E94">
              <w:t>Городской массовый праздник «Ай да Масленица»</w:t>
            </w:r>
          </w:p>
        </w:tc>
        <w:tc>
          <w:tcPr>
            <w:tcW w:w="1843" w:type="dxa"/>
            <w:vAlign w:val="center"/>
          </w:tcPr>
          <w:p w:rsidR="00ED08DF" w:rsidRPr="00453E94" w:rsidRDefault="00ED08DF" w:rsidP="00FF74AC">
            <w:pPr>
              <w:jc w:val="center"/>
            </w:pPr>
            <w:r w:rsidRPr="00453E94">
              <w:rPr>
                <w:b/>
              </w:rPr>
              <w:t>МАУК «СПКиО»</w:t>
            </w:r>
          </w:p>
        </w:tc>
        <w:tc>
          <w:tcPr>
            <w:tcW w:w="1559" w:type="dxa"/>
            <w:vAlign w:val="center"/>
          </w:tcPr>
          <w:p w:rsidR="00ED08DF" w:rsidRPr="00453E94" w:rsidRDefault="00ED08DF" w:rsidP="00FF74AC">
            <w:pPr>
              <w:jc w:val="center"/>
            </w:pPr>
            <w:r w:rsidRPr="00453E94">
              <w:t>жители города</w:t>
            </w:r>
          </w:p>
        </w:tc>
        <w:tc>
          <w:tcPr>
            <w:tcW w:w="1559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560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185,00</w:t>
            </w: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185,00</w:t>
            </w:r>
          </w:p>
        </w:tc>
      </w:tr>
      <w:tr w:rsidR="00ED08DF" w:rsidRPr="00453E94" w:rsidTr="00FF74AC">
        <w:trPr>
          <w:tblCellSpacing w:w="5" w:type="nil"/>
        </w:trPr>
        <w:tc>
          <w:tcPr>
            <w:tcW w:w="993" w:type="dxa"/>
          </w:tcPr>
          <w:p w:rsidR="00ED08DF" w:rsidRPr="00BF25DE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1.1.6.5</w:t>
            </w:r>
          </w:p>
        </w:tc>
        <w:tc>
          <w:tcPr>
            <w:tcW w:w="4536" w:type="dxa"/>
            <w:vAlign w:val="center"/>
          </w:tcPr>
          <w:p w:rsidR="00ED08DF" w:rsidRPr="00453E94" w:rsidRDefault="00ED08DF" w:rsidP="00FF74AC">
            <w:pPr>
              <w:numPr>
                <w:ilvl w:val="0"/>
                <w:numId w:val="29"/>
              </w:numPr>
            </w:pPr>
            <w:r w:rsidRPr="00453E94">
              <w:t>Городской массовый праздник, посвященный Дню Военно-Морского Флота</w:t>
            </w:r>
          </w:p>
        </w:tc>
        <w:tc>
          <w:tcPr>
            <w:tcW w:w="1843" w:type="dxa"/>
            <w:vAlign w:val="center"/>
          </w:tcPr>
          <w:p w:rsidR="00ED08DF" w:rsidRPr="00453E94" w:rsidRDefault="00ED08DF" w:rsidP="00FF74AC">
            <w:pPr>
              <w:jc w:val="center"/>
            </w:pPr>
            <w:r w:rsidRPr="00453E94">
              <w:rPr>
                <w:b/>
              </w:rPr>
              <w:t>МАУК «СПКиО»</w:t>
            </w:r>
          </w:p>
        </w:tc>
        <w:tc>
          <w:tcPr>
            <w:tcW w:w="1559" w:type="dxa"/>
            <w:vAlign w:val="center"/>
          </w:tcPr>
          <w:p w:rsidR="00ED08DF" w:rsidRPr="00453E94" w:rsidRDefault="00ED08DF" w:rsidP="00FF74AC">
            <w:pPr>
              <w:jc w:val="center"/>
            </w:pPr>
            <w:r w:rsidRPr="00453E94">
              <w:t>жители города</w:t>
            </w:r>
          </w:p>
        </w:tc>
        <w:tc>
          <w:tcPr>
            <w:tcW w:w="1559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560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116,00</w:t>
            </w: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116,00</w:t>
            </w:r>
          </w:p>
        </w:tc>
      </w:tr>
      <w:tr w:rsidR="00ED08DF" w:rsidRPr="00453E94" w:rsidTr="00FF74AC">
        <w:trPr>
          <w:tblCellSpacing w:w="5" w:type="nil"/>
        </w:trPr>
        <w:tc>
          <w:tcPr>
            <w:tcW w:w="993" w:type="dxa"/>
          </w:tcPr>
          <w:p w:rsidR="00ED08DF" w:rsidRPr="00BF25DE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1.1.6.6</w:t>
            </w:r>
          </w:p>
        </w:tc>
        <w:tc>
          <w:tcPr>
            <w:tcW w:w="4536" w:type="dxa"/>
            <w:vAlign w:val="center"/>
          </w:tcPr>
          <w:p w:rsidR="00ED08DF" w:rsidRPr="00453E94" w:rsidRDefault="00ED08DF" w:rsidP="00FF74AC">
            <w:pPr>
              <w:numPr>
                <w:ilvl w:val="0"/>
                <w:numId w:val="29"/>
              </w:numPr>
            </w:pPr>
            <w:r w:rsidRPr="00453E94">
              <w:t>Городской массовый праздник «Новогодняя ночь»</w:t>
            </w:r>
          </w:p>
        </w:tc>
        <w:tc>
          <w:tcPr>
            <w:tcW w:w="1843" w:type="dxa"/>
            <w:vAlign w:val="center"/>
          </w:tcPr>
          <w:p w:rsidR="00ED08DF" w:rsidRPr="00453E94" w:rsidRDefault="00ED08DF" w:rsidP="00FF74AC">
            <w:pPr>
              <w:jc w:val="center"/>
            </w:pPr>
            <w:r w:rsidRPr="00453E94">
              <w:rPr>
                <w:b/>
              </w:rPr>
              <w:t>МАУК «СПКиО»</w:t>
            </w:r>
          </w:p>
        </w:tc>
        <w:tc>
          <w:tcPr>
            <w:tcW w:w="1559" w:type="dxa"/>
            <w:vAlign w:val="center"/>
          </w:tcPr>
          <w:p w:rsidR="00ED08DF" w:rsidRPr="00453E94" w:rsidRDefault="00ED08DF" w:rsidP="00FF74AC">
            <w:pPr>
              <w:jc w:val="center"/>
            </w:pPr>
            <w:r w:rsidRPr="00453E94">
              <w:t>жители города</w:t>
            </w:r>
          </w:p>
        </w:tc>
        <w:tc>
          <w:tcPr>
            <w:tcW w:w="1559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560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594,47</w:t>
            </w: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594,47</w:t>
            </w:r>
          </w:p>
        </w:tc>
      </w:tr>
      <w:tr w:rsidR="00ED08DF" w:rsidRPr="00453E94" w:rsidTr="00FF74AC">
        <w:trPr>
          <w:tblCellSpacing w:w="5" w:type="nil"/>
        </w:trPr>
        <w:tc>
          <w:tcPr>
            <w:tcW w:w="993" w:type="dxa"/>
          </w:tcPr>
          <w:p w:rsidR="00ED08DF" w:rsidRPr="00BF25DE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1.1.6.7</w:t>
            </w:r>
          </w:p>
        </w:tc>
        <w:tc>
          <w:tcPr>
            <w:tcW w:w="4536" w:type="dxa"/>
            <w:vAlign w:val="center"/>
          </w:tcPr>
          <w:p w:rsidR="00ED08DF" w:rsidRPr="00453E94" w:rsidRDefault="00ED08DF" w:rsidP="00FF74AC">
            <w:pPr>
              <w:numPr>
                <w:ilvl w:val="0"/>
                <w:numId w:val="29"/>
              </w:numPr>
            </w:pPr>
            <w:r w:rsidRPr="00453E94">
              <w:t>Городской массовый праздник, посвященный Дню города</w:t>
            </w:r>
          </w:p>
        </w:tc>
        <w:tc>
          <w:tcPr>
            <w:tcW w:w="1843" w:type="dxa"/>
            <w:vAlign w:val="center"/>
          </w:tcPr>
          <w:p w:rsidR="00ED08DF" w:rsidRPr="00453E94" w:rsidRDefault="00ED08DF" w:rsidP="00FF74AC">
            <w:pPr>
              <w:jc w:val="center"/>
            </w:pPr>
            <w:r w:rsidRPr="00453E94">
              <w:rPr>
                <w:b/>
              </w:rPr>
              <w:t>МАУК «ДК «Строитель»</w:t>
            </w:r>
          </w:p>
        </w:tc>
        <w:tc>
          <w:tcPr>
            <w:tcW w:w="1559" w:type="dxa"/>
          </w:tcPr>
          <w:p w:rsidR="00ED08DF" w:rsidRPr="00453E94" w:rsidRDefault="00ED08DF" w:rsidP="00FF74AC">
            <w:r w:rsidRPr="00453E94">
              <w:t>жители города</w:t>
            </w:r>
          </w:p>
        </w:tc>
        <w:tc>
          <w:tcPr>
            <w:tcW w:w="1559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560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</w:tr>
      <w:tr w:rsidR="00ED08DF" w:rsidRPr="00453E94" w:rsidTr="00FF74AC">
        <w:trPr>
          <w:tblCellSpacing w:w="5" w:type="nil"/>
        </w:trPr>
        <w:tc>
          <w:tcPr>
            <w:tcW w:w="993" w:type="dxa"/>
          </w:tcPr>
          <w:p w:rsidR="00ED08DF" w:rsidRPr="00BF25DE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1.1.6.8</w:t>
            </w:r>
          </w:p>
        </w:tc>
        <w:tc>
          <w:tcPr>
            <w:tcW w:w="4536" w:type="dxa"/>
            <w:vAlign w:val="center"/>
          </w:tcPr>
          <w:p w:rsidR="00ED08DF" w:rsidRPr="00453E94" w:rsidRDefault="00ED08DF" w:rsidP="00FF74AC">
            <w:pPr>
              <w:numPr>
                <w:ilvl w:val="0"/>
                <w:numId w:val="29"/>
              </w:numPr>
            </w:pPr>
            <w:r w:rsidRPr="00453E94">
              <w:t xml:space="preserve">Городские торжественные митинги, Парад войск Сосновоборского гарнизона, </w:t>
            </w:r>
            <w:r w:rsidRPr="00453E94">
              <w:lastRenderedPageBreak/>
              <w:t>концертные и тематические программы, посвященные Дню Победы</w:t>
            </w:r>
          </w:p>
        </w:tc>
        <w:tc>
          <w:tcPr>
            <w:tcW w:w="1843" w:type="dxa"/>
            <w:vAlign w:val="center"/>
          </w:tcPr>
          <w:p w:rsidR="00ED08DF" w:rsidRPr="00453E94" w:rsidRDefault="00ED08DF" w:rsidP="00FF74AC">
            <w:pPr>
              <w:jc w:val="center"/>
            </w:pPr>
            <w:r w:rsidRPr="00453E94">
              <w:rPr>
                <w:b/>
              </w:rPr>
              <w:lastRenderedPageBreak/>
              <w:t>МАУК «ДК «Строитель»</w:t>
            </w:r>
          </w:p>
        </w:tc>
        <w:tc>
          <w:tcPr>
            <w:tcW w:w="1559" w:type="dxa"/>
          </w:tcPr>
          <w:p w:rsidR="00ED08DF" w:rsidRPr="00453E94" w:rsidRDefault="00ED08DF" w:rsidP="00FF74AC">
            <w:r w:rsidRPr="00453E94">
              <w:t>жители города</w:t>
            </w:r>
          </w:p>
        </w:tc>
        <w:tc>
          <w:tcPr>
            <w:tcW w:w="1559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560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182,37</w:t>
            </w: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182,37</w:t>
            </w:r>
          </w:p>
        </w:tc>
      </w:tr>
      <w:tr w:rsidR="00ED08DF" w:rsidRPr="00453E94" w:rsidTr="00FF74AC">
        <w:trPr>
          <w:tblCellSpacing w:w="5" w:type="nil"/>
        </w:trPr>
        <w:tc>
          <w:tcPr>
            <w:tcW w:w="993" w:type="dxa"/>
          </w:tcPr>
          <w:p w:rsidR="00ED08DF" w:rsidRPr="00BF25DE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1.1.6.9</w:t>
            </w:r>
          </w:p>
        </w:tc>
        <w:tc>
          <w:tcPr>
            <w:tcW w:w="4536" w:type="dxa"/>
            <w:vAlign w:val="center"/>
          </w:tcPr>
          <w:p w:rsidR="00ED08DF" w:rsidRPr="00453E94" w:rsidRDefault="00ED08DF" w:rsidP="00FF74AC">
            <w:pPr>
              <w:numPr>
                <w:ilvl w:val="0"/>
                <w:numId w:val="29"/>
              </w:numPr>
            </w:pPr>
            <w:r w:rsidRPr="00453E94">
              <w:t>Городской праздник «День России»</w:t>
            </w:r>
          </w:p>
        </w:tc>
        <w:tc>
          <w:tcPr>
            <w:tcW w:w="1843" w:type="dxa"/>
            <w:vAlign w:val="center"/>
          </w:tcPr>
          <w:p w:rsidR="00ED08DF" w:rsidRPr="00453E94" w:rsidRDefault="00ED08DF" w:rsidP="00FF74AC">
            <w:pPr>
              <w:jc w:val="center"/>
            </w:pPr>
            <w:r w:rsidRPr="00453E94">
              <w:rPr>
                <w:b/>
              </w:rPr>
              <w:t>МАУК «ДК «Строитель»</w:t>
            </w:r>
          </w:p>
        </w:tc>
        <w:tc>
          <w:tcPr>
            <w:tcW w:w="1559" w:type="dxa"/>
            <w:vAlign w:val="center"/>
          </w:tcPr>
          <w:p w:rsidR="00ED08DF" w:rsidRPr="00453E94" w:rsidRDefault="00ED08DF" w:rsidP="00FF74AC">
            <w:pPr>
              <w:jc w:val="center"/>
            </w:pPr>
            <w:r w:rsidRPr="00453E94">
              <w:t>жители города</w:t>
            </w:r>
          </w:p>
        </w:tc>
        <w:tc>
          <w:tcPr>
            <w:tcW w:w="1559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560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66,00</w:t>
            </w: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66,00</w:t>
            </w:r>
          </w:p>
        </w:tc>
      </w:tr>
      <w:tr w:rsidR="00ED08DF" w:rsidRPr="00453E94" w:rsidTr="00FF74AC">
        <w:trPr>
          <w:tblCellSpacing w:w="5" w:type="nil"/>
        </w:trPr>
        <w:tc>
          <w:tcPr>
            <w:tcW w:w="993" w:type="dxa"/>
          </w:tcPr>
          <w:p w:rsidR="00ED08DF" w:rsidRPr="00BF25DE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1.1.6.10</w:t>
            </w:r>
          </w:p>
        </w:tc>
        <w:tc>
          <w:tcPr>
            <w:tcW w:w="4536" w:type="dxa"/>
            <w:vAlign w:val="center"/>
          </w:tcPr>
          <w:p w:rsidR="00ED08DF" w:rsidRPr="00453E94" w:rsidRDefault="00ED08DF" w:rsidP="00FF74AC">
            <w:pPr>
              <w:numPr>
                <w:ilvl w:val="0"/>
                <w:numId w:val="29"/>
              </w:numPr>
            </w:pPr>
            <w:r w:rsidRPr="00453E94">
              <w:t>Городской праздник «День Народного Единства»</w:t>
            </w:r>
          </w:p>
        </w:tc>
        <w:tc>
          <w:tcPr>
            <w:tcW w:w="1843" w:type="dxa"/>
            <w:vAlign w:val="center"/>
          </w:tcPr>
          <w:p w:rsidR="00ED08DF" w:rsidRPr="00453E94" w:rsidRDefault="00ED08DF" w:rsidP="00FF74AC">
            <w:pPr>
              <w:jc w:val="center"/>
            </w:pPr>
            <w:r w:rsidRPr="00453E94">
              <w:rPr>
                <w:b/>
              </w:rPr>
              <w:t>МАУК «ДК «Строитель»</w:t>
            </w:r>
          </w:p>
        </w:tc>
        <w:tc>
          <w:tcPr>
            <w:tcW w:w="1559" w:type="dxa"/>
            <w:vAlign w:val="center"/>
          </w:tcPr>
          <w:p w:rsidR="00ED08DF" w:rsidRPr="00453E94" w:rsidRDefault="00ED08DF" w:rsidP="00FF74AC">
            <w:pPr>
              <w:jc w:val="center"/>
            </w:pPr>
            <w:r w:rsidRPr="00453E94">
              <w:t>жители города</w:t>
            </w:r>
          </w:p>
        </w:tc>
        <w:tc>
          <w:tcPr>
            <w:tcW w:w="1559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560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66,00</w:t>
            </w: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66,00</w:t>
            </w:r>
          </w:p>
        </w:tc>
      </w:tr>
      <w:tr w:rsidR="00ED08DF" w:rsidRPr="00453E94" w:rsidTr="00FF74AC">
        <w:trPr>
          <w:tblCellSpacing w:w="5" w:type="nil"/>
        </w:trPr>
        <w:tc>
          <w:tcPr>
            <w:tcW w:w="993" w:type="dxa"/>
          </w:tcPr>
          <w:p w:rsidR="00ED08DF" w:rsidRPr="00BF25DE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1.1.6.11</w:t>
            </w:r>
          </w:p>
        </w:tc>
        <w:tc>
          <w:tcPr>
            <w:tcW w:w="4536" w:type="dxa"/>
            <w:vAlign w:val="center"/>
          </w:tcPr>
          <w:p w:rsidR="00ED08DF" w:rsidRPr="00453E94" w:rsidRDefault="00ED08DF" w:rsidP="00FF74AC">
            <w:pPr>
              <w:numPr>
                <w:ilvl w:val="0"/>
                <w:numId w:val="29"/>
              </w:numPr>
            </w:pPr>
            <w:r w:rsidRPr="00453E94">
              <w:t>Городской торжественный митинг «День снятия блокады Ленинграда»</w:t>
            </w:r>
          </w:p>
          <w:p w:rsidR="00ED08DF" w:rsidRPr="00453E94" w:rsidRDefault="00ED08DF" w:rsidP="00FF74AC">
            <w:pPr>
              <w:numPr>
                <w:ilvl w:val="0"/>
                <w:numId w:val="29"/>
              </w:numPr>
            </w:pPr>
            <w:r w:rsidRPr="00453E94">
              <w:t>Городской митинг «День Памяти и Скорби»</w:t>
            </w:r>
          </w:p>
          <w:p w:rsidR="00ED08DF" w:rsidRPr="00453E94" w:rsidRDefault="00ED08DF" w:rsidP="00FF74AC">
            <w:pPr>
              <w:numPr>
                <w:ilvl w:val="0"/>
                <w:numId w:val="29"/>
              </w:numPr>
            </w:pPr>
            <w:r w:rsidRPr="00453E94">
              <w:t>Городской митинг «День образования Ораниенбаумского плацдарма»</w:t>
            </w:r>
          </w:p>
          <w:p w:rsidR="00ED08DF" w:rsidRPr="00453E94" w:rsidRDefault="00ED08DF" w:rsidP="00FF74AC">
            <w:pPr>
              <w:numPr>
                <w:ilvl w:val="0"/>
                <w:numId w:val="29"/>
              </w:numPr>
            </w:pPr>
            <w:r w:rsidRPr="00453E94">
              <w:t>Городской митинг «День памяти моряков-подводников»</w:t>
            </w:r>
          </w:p>
          <w:p w:rsidR="00ED08DF" w:rsidRPr="00453E94" w:rsidRDefault="00ED08DF" w:rsidP="00FF74AC">
            <w:pPr>
              <w:numPr>
                <w:ilvl w:val="0"/>
                <w:numId w:val="29"/>
              </w:numPr>
            </w:pPr>
            <w:r w:rsidRPr="00453E94">
              <w:t>Городской митинг «День жертв ядерных аварий и катастроф»</w:t>
            </w:r>
          </w:p>
        </w:tc>
        <w:tc>
          <w:tcPr>
            <w:tcW w:w="1843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>МБУК «СГМ»</w:t>
            </w:r>
          </w:p>
        </w:tc>
        <w:tc>
          <w:tcPr>
            <w:tcW w:w="1559" w:type="dxa"/>
            <w:vAlign w:val="center"/>
          </w:tcPr>
          <w:p w:rsidR="00ED08DF" w:rsidRPr="00453E94" w:rsidRDefault="00ED08DF" w:rsidP="00FF74AC">
            <w:pPr>
              <w:jc w:val="center"/>
            </w:pPr>
            <w:r w:rsidRPr="00453E94">
              <w:t>жители города</w:t>
            </w:r>
          </w:p>
        </w:tc>
        <w:tc>
          <w:tcPr>
            <w:tcW w:w="1559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560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109,00</w:t>
            </w: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109,00</w:t>
            </w:r>
          </w:p>
        </w:tc>
      </w:tr>
      <w:tr w:rsidR="00ED08DF" w:rsidRPr="00453E94" w:rsidTr="00FF74AC">
        <w:trPr>
          <w:tblCellSpacing w:w="5" w:type="nil"/>
        </w:trPr>
        <w:tc>
          <w:tcPr>
            <w:tcW w:w="993" w:type="dxa"/>
          </w:tcPr>
          <w:p w:rsidR="00ED08DF" w:rsidRPr="007C12F1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1.1.</w:t>
            </w:r>
            <w:r w:rsidRPr="007C12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ED08DF" w:rsidRPr="00453E94" w:rsidRDefault="00ED08DF" w:rsidP="00FF74AC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Демографическое развитие Сосновоборского городского округа</w:t>
            </w:r>
          </w:p>
        </w:tc>
        <w:tc>
          <w:tcPr>
            <w:tcW w:w="1843" w:type="dxa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08DF" w:rsidRPr="00453E94" w:rsidRDefault="00ED08DF" w:rsidP="00FF74AC">
            <w:pPr>
              <w:jc w:val="center"/>
            </w:pPr>
          </w:p>
        </w:tc>
        <w:tc>
          <w:tcPr>
            <w:tcW w:w="1559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160,575</w:t>
            </w: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160,575</w:t>
            </w:r>
          </w:p>
        </w:tc>
      </w:tr>
      <w:tr w:rsidR="00ED08DF" w:rsidRPr="00453E94" w:rsidTr="00FF74AC">
        <w:trPr>
          <w:tblCellSpacing w:w="5" w:type="nil"/>
        </w:trPr>
        <w:tc>
          <w:tcPr>
            <w:tcW w:w="993" w:type="dxa"/>
          </w:tcPr>
          <w:p w:rsidR="00ED08DF" w:rsidRPr="00BF25DE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7.1</w:t>
            </w:r>
          </w:p>
        </w:tc>
        <w:tc>
          <w:tcPr>
            <w:tcW w:w="4536" w:type="dxa"/>
          </w:tcPr>
          <w:p w:rsidR="00ED08DF" w:rsidRPr="00453E94" w:rsidRDefault="00ED08DF" w:rsidP="00FF74AC">
            <w:pPr>
              <w:numPr>
                <w:ilvl w:val="0"/>
                <w:numId w:val="29"/>
              </w:numPr>
            </w:pPr>
            <w:r w:rsidRPr="00453E94">
              <w:t>Проект «Династии нашего города»;</w:t>
            </w:r>
          </w:p>
          <w:p w:rsidR="00ED08DF" w:rsidRPr="00453E94" w:rsidRDefault="00ED08DF" w:rsidP="00FF74AC">
            <w:pPr>
              <w:numPr>
                <w:ilvl w:val="0"/>
                <w:numId w:val="29"/>
              </w:numPr>
              <w:rPr>
                <w:b/>
              </w:rPr>
            </w:pPr>
            <w:r w:rsidRPr="00453E94">
              <w:t>Проект «Вот опять окно» - цикл вечеров-портретов о семейных ценностях для взрослых и детей;</w:t>
            </w:r>
          </w:p>
          <w:p w:rsidR="00ED08DF" w:rsidRPr="00453E94" w:rsidRDefault="00ED08DF" w:rsidP="00FF74AC">
            <w:pPr>
              <w:pStyle w:val="ConsPlusCell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Проект «Домострой XXI века»</w:t>
            </w:r>
          </w:p>
        </w:tc>
        <w:tc>
          <w:tcPr>
            <w:tcW w:w="1843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>СМБУК «ЦРЛ «Гармония»</w:t>
            </w:r>
          </w:p>
        </w:tc>
        <w:tc>
          <w:tcPr>
            <w:tcW w:w="1559" w:type="dxa"/>
            <w:vAlign w:val="center"/>
          </w:tcPr>
          <w:p w:rsidR="00ED08DF" w:rsidRPr="00453E94" w:rsidRDefault="00ED08DF" w:rsidP="00FF74AC">
            <w:pPr>
              <w:jc w:val="center"/>
            </w:pPr>
            <w:r w:rsidRPr="00453E94">
              <w:t>жители города</w:t>
            </w:r>
          </w:p>
        </w:tc>
        <w:tc>
          <w:tcPr>
            <w:tcW w:w="1559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560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160,575</w:t>
            </w: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160,575</w:t>
            </w:r>
          </w:p>
        </w:tc>
      </w:tr>
      <w:tr w:rsidR="00ED08DF" w:rsidRPr="00453E94" w:rsidTr="00FF74AC">
        <w:trPr>
          <w:tblCellSpacing w:w="5" w:type="nil"/>
        </w:trPr>
        <w:tc>
          <w:tcPr>
            <w:tcW w:w="993" w:type="dxa"/>
          </w:tcPr>
          <w:p w:rsidR="00ED08DF" w:rsidRPr="00F80D0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1.1.8</w:t>
            </w:r>
          </w:p>
        </w:tc>
        <w:tc>
          <w:tcPr>
            <w:tcW w:w="4536" w:type="dxa"/>
          </w:tcPr>
          <w:p w:rsidR="00ED08DF" w:rsidRPr="00453E94" w:rsidRDefault="00ED08DF" w:rsidP="00FF74AC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Сохранение объектов культурного наследия Сосновоборского городского округа</w:t>
            </w:r>
          </w:p>
        </w:tc>
        <w:tc>
          <w:tcPr>
            <w:tcW w:w="1843" w:type="dxa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1000,00</w:t>
            </w: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1000,00</w:t>
            </w:r>
          </w:p>
        </w:tc>
      </w:tr>
      <w:tr w:rsidR="00ED08DF" w:rsidRPr="00453E94" w:rsidTr="00FF74AC">
        <w:trPr>
          <w:tblCellSpacing w:w="5" w:type="nil"/>
        </w:trPr>
        <w:tc>
          <w:tcPr>
            <w:tcW w:w="993" w:type="dxa"/>
          </w:tcPr>
          <w:p w:rsidR="00ED08DF" w:rsidRPr="00BF25DE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8.1</w:t>
            </w:r>
          </w:p>
        </w:tc>
        <w:tc>
          <w:tcPr>
            <w:tcW w:w="4536" w:type="dxa"/>
          </w:tcPr>
          <w:p w:rsidR="00ED08DF" w:rsidRPr="00453E94" w:rsidRDefault="00ED08DF" w:rsidP="00FF74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 xml:space="preserve">Историко-культурная экспертиза памятника культурного наследия мемориала «Берег </w:t>
            </w:r>
            <w:proofErr w:type="gramStart"/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Мужественных</w:t>
            </w:r>
            <w:proofErr w:type="gramEnd"/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>Отдел культуры</w:t>
            </w:r>
          </w:p>
        </w:tc>
        <w:tc>
          <w:tcPr>
            <w:tcW w:w="1559" w:type="dxa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ED08DF" w:rsidRPr="00453E94" w:rsidTr="00FF74AC">
        <w:trPr>
          <w:tblCellSpacing w:w="5" w:type="nil"/>
        </w:trPr>
        <w:tc>
          <w:tcPr>
            <w:tcW w:w="993" w:type="dxa"/>
          </w:tcPr>
          <w:p w:rsidR="00ED08DF" w:rsidRPr="00BF25DE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8.2</w:t>
            </w:r>
          </w:p>
        </w:tc>
        <w:tc>
          <w:tcPr>
            <w:tcW w:w="4536" w:type="dxa"/>
          </w:tcPr>
          <w:p w:rsidR="00ED08DF" w:rsidRPr="005A1492" w:rsidRDefault="00ED08DF" w:rsidP="00FF74AC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5A1492">
              <w:rPr>
                <w:rFonts w:ascii="Times New Roman" w:hAnsi="Times New Roman"/>
                <w:sz w:val="20"/>
                <w:szCs w:val="20"/>
              </w:rPr>
              <w:t xml:space="preserve">Разработка </w:t>
            </w:r>
            <w:proofErr w:type="gramStart"/>
            <w:r w:rsidRPr="005A1492">
              <w:rPr>
                <w:rFonts w:ascii="Times New Roman" w:hAnsi="Times New Roman"/>
                <w:sz w:val="20"/>
                <w:szCs w:val="20"/>
              </w:rPr>
              <w:t>проекта зоны охраны объекта культурного наследия регионального</w:t>
            </w:r>
            <w:proofErr w:type="gramEnd"/>
            <w:r w:rsidRPr="005A1492">
              <w:rPr>
                <w:rFonts w:ascii="Times New Roman" w:hAnsi="Times New Roman"/>
                <w:sz w:val="20"/>
                <w:szCs w:val="20"/>
              </w:rPr>
              <w:t xml:space="preserve"> значения, памятника истории: мемориальный комплекс «Защитникам Отечества».</w:t>
            </w:r>
          </w:p>
          <w:p w:rsidR="00ED08DF" w:rsidRPr="00D07DDA" w:rsidRDefault="00ED08DF" w:rsidP="00FF74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>Отдел культуры</w:t>
            </w:r>
          </w:p>
        </w:tc>
        <w:tc>
          <w:tcPr>
            <w:tcW w:w="1559" w:type="dxa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ED08DF" w:rsidRPr="00453E94" w:rsidTr="00FF74AC">
        <w:trPr>
          <w:tblCellSpacing w:w="5" w:type="nil"/>
        </w:trPr>
        <w:tc>
          <w:tcPr>
            <w:tcW w:w="993" w:type="dxa"/>
          </w:tcPr>
          <w:p w:rsidR="00ED08DF" w:rsidRPr="00F80D0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1.1.9</w:t>
            </w:r>
          </w:p>
        </w:tc>
        <w:tc>
          <w:tcPr>
            <w:tcW w:w="4536" w:type="dxa"/>
          </w:tcPr>
          <w:p w:rsidR="00ED08DF" w:rsidRPr="00453E94" w:rsidRDefault="00ED08DF" w:rsidP="00FF74AC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Сохранение, развитие и модернизация материально-технического комплекса учреждений культуры и создание условий для реализации их потенциала</w:t>
            </w:r>
          </w:p>
        </w:tc>
        <w:tc>
          <w:tcPr>
            <w:tcW w:w="1843" w:type="dxa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1738,00</w:t>
            </w: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1738,00</w:t>
            </w:r>
          </w:p>
        </w:tc>
      </w:tr>
      <w:tr w:rsidR="00ED08DF" w:rsidRPr="00453E94" w:rsidTr="00FF74AC">
        <w:trPr>
          <w:tblCellSpacing w:w="5" w:type="nil"/>
        </w:trPr>
        <w:tc>
          <w:tcPr>
            <w:tcW w:w="993" w:type="dxa"/>
          </w:tcPr>
          <w:p w:rsidR="00ED08DF" w:rsidRPr="00BF25DE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9.1</w:t>
            </w:r>
          </w:p>
        </w:tc>
        <w:tc>
          <w:tcPr>
            <w:tcW w:w="4536" w:type="dxa"/>
            <w:vAlign w:val="center"/>
          </w:tcPr>
          <w:p w:rsidR="00ED08DF" w:rsidRPr="00453E94" w:rsidRDefault="00ED08DF" w:rsidP="00FF74AC">
            <w:r w:rsidRPr="00453E94">
              <w:t xml:space="preserve">Приобретение музыкального оборудования, </w:t>
            </w:r>
            <w:r w:rsidRPr="00453E94">
              <w:lastRenderedPageBreak/>
              <w:t>музыкальных инструментов, компьютерной и оргтехники, мебели</w:t>
            </w:r>
          </w:p>
        </w:tc>
        <w:tc>
          <w:tcPr>
            <w:tcW w:w="1843" w:type="dxa"/>
            <w:vAlign w:val="center"/>
          </w:tcPr>
          <w:p w:rsidR="00ED08DF" w:rsidRPr="00453E94" w:rsidRDefault="00ED08DF" w:rsidP="00FF74AC">
            <w:pPr>
              <w:jc w:val="center"/>
              <w:rPr>
                <w:b/>
              </w:rPr>
            </w:pPr>
            <w:r w:rsidRPr="00453E94">
              <w:rPr>
                <w:b/>
              </w:rPr>
              <w:lastRenderedPageBreak/>
              <w:t xml:space="preserve">СМБУК ЦРЛ </w:t>
            </w:r>
            <w:r w:rsidRPr="00453E94">
              <w:rPr>
                <w:b/>
              </w:rPr>
              <w:lastRenderedPageBreak/>
              <w:t>«Гармония»</w:t>
            </w:r>
          </w:p>
        </w:tc>
        <w:tc>
          <w:tcPr>
            <w:tcW w:w="1559" w:type="dxa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ED08DF" w:rsidRPr="00453E94" w:rsidTr="00FF74AC">
        <w:trPr>
          <w:tblCellSpacing w:w="5" w:type="nil"/>
        </w:trPr>
        <w:tc>
          <w:tcPr>
            <w:tcW w:w="993" w:type="dxa"/>
          </w:tcPr>
          <w:p w:rsidR="00ED08DF" w:rsidRPr="00BF25DE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9.2</w:t>
            </w:r>
          </w:p>
        </w:tc>
        <w:tc>
          <w:tcPr>
            <w:tcW w:w="4536" w:type="dxa"/>
            <w:vAlign w:val="center"/>
          </w:tcPr>
          <w:p w:rsidR="00ED08DF" w:rsidRPr="00453E94" w:rsidRDefault="00ED08DF" w:rsidP="00FF74AC">
            <w:r w:rsidRPr="00453E94">
              <w:t>Приобретение комплекта одежды сцены (кулисы, падуги, концертно-раздвижной занавес)</w:t>
            </w:r>
          </w:p>
        </w:tc>
        <w:tc>
          <w:tcPr>
            <w:tcW w:w="1843" w:type="dxa"/>
            <w:vAlign w:val="center"/>
          </w:tcPr>
          <w:p w:rsidR="00ED08DF" w:rsidRPr="00453E94" w:rsidRDefault="00ED08DF" w:rsidP="00FF74AC">
            <w:pPr>
              <w:jc w:val="center"/>
              <w:rPr>
                <w:b/>
              </w:rPr>
            </w:pPr>
            <w:r w:rsidRPr="00453E94">
              <w:rPr>
                <w:b/>
              </w:rPr>
              <w:t>МАУК «ДК «Строитель»</w:t>
            </w:r>
          </w:p>
        </w:tc>
        <w:tc>
          <w:tcPr>
            <w:tcW w:w="1559" w:type="dxa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ED08DF" w:rsidRPr="00453E94" w:rsidTr="00FF74AC">
        <w:trPr>
          <w:tblCellSpacing w:w="5" w:type="nil"/>
        </w:trPr>
        <w:tc>
          <w:tcPr>
            <w:tcW w:w="993" w:type="dxa"/>
          </w:tcPr>
          <w:p w:rsidR="00ED08DF" w:rsidRPr="00BF25DE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9.3</w:t>
            </w:r>
          </w:p>
        </w:tc>
        <w:tc>
          <w:tcPr>
            <w:tcW w:w="4536" w:type="dxa"/>
            <w:vAlign w:val="center"/>
          </w:tcPr>
          <w:p w:rsidR="00ED08DF" w:rsidRPr="00453E94" w:rsidRDefault="00ED08DF" w:rsidP="00FF74AC">
            <w:r w:rsidRPr="00453E94">
              <w:t>Приобретение мебели, костюмов</w:t>
            </w:r>
          </w:p>
        </w:tc>
        <w:tc>
          <w:tcPr>
            <w:tcW w:w="1843" w:type="dxa"/>
            <w:vAlign w:val="center"/>
          </w:tcPr>
          <w:p w:rsidR="00ED08DF" w:rsidRPr="00453E94" w:rsidRDefault="00ED08DF" w:rsidP="00FF74AC">
            <w:pPr>
              <w:jc w:val="center"/>
              <w:rPr>
                <w:b/>
              </w:rPr>
            </w:pPr>
            <w:r w:rsidRPr="00453E94">
              <w:rPr>
                <w:b/>
              </w:rPr>
              <w:t>МАУК «ГТЦ»</w:t>
            </w:r>
          </w:p>
        </w:tc>
        <w:tc>
          <w:tcPr>
            <w:tcW w:w="1559" w:type="dxa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D08DF" w:rsidRPr="00453E94" w:rsidTr="00FF74AC">
        <w:trPr>
          <w:tblCellSpacing w:w="5" w:type="nil"/>
        </w:trPr>
        <w:tc>
          <w:tcPr>
            <w:tcW w:w="993" w:type="dxa"/>
          </w:tcPr>
          <w:p w:rsidR="00ED08DF" w:rsidRPr="00BF25DE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9.4</w:t>
            </w:r>
          </w:p>
        </w:tc>
        <w:tc>
          <w:tcPr>
            <w:tcW w:w="4536" w:type="dxa"/>
            <w:vAlign w:val="center"/>
          </w:tcPr>
          <w:p w:rsidR="00ED08DF" w:rsidRPr="00453E94" w:rsidRDefault="00ED08DF" w:rsidP="00FF74AC">
            <w:r w:rsidRPr="00453E94">
              <w:t>Приобретение выставочного демонстрационного оборудования, компьютерной техники для работы с фондами</w:t>
            </w:r>
          </w:p>
        </w:tc>
        <w:tc>
          <w:tcPr>
            <w:tcW w:w="1843" w:type="dxa"/>
            <w:vAlign w:val="center"/>
          </w:tcPr>
          <w:p w:rsidR="00ED08DF" w:rsidRPr="00453E94" w:rsidRDefault="00ED08DF" w:rsidP="00FF74AC">
            <w:pPr>
              <w:jc w:val="center"/>
              <w:rPr>
                <w:b/>
              </w:rPr>
            </w:pPr>
            <w:r w:rsidRPr="00453E94">
              <w:rPr>
                <w:b/>
              </w:rPr>
              <w:t>МБУК «СГМ»</w:t>
            </w:r>
          </w:p>
        </w:tc>
        <w:tc>
          <w:tcPr>
            <w:tcW w:w="1559" w:type="dxa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D08DF" w:rsidRPr="00453E94" w:rsidTr="00FF74AC">
        <w:trPr>
          <w:tblCellSpacing w:w="5" w:type="nil"/>
        </w:trPr>
        <w:tc>
          <w:tcPr>
            <w:tcW w:w="993" w:type="dxa"/>
          </w:tcPr>
          <w:p w:rsidR="00ED08DF" w:rsidRPr="00BF25DE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9.5</w:t>
            </w:r>
          </w:p>
        </w:tc>
        <w:tc>
          <w:tcPr>
            <w:tcW w:w="4536" w:type="dxa"/>
            <w:vAlign w:val="center"/>
          </w:tcPr>
          <w:p w:rsidR="00ED08DF" w:rsidRPr="00453E94" w:rsidRDefault="00ED08DF" w:rsidP="00FF74AC">
            <w:r w:rsidRPr="00453E94">
              <w:t xml:space="preserve">Приобретение оборудования, компьютерная и оргтехника, мебель. </w:t>
            </w:r>
          </w:p>
        </w:tc>
        <w:tc>
          <w:tcPr>
            <w:tcW w:w="1843" w:type="dxa"/>
            <w:vAlign w:val="center"/>
          </w:tcPr>
          <w:p w:rsidR="00ED08DF" w:rsidRPr="00453E94" w:rsidRDefault="00ED08DF" w:rsidP="00FF74AC">
            <w:pPr>
              <w:jc w:val="center"/>
              <w:rPr>
                <w:b/>
              </w:rPr>
            </w:pPr>
            <w:r w:rsidRPr="00453E94">
              <w:rPr>
                <w:b/>
              </w:rPr>
              <w:t>СМБУК ГТЦ «Волшебный фонарь»</w:t>
            </w:r>
          </w:p>
        </w:tc>
        <w:tc>
          <w:tcPr>
            <w:tcW w:w="1559" w:type="dxa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128,00</w:t>
            </w: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128,00</w:t>
            </w:r>
          </w:p>
        </w:tc>
      </w:tr>
      <w:tr w:rsidR="00ED08DF" w:rsidRPr="00453E94" w:rsidTr="00FF74AC">
        <w:trPr>
          <w:tblCellSpacing w:w="5" w:type="nil"/>
        </w:trPr>
        <w:tc>
          <w:tcPr>
            <w:tcW w:w="993" w:type="dxa"/>
          </w:tcPr>
          <w:p w:rsidR="00ED08DF" w:rsidRPr="00BF25DE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9.6</w:t>
            </w:r>
          </w:p>
        </w:tc>
        <w:tc>
          <w:tcPr>
            <w:tcW w:w="4536" w:type="dxa"/>
            <w:vAlign w:val="center"/>
          </w:tcPr>
          <w:p w:rsidR="00ED08DF" w:rsidRPr="00453E94" w:rsidRDefault="00ED08DF" w:rsidP="00FF74AC">
            <w:r w:rsidRPr="00453E94">
              <w:t>Приобретение выставочного оборудования, компьютерной техники, светового и звукового оборудования, мебели</w:t>
            </w:r>
          </w:p>
        </w:tc>
        <w:tc>
          <w:tcPr>
            <w:tcW w:w="1843" w:type="dxa"/>
            <w:vAlign w:val="center"/>
          </w:tcPr>
          <w:p w:rsidR="00ED08DF" w:rsidRPr="00453E94" w:rsidRDefault="00ED08DF" w:rsidP="00FF74AC">
            <w:pPr>
              <w:jc w:val="center"/>
              <w:rPr>
                <w:b/>
              </w:rPr>
            </w:pPr>
            <w:r w:rsidRPr="00453E94">
              <w:rPr>
                <w:b/>
              </w:rPr>
              <w:t>МАУК ГКЦ «Арт-Карусель»</w:t>
            </w:r>
          </w:p>
        </w:tc>
        <w:tc>
          <w:tcPr>
            <w:tcW w:w="1559" w:type="dxa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ED08DF" w:rsidRPr="00453E94" w:rsidTr="00FF74AC">
        <w:trPr>
          <w:tblCellSpacing w:w="5" w:type="nil"/>
        </w:trPr>
        <w:tc>
          <w:tcPr>
            <w:tcW w:w="993" w:type="dxa"/>
          </w:tcPr>
          <w:p w:rsidR="00ED08DF" w:rsidRPr="00BF25DE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9.7</w:t>
            </w:r>
          </w:p>
        </w:tc>
        <w:tc>
          <w:tcPr>
            <w:tcW w:w="4536" w:type="dxa"/>
            <w:vAlign w:val="center"/>
          </w:tcPr>
          <w:p w:rsidR="00ED08DF" w:rsidRPr="00453E94" w:rsidRDefault="00ED08DF" w:rsidP="00FF74AC">
            <w:r w:rsidRPr="00453E94">
              <w:t>Приобретение музыкальной аппаратуры и мебели, сцены</w:t>
            </w:r>
          </w:p>
        </w:tc>
        <w:tc>
          <w:tcPr>
            <w:tcW w:w="1843" w:type="dxa"/>
            <w:vAlign w:val="center"/>
          </w:tcPr>
          <w:p w:rsidR="00ED08DF" w:rsidRPr="00453E94" w:rsidRDefault="00ED08DF" w:rsidP="00FF74AC">
            <w:pPr>
              <w:jc w:val="center"/>
              <w:rPr>
                <w:b/>
              </w:rPr>
            </w:pPr>
            <w:r w:rsidRPr="00453E94">
              <w:rPr>
                <w:b/>
              </w:rPr>
              <w:t>МАУК «СПКиО»</w:t>
            </w:r>
          </w:p>
        </w:tc>
        <w:tc>
          <w:tcPr>
            <w:tcW w:w="1559" w:type="dxa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1100,00</w:t>
            </w: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1100,00</w:t>
            </w:r>
          </w:p>
        </w:tc>
      </w:tr>
      <w:tr w:rsidR="00ED08DF" w:rsidRPr="00453E94" w:rsidTr="00FF74AC">
        <w:trPr>
          <w:tblCellSpacing w:w="5" w:type="nil"/>
        </w:trPr>
        <w:tc>
          <w:tcPr>
            <w:tcW w:w="993" w:type="dxa"/>
          </w:tcPr>
          <w:p w:rsidR="00ED08DF" w:rsidRPr="00BF25DE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9.8</w:t>
            </w:r>
          </w:p>
        </w:tc>
        <w:tc>
          <w:tcPr>
            <w:tcW w:w="4536" w:type="dxa"/>
            <w:vAlign w:val="center"/>
          </w:tcPr>
          <w:p w:rsidR="00ED08DF" w:rsidRPr="00453E94" w:rsidRDefault="00ED08DF" w:rsidP="00FF74AC">
            <w:r w:rsidRPr="00453E94">
              <w:t>Приобретение школьного оборудования (стулья, ученические столы и т.д.), музыкальных инструментов, педальных и гитарных подставок</w:t>
            </w:r>
          </w:p>
        </w:tc>
        <w:tc>
          <w:tcPr>
            <w:tcW w:w="1843" w:type="dxa"/>
            <w:vAlign w:val="center"/>
          </w:tcPr>
          <w:p w:rsidR="00ED08DF" w:rsidRPr="00453E94" w:rsidRDefault="00ED08DF" w:rsidP="00FF74AC">
            <w:pPr>
              <w:jc w:val="center"/>
              <w:rPr>
                <w:b/>
              </w:rPr>
            </w:pPr>
            <w:r w:rsidRPr="00453E94">
              <w:rPr>
                <w:b/>
              </w:rPr>
              <w:t>МБОУ ДОД СДШИ «Балтика»</w:t>
            </w:r>
          </w:p>
        </w:tc>
        <w:tc>
          <w:tcPr>
            <w:tcW w:w="1559" w:type="dxa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D08DF" w:rsidRPr="00453E94" w:rsidTr="00FF74AC">
        <w:trPr>
          <w:tblCellSpacing w:w="5" w:type="nil"/>
        </w:trPr>
        <w:tc>
          <w:tcPr>
            <w:tcW w:w="993" w:type="dxa"/>
          </w:tcPr>
          <w:p w:rsidR="00ED08DF" w:rsidRPr="00BF25DE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9.9</w:t>
            </w:r>
          </w:p>
        </w:tc>
        <w:tc>
          <w:tcPr>
            <w:tcW w:w="4536" w:type="dxa"/>
            <w:vAlign w:val="center"/>
          </w:tcPr>
          <w:p w:rsidR="00ED08DF" w:rsidRPr="00453E94" w:rsidRDefault="00ED08DF" w:rsidP="00FF74AC">
            <w:r w:rsidRPr="00453E94">
              <w:t>Приобретение библиотечной мебели и оборудования.</w:t>
            </w:r>
          </w:p>
        </w:tc>
        <w:tc>
          <w:tcPr>
            <w:tcW w:w="1843" w:type="dxa"/>
            <w:vAlign w:val="center"/>
          </w:tcPr>
          <w:p w:rsidR="00ED08DF" w:rsidRPr="00453E94" w:rsidRDefault="00ED08DF" w:rsidP="00FF74AC">
            <w:pPr>
              <w:jc w:val="center"/>
              <w:rPr>
                <w:b/>
              </w:rPr>
            </w:pPr>
            <w:r w:rsidRPr="00453E94">
              <w:rPr>
                <w:b/>
              </w:rPr>
              <w:t>МБУ «СГПБ»</w:t>
            </w:r>
          </w:p>
        </w:tc>
        <w:tc>
          <w:tcPr>
            <w:tcW w:w="1559" w:type="dxa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ED08DF" w:rsidRPr="00453E94" w:rsidTr="00FF74AC">
        <w:trPr>
          <w:tblCellSpacing w:w="5" w:type="nil"/>
        </w:trPr>
        <w:tc>
          <w:tcPr>
            <w:tcW w:w="993" w:type="dxa"/>
          </w:tcPr>
          <w:p w:rsidR="00ED08DF" w:rsidRPr="000B4BDB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1.1.10</w:t>
            </w:r>
          </w:p>
        </w:tc>
        <w:tc>
          <w:tcPr>
            <w:tcW w:w="4536" w:type="dxa"/>
          </w:tcPr>
          <w:p w:rsidR="00ED08DF" w:rsidRPr="00453E94" w:rsidRDefault="00ED08DF" w:rsidP="00FF74AC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Подготовка и переподготовка кадрового резерва, повышение квалификации специалистов в области культуры</w:t>
            </w:r>
          </w:p>
        </w:tc>
        <w:tc>
          <w:tcPr>
            <w:tcW w:w="1843" w:type="dxa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110,00</w:t>
            </w: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110,00</w:t>
            </w:r>
          </w:p>
        </w:tc>
      </w:tr>
      <w:tr w:rsidR="00ED08DF" w:rsidRPr="00453E94" w:rsidTr="00FF74AC">
        <w:trPr>
          <w:tblCellSpacing w:w="5" w:type="nil"/>
        </w:trPr>
        <w:tc>
          <w:tcPr>
            <w:tcW w:w="993" w:type="dxa"/>
          </w:tcPr>
          <w:p w:rsidR="00ED08DF" w:rsidRPr="00BF25DE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10.1</w:t>
            </w:r>
          </w:p>
        </w:tc>
        <w:tc>
          <w:tcPr>
            <w:tcW w:w="4536" w:type="dxa"/>
            <w:vAlign w:val="center"/>
          </w:tcPr>
          <w:p w:rsidR="00ED08DF" w:rsidRPr="00453E94" w:rsidRDefault="00ED08DF" w:rsidP="00FF74AC">
            <w:r w:rsidRPr="00453E94">
              <w:t>МАУК «ДК «Строитель»</w:t>
            </w:r>
          </w:p>
        </w:tc>
        <w:tc>
          <w:tcPr>
            <w:tcW w:w="1843" w:type="dxa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>МАУК «ДК «Строитель»</w:t>
            </w:r>
          </w:p>
        </w:tc>
        <w:tc>
          <w:tcPr>
            <w:tcW w:w="1559" w:type="dxa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ED08DF" w:rsidRPr="00453E94" w:rsidTr="00FF74AC">
        <w:trPr>
          <w:tblCellSpacing w:w="5" w:type="nil"/>
        </w:trPr>
        <w:tc>
          <w:tcPr>
            <w:tcW w:w="993" w:type="dxa"/>
          </w:tcPr>
          <w:p w:rsidR="00ED08DF" w:rsidRPr="00BF25DE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10.2</w:t>
            </w:r>
          </w:p>
        </w:tc>
        <w:tc>
          <w:tcPr>
            <w:tcW w:w="4536" w:type="dxa"/>
            <w:vAlign w:val="center"/>
          </w:tcPr>
          <w:p w:rsidR="00ED08DF" w:rsidRPr="00453E94" w:rsidRDefault="00ED08DF" w:rsidP="00FF74AC">
            <w:r w:rsidRPr="00453E94">
              <w:t>МБУК «СГМ»</w:t>
            </w:r>
          </w:p>
        </w:tc>
        <w:tc>
          <w:tcPr>
            <w:tcW w:w="1843" w:type="dxa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>МБУК «СГМ»</w:t>
            </w:r>
          </w:p>
        </w:tc>
        <w:tc>
          <w:tcPr>
            <w:tcW w:w="1559" w:type="dxa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ED08DF" w:rsidRPr="00453E94" w:rsidTr="00FF74AC">
        <w:trPr>
          <w:tblCellSpacing w:w="5" w:type="nil"/>
        </w:trPr>
        <w:tc>
          <w:tcPr>
            <w:tcW w:w="993" w:type="dxa"/>
          </w:tcPr>
          <w:p w:rsidR="00ED08DF" w:rsidRPr="00BF25DE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10.3</w:t>
            </w:r>
          </w:p>
        </w:tc>
        <w:tc>
          <w:tcPr>
            <w:tcW w:w="4536" w:type="dxa"/>
            <w:vAlign w:val="center"/>
          </w:tcPr>
          <w:p w:rsidR="00ED08DF" w:rsidRPr="00453E94" w:rsidRDefault="00ED08DF" w:rsidP="00FF74AC">
            <w:r w:rsidRPr="00453E94">
              <w:t>СМБУК ГТЦ «Волшебный фонарь»</w:t>
            </w:r>
          </w:p>
        </w:tc>
        <w:tc>
          <w:tcPr>
            <w:tcW w:w="1843" w:type="dxa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>СМБУК ГТЦ «Волшебный фонарь»</w:t>
            </w:r>
          </w:p>
        </w:tc>
        <w:tc>
          <w:tcPr>
            <w:tcW w:w="1559" w:type="dxa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ED08DF" w:rsidRPr="00453E94" w:rsidTr="00FF74AC">
        <w:trPr>
          <w:tblCellSpacing w:w="5" w:type="nil"/>
        </w:trPr>
        <w:tc>
          <w:tcPr>
            <w:tcW w:w="993" w:type="dxa"/>
          </w:tcPr>
          <w:p w:rsidR="00ED08DF" w:rsidRPr="00BF25DE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10.4</w:t>
            </w:r>
          </w:p>
        </w:tc>
        <w:tc>
          <w:tcPr>
            <w:tcW w:w="4536" w:type="dxa"/>
            <w:vAlign w:val="center"/>
          </w:tcPr>
          <w:p w:rsidR="00ED08DF" w:rsidRPr="00453E94" w:rsidRDefault="00ED08DF" w:rsidP="00FF74AC">
            <w:r w:rsidRPr="00453E94">
              <w:t>МАУК ГКЦ «Арт-Карусель»</w:t>
            </w:r>
          </w:p>
        </w:tc>
        <w:tc>
          <w:tcPr>
            <w:tcW w:w="1843" w:type="dxa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>МАУК ГКЦ «Арт-Карусель»</w:t>
            </w:r>
          </w:p>
        </w:tc>
        <w:tc>
          <w:tcPr>
            <w:tcW w:w="1559" w:type="dxa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ED08DF" w:rsidRPr="00453E94" w:rsidTr="00FF74AC">
        <w:trPr>
          <w:tblCellSpacing w:w="5" w:type="nil"/>
        </w:trPr>
        <w:tc>
          <w:tcPr>
            <w:tcW w:w="993" w:type="dxa"/>
          </w:tcPr>
          <w:p w:rsidR="00ED08DF" w:rsidRPr="00BF25DE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10.5</w:t>
            </w:r>
          </w:p>
        </w:tc>
        <w:tc>
          <w:tcPr>
            <w:tcW w:w="4536" w:type="dxa"/>
            <w:vAlign w:val="center"/>
          </w:tcPr>
          <w:p w:rsidR="00ED08DF" w:rsidRPr="00453E94" w:rsidRDefault="00ED08DF" w:rsidP="00FF74AC">
            <w:r w:rsidRPr="00453E94">
              <w:t>МАУК «СПКиО»</w:t>
            </w:r>
          </w:p>
        </w:tc>
        <w:tc>
          <w:tcPr>
            <w:tcW w:w="1843" w:type="dxa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>МАУК «СПКиО»</w:t>
            </w:r>
          </w:p>
        </w:tc>
        <w:tc>
          <w:tcPr>
            <w:tcW w:w="1559" w:type="dxa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ED08DF" w:rsidRPr="00453E94" w:rsidTr="00FF74AC">
        <w:trPr>
          <w:tblCellSpacing w:w="5" w:type="nil"/>
        </w:trPr>
        <w:tc>
          <w:tcPr>
            <w:tcW w:w="993" w:type="dxa"/>
            <w:vAlign w:val="center"/>
          </w:tcPr>
          <w:p w:rsidR="00ED08DF" w:rsidRPr="00B7346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73464"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4536" w:type="dxa"/>
          </w:tcPr>
          <w:p w:rsidR="00ED08DF" w:rsidRPr="00453E94" w:rsidRDefault="00ED08DF" w:rsidP="00FF74AC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53E94">
              <w:rPr>
                <w:rFonts w:ascii="Times New Roman" w:hAnsi="Times New Roman" w:cs="Times New Roman"/>
                <w:b/>
                <w:spacing w:val="2"/>
              </w:rPr>
              <w:t>Основное мероприятие 2: Обеспечение деятельности учреждений культуры в рамках муниципального задания</w:t>
            </w:r>
          </w:p>
        </w:tc>
        <w:tc>
          <w:tcPr>
            <w:tcW w:w="1843" w:type="dxa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112 007,792</w:t>
            </w: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112 007,792</w:t>
            </w:r>
          </w:p>
        </w:tc>
      </w:tr>
      <w:tr w:rsidR="00ED08DF" w:rsidRPr="00453E94" w:rsidTr="00FF74AC">
        <w:trPr>
          <w:tblCellSpacing w:w="5" w:type="nil"/>
        </w:trPr>
        <w:tc>
          <w:tcPr>
            <w:tcW w:w="993" w:type="dxa"/>
          </w:tcPr>
          <w:p w:rsidR="00ED08DF" w:rsidRPr="00BF25DE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1.2.1</w:t>
            </w:r>
          </w:p>
        </w:tc>
        <w:tc>
          <w:tcPr>
            <w:tcW w:w="4536" w:type="dxa"/>
          </w:tcPr>
          <w:p w:rsidR="00ED08DF" w:rsidRPr="00453E94" w:rsidRDefault="00ED08DF" w:rsidP="00FF74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МБОУ ДОД «СДШИ «Балтика»</w:t>
            </w:r>
          </w:p>
        </w:tc>
        <w:tc>
          <w:tcPr>
            <w:tcW w:w="1843" w:type="dxa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>МБОУ ДОД СДШИ «Балтика»</w:t>
            </w:r>
          </w:p>
        </w:tc>
        <w:tc>
          <w:tcPr>
            <w:tcW w:w="1559" w:type="dxa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693,67</w:t>
            </w: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693,67</w:t>
            </w:r>
          </w:p>
        </w:tc>
      </w:tr>
      <w:tr w:rsidR="00ED08DF" w:rsidRPr="00453E94" w:rsidTr="00FF74AC">
        <w:trPr>
          <w:tblCellSpacing w:w="5" w:type="nil"/>
        </w:trPr>
        <w:tc>
          <w:tcPr>
            <w:tcW w:w="993" w:type="dxa"/>
          </w:tcPr>
          <w:p w:rsidR="00ED08DF" w:rsidRPr="00BF25DE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4536" w:type="dxa"/>
          </w:tcPr>
          <w:p w:rsidR="00ED08DF" w:rsidRPr="00453E94" w:rsidRDefault="00ED08DF" w:rsidP="00FF74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МБОУ ДОД «СДШИ «им.О.А. Кипренского»</w:t>
            </w:r>
          </w:p>
        </w:tc>
        <w:tc>
          <w:tcPr>
            <w:tcW w:w="1843" w:type="dxa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>МБОУ ДОД «СДШИ им.О.А. Кипренского</w:t>
            </w:r>
          </w:p>
        </w:tc>
        <w:tc>
          <w:tcPr>
            <w:tcW w:w="1559" w:type="dxa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8047,651</w:t>
            </w: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8047,651</w:t>
            </w:r>
          </w:p>
        </w:tc>
      </w:tr>
      <w:tr w:rsidR="00ED08DF" w:rsidRPr="00453E94" w:rsidTr="00FF74AC">
        <w:trPr>
          <w:tblCellSpacing w:w="5" w:type="nil"/>
        </w:trPr>
        <w:tc>
          <w:tcPr>
            <w:tcW w:w="993" w:type="dxa"/>
          </w:tcPr>
          <w:p w:rsidR="00ED08DF" w:rsidRPr="00BF25DE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1.2.3</w:t>
            </w:r>
          </w:p>
        </w:tc>
        <w:tc>
          <w:tcPr>
            <w:tcW w:w="4536" w:type="dxa"/>
          </w:tcPr>
          <w:p w:rsidR="00ED08DF" w:rsidRPr="00453E94" w:rsidRDefault="00ED08DF" w:rsidP="00FF74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СМБУК «ГТЦ «Волшебный Фонарь»</w:t>
            </w:r>
          </w:p>
        </w:tc>
        <w:tc>
          <w:tcPr>
            <w:tcW w:w="1843" w:type="dxa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>СМБУК ГТЦ «Волшебный фонарь»</w:t>
            </w:r>
          </w:p>
        </w:tc>
        <w:tc>
          <w:tcPr>
            <w:tcW w:w="1559" w:type="dxa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5119,236</w:t>
            </w: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5119,236</w:t>
            </w:r>
          </w:p>
        </w:tc>
      </w:tr>
      <w:tr w:rsidR="00ED08DF" w:rsidRPr="00453E94" w:rsidTr="00FF74AC">
        <w:trPr>
          <w:tblCellSpacing w:w="5" w:type="nil"/>
        </w:trPr>
        <w:tc>
          <w:tcPr>
            <w:tcW w:w="993" w:type="dxa"/>
          </w:tcPr>
          <w:p w:rsidR="00ED08DF" w:rsidRPr="00BF25DE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1.2.4</w:t>
            </w:r>
          </w:p>
        </w:tc>
        <w:tc>
          <w:tcPr>
            <w:tcW w:w="4536" w:type="dxa"/>
          </w:tcPr>
          <w:p w:rsidR="00ED08DF" w:rsidRPr="00453E94" w:rsidRDefault="00ED08DF" w:rsidP="00FF74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СМБУК «ЦРЛ «Гармония»</w:t>
            </w:r>
          </w:p>
        </w:tc>
        <w:tc>
          <w:tcPr>
            <w:tcW w:w="1843" w:type="dxa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>СМБУК ЦРЛ «Гармония»</w:t>
            </w:r>
          </w:p>
        </w:tc>
        <w:tc>
          <w:tcPr>
            <w:tcW w:w="1559" w:type="dxa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11159,947</w:t>
            </w: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11159,947</w:t>
            </w:r>
          </w:p>
        </w:tc>
      </w:tr>
      <w:tr w:rsidR="00ED08DF" w:rsidRPr="00453E94" w:rsidTr="00FF74AC">
        <w:trPr>
          <w:tblCellSpacing w:w="5" w:type="nil"/>
        </w:trPr>
        <w:tc>
          <w:tcPr>
            <w:tcW w:w="993" w:type="dxa"/>
          </w:tcPr>
          <w:p w:rsidR="00ED08DF" w:rsidRPr="00BF25DE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1.2.5</w:t>
            </w:r>
          </w:p>
        </w:tc>
        <w:tc>
          <w:tcPr>
            <w:tcW w:w="4536" w:type="dxa"/>
          </w:tcPr>
          <w:p w:rsidR="00ED08DF" w:rsidRPr="00453E94" w:rsidRDefault="00ED08DF" w:rsidP="00FF74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МБУ «СГПБ»</w:t>
            </w:r>
          </w:p>
        </w:tc>
        <w:tc>
          <w:tcPr>
            <w:tcW w:w="1843" w:type="dxa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>МБУ «СГПБ»</w:t>
            </w:r>
          </w:p>
        </w:tc>
        <w:tc>
          <w:tcPr>
            <w:tcW w:w="1559" w:type="dxa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12 260,976</w:t>
            </w: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12 260,976</w:t>
            </w:r>
          </w:p>
        </w:tc>
      </w:tr>
      <w:tr w:rsidR="00ED08DF" w:rsidRPr="00453E94" w:rsidTr="00FF74AC">
        <w:trPr>
          <w:tblCellSpacing w:w="5" w:type="nil"/>
        </w:trPr>
        <w:tc>
          <w:tcPr>
            <w:tcW w:w="993" w:type="dxa"/>
          </w:tcPr>
          <w:p w:rsidR="00ED08DF" w:rsidRPr="00BF25DE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1.2.6</w:t>
            </w:r>
          </w:p>
        </w:tc>
        <w:tc>
          <w:tcPr>
            <w:tcW w:w="4536" w:type="dxa"/>
          </w:tcPr>
          <w:p w:rsidR="00ED08DF" w:rsidRPr="00453E94" w:rsidRDefault="00ED08DF" w:rsidP="00FF74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МБУК «СГМ»</w:t>
            </w:r>
          </w:p>
        </w:tc>
        <w:tc>
          <w:tcPr>
            <w:tcW w:w="1843" w:type="dxa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>МБУК «СГМ»</w:t>
            </w:r>
          </w:p>
        </w:tc>
        <w:tc>
          <w:tcPr>
            <w:tcW w:w="1559" w:type="dxa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3735,526</w:t>
            </w: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3735,526</w:t>
            </w:r>
          </w:p>
        </w:tc>
      </w:tr>
      <w:tr w:rsidR="00ED08DF" w:rsidRPr="00453E94" w:rsidTr="00FF74AC">
        <w:trPr>
          <w:tblCellSpacing w:w="5" w:type="nil"/>
        </w:trPr>
        <w:tc>
          <w:tcPr>
            <w:tcW w:w="993" w:type="dxa"/>
          </w:tcPr>
          <w:p w:rsidR="00ED08DF" w:rsidRPr="00BF25DE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1.2.7</w:t>
            </w:r>
          </w:p>
        </w:tc>
        <w:tc>
          <w:tcPr>
            <w:tcW w:w="4536" w:type="dxa"/>
          </w:tcPr>
          <w:p w:rsidR="00ED08DF" w:rsidRPr="00453E94" w:rsidRDefault="00ED08DF" w:rsidP="00FF74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МАУК «ДК «Строитель»</w:t>
            </w:r>
          </w:p>
        </w:tc>
        <w:tc>
          <w:tcPr>
            <w:tcW w:w="1843" w:type="dxa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>МАУК «ДК «Строитель»</w:t>
            </w:r>
          </w:p>
        </w:tc>
        <w:tc>
          <w:tcPr>
            <w:tcW w:w="1559" w:type="dxa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10976,819</w:t>
            </w: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10976,819</w:t>
            </w:r>
          </w:p>
        </w:tc>
      </w:tr>
      <w:tr w:rsidR="00ED08DF" w:rsidRPr="00453E94" w:rsidTr="00FF74AC">
        <w:trPr>
          <w:tblCellSpacing w:w="5" w:type="nil"/>
        </w:trPr>
        <w:tc>
          <w:tcPr>
            <w:tcW w:w="993" w:type="dxa"/>
          </w:tcPr>
          <w:p w:rsidR="00ED08DF" w:rsidRPr="00BF25DE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1.2.8</w:t>
            </w:r>
          </w:p>
        </w:tc>
        <w:tc>
          <w:tcPr>
            <w:tcW w:w="4536" w:type="dxa"/>
          </w:tcPr>
          <w:p w:rsidR="00ED08DF" w:rsidRPr="00453E94" w:rsidRDefault="00ED08DF" w:rsidP="00FF74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МАУК «СПКиО»</w:t>
            </w:r>
          </w:p>
        </w:tc>
        <w:tc>
          <w:tcPr>
            <w:tcW w:w="1843" w:type="dxa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>МАУК «СПКиО»</w:t>
            </w:r>
          </w:p>
        </w:tc>
        <w:tc>
          <w:tcPr>
            <w:tcW w:w="1559" w:type="dxa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3549,616</w:t>
            </w: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3549,616</w:t>
            </w:r>
          </w:p>
        </w:tc>
      </w:tr>
      <w:tr w:rsidR="00ED08DF" w:rsidRPr="00453E94" w:rsidTr="00FF74AC">
        <w:trPr>
          <w:tblCellSpacing w:w="5" w:type="nil"/>
        </w:trPr>
        <w:tc>
          <w:tcPr>
            <w:tcW w:w="993" w:type="dxa"/>
          </w:tcPr>
          <w:p w:rsidR="00ED08DF" w:rsidRPr="00BF25DE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1.2.9</w:t>
            </w:r>
          </w:p>
        </w:tc>
        <w:tc>
          <w:tcPr>
            <w:tcW w:w="4536" w:type="dxa"/>
          </w:tcPr>
          <w:p w:rsidR="00ED08DF" w:rsidRPr="00453E94" w:rsidRDefault="00ED08DF" w:rsidP="00FF74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МАУК «ГКЦ «Арт-Карусель»</w:t>
            </w:r>
          </w:p>
        </w:tc>
        <w:tc>
          <w:tcPr>
            <w:tcW w:w="1843" w:type="dxa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>МАУК ГКЦ «Арт-Карусель»</w:t>
            </w:r>
          </w:p>
        </w:tc>
        <w:tc>
          <w:tcPr>
            <w:tcW w:w="1559" w:type="dxa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5187,515</w:t>
            </w: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5187,515</w:t>
            </w:r>
          </w:p>
        </w:tc>
      </w:tr>
      <w:tr w:rsidR="00ED08DF" w:rsidRPr="00453E94" w:rsidTr="00FF74AC">
        <w:trPr>
          <w:tblCellSpacing w:w="5" w:type="nil"/>
        </w:trPr>
        <w:tc>
          <w:tcPr>
            <w:tcW w:w="993" w:type="dxa"/>
          </w:tcPr>
          <w:p w:rsidR="00ED08DF" w:rsidRPr="00BF25DE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1.2.10</w:t>
            </w:r>
          </w:p>
        </w:tc>
        <w:tc>
          <w:tcPr>
            <w:tcW w:w="4536" w:type="dxa"/>
          </w:tcPr>
          <w:p w:rsidR="00ED08DF" w:rsidRPr="00453E94" w:rsidRDefault="00ED08DF" w:rsidP="00FF74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МАУК «ГТЦ»</w:t>
            </w:r>
          </w:p>
          <w:p w:rsidR="00ED08DF" w:rsidRPr="00453E94" w:rsidRDefault="00ED08DF" w:rsidP="00FF74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>МАУК «ГТЦ»</w:t>
            </w:r>
          </w:p>
        </w:tc>
        <w:tc>
          <w:tcPr>
            <w:tcW w:w="1559" w:type="dxa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2276,836</w:t>
            </w:r>
          </w:p>
        </w:tc>
        <w:tc>
          <w:tcPr>
            <w:tcW w:w="1701" w:type="dxa"/>
            <w:vAlign w:val="center"/>
          </w:tcPr>
          <w:p w:rsidR="00ED08DF" w:rsidRPr="00453E9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2276,836</w:t>
            </w:r>
          </w:p>
        </w:tc>
      </w:tr>
      <w:tr w:rsidR="00ED08DF" w:rsidRPr="00AA2ED3" w:rsidTr="00FF74AC">
        <w:trPr>
          <w:tblCellSpacing w:w="5" w:type="nil"/>
        </w:trPr>
        <w:tc>
          <w:tcPr>
            <w:tcW w:w="993" w:type="dxa"/>
          </w:tcPr>
          <w:p w:rsidR="00ED08DF" w:rsidRPr="009726D0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6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ED08DF" w:rsidRPr="00FF7CAC" w:rsidRDefault="00ED08DF" w:rsidP="00FF74A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«Ремонт и оснащение объектов учреждений культуры Сосновоборского городского округа на 2014-2016 годы»</w:t>
            </w:r>
          </w:p>
        </w:tc>
        <w:tc>
          <w:tcPr>
            <w:tcW w:w="1843" w:type="dxa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08DF" w:rsidRPr="002943CA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294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объектов</w:t>
            </w:r>
          </w:p>
        </w:tc>
        <w:tc>
          <w:tcPr>
            <w:tcW w:w="1560" w:type="dxa"/>
            <w:vAlign w:val="center"/>
          </w:tcPr>
          <w:p w:rsidR="00ED08DF" w:rsidRPr="002943CA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08DF" w:rsidRPr="002943CA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13 122,952</w:t>
            </w:r>
          </w:p>
        </w:tc>
        <w:tc>
          <w:tcPr>
            <w:tcW w:w="1701" w:type="dxa"/>
            <w:vAlign w:val="center"/>
          </w:tcPr>
          <w:p w:rsidR="00ED08DF" w:rsidRPr="002943CA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13 122,952</w:t>
            </w:r>
          </w:p>
        </w:tc>
      </w:tr>
      <w:tr w:rsidR="00ED08DF" w:rsidRPr="00AA2ED3" w:rsidTr="00FF74AC">
        <w:trPr>
          <w:tblCellSpacing w:w="5" w:type="nil"/>
        </w:trPr>
        <w:tc>
          <w:tcPr>
            <w:tcW w:w="993" w:type="dxa"/>
          </w:tcPr>
          <w:p w:rsidR="00ED08DF" w:rsidRPr="004456B7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56B7">
              <w:rPr>
                <w:rFonts w:ascii="Times New Roman" w:hAnsi="Times New Roman" w:cs="Times New Roman"/>
                <w:b/>
              </w:rPr>
              <w:t>2.1</w:t>
            </w:r>
          </w:p>
        </w:tc>
        <w:tc>
          <w:tcPr>
            <w:tcW w:w="4536" w:type="dxa"/>
          </w:tcPr>
          <w:p w:rsidR="00ED08DF" w:rsidRPr="004456B7" w:rsidRDefault="00ED08DF" w:rsidP="00FF74AC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456B7">
              <w:rPr>
                <w:rFonts w:ascii="Times New Roman" w:hAnsi="Times New Roman" w:cs="Times New Roman"/>
                <w:b/>
              </w:rPr>
              <w:t xml:space="preserve">Основное мероприятие 1: </w:t>
            </w:r>
            <w:r>
              <w:rPr>
                <w:rFonts w:ascii="Times New Roman" w:hAnsi="Times New Roman" w:cs="Times New Roman"/>
                <w:b/>
              </w:rPr>
              <w:t>Р</w:t>
            </w:r>
            <w:r w:rsidRPr="004456B7">
              <w:rPr>
                <w:rFonts w:ascii="Times New Roman" w:hAnsi="Times New Roman" w:cs="Times New Roman"/>
                <w:b/>
              </w:rPr>
              <w:t>емонт и оснащение объектов учреждений культуры</w:t>
            </w:r>
          </w:p>
        </w:tc>
        <w:tc>
          <w:tcPr>
            <w:tcW w:w="1843" w:type="dxa"/>
            <w:vAlign w:val="center"/>
          </w:tcPr>
          <w:p w:rsidR="00ED08DF" w:rsidRPr="004456B7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ED08DF" w:rsidRPr="004456B7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ED08DF" w:rsidRPr="004456B7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56B7">
              <w:rPr>
                <w:rFonts w:ascii="Times New Roman" w:hAnsi="Times New Roman" w:cs="Times New Roman"/>
                <w:b/>
              </w:rPr>
              <w:t>9 объектов</w:t>
            </w:r>
          </w:p>
        </w:tc>
        <w:tc>
          <w:tcPr>
            <w:tcW w:w="1560" w:type="dxa"/>
            <w:vAlign w:val="center"/>
          </w:tcPr>
          <w:p w:rsidR="00ED08DF" w:rsidRPr="004456B7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ED08DF" w:rsidRPr="004456B7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56B7">
              <w:rPr>
                <w:rFonts w:ascii="Times New Roman" w:hAnsi="Times New Roman" w:cs="Times New Roman"/>
                <w:b/>
              </w:rPr>
              <w:t>5585,645</w:t>
            </w:r>
          </w:p>
        </w:tc>
        <w:tc>
          <w:tcPr>
            <w:tcW w:w="1701" w:type="dxa"/>
            <w:vAlign w:val="center"/>
          </w:tcPr>
          <w:p w:rsidR="00ED08DF" w:rsidRPr="004456B7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56B7">
              <w:rPr>
                <w:rFonts w:ascii="Times New Roman" w:hAnsi="Times New Roman" w:cs="Times New Roman"/>
                <w:b/>
              </w:rPr>
              <w:t>5585,645</w:t>
            </w:r>
          </w:p>
        </w:tc>
      </w:tr>
      <w:tr w:rsidR="00ED08DF" w:rsidRPr="00AA2ED3" w:rsidTr="00FF74AC">
        <w:trPr>
          <w:tblCellSpacing w:w="5" w:type="nil"/>
        </w:trPr>
        <w:tc>
          <w:tcPr>
            <w:tcW w:w="993" w:type="dxa"/>
          </w:tcPr>
          <w:p w:rsidR="00ED08DF" w:rsidRPr="00E0685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68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2.1.1</w:t>
            </w:r>
          </w:p>
        </w:tc>
        <w:tc>
          <w:tcPr>
            <w:tcW w:w="4536" w:type="dxa"/>
          </w:tcPr>
          <w:p w:rsidR="00ED08DF" w:rsidRPr="004456B7" w:rsidRDefault="00ED08DF" w:rsidP="00FF74AC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4456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емонт кровли и ливневой канализации</w:t>
            </w:r>
          </w:p>
        </w:tc>
        <w:tc>
          <w:tcPr>
            <w:tcW w:w="1843" w:type="dxa"/>
            <w:vAlign w:val="center"/>
          </w:tcPr>
          <w:p w:rsidR="00ED08DF" w:rsidRPr="00787392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73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ED08DF" w:rsidRPr="00787392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08DF" w:rsidRPr="00787392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739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ED08DF" w:rsidRPr="00787392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08DF" w:rsidRPr="00787392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73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D08DF" w:rsidRPr="00787392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73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ED08DF" w:rsidRPr="00AA2ED3" w:rsidTr="00FF74AC">
        <w:trPr>
          <w:tblCellSpacing w:w="5" w:type="nil"/>
        </w:trPr>
        <w:tc>
          <w:tcPr>
            <w:tcW w:w="993" w:type="dxa"/>
          </w:tcPr>
          <w:p w:rsidR="00ED08DF" w:rsidRPr="00E0685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68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2.1.2</w:t>
            </w:r>
          </w:p>
        </w:tc>
        <w:tc>
          <w:tcPr>
            <w:tcW w:w="4536" w:type="dxa"/>
          </w:tcPr>
          <w:p w:rsidR="00ED08DF" w:rsidRPr="004456B7" w:rsidRDefault="00ED08DF" w:rsidP="00FF74AC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56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Выполнение обследований, проектов и ремонтов систем отопления, водоснабжения и водоотведения зданий</w:t>
            </w:r>
          </w:p>
        </w:tc>
        <w:tc>
          <w:tcPr>
            <w:tcW w:w="1843" w:type="dxa"/>
          </w:tcPr>
          <w:p w:rsidR="00ED08DF" w:rsidRPr="00FD0AC0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8DF" w:rsidRPr="00FD0AC0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08DF" w:rsidRPr="00FD0AC0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0A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объекта</w:t>
            </w:r>
          </w:p>
        </w:tc>
        <w:tc>
          <w:tcPr>
            <w:tcW w:w="1560" w:type="dxa"/>
            <w:vAlign w:val="center"/>
          </w:tcPr>
          <w:p w:rsidR="00ED08DF" w:rsidRPr="00FD0AC0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08DF" w:rsidRPr="00FD0AC0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4138,088</w:t>
            </w:r>
          </w:p>
        </w:tc>
        <w:tc>
          <w:tcPr>
            <w:tcW w:w="1701" w:type="dxa"/>
            <w:vAlign w:val="center"/>
          </w:tcPr>
          <w:p w:rsidR="00ED08DF" w:rsidRPr="00FD0AC0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4138,088</w:t>
            </w:r>
          </w:p>
        </w:tc>
      </w:tr>
      <w:tr w:rsidR="00ED08DF" w:rsidRPr="00AA2ED3" w:rsidTr="00FF74AC">
        <w:trPr>
          <w:tblCellSpacing w:w="5" w:type="nil"/>
        </w:trPr>
        <w:tc>
          <w:tcPr>
            <w:tcW w:w="993" w:type="dxa"/>
          </w:tcPr>
          <w:p w:rsidR="00ED08DF" w:rsidRPr="00E0685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85C">
              <w:rPr>
                <w:rFonts w:ascii="Times New Roman" w:hAnsi="Times New Roman" w:cs="Times New Roman"/>
                <w:i/>
                <w:sz w:val="24"/>
                <w:szCs w:val="24"/>
              </w:rPr>
              <w:t>2.1.2.1</w:t>
            </w:r>
          </w:p>
        </w:tc>
        <w:tc>
          <w:tcPr>
            <w:tcW w:w="4536" w:type="dxa"/>
          </w:tcPr>
          <w:p w:rsidR="00ED08DF" w:rsidRPr="004C446C" w:rsidRDefault="00ED08DF" w:rsidP="00FF74AC">
            <w:pPr>
              <w:pStyle w:val="ConsPlusCell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C446C">
              <w:rPr>
                <w:rFonts w:ascii="Times New Roman" w:hAnsi="Times New Roman" w:cs="Times New Roman"/>
                <w:sz w:val="20"/>
                <w:szCs w:val="20"/>
              </w:rPr>
              <w:t>Монтаж индивидуального автоматизированного теплового пункта и подключение к городским сетям</w:t>
            </w:r>
          </w:p>
        </w:tc>
        <w:tc>
          <w:tcPr>
            <w:tcW w:w="1843" w:type="dxa"/>
          </w:tcPr>
          <w:p w:rsidR="00ED08DF" w:rsidRPr="004C446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6C">
              <w:rPr>
                <w:rFonts w:ascii="Times New Roman" w:hAnsi="Times New Roman" w:cs="Times New Roman"/>
                <w:b/>
                <w:sz w:val="20"/>
                <w:szCs w:val="20"/>
              </w:rPr>
              <w:t>СМБУК ГТЦ «Волшебный фонарь»</w:t>
            </w:r>
          </w:p>
        </w:tc>
        <w:tc>
          <w:tcPr>
            <w:tcW w:w="1559" w:type="dxa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08DF" w:rsidRPr="005659E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850,000</w:t>
            </w:r>
          </w:p>
        </w:tc>
        <w:tc>
          <w:tcPr>
            <w:tcW w:w="1701" w:type="dxa"/>
            <w:vAlign w:val="center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850,000</w:t>
            </w:r>
          </w:p>
        </w:tc>
      </w:tr>
      <w:tr w:rsidR="00ED08DF" w:rsidRPr="00AA2ED3" w:rsidTr="00FF74AC">
        <w:trPr>
          <w:tblCellSpacing w:w="5" w:type="nil"/>
        </w:trPr>
        <w:tc>
          <w:tcPr>
            <w:tcW w:w="993" w:type="dxa"/>
          </w:tcPr>
          <w:p w:rsidR="00ED08DF" w:rsidRPr="00E0685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85C">
              <w:rPr>
                <w:rFonts w:ascii="Times New Roman" w:hAnsi="Times New Roman" w:cs="Times New Roman"/>
                <w:i/>
                <w:sz w:val="24"/>
                <w:szCs w:val="24"/>
              </w:rPr>
              <w:t>2.1.2.2</w:t>
            </w:r>
          </w:p>
        </w:tc>
        <w:tc>
          <w:tcPr>
            <w:tcW w:w="4536" w:type="dxa"/>
          </w:tcPr>
          <w:p w:rsidR="00ED08DF" w:rsidRPr="004C446C" w:rsidRDefault="00ED08DF" w:rsidP="00FF74AC">
            <w:pPr>
              <w:pStyle w:val="ConsPlusCell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Монтаж оборудования, пусковые и наладочные работы, сдача в эксплуатацию теплового пункта и узла учета тепловой энергии</w:t>
            </w:r>
          </w:p>
        </w:tc>
        <w:tc>
          <w:tcPr>
            <w:tcW w:w="1843" w:type="dxa"/>
            <w:vAlign w:val="center"/>
          </w:tcPr>
          <w:p w:rsidR="00ED08DF" w:rsidRPr="00FD0AC0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AC0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АУК «ДК «Строитель»</w:t>
            </w:r>
          </w:p>
        </w:tc>
        <w:tc>
          <w:tcPr>
            <w:tcW w:w="1559" w:type="dxa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08DF" w:rsidRPr="005659E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750,000</w:t>
            </w:r>
          </w:p>
        </w:tc>
        <w:tc>
          <w:tcPr>
            <w:tcW w:w="1701" w:type="dxa"/>
            <w:vAlign w:val="center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750,000</w:t>
            </w:r>
          </w:p>
        </w:tc>
      </w:tr>
      <w:tr w:rsidR="00ED08DF" w:rsidRPr="00AA2ED3" w:rsidTr="00FF74AC">
        <w:trPr>
          <w:tblCellSpacing w:w="5" w:type="nil"/>
        </w:trPr>
        <w:tc>
          <w:tcPr>
            <w:tcW w:w="993" w:type="dxa"/>
          </w:tcPr>
          <w:p w:rsidR="00ED08DF" w:rsidRPr="00E0685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85C">
              <w:rPr>
                <w:rFonts w:ascii="Times New Roman" w:hAnsi="Times New Roman" w:cs="Times New Roman"/>
                <w:i/>
                <w:sz w:val="24"/>
                <w:szCs w:val="24"/>
              </w:rPr>
              <w:t>2.1.2.3</w:t>
            </w:r>
          </w:p>
        </w:tc>
        <w:tc>
          <w:tcPr>
            <w:tcW w:w="4536" w:type="dxa"/>
          </w:tcPr>
          <w:p w:rsidR="00ED08DF" w:rsidRPr="004C446C" w:rsidRDefault="00ED08DF" w:rsidP="00FF74AC">
            <w:pPr>
              <w:pStyle w:val="ConsPlusCell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Устранение нарушений требований пожарной безопасности  (отопление лестничной клетки, частичная перепланировка первого этажа с выносом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входного тамбура за пределы существующих помещений, установка пандуса)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олнечная 23а</w:t>
            </w:r>
          </w:p>
        </w:tc>
        <w:tc>
          <w:tcPr>
            <w:tcW w:w="1843" w:type="dxa"/>
            <w:vAlign w:val="center"/>
          </w:tcPr>
          <w:p w:rsidR="00ED08DF" w:rsidRPr="00FD0AC0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AC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МБУ «СГПБ»</w:t>
            </w:r>
          </w:p>
        </w:tc>
        <w:tc>
          <w:tcPr>
            <w:tcW w:w="1559" w:type="dxa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08DF" w:rsidRPr="005659E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777,327</w:t>
            </w:r>
          </w:p>
        </w:tc>
        <w:tc>
          <w:tcPr>
            <w:tcW w:w="1701" w:type="dxa"/>
            <w:vAlign w:val="center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777,327</w:t>
            </w:r>
          </w:p>
        </w:tc>
      </w:tr>
      <w:tr w:rsidR="00ED08DF" w:rsidRPr="00AA2ED3" w:rsidTr="00FF74AC">
        <w:trPr>
          <w:tblCellSpacing w:w="5" w:type="nil"/>
        </w:trPr>
        <w:tc>
          <w:tcPr>
            <w:tcW w:w="993" w:type="dxa"/>
          </w:tcPr>
          <w:p w:rsidR="00ED08DF" w:rsidRPr="00E0685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8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2.1.2.4</w:t>
            </w:r>
          </w:p>
        </w:tc>
        <w:tc>
          <w:tcPr>
            <w:tcW w:w="4536" w:type="dxa"/>
          </w:tcPr>
          <w:p w:rsidR="00ED08DF" w:rsidRPr="004C446C" w:rsidRDefault="00ED08DF" w:rsidP="00FF74AC">
            <w:pPr>
              <w:pStyle w:val="ConsPlusCell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Капитальный ремонт системы отопления здания (замена трубопроводов и радиаторов системы водяного отопления)</w:t>
            </w:r>
          </w:p>
        </w:tc>
        <w:tc>
          <w:tcPr>
            <w:tcW w:w="1843" w:type="dxa"/>
            <w:vAlign w:val="center"/>
          </w:tcPr>
          <w:p w:rsidR="00ED08DF" w:rsidRPr="00FD0AC0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AC0">
              <w:rPr>
                <w:rFonts w:ascii="Times New Roman" w:hAnsi="Times New Roman" w:cs="Times New Roman"/>
                <w:b/>
                <w:sz w:val="20"/>
                <w:szCs w:val="20"/>
              </w:rPr>
              <w:t>МАУК ГКЦ «Арт-Карусель»</w:t>
            </w:r>
          </w:p>
        </w:tc>
        <w:tc>
          <w:tcPr>
            <w:tcW w:w="1559" w:type="dxa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08DF" w:rsidRPr="005659E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1760,761</w:t>
            </w:r>
          </w:p>
        </w:tc>
        <w:tc>
          <w:tcPr>
            <w:tcW w:w="1701" w:type="dxa"/>
            <w:vAlign w:val="center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1760,761</w:t>
            </w:r>
          </w:p>
        </w:tc>
      </w:tr>
      <w:tr w:rsidR="00ED08DF" w:rsidRPr="00AA2ED3" w:rsidTr="00FF74AC">
        <w:trPr>
          <w:tblCellSpacing w:w="5" w:type="nil"/>
        </w:trPr>
        <w:tc>
          <w:tcPr>
            <w:tcW w:w="993" w:type="dxa"/>
          </w:tcPr>
          <w:p w:rsidR="00ED08DF" w:rsidRPr="00E0685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68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2.1.3</w:t>
            </w:r>
          </w:p>
        </w:tc>
        <w:tc>
          <w:tcPr>
            <w:tcW w:w="4536" w:type="dxa"/>
          </w:tcPr>
          <w:p w:rsidR="00ED08DF" w:rsidRPr="004456B7" w:rsidRDefault="00ED08DF" w:rsidP="00FF74AC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56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Выполнение проекта электроснабжения, капитальный ремонт электросетей</w:t>
            </w:r>
          </w:p>
        </w:tc>
        <w:tc>
          <w:tcPr>
            <w:tcW w:w="1843" w:type="dxa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08DF" w:rsidRPr="00E0493A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49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ED08DF" w:rsidRPr="00E0493A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08DF" w:rsidRPr="00E0493A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49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317,500</w:t>
            </w:r>
          </w:p>
        </w:tc>
        <w:tc>
          <w:tcPr>
            <w:tcW w:w="1701" w:type="dxa"/>
            <w:vAlign w:val="center"/>
          </w:tcPr>
          <w:p w:rsidR="00ED08DF" w:rsidRPr="00E0493A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49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317,500</w:t>
            </w:r>
          </w:p>
        </w:tc>
      </w:tr>
      <w:tr w:rsidR="00ED08DF" w:rsidRPr="00AA2ED3" w:rsidTr="00FF74AC">
        <w:trPr>
          <w:tblCellSpacing w:w="5" w:type="nil"/>
        </w:trPr>
        <w:tc>
          <w:tcPr>
            <w:tcW w:w="993" w:type="dxa"/>
          </w:tcPr>
          <w:p w:rsidR="00ED08DF" w:rsidRPr="00E0685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85C">
              <w:rPr>
                <w:rFonts w:ascii="Times New Roman" w:hAnsi="Times New Roman" w:cs="Times New Roman"/>
                <w:i/>
                <w:sz w:val="24"/>
                <w:szCs w:val="24"/>
              </w:rPr>
              <w:t>2.1.3.1</w:t>
            </w:r>
          </w:p>
        </w:tc>
        <w:tc>
          <w:tcPr>
            <w:tcW w:w="4536" w:type="dxa"/>
          </w:tcPr>
          <w:p w:rsidR="00ED08DF" w:rsidRPr="007C624A" w:rsidRDefault="00ED08DF" w:rsidP="00FF74AC">
            <w:pPr>
              <w:pStyle w:val="ConsPlusCell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C624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величение установленных производственных мощностей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«Андерсенград»</w:t>
            </w:r>
          </w:p>
        </w:tc>
        <w:tc>
          <w:tcPr>
            <w:tcW w:w="1843" w:type="dxa"/>
            <w:vAlign w:val="center"/>
          </w:tcPr>
          <w:p w:rsidR="00ED08DF" w:rsidRPr="00E0493A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93A">
              <w:rPr>
                <w:rFonts w:ascii="Times New Roman" w:hAnsi="Times New Roman" w:cs="Times New Roman"/>
                <w:b/>
                <w:sz w:val="20"/>
                <w:szCs w:val="20"/>
              </w:rPr>
              <w:t>МАУК «СПКиО»</w:t>
            </w:r>
          </w:p>
        </w:tc>
        <w:tc>
          <w:tcPr>
            <w:tcW w:w="1559" w:type="dxa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08DF" w:rsidRPr="005659E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317,500</w:t>
            </w:r>
          </w:p>
        </w:tc>
        <w:tc>
          <w:tcPr>
            <w:tcW w:w="1701" w:type="dxa"/>
            <w:vAlign w:val="center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317,500</w:t>
            </w:r>
          </w:p>
        </w:tc>
      </w:tr>
      <w:tr w:rsidR="00ED08DF" w:rsidRPr="00AA2ED3" w:rsidTr="00FF74AC">
        <w:trPr>
          <w:tblCellSpacing w:w="5" w:type="nil"/>
        </w:trPr>
        <w:tc>
          <w:tcPr>
            <w:tcW w:w="993" w:type="dxa"/>
          </w:tcPr>
          <w:p w:rsidR="00ED08DF" w:rsidRPr="00A24825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48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  <w:r w:rsidRPr="00A248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ED08DF" w:rsidRPr="004456B7" w:rsidRDefault="00ED08DF" w:rsidP="00FF74AC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56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Проект и монтаж АПС и </w:t>
            </w:r>
            <w:proofErr w:type="gramStart"/>
            <w:r w:rsidRPr="004456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1843" w:type="dxa"/>
          </w:tcPr>
          <w:p w:rsidR="00ED08DF" w:rsidRPr="00A24825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8DF" w:rsidRPr="00A24825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08DF" w:rsidRPr="000D5A6D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5A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ED08DF" w:rsidRPr="000D5A6D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08DF" w:rsidRPr="000D5A6D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5A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680,057</w:t>
            </w:r>
          </w:p>
        </w:tc>
        <w:tc>
          <w:tcPr>
            <w:tcW w:w="1701" w:type="dxa"/>
            <w:vAlign w:val="center"/>
          </w:tcPr>
          <w:p w:rsidR="00ED08DF" w:rsidRPr="000D5A6D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5A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680,057</w:t>
            </w:r>
          </w:p>
        </w:tc>
      </w:tr>
      <w:tr w:rsidR="00ED08DF" w:rsidRPr="00AA2ED3" w:rsidTr="00FF74AC">
        <w:trPr>
          <w:tblCellSpacing w:w="5" w:type="nil"/>
        </w:trPr>
        <w:tc>
          <w:tcPr>
            <w:tcW w:w="993" w:type="dxa"/>
          </w:tcPr>
          <w:p w:rsidR="00ED08DF" w:rsidRPr="000E24AE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4AE">
              <w:rPr>
                <w:rFonts w:ascii="Times New Roman" w:hAnsi="Times New Roman" w:cs="Times New Roman"/>
                <w:i/>
                <w:sz w:val="24"/>
                <w:szCs w:val="24"/>
              </w:rPr>
              <w:t>2.1.4.1</w:t>
            </w:r>
          </w:p>
        </w:tc>
        <w:tc>
          <w:tcPr>
            <w:tcW w:w="4536" w:type="dxa"/>
          </w:tcPr>
          <w:p w:rsidR="00ED08DF" w:rsidRPr="00E0493A" w:rsidRDefault="00ED08DF" w:rsidP="00FF74AC">
            <w:pPr>
              <w:pStyle w:val="ConsPlusCell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Замена АПС</w:t>
            </w:r>
          </w:p>
        </w:tc>
        <w:tc>
          <w:tcPr>
            <w:tcW w:w="1843" w:type="dxa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СМБУК ЦРЛ «Гармония</w:t>
            </w:r>
            <w:r w:rsidRPr="004C446C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08DF" w:rsidRPr="000D5A6D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A6D"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ED08DF" w:rsidRPr="000D5A6D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08DF" w:rsidRPr="000D5A6D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6D">
              <w:rPr>
                <w:rFonts w:ascii="Times New Roman" w:hAnsi="Times New Roman" w:cs="Times New Roman"/>
                <w:sz w:val="24"/>
                <w:szCs w:val="24"/>
              </w:rPr>
              <w:t>680,057</w:t>
            </w:r>
          </w:p>
        </w:tc>
        <w:tc>
          <w:tcPr>
            <w:tcW w:w="1701" w:type="dxa"/>
            <w:vAlign w:val="center"/>
          </w:tcPr>
          <w:p w:rsidR="00ED08DF" w:rsidRPr="000D5A6D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6D">
              <w:rPr>
                <w:rFonts w:ascii="Times New Roman" w:hAnsi="Times New Roman" w:cs="Times New Roman"/>
                <w:sz w:val="24"/>
                <w:szCs w:val="24"/>
              </w:rPr>
              <w:t>680,057</w:t>
            </w:r>
          </w:p>
        </w:tc>
      </w:tr>
      <w:tr w:rsidR="00ED08DF" w:rsidRPr="00AA2ED3" w:rsidTr="00FF74AC">
        <w:trPr>
          <w:tblCellSpacing w:w="5" w:type="nil"/>
        </w:trPr>
        <w:tc>
          <w:tcPr>
            <w:tcW w:w="993" w:type="dxa"/>
          </w:tcPr>
          <w:p w:rsidR="00ED08DF" w:rsidRPr="00787392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73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.1</w:t>
            </w:r>
            <w:r w:rsidRPr="007873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.5</w:t>
            </w:r>
          </w:p>
        </w:tc>
        <w:tc>
          <w:tcPr>
            <w:tcW w:w="4536" w:type="dxa"/>
          </w:tcPr>
          <w:p w:rsidR="00ED08DF" w:rsidRPr="004456B7" w:rsidRDefault="00ED08DF" w:rsidP="00FF74AC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56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Проект и установка принудительной вентиляции</w:t>
            </w:r>
          </w:p>
        </w:tc>
        <w:tc>
          <w:tcPr>
            <w:tcW w:w="1843" w:type="dxa"/>
            <w:vAlign w:val="center"/>
          </w:tcPr>
          <w:p w:rsidR="00ED08DF" w:rsidRPr="00787392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73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ED08DF" w:rsidRPr="00787392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08DF" w:rsidRPr="000D5A6D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D5A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ED08DF" w:rsidRPr="000D5A6D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08DF" w:rsidRPr="000D5A6D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5A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D08DF" w:rsidRPr="000D5A6D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08DF" w:rsidRPr="00AA2ED3" w:rsidTr="00FF74AC">
        <w:trPr>
          <w:tblCellSpacing w:w="5" w:type="nil"/>
        </w:trPr>
        <w:tc>
          <w:tcPr>
            <w:tcW w:w="993" w:type="dxa"/>
          </w:tcPr>
          <w:p w:rsidR="00ED08DF" w:rsidRPr="00787392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73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  <w:r w:rsidRPr="007873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ED08DF" w:rsidRPr="004456B7" w:rsidRDefault="00ED08DF" w:rsidP="00FF74AC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56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Общестроительные работы (ремонт полов, потолков, стен в местах общего пользования, замена оконных блоков на ПВХ-профили, ремонт санузлов)</w:t>
            </w:r>
          </w:p>
        </w:tc>
        <w:tc>
          <w:tcPr>
            <w:tcW w:w="1843" w:type="dxa"/>
          </w:tcPr>
          <w:p w:rsidR="00ED08DF" w:rsidRPr="00787392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8DF" w:rsidRPr="00787392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08DF" w:rsidRPr="000D5A6D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5A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объекта</w:t>
            </w:r>
          </w:p>
        </w:tc>
        <w:tc>
          <w:tcPr>
            <w:tcW w:w="1560" w:type="dxa"/>
            <w:vAlign w:val="center"/>
          </w:tcPr>
          <w:p w:rsidR="00ED08DF" w:rsidRPr="000D5A6D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08DF" w:rsidRPr="000D5A6D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5A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450,000</w:t>
            </w:r>
          </w:p>
        </w:tc>
        <w:tc>
          <w:tcPr>
            <w:tcW w:w="1701" w:type="dxa"/>
            <w:vAlign w:val="center"/>
          </w:tcPr>
          <w:p w:rsidR="00ED08DF" w:rsidRPr="000D5A6D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5A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450,000</w:t>
            </w:r>
          </w:p>
        </w:tc>
      </w:tr>
      <w:tr w:rsidR="00ED08DF" w:rsidRPr="00AA2ED3" w:rsidTr="00FF74AC">
        <w:trPr>
          <w:tblCellSpacing w:w="5" w:type="nil"/>
        </w:trPr>
        <w:tc>
          <w:tcPr>
            <w:tcW w:w="993" w:type="dxa"/>
          </w:tcPr>
          <w:p w:rsidR="00ED08DF" w:rsidRPr="00E0685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85C">
              <w:rPr>
                <w:rFonts w:ascii="Times New Roman" w:hAnsi="Times New Roman" w:cs="Times New Roman"/>
                <w:i/>
                <w:sz w:val="24"/>
                <w:szCs w:val="24"/>
              </w:rPr>
              <w:t>2.1.6.1</w:t>
            </w:r>
          </w:p>
        </w:tc>
        <w:tc>
          <w:tcPr>
            <w:tcW w:w="4536" w:type="dxa"/>
          </w:tcPr>
          <w:p w:rsidR="00ED08DF" w:rsidRPr="00787392" w:rsidRDefault="00ED08DF" w:rsidP="00FF74AC">
            <w:pPr>
              <w:pStyle w:val="ConsPlusCell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Устройство полов и подвесного потолка, окончательный этап оклейки и покраски стен</w:t>
            </w:r>
          </w:p>
        </w:tc>
        <w:tc>
          <w:tcPr>
            <w:tcW w:w="1843" w:type="dxa"/>
            <w:vAlign w:val="center"/>
          </w:tcPr>
          <w:p w:rsidR="00ED08DF" w:rsidRPr="00C50CEA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CEA">
              <w:rPr>
                <w:rFonts w:ascii="Times New Roman" w:hAnsi="Times New Roman" w:cs="Times New Roman"/>
                <w:b/>
                <w:sz w:val="20"/>
                <w:szCs w:val="20"/>
              </w:rPr>
              <w:t>МБУК «СГМ»</w:t>
            </w:r>
          </w:p>
        </w:tc>
        <w:tc>
          <w:tcPr>
            <w:tcW w:w="1559" w:type="dxa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08DF" w:rsidRPr="005659E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250,000</w:t>
            </w:r>
          </w:p>
        </w:tc>
        <w:tc>
          <w:tcPr>
            <w:tcW w:w="1701" w:type="dxa"/>
            <w:vAlign w:val="center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250,000</w:t>
            </w:r>
          </w:p>
        </w:tc>
      </w:tr>
      <w:tr w:rsidR="00ED08DF" w:rsidRPr="00AA2ED3" w:rsidTr="00FF74AC">
        <w:trPr>
          <w:tblCellSpacing w:w="5" w:type="nil"/>
        </w:trPr>
        <w:tc>
          <w:tcPr>
            <w:tcW w:w="993" w:type="dxa"/>
          </w:tcPr>
          <w:p w:rsidR="00ED08DF" w:rsidRPr="00E0685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85C">
              <w:rPr>
                <w:rFonts w:ascii="Times New Roman" w:hAnsi="Times New Roman" w:cs="Times New Roman"/>
                <w:i/>
                <w:sz w:val="24"/>
                <w:szCs w:val="24"/>
              </w:rPr>
              <w:t>2.1.6.2</w:t>
            </w:r>
          </w:p>
        </w:tc>
        <w:tc>
          <w:tcPr>
            <w:tcW w:w="4536" w:type="dxa"/>
          </w:tcPr>
          <w:p w:rsidR="00ED08DF" w:rsidRPr="00787392" w:rsidRDefault="00ED08DF" w:rsidP="00FF74AC">
            <w:pPr>
              <w:pStyle w:val="ConsPlusCell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сметы работ и ремонт трещин внешней и внутренней стороны лестничного пролета и трещин стены санузла 1ого этажа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олнечная 23а</w:t>
            </w:r>
          </w:p>
        </w:tc>
        <w:tc>
          <w:tcPr>
            <w:tcW w:w="1843" w:type="dxa"/>
            <w:vAlign w:val="center"/>
          </w:tcPr>
          <w:p w:rsidR="00ED08DF" w:rsidRPr="00325092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092">
              <w:rPr>
                <w:rFonts w:ascii="Times New Roman" w:hAnsi="Times New Roman" w:cs="Times New Roman"/>
                <w:b/>
                <w:sz w:val="20"/>
                <w:szCs w:val="20"/>
              </w:rPr>
              <w:t>МБУ «СГПБ»</w:t>
            </w:r>
          </w:p>
        </w:tc>
        <w:tc>
          <w:tcPr>
            <w:tcW w:w="1559" w:type="dxa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08DF" w:rsidRPr="005659E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701" w:type="dxa"/>
            <w:vAlign w:val="center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ED08DF" w:rsidRPr="00AA2ED3" w:rsidTr="00FF74AC">
        <w:trPr>
          <w:trHeight w:val="1170"/>
          <w:tblCellSpacing w:w="5" w:type="nil"/>
        </w:trPr>
        <w:tc>
          <w:tcPr>
            <w:tcW w:w="993" w:type="dxa"/>
          </w:tcPr>
          <w:p w:rsidR="00ED08DF" w:rsidRPr="00E0685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85C">
              <w:rPr>
                <w:rFonts w:ascii="Times New Roman" w:hAnsi="Times New Roman" w:cs="Times New Roman"/>
                <w:i/>
                <w:sz w:val="24"/>
                <w:szCs w:val="24"/>
              </w:rPr>
              <w:t>2.1.6.3</w:t>
            </w:r>
          </w:p>
        </w:tc>
        <w:tc>
          <w:tcPr>
            <w:tcW w:w="4536" w:type="dxa"/>
          </w:tcPr>
          <w:p w:rsidR="00ED08DF" w:rsidRPr="00787392" w:rsidRDefault="00ED08DF" w:rsidP="00FF74AC">
            <w:pPr>
              <w:pStyle w:val="ConsPlusCell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Капитальный ремонт моста (ремонт бетонного основания; ремонт, замена и частичное восстановление металлоконструкций; замена деревянного настила)</w:t>
            </w:r>
          </w:p>
        </w:tc>
        <w:tc>
          <w:tcPr>
            <w:tcW w:w="1843" w:type="dxa"/>
            <w:vAlign w:val="center"/>
          </w:tcPr>
          <w:p w:rsidR="00ED08DF" w:rsidRPr="00E0493A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93A">
              <w:rPr>
                <w:rFonts w:ascii="Times New Roman" w:hAnsi="Times New Roman" w:cs="Times New Roman"/>
                <w:b/>
                <w:sz w:val="20"/>
                <w:szCs w:val="20"/>
              </w:rPr>
              <w:t>МАУК «СПКиО»</w:t>
            </w:r>
          </w:p>
        </w:tc>
        <w:tc>
          <w:tcPr>
            <w:tcW w:w="1559" w:type="dxa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08DF" w:rsidRPr="005659E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701" w:type="dxa"/>
            <w:vAlign w:val="center"/>
          </w:tcPr>
          <w:p w:rsidR="00ED08DF" w:rsidRPr="00FF7CA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ED08DF" w:rsidRPr="00AA2ED3" w:rsidTr="00FF74AC">
        <w:trPr>
          <w:tblCellSpacing w:w="5" w:type="nil"/>
        </w:trPr>
        <w:tc>
          <w:tcPr>
            <w:tcW w:w="993" w:type="dxa"/>
          </w:tcPr>
          <w:p w:rsidR="00ED08DF" w:rsidRPr="00787392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73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  <w:r w:rsidRPr="007873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ED08DF" w:rsidRPr="004456B7" w:rsidRDefault="00ED08DF" w:rsidP="00FF74AC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56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Благоустройство и ремонт прилегающей территории</w:t>
            </w:r>
          </w:p>
        </w:tc>
        <w:tc>
          <w:tcPr>
            <w:tcW w:w="1843" w:type="dxa"/>
            <w:vAlign w:val="center"/>
          </w:tcPr>
          <w:p w:rsidR="00ED08DF" w:rsidRPr="00787392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73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ED08DF" w:rsidRPr="00787392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08DF" w:rsidRPr="00787392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ED08DF" w:rsidRPr="00787392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08DF" w:rsidRPr="00787392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D08DF" w:rsidRPr="002943CA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ED08DF" w:rsidRPr="00AA2ED3" w:rsidTr="00FF74AC">
        <w:trPr>
          <w:tblCellSpacing w:w="5" w:type="nil"/>
        </w:trPr>
        <w:tc>
          <w:tcPr>
            <w:tcW w:w="993" w:type="dxa"/>
          </w:tcPr>
          <w:p w:rsidR="00ED08DF" w:rsidRPr="004456B7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56B7">
              <w:rPr>
                <w:rFonts w:ascii="Times New Roman" w:hAnsi="Times New Roman" w:cs="Times New Roman"/>
                <w:b/>
              </w:rPr>
              <w:t>2.2</w:t>
            </w:r>
          </w:p>
        </w:tc>
        <w:tc>
          <w:tcPr>
            <w:tcW w:w="4536" w:type="dxa"/>
          </w:tcPr>
          <w:p w:rsidR="00ED08DF" w:rsidRPr="004456B7" w:rsidRDefault="00ED08DF" w:rsidP="00FF74AC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456B7">
              <w:rPr>
                <w:rFonts w:ascii="Times New Roman" w:hAnsi="Times New Roman" w:cs="Times New Roman"/>
                <w:b/>
              </w:rPr>
              <w:t xml:space="preserve">Основное мероприятие 2: </w:t>
            </w:r>
            <w:r>
              <w:rPr>
                <w:rFonts w:ascii="Times New Roman" w:hAnsi="Times New Roman" w:cs="Times New Roman"/>
                <w:b/>
              </w:rPr>
              <w:t>Р</w:t>
            </w:r>
            <w:r w:rsidRPr="004456B7">
              <w:rPr>
                <w:rFonts w:ascii="Times New Roman" w:hAnsi="Times New Roman" w:cs="Times New Roman"/>
                <w:b/>
              </w:rPr>
              <w:t>емонт и оснащение объектов школ искусств</w:t>
            </w:r>
          </w:p>
        </w:tc>
        <w:tc>
          <w:tcPr>
            <w:tcW w:w="1843" w:type="dxa"/>
            <w:vAlign w:val="center"/>
          </w:tcPr>
          <w:p w:rsidR="00ED08DF" w:rsidRPr="004456B7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ED08DF" w:rsidRPr="004456B7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ED08DF" w:rsidRPr="004456B7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4456B7">
              <w:rPr>
                <w:rFonts w:ascii="Times New Roman" w:hAnsi="Times New Roman" w:cs="Times New Roman"/>
                <w:b/>
              </w:rPr>
              <w:t xml:space="preserve"> объекта</w:t>
            </w:r>
          </w:p>
        </w:tc>
        <w:tc>
          <w:tcPr>
            <w:tcW w:w="1560" w:type="dxa"/>
            <w:vAlign w:val="center"/>
          </w:tcPr>
          <w:p w:rsidR="00ED08DF" w:rsidRPr="004456B7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ED08DF" w:rsidRPr="004456B7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56B7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 xml:space="preserve"> 5</w:t>
            </w:r>
            <w:r w:rsidRPr="004456B7">
              <w:rPr>
                <w:rFonts w:ascii="Times New Roman" w:hAnsi="Times New Roman" w:cs="Times New Roman"/>
                <w:b/>
              </w:rPr>
              <w:t>37,307</w:t>
            </w:r>
          </w:p>
        </w:tc>
        <w:tc>
          <w:tcPr>
            <w:tcW w:w="1701" w:type="dxa"/>
            <w:vAlign w:val="center"/>
          </w:tcPr>
          <w:p w:rsidR="00ED08DF" w:rsidRPr="004456B7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7 5</w:t>
            </w:r>
            <w:r w:rsidRPr="004456B7">
              <w:rPr>
                <w:rFonts w:ascii="Times New Roman" w:hAnsi="Times New Roman" w:cs="Times New Roman"/>
                <w:b/>
              </w:rPr>
              <w:t>37,307</w:t>
            </w:r>
          </w:p>
        </w:tc>
      </w:tr>
      <w:tr w:rsidR="00ED08DF" w:rsidRPr="00AA2ED3" w:rsidTr="00FF74AC">
        <w:trPr>
          <w:tblCellSpacing w:w="5" w:type="nil"/>
        </w:trPr>
        <w:tc>
          <w:tcPr>
            <w:tcW w:w="993" w:type="dxa"/>
          </w:tcPr>
          <w:p w:rsidR="00ED08DF" w:rsidRPr="002C6741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67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2.2.1</w:t>
            </w:r>
          </w:p>
        </w:tc>
        <w:tc>
          <w:tcPr>
            <w:tcW w:w="4536" w:type="dxa"/>
          </w:tcPr>
          <w:p w:rsidR="00ED08DF" w:rsidRPr="004456B7" w:rsidRDefault="00ED08DF" w:rsidP="00FF74AC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56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Проект и монтаж АПС и </w:t>
            </w:r>
            <w:proofErr w:type="gramStart"/>
            <w:r w:rsidRPr="004456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1843" w:type="dxa"/>
            <w:vAlign w:val="center"/>
          </w:tcPr>
          <w:p w:rsidR="00ED08DF" w:rsidRPr="002C6741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08DF" w:rsidRPr="002C6741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08DF" w:rsidRPr="002C6741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2C67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объект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</w:p>
        </w:tc>
        <w:tc>
          <w:tcPr>
            <w:tcW w:w="1560" w:type="dxa"/>
            <w:vAlign w:val="center"/>
          </w:tcPr>
          <w:p w:rsidR="00ED08DF" w:rsidRPr="002C6741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08DF" w:rsidRPr="002C6741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1 294</w:t>
            </w:r>
            <w:r w:rsidRPr="002C67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,293</w:t>
            </w:r>
          </w:p>
        </w:tc>
        <w:tc>
          <w:tcPr>
            <w:tcW w:w="1701" w:type="dxa"/>
            <w:vAlign w:val="center"/>
          </w:tcPr>
          <w:p w:rsidR="00ED08DF" w:rsidRPr="002C6741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1 294</w:t>
            </w:r>
            <w:r w:rsidRPr="002C67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,293</w:t>
            </w:r>
          </w:p>
        </w:tc>
      </w:tr>
      <w:tr w:rsidR="00ED08DF" w:rsidRPr="00AA2ED3" w:rsidTr="00FF74AC">
        <w:trPr>
          <w:tblCellSpacing w:w="5" w:type="nil"/>
        </w:trPr>
        <w:tc>
          <w:tcPr>
            <w:tcW w:w="993" w:type="dxa"/>
          </w:tcPr>
          <w:p w:rsidR="00ED08DF" w:rsidRPr="002C6741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6741">
              <w:rPr>
                <w:rFonts w:ascii="Times New Roman" w:hAnsi="Times New Roman" w:cs="Times New Roman"/>
                <w:i/>
                <w:sz w:val="24"/>
                <w:szCs w:val="24"/>
              </w:rPr>
              <w:t>2.2.1.1</w:t>
            </w:r>
          </w:p>
        </w:tc>
        <w:tc>
          <w:tcPr>
            <w:tcW w:w="4536" w:type="dxa"/>
          </w:tcPr>
          <w:p w:rsidR="00ED08DF" w:rsidRPr="002C6741" w:rsidRDefault="00ED08DF" w:rsidP="00FF74AC">
            <w:pPr>
              <w:pStyle w:val="ConsPlusCell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A0FA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онтаж пожарной сигнализации пр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</w:t>
            </w:r>
            <w:r w:rsidRPr="006A0FA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Г</w:t>
            </w:r>
            <w:proofErr w:type="gramEnd"/>
            <w:r w:rsidRPr="006A0FA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ероев 5</w:t>
            </w:r>
          </w:p>
        </w:tc>
        <w:tc>
          <w:tcPr>
            <w:tcW w:w="1843" w:type="dxa"/>
          </w:tcPr>
          <w:p w:rsidR="00ED08DF" w:rsidRPr="006D44FA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4FA">
              <w:rPr>
                <w:rFonts w:ascii="Times New Roman" w:hAnsi="Times New Roman" w:cs="Times New Roman"/>
                <w:b/>
                <w:sz w:val="18"/>
                <w:szCs w:val="18"/>
              </w:rPr>
              <w:t>МБОУ ДОД «СДШИ им.О.А. Кипренского</w:t>
            </w:r>
          </w:p>
        </w:tc>
        <w:tc>
          <w:tcPr>
            <w:tcW w:w="1559" w:type="dxa"/>
          </w:tcPr>
          <w:p w:rsidR="00ED08DF" w:rsidRPr="002C6741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08DF" w:rsidRPr="002C6741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741"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ED08DF" w:rsidRPr="002C6741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08DF" w:rsidRPr="002C6741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41">
              <w:rPr>
                <w:rFonts w:ascii="Times New Roman" w:hAnsi="Times New Roman" w:cs="Times New Roman"/>
                <w:sz w:val="24"/>
                <w:szCs w:val="24"/>
              </w:rPr>
              <w:t>219,293</w:t>
            </w:r>
          </w:p>
        </w:tc>
        <w:tc>
          <w:tcPr>
            <w:tcW w:w="1701" w:type="dxa"/>
            <w:vAlign w:val="center"/>
          </w:tcPr>
          <w:p w:rsidR="00ED08DF" w:rsidRPr="002C6741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41">
              <w:rPr>
                <w:rFonts w:ascii="Times New Roman" w:hAnsi="Times New Roman" w:cs="Times New Roman"/>
                <w:sz w:val="24"/>
                <w:szCs w:val="24"/>
              </w:rPr>
              <w:t>219,293</w:t>
            </w:r>
          </w:p>
        </w:tc>
      </w:tr>
      <w:tr w:rsidR="00ED08DF" w:rsidRPr="002C6741" w:rsidTr="00FF74AC">
        <w:trPr>
          <w:tblCellSpacing w:w="5" w:type="nil"/>
        </w:trPr>
        <w:tc>
          <w:tcPr>
            <w:tcW w:w="993" w:type="dxa"/>
          </w:tcPr>
          <w:p w:rsidR="00ED08DF" w:rsidRPr="006D44FA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44FA">
              <w:rPr>
                <w:rFonts w:ascii="Times New Roman" w:hAnsi="Times New Roman" w:cs="Times New Roman"/>
                <w:i/>
                <w:sz w:val="24"/>
                <w:szCs w:val="24"/>
              </w:rPr>
              <w:t>2.2.1.2</w:t>
            </w:r>
          </w:p>
        </w:tc>
        <w:tc>
          <w:tcPr>
            <w:tcW w:w="4536" w:type="dxa"/>
          </w:tcPr>
          <w:p w:rsidR="00ED08DF" w:rsidRPr="006D44FA" w:rsidRDefault="00ED08DF" w:rsidP="00FF74AC">
            <w:pPr>
              <w:pStyle w:val="ConsPlusCell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A0FA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Проект и м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онтаж пожарной сигнализации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енинградская, д.</w:t>
            </w:r>
            <w:r w:rsidRPr="006A0FA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54</w:t>
            </w:r>
          </w:p>
        </w:tc>
        <w:tc>
          <w:tcPr>
            <w:tcW w:w="1843" w:type="dxa"/>
          </w:tcPr>
          <w:p w:rsidR="00ED08DF" w:rsidRPr="002C6741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741">
              <w:rPr>
                <w:rFonts w:ascii="Times New Roman" w:hAnsi="Times New Roman" w:cs="Times New Roman"/>
                <w:b/>
                <w:sz w:val="20"/>
                <w:szCs w:val="20"/>
              </w:rPr>
              <w:t>МБОУ ДОД «СДШИ им.О.А. Кипренского</w:t>
            </w:r>
          </w:p>
        </w:tc>
        <w:tc>
          <w:tcPr>
            <w:tcW w:w="1559" w:type="dxa"/>
          </w:tcPr>
          <w:p w:rsidR="00ED08DF" w:rsidRPr="002C6741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08DF" w:rsidRPr="002C6741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741"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ED08DF" w:rsidRPr="002C6741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08DF" w:rsidRPr="006D44FA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FA">
              <w:rPr>
                <w:rFonts w:ascii="Times New Roman" w:hAnsi="Times New Roman" w:cs="Times New Roman"/>
                <w:sz w:val="24"/>
                <w:szCs w:val="24"/>
              </w:rPr>
              <w:t>210,000</w:t>
            </w:r>
          </w:p>
        </w:tc>
        <w:tc>
          <w:tcPr>
            <w:tcW w:w="1701" w:type="dxa"/>
            <w:vAlign w:val="center"/>
          </w:tcPr>
          <w:p w:rsidR="00ED08DF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44FA">
              <w:rPr>
                <w:rFonts w:ascii="Times New Roman" w:hAnsi="Times New Roman" w:cs="Times New Roman"/>
                <w:sz w:val="24"/>
                <w:szCs w:val="24"/>
              </w:rPr>
              <w:t>210,000</w:t>
            </w:r>
          </w:p>
        </w:tc>
      </w:tr>
      <w:tr w:rsidR="00ED08DF" w:rsidRPr="002C6741" w:rsidTr="00FF74AC">
        <w:trPr>
          <w:tblCellSpacing w:w="5" w:type="nil"/>
        </w:trPr>
        <w:tc>
          <w:tcPr>
            <w:tcW w:w="993" w:type="dxa"/>
          </w:tcPr>
          <w:p w:rsidR="00ED08DF" w:rsidRPr="006D44FA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2.2.1.3</w:t>
            </w:r>
          </w:p>
        </w:tc>
        <w:tc>
          <w:tcPr>
            <w:tcW w:w="4536" w:type="dxa"/>
          </w:tcPr>
          <w:p w:rsidR="00ED08DF" w:rsidRPr="006D44FA" w:rsidRDefault="00ED08DF" w:rsidP="00FF74AC">
            <w:pPr>
              <w:pStyle w:val="ConsPlusCell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Оснащение помещений тревожной кнопкой и охранной сигнализацией  (проект и монтаж) пр. Героев, д. 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Ленинградская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д. 54</w:t>
            </w:r>
          </w:p>
        </w:tc>
        <w:tc>
          <w:tcPr>
            <w:tcW w:w="1843" w:type="dxa"/>
          </w:tcPr>
          <w:p w:rsidR="00ED08DF" w:rsidRPr="002C6741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741">
              <w:rPr>
                <w:rFonts w:ascii="Times New Roman" w:hAnsi="Times New Roman" w:cs="Times New Roman"/>
                <w:b/>
                <w:sz w:val="20"/>
                <w:szCs w:val="20"/>
              </w:rPr>
              <w:t>МБОУ ДОД «СДШИ им.О.А. Кипренского</w:t>
            </w:r>
          </w:p>
        </w:tc>
        <w:tc>
          <w:tcPr>
            <w:tcW w:w="1559" w:type="dxa"/>
          </w:tcPr>
          <w:p w:rsidR="00ED08DF" w:rsidRPr="002C6741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08DF" w:rsidRPr="002C6741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C6741">
              <w:rPr>
                <w:rFonts w:ascii="Times New Roman" w:hAnsi="Times New Roman" w:cs="Times New Roman"/>
                <w:sz w:val="20"/>
                <w:szCs w:val="20"/>
              </w:rPr>
              <w:t xml:space="preserve"> объект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560" w:type="dxa"/>
            <w:vAlign w:val="center"/>
          </w:tcPr>
          <w:p w:rsidR="00ED08DF" w:rsidRPr="002C6741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08DF" w:rsidRPr="00272EC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C4">
              <w:rPr>
                <w:rFonts w:ascii="Times New Roman" w:hAnsi="Times New Roman" w:cs="Times New Roman"/>
                <w:sz w:val="24"/>
                <w:szCs w:val="24"/>
              </w:rPr>
              <w:t>490,000</w:t>
            </w:r>
          </w:p>
        </w:tc>
        <w:tc>
          <w:tcPr>
            <w:tcW w:w="1701" w:type="dxa"/>
            <w:vAlign w:val="center"/>
          </w:tcPr>
          <w:p w:rsidR="00ED08DF" w:rsidRPr="00272EC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C4">
              <w:rPr>
                <w:rFonts w:ascii="Times New Roman" w:hAnsi="Times New Roman" w:cs="Times New Roman"/>
                <w:sz w:val="24"/>
                <w:szCs w:val="24"/>
              </w:rPr>
              <w:t>490,000</w:t>
            </w:r>
          </w:p>
        </w:tc>
      </w:tr>
      <w:tr w:rsidR="00ED08DF" w:rsidRPr="002C6741" w:rsidTr="00FF74AC">
        <w:trPr>
          <w:tblCellSpacing w:w="5" w:type="nil"/>
        </w:trPr>
        <w:tc>
          <w:tcPr>
            <w:tcW w:w="993" w:type="dxa"/>
          </w:tcPr>
          <w:p w:rsidR="00ED08DF" w:rsidRPr="006D44FA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2.2.1.4</w:t>
            </w:r>
          </w:p>
        </w:tc>
        <w:tc>
          <w:tcPr>
            <w:tcW w:w="4536" w:type="dxa"/>
          </w:tcPr>
          <w:p w:rsidR="00ED08DF" w:rsidRDefault="00ED08DF" w:rsidP="00FF74AC">
            <w:pPr>
              <w:pStyle w:val="ConsPlusCell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Оснащение помещений домофоном и системой видеонаблюдения  (проект и монтаж) пр. Героев, д. 5</w:t>
            </w:r>
            <w:r w:rsidRPr="009B006A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Ленинградская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д. 54</w:t>
            </w:r>
          </w:p>
        </w:tc>
        <w:tc>
          <w:tcPr>
            <w:tcW w:w="1843" w:type="dxa"/>
          </w:tcPr>
          <w:p w:rsidR="00ED08DF" w:rsidRPr="002C6741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741">
              <w:rPr>
                <w:rFonts w:ascii="Times New Roman" w:hAnsi="Times New Roman" w:cs="Times New Roman"/>
                <w:b/>
                <w:sz w:val="20"/>
                <w:szCs w:val="20"/>
              </w:rPr>
              <w:t>МБОУ ДОД «СДШИ им.О.А. Кипренского</w:t>
            </w:r>
          </w:p>
        </w:tc>
        <w:tc>
          <w:tcPr>
            <w:tcW w:w="1559" w:type="dxa"/>
          </w:tcPr>
          <w:p w:rsidR="00ED08DF" w:rsidRPr="002C6741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08DF" w:rsidRPr="002C6741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C6741">
              <w:rPr>
                <w:rFonts w:ascii="Times New Roman" w:hAnsi="Times New Roman" w:cs="Times New Roman"/>
                <w:sz w:val="20"/>
                <w:szCs w:val="20"/>
              </w:rPr>
              <w:t xml:space="preserve"> объект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560" w:type="dxa"/>
            <w:vAlign w:val="center"/>
          </w:tcPr>
          <w:p w:rsidR="00ED08DF" w:rsidRPr="002C6741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08DF" w:rsidRPr="00272EC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C4">
              <w:rPr>
                <w:rFonts w:ascii="Times New Roman" w:hAnsi="Times New Roman" w:cs="Times New Roman"/>
                <w:sz w:val="24"/>
                <w:szCs w:val="24"/>
              </w:rPr>
              <w:t>375,000</w:t>
            </w:r>
          </w:p>
        </w:tc>
        <w:tc>
          <w:tcPr>
            <w:tcW w:w="1701" w:type="dxa"/>
            <w:vAlign w:val="center"/>
          </w:tcPr>
          <w:p w:rsidR="00ED08DF" w:rsidRPr="00272EC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C4">
              <w:rPr>
                <w:rFonts w:ascii="Times New Roman" w:hAnsi="Times New Roman" w:cs="Times New Roman"/>
                <w:sz w:val="24"/>
                <w:szCs w:val="24"/>
              </w:rPr>
              <w:t>375,000</w:t>
            </w:r>
          </w:p>
        </w:tc>
      </w:tr>
      <w:tr w:rsidR="00ED08DF" w:rsidRPr="002C6741" w:rsidTr="00FF74AC">
        <w:trPr>
          <w:tblCellSpacing w:w="5" w:type="nil"/>
        </w:trPr>
        <w:tc>
          <w:tcPr>
            <w:tcW w:w="993" w:type="dxa"/>
          </w:tcPr>
          <w:p w:rsidR="00ED08DF" w:rsidRPr="002C6741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2.2.2</w:t>
            </w:r>
          </w:p>
        </w:tc>
        <w:tc>
          <w:tcPr>
            <w:tcW w:w="4536" w:type="dxa"/>
          </w:tcPr>
          <w:p w:rsidR="00ED08DF" w:rsidRPr="004456B7" w:rsidRDefault="00ED08DF" w:rsidP="00FF74AC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56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Выполнение проекта электроснабжения, капитальный ремонт электросетей</w:t>
            </w:r>
          </w:p>
        </w:tc>
        <w:tc>
          <w:tcPr>
            <w:tcW w:w="1843" w:type="dxa"/>
          </w:tcPr>
          <w:p w:rsidR="00ED08DF" w:rsidRPr="002C6741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D08DF" w:rsidRPr="002C6741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08DF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2C67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объект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</w:p>
        </w:tc>
        <w:tc>
          <w:tcPr>
            <w:tcW w:w="1560" w:type="dxa"/>
            <w:vAlign w:val="center"/>
          </w:tcPr>
          <w:p w:rsidR="00ED08DF" w:rsidRPr="002C6741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08DF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1 209,88</w:t>
            </w:r>
          </w:p>
        </w:tc>
        <w:tc>
          <w:tcPr>
            <w:tcW w:w="1701" w:type="dxa"/>
            <w:vAlign w:val="center"/>
          </w:tcPr>
          <w:p w:rsidR="00ED08DF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1 209,88</w:t>
            </w:r>
          </w:p>
        </w:tc>
      </w:tr>
      <w:tr w:rsidR="00ED08DF" w:rsidRPr="002C6741" w:rsidTr="00FF74AC">
        <w:trPr>
          <w:tblCellSpacing w:w="5" w:type="nil"/>
        </w:trPr>
        <w:tc>
          <w:tcPr>
            <w:tcW w:w="993" w:type="dxa"/>
          </w:tcPr>
          <w:p w:rsidR="00ED08DF" w:rsidRPr="004926A3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26A3">
              <w:rPr>
                <w:rFonts w:ascii="Times New Roman" w:hAnsi="Times New Roman" w:cs="Times New Roman"/>
                <w:i/>
                <w:sz w:val="24"/>
                <w:szCs w:val="24"/>
              </w:rPr>
              <w:t>2.2.2.1</w:t>
            </w:r>
          </w:p>
        </w:tc>
        <w:tc>
          <w:tcPr>
            <w:tcW w:w="4536" w:type="dxa"/>
          </w:tcPr>
          <w:p w:rsidR="00ED08DF" w:rsidRPr="00C14B2D" w:rsidRDefault="00ED08DF" w:rsidP="00FF74AC">
            <w:pPr>
              <w:pStyle w:val="ConsPlusCell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14B2D">
              <w:rPr>
                <w:rFonts w:ascii="Times New Roman" w:hAnsi="Times New Roman" w:cs="Times New Roman"/>
                <w:sz w:val="20"/>
                <w:szCs w:val="20"/>
              </w:rPr>
              <w:t>Замена электроосвещения по коридорам 1 и 2 этажей, вестибюля, лестничных клеток, кабинета</w:t>
            </w:r>
          </w:p>
        </w:tc>
        <w:tc>
          <w:tcPr>
            <w:tcW w:w="1843" w:type="dxa"/>
            <w:vAlign w:val="center"/>
          </w:tcPr>
          <w:p w:rsidR="00ED08DF" w:rsidRPr="00C14B2D" w:rsidRDefault="00ED08DF" w:rsidP="00FF74AC">
            <w:pPr>
              <w:jc w:val="center"/>
              <w:rPr>
                <w:b/>
              </w:rPr>
            </w:pPr>
            <w:r w:rsidRPr="00C14B2D">
              <w:rPr>
                <w:b/>
              </w:rPr>
              <w:t>МБОУ ДОД СДШИ «Балтика»</w:t>
            </w:r>
          </w:p>
        </w:tc>
        <w:tc>
          <w:tcPr>
            <w:tcW w:w="1559" w:type="dxa"/>
            <w:vAlign w:val="center"/>
          </w:tcPr>
          <w:p w:rsidR="00ED08DF" w:rsidRPr="00C14B2D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08DF" w:rsidRPr="00C14B2D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B2D"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ED08DF" w:rsidRPr="002C6741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08DF" w:rsidRPr="004926A3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A3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,714</w:t>
            </w:r>
          </w:p>
        </w:tc>
        <w:tc>
          <w:tcPr>
            <w:tcW w:w="1701" w:type="dxa"/>
            <w:vAlign w:val="center"/>
          </w:tcPr>
          <w:p w:rsidR="00ED08DF" w:rsidRPr="004926A3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388,714</w:t>
            </w:r>
          </w:p>
        </w:tc>
      </w:tr>
      <w:tr w:rsidR="00ED08DF" w:rsidRPr="002C6741" w:rsidTr="00FF74AC">
        <w:trPr>
          <w:tblCellSpacing w:w="5" w:type="nil"/>
        </w:trPr>
        <w:tc>
          <w:tcPr>
            <w:tcW w:w="993" w:type="dxa"/>
          </w:tcPr>
          <w:p w:rsidR="00ED08DF" w:rsidRPr="002C6741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26A3">
              <w:rPr>
                <w:rFonts w:ascii="Times New Roman" w:hAnsi="Times New Roman" w:cs="Times New Roman"/>
                <w:i/>
                <w:sz w:val="24"/>
                <w:szCs w:val="24"/>
              </w:rPr>
              <w:t>2.2.2.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ED08DF" w:rsidRPr="006D44FA" w:rsidRDefault="00ED08DF" w:rsidP="00FF74AC">
            <w:pPr>
              <w:pStyle w:val="ConsPlusCell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D44FA">
              <w:rPr>
                <w:rFonts w:ascii="Times New Roman" w:hAnsi="Times New Roman" w:cs="Times New Roman"/>
                <w:iCs/>
                <w:snapToGrid w:val="0"/>
                <w:sz w:val="20"/>
                <w:szCs w:val="20"/>
              </w:rPr>
              <w:t xml:space="preserve">Капитальный ремонт системы освещения, розеточной группы и заземления  ул. </w:t>
            </w:r>
            <w:proofErr w:type="gramStart"/>
            <w:r w:rsidRPr="006D44FA">
              <w:rPr>
                <w:rFonts w:ascii="Times New Roman" w:hAnsi="Times New Roman" w:cs="Times New Roman"/>
                <w:iCs/>
                <w:snapToGrid w:val="0"/>
                <w:sz w:val="20"/>
                <w:szCs w:val="20"/>
              </w:rPr>
              <w:t>Ленинградская</w:t>
            </w:r>
            <w:proofErr w:type="gramEnd"/>
            <w:r w:rsidRPr="006D44FA">
              <w:rPr>
                <w:rFonts w:ascii="Times New Roman" w:hAnsi="Times New Roman" w:cs="Times New Roman"/>
                <w:iCs/>
                <w:snapToGrid w:val="0"/>
                <w:sz w:val="20"/>
                <w:szCs w:val="20"/>
              </w:rPr>
              <w:t xml:space="preserve"> д.54</w:t>
            </w:r>
            <w:r w:rsidRPr="006D44FA">
              <w:rPr>
                <w:rFonts w:ascii="Arial" w:hAnsi="Arial" w:cs="Arial"/>
                <w:iCs/>
                <w:snapToGrid w:val="0"/>
              </w:rPr>
              <w:t>.</w:t>
            </w:r>
          </w:p>
        </w:tc>
        <w:tc>
          <w:tcPr>
            <w:tcW w:w="1843" w:type="dxa"/>
          </w:tcPr>
          <w:p w:rsidR="00ED08DF" w:rsidRPr="002C6741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741">
              <w:rPr>
                <w:rFonts w:ascii="Times New Roman" w:hAnsi="Times New Roman" w:cs="Times New Roman"/>
                <w:b/>
                <w:sz w:val="20"/>
                <w:szCs w:val="20"/>
              </w:rPr>
              <w:t>МБОУ ДОД «СДШИ им.О.А. Кипренского</w:t>
            </w:r>
          </w:p>
        </w:tc>
        <w:tc>
          <w:tcPr>
            <w:tcW w:w="1559" w:type="dxa"/>
          </w:tcPr>
          <w:p w:rsidR="00ED08DF" w:rsidRPr="002C6741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08DF" w:rsidRPr="002C6741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741"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ED08DF" w:rsidRPr="002C6741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08DF" w:rsidRPr="005F4D9A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D9A">
              <w:rPr>
                <w:rFonts w:ascii="Times New Roman" w:hAnsi="Times New Roman" w:cs="Times New Roman"/>
                <w:sz w:val="24"/>
                <w:szCs w:val="24"/>
              </w:rPr>
              <w:t>821,166</w:t>
            </w:r>
          </w:p>
        </w:tc>
        <w:tc>
          <w:tcPr>
            <w:tcW w:w="1701" w:type="dxa"/>
            <w:vAlign w:val="center"/>
          </w:tcPr>
          <w:p w:rsidR="00ED08DF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4D9A">
              <w:rPr>
                <w:rFonts w:ascii="Times New Roman" w:hAnsi="Times New Roman" w:cs="Times New Roman"/>
                <w:sz w:val="24"/>
                <w:szCs w:val="24"/>
              </w:rPr>
              <w:t>821,166</w:t>
            </w:r>
          </w:p>
        </w:tc>
      </w:tr>
      <w:tr w:rsidR="00ED08DF" w:rsidRPr="002C6741" w:rsidTr="00FF74AC">
        <w:trPr>
          <w:tblCellSpacing w:w="5" w:type="nil"/>
        </w:trPr>
        <w:tc>
          <w:tcPr>
            <w:tcW w:w="993" w:type="dxa"/>
          </w:tcPr>
          <w:p w:rsidR="00ED08DF" w:rsidRPr="002C6741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67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2.2.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ED08DF" w:rsidRPr="00C14B2D" w:rsidRDefault="00ED08DF" w:rsidP="00FF74AC">
            <w:pPr>
              <w:pStyle w:val="ConsPlusCell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14B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Общестроительные работы (ремонт полов, потолков, стен в местах общего пользования, замена оконных блоков на ПВХ-профили, ремонт санузлов)</w:t>
            </w:r>
          </w:p>
        </w:tc>
        <w:tc>
          <w:tcPr>
            <w:tcW w:w="1843" w:type="dxa"/>
          </w:tcPr>
          <w:p w:rsidR="00ED08DF" w:rsidRPr="00C14B2D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D08DF" w:rsidRPr="00C14B2D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08DF" w:rsidRPr="00C14B2D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C14B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объект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</w:p>
        </w:tc>
        <w:tc>
          <w:tcPr>
            <w:tcW w:w="1560" w:type="dxa"/>
            <w:vAlign w:val="center"/>
          </w:tcPr>
          <w:p w:rsidR="00ED08DF" w:rsidRPr="002C6741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08DF" w:rsidRPr="002C6741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4 174,772</w:t>
            </w:r>
          </w:p>
        </w:tc>
        <w:tc>
          <w:tcPr>
            <w:tcW w:w="1701" w:type="dxa"/>
            <w:vAlign w:val="center"/>
          </w:tcPr>
          <w:p w:rsidR="00ED08DF" w:rsidRPr="002C6741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4 174,772</w:t>
            </w:r>
          </w:p>
        </w:tc>
      </w:tr>
      <w:tr w:rsidR="00ED08DF" w:rsidRPr="00AA2ED3" w:rsidTr="00FF74AC">
        <w:trPr>
          <w:tblCellSpacing w:w="5" w:type="nil"/>
        </w:trPr>
        <w:tc>
          <w:tcPr>
            <w:tcW w:w="993" w:type="dxa"/>
          </w:tcPr>
          <w:p w:rsidR="00ED08DF" w:rsidRPr="002C6741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2.2.3</w:t>
            </w:r>
            <w:r w:rsidRPr="002C6741">
              <w:rPr>
                <w:rFonts w:ascii="Times New Roman" w:hAnsi="Times New Roman" w:cs="Times New Roman"/>
                <w:i/>
                <w:sz w:val="24"/>
                <w:szCs w:val="24"/>
              </w:rPr>
              <w:t>.1</w:t>
            </w:r>
          </w:p>
        </w:tc>
        <w:tc>
          <w:tcPr>
            <w:tcW w:w="4536" w:type="dxa"/>
          </w:tcPr>
          <w:p w:rsidR="00ED08DF" w:rsidRPr="00C14B2D" w:rsidRDefault="00ED08DF" w:rsidP="00FF74AC">
            <w:pPr>
              <w:pStyle w:val="ConsPlusCell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14B2D">
              <w:rPr>
                <w:rFonts w:ascii="Times New Roman" w:hAnsi="Times New Roman" w:cs="Times New Roman"/>
                <w:sz w:val="20"/>
                <w:szCs w:val="20"/>
              </w:rPr>
              <w:t>Ремонт  потолков по коридорам и в кабинете</w:t>
            </w:r>
          </w:p>
        </w:tc>
        <w:tc>
          <w:tcPr>
            <w:tcW w:w="1843" w:type="dxa"/>
            <w:vAlign w:val="center"/>
          </w:tcPr>
          <w:p w:rsidR="00ED08DF" w:rsidRPr="00C14B2D" w:rsidRDefault="00ED08DF" w:rsidP="00FF74AC">
            <w:pPr>
              <w:jc w:val="center"/>
              <w:rPr>
                <w:b/>
              </w:rPr>
            </w:pPr>
            <w:r w:rsidRPr="00C14B2D">
              <w:rPr>
                <w:b/>
              </w:rPr>
              <w:t>МБОУ ДОД СДШИ «Балтика»</w:t>
            </w:r>
          </w:p>
        </w:tc>
        <w:tc>
          <w:tcPr>
            <w:tcW w:w="1559" w:type="dxa"/>
            <w:vAlign w:val="center"/>
          </w:tcPr>
          <w:p w:rsidR="00ED08DF" w:rsidRPr="00C14B2D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08DF" w:rsidRPr="00C14B2D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B2D"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ED08DF" w:rsidRPr="006A0989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ED08DF" w:rsidRPr="002954D7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4D7">
              <w:rPr>
                <w:rFonts w:ascii="Times New Roman" w:hAnsi="Times New Roman" w:cs="Times New Roman"/>
                <w:sz w:val="24"/>
                <w:szCs w:val="24"/>
              </w:rPr>
              <w:t>129,300</w:t>
            </w:r>
          </w:p>
        </w:tc>
        <w:tc>
          <w:tcPr>
            <w:tcW w:w="1701" w:type="dxa"/>
            <w:vAlign w:val="center"/>
          </w:tcPr>
          <w:p w:rsidR="00ED08DF" w:rsidRPr="002954D7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4D7">
              <w:rPr>
                <w:rFonts w:ascii="Times New Roman" w:hAnsi="Times New Roman" w:cs="Times New Roman"/>
                <w:sz w:val="24"/>
                <w:szCs w:val="24"/>
              </w:rPr>
              <w:t>129,300</w:t>
            </w:r>
          </w:p>
        </w:tc>
      </w:tr>
      <w:tr w:rsidR="00ED08DF" w:rsidRPr="005F4D9A" w:rsidTr="00FF74AC">
        <w:trPr>
          <w:tblCellSpacing w:w="5" w:type="nil"/>
        </w:trPr>
        <w:tc>
          <w:tcPr>
            <w:tcW w:w="993" w:type="dxa"/>
          </w:tcPr>
          <w:p w:rsidR="00ED08DF" w:rsidRPr="005F4D9A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4D9A">
              <w:rPr>
                <w:rFonts w:ascii="Times New Roman" w:hAnsi="Times New Roman" w:cs="Times New Roman"/>
                <w:i/>
                <w:sz w:val="24"/>
                <w:szCs w:val="24"/>
              </w:rPr>
              <w:t>2.2.3.2</w:t>
            </w:r>
          </w:p>
        </w:tc>
        <w:tc>
          <w:tcPr>
            <w:tcW w:w="4536" w:type="dxa"/>
          </w:tcPr>
          <w:p w:rsidR="00ED08DF" w:rsidRPr="005F4D9A" w:rsidRDefault="00ED08DF" w:rsidP="00FF74AC">
            <w:pPr>
              <w:pStyle w:val="ConsPlusCell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F4D9A">
              <w:rPr>
                <w:rFonts w:ascii="Times New Roman" w:hAnsi="Times New Roman" w:cs="Times New Roman"/>
                <w:iCs/>
                <w:snapToGrid w:val="0"/>
              </w:rPr>
              <w:t xml:space="preserve">Капитальный ремонт помещений (строительные работы) ул. </w:t>
            </w:r>
            <w:proofErr w:type="gramStart"/>
            <w:r w:rsidRPr="005F4D9A">
              <w:rPr>
                <w:rFonts w:ascii="Times New Roman" w:hAnsi="Times New Roman" w:cs="Times New Roman"/>
                <w:iCs/>
                <w:snapToGrid w:val="0"/>
              </w:rPr>
              <w:t>Ленинградская</w:t>
            </w:r>
            <w:proofErr w:type="gramEnd"/>
            <w:r w:rsidRPr="005F4D9A">
              <w:rPr>
                <w:rFonts w:ascii="Times New Roman" w:hAnsi="Times New Roman" w:cs="Times New Roman"/>
                <w:iCs/>
                <w:snapToGrid w:val="0"/>
              </w:rPr>
              <w:t>, 54</w:t>
            </w:r>
          </w:p>
        </w:tc>
        <w:tc>
          <w:tcPr>
            <w:tcW w:w="1843" w:type="dxa"/>
            <w:vAlign w:val="center"/>
          </w:tcPr>
          <w:p w:rsidR="00ED08DF" w:rsidRPr="005F4D9A" w:rsidRDefault="00ED08DF" w:rsidP="00FF74AC">
            <w:pPr>
              <w:jc w:val="center"/>
              <w:rPr>
                <w:b/>
              </w:rPr>
            </w:pPr>
            <w:r w:rsidRPr="002C6741">
              <w:rPr>
                <w:b/>
              </w:rPr>
              <w:t>МБОУ ДОД «СДШИ им.О.А. Кипренского</w:t>
            </w:r>
          </w:p>
        </w:tc>
        <w:tc>
          <w:tcPr>
            <w:tcW w:w="1559" w:type="dxa"/>
            <w:vAlign w:val="center"/>
          </w:tcPr>
          <w:p w:rsidR="00ED08DF" w:rsidRPr="005F4D9A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08DF" w:rsidRPr="005F4D9A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B2D"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ED08DF" w:rsidRPr="005F4D9A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ED08DF" w:rsidRPr="005F4D9A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1 972,604</w:t>
            </w:r>
          </w:p>
        </w:tc>
        <w:tc>
          <w:tcPr>
            <w:tcW w:w="1701" w:type="dxa"/>
            <w:vAlign w:val="center"/>
          </w:tcPr>
          <w:p w:rsidR="00ED08DF" w:rsidRPr="005F4D9A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1 972,604</w:t>
            </w:r>
          </w:p>
        </w:tc>
      </w:tr>
      <w:tr w:rsidR="00ED08DF" w:rsidRPr="005F4D9A" w:rsidTr="00FF74AC">
        <w:trPr>
          <w:tblCellSpacing w:w="5" w:type="nil"/>
        </w:trPr>
        <w:tc>
          <w:tcPr>
            <w:tcW w:w="993" w:type="dxa"/>
          </w:tcPr>
          <w:p w:rsidR="00ED08DF" w:rsidRPr="005F4D9A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2.2.3.3</w:t>
            </w:r>
          </w:p>
        </w:tc>
        <w:tc>
          <w:tcPr>
            <w:tcW w:w="4536" w:type="dxa"/>
          </w:tcPr>
          <w:p w:rsidR="00ED08DF" w:rsidRPr="005F4D9A" w:rsidRDefault="00ED08DF" w:rsidP="00FF74AC">
            <w:pPr>
              <w:pStyle w:val="ConsPlusCell"/>
              <w:numPr>
                <w:ilvl w:val="0"/>
                <w:numId w:val="38"/>
              </w:numPr>
              <w:rPr>
                <w:rFonts w:ascii="Times New Roman" w:hAnsi="Times New Roman" w:cs="Times New Roman"/>
                <w:iCs/>
                <w:snapToGrid w:val="0"/>
              </w:rPr>
            </w:pPr>
            <w:r>
              <w:rPr>
                <w:rFonts w:ascii="Times New Roman" w:hAnsi="Times New Roman" w:cs="Times New Roman"/>
                <w:iCs/>
                <w:snapToGrid w:val="0"/>
              </w:rPr>
              <w:t xml:space="preserve">Устранение устного предписания органов Госпожнадзора (ремонт путей эвакуации)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пр. </w:t>
            </w:r>
            <w:r w:rsidRPr="002C6741">
              <w:rPr>
                <w:rFonts w:ascii="Times New Roman" w:hAnsi="Times New Roman" w:cs="Times New Roman"/>
                <w:sz w:val="20"/>
                <w:szCs w:val="20"/>
              </w:rPr>
              <w:t>Героев 5</w:t>
            </w:r>
          </w:p>
        </w:tc>
        <w:tc>
          <w:tcPr>
            <w:tcW w:w="1843" w:type="dxa"/>
            <w:vAlign w:val="center"/>
          </w:tcPr>
          <w:p w:rsidR="00ED08DF" w:rsidRPr="005F4D9A" w:rsidRDefault="00ED08DF" w:rsidP="00FF74AC">
            <w:pPr>
              <w:jc w:val="center"/>
              <w:rPr>
                <w:b/>
              </w:rPr>
            </w:pPr>
            <w:r w:rsidRPr="002C6741">
              <w:rPr>
                <w:b/>
              </w:rPr>
              <w:t>МБОУ ДОД «СДШИ им.О.А. Кипренского</w:t>
            </w:r>
          </w:p>
        </w:tc>
        <w:tc>
          <w:tcPr>
            <w:tcW w:w="1559" w:type="dxa"/>
            <w:vAlign w:val="center"/>
          </w:tcPr>
          <w:p w:rsidR="00ED08DF" w:rsidRPr="005F4D9A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08DF" w:rsidRPr="005F4D9A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B2D"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ED08DF" w:rsidRPr="005F4D9A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ED08DF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166,161</w:t>
            </w:r>
          </w:p>
        </w:tc>
        <w:tc>
          <w:tcPr>
            <w:tcW w:w="1701" w:type="dxa"/>
            <w:vAlign w:val="center"/>
          </w:tcPr>
          <w:p w:rsidR="00ED08DF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166,161</w:t>
            </w:r>
          </w:p>
        </w:tc>
      </w:tr>
      <w:tr w:rsidR="00ED08DF" w:rsidRPr="005F4D9A" w:rsidTr="00FF74AC">
        <w:trPr>
          <w:tblCellSpacing w:w="5" w:type="nil"/>
        </w:trPr>
        <w:tc>
          <w:tcPr>
            <w:tcW w:w="993" w:type="dxa"/>
          </w:tcPr>
          <w:p w:rsidR="00ED08DF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2.2.3.4</w:t>
            </w:r>
          </w:p>
        </w:tc>
        <w:tc>
          <w:tcPr>
            <w:tcW w:w="4536" w:type="dxa"/>
          </w:tcPr>
          <w:p w:rsidR="00ED08DF" w:rsidRPr="009D7020" w:rsidRDefault="00ED08DF" w:rsidP="00FF74AC">
            <w:pPr>
              <w:pStyle w:val="ConsPlusCell"/>
              <w:numPr>
                <w:ilvl w:val="0"/>
                <w:numId w:val="38"/>
              </w:numPr>
              <w:rPr>
                <w:rFonts w:ascii="Times New Roman" w:hAnsi="Times New Roman" w:cs="Times New Roman"/>
                <w:iCs/>
                <w:snapToGrid w:val="0"/>
              </w:rPr>
            </w:pPr>
            <w:r w:rsidRPr="009D7020">
              <w:rPr>
                <w:rFonts w:ascii="Times New Roman" w:hAnsi="Times New Roman" w:cs="Times New Roman"/>
                <w:iCs/>
                <w:snapToGrid w:val="0"/>
              </w:rPr>
              <w:t xml:space="preserve">Устройство  спуска в  подвал и помещения электрощитовой </w:t>
            </w:r>
            <w:r w:rsidRPr="009D7020">
              <w:rPr>
                <w:rFonts w:ascii="Times New Roman" w:hAnsi="Times New Roman" w:cs="Times New Roman"/>
                <w:iCs/>
                <w:snapToGrid w:val="0"/>
              </w:rPr>
              <w:lastRenderedPageBreak/>
              <w:t xml:space="preserve">(строительные работы) </w:t>
            </w:r>
            <w:r>
              <w:rPr>
                <w:rFonts w:ascii="Times New Roman" w:hAnsi="Times New Roman" w:cs="Times New Roman"/>
                <w:iCs/>
                <w:snapToGrid w:val="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iCs/>
                <w:snapToGrid w:val="0"/>
              </w:rPr>
              <w:t>Ленинградская</w:t>
            </w:r>
            <w:proofErr w:type="gramEnd"/>
            <w:r>
              <w:rPr>
                <w:rFonts w:ascii="Times New Roman" w:hAnsi="Times New Roman" w:cs="Times New Roman"/>
                <w:iCs/>
                <w:snapToGrid w:val="0"/>
              </w:rPr>
              <w:t xml:space="preserve"> </w:t>
            </w:r>
            <w:r w:rsidRPr="009D7020">
              <w:rPr>
                <w:rFonts w:ascii="Times New Roman" w:hAnsi="Times New Roman" w:cs="Times New Roman"/>
                <w:iCs/>
                <w:snapToGrid w:val="0"/>
              </w:rPr>
              <w:t xml:space="preserve">,54  </w:t>
            </w:r>
          </w:p>
        </w:tc>
        <w:tc>
          <w:tcPr>
            <w:tcW w:w="1843" w:type="dxa"/>
            <w:vAlign w:val="center"/>
          </w:tcPr>
          <w:p w:rsidR="00ED08DF" w:rsidRPr="005F4D9A" w:rsidRDefault="00ED08DF" w:rsidP="00FF74AC">
            <w:pPr>
              <w:jc w:val="center"/>
              <w:rPr>
                <w:b/>
              </w:rPr>
            </w:pPr>
            <w:r w:rsidRPr="002C6741">
              <w:rPr>
                <w:b/>
              </w:rPr>
              <w:lastRenderedPageBreak/>
              <w:t xml:space="preserve">МБОУ ДОД «СДШИ им.О.А. </w:t>
            </w:r>
            <w:r w:rsidRPr="002C6741">
              <w:rPr>
                <w:b/>
              </w:rPr>
              <w:lastRenderedPageBreak/>
              <w:t>Кипренского</w:t>
            </w:r>
          </w:p>
        </w:tc>
        <w:tc>
          <w:tcPr>
            <w:tcW w:w="1559" w:type="dxa"/>
            <w:vAlign w:val="center"/>
          </w:tcPr>
          <w:p w:rsidR="00ED08DF" w:rsidRPr="005F4D9A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08DF" w:rsidRPr="005F4D9A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B2D"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ED08DF" w:rsidRPr="005F4D9A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ED08DF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141,038</w:t>
            </w:r>
          </w:p>
        </w:tc>
        <w:tc>
          <w:tcPr>
            <w:tcW w:w="1701" w:type="dxa"/>
            <w:vAlign w:val="center"/>
          </w:tcPr>
          <w:p w:rsidR="00ED08DF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141,038</w:t>
            </w:r>
          </w:p>
        </w:tc>
      </w:tr>
      <w:tr w:rsidR="00ED08DF" w:rsidRPr="005F4D9A" w:rsidTr="00FF74AC">
        <w:trPr>
          <w:tblCellSpacing w:w="5" w:type="nil"/>
        </w:trPr>
        <w:tc>
          <w:tcPr>
            <w:tcW w:w="993" w:type="dxa"/>
          </w:tcPr>
          <w:p w:rsidR="00ED08DF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2.2.3.5.</w:t>
            </w:r>
          </w:p>
        </w:tc>
        <w:tc>
          <w:tcPr>
            <w:tcW w:w="4536" w:type="dxa"/>
          </w:tcPr>
          <w:p w:rsidR="00ED08DF" w:rsidRPr="009D7020" w:rsidRDefault="00ED08DF" w:rsidP="00FF74AC">
            <w:pPr>
              <w:pStyle w:val="ConsPlusCell"/>
              <w:numPr>
                <w:ilvl w:val="0"/>
                <w:numId w:val="38"/>
              </w:numPr>
              <w:rPr>
                <w:rFonts w:ascii="Times New Roman" w:hAnsi="Times New Roman" w:cs="Times New Roman"/>
                <w:iCs/>
                <w:snapToGrid w:val="0"/>
              </w:rPr>
            </w:pPr>
            <w:r>
              <w:rPr>
                <w:rFonts w:ascii="Times New Roman" w:hAnsi="Times New Roman" w:cs="Times New Roman"/>
                <w:iCs/>
                <w:snapToGrid w:val="0"/>
              </w:rPr>
              <w:t xml:space="preserve">Устройство крыльца, пандуса и входа в помещение ул. </w:t>
            </w:r>
            <w:proofErr w:type="gramStart"/>
            <w:r>
              <w:rPr>
                <w:rFonts w:ascii="Times New Roman" w:hAnsi="Times New Roman" w:cs="Times New Roman"/>
                <w:iCs/>
                <w:snapToGrid w:val="0"/>
              </w:rPr>
              <w:t>Ленинградская</w:t>
            </w:r>
            <w:proofErr w:type="gramEnd"/>
            <w:r>
              <w:rPr>
                <w:rFonts w:ascii="Times New Roman" w:hAnsi="Times New Roman" w:cs="Times New Roman"/>
                <w:iCs/>
                <w:snapToGrid w:val="0"/>
              </w:rPr>
              <w:t>, д. 54</w:t>
            </w:r>
          </w:p>
        </w:tc>
        <w:tc>
          <w:tcPr>
            <w:tcW w:w="1843" w:type="dxa"/>
            <w:vAlign w:val="center"/>
          </w:tcPr>
          <w:p w:rsidR="00ED08DF" w:rsidRPr="005F4D9A" w:rsidRDefault="00ED08DF" w:rsidP="00FF74AC">
            <w:pPr>
              <w:jc w:val="center"/>
              <w:rPr>
                <w:b/>
              </w:rPr>
            </w:pPr>
            <w:r w:rsidRPr="002C6741">
              <w:rPr>
                <w:b/>
              </w:rPr>
              <w:t>МБОУ ДОД «СДШИ им.О.А. Кипренского</w:t>
            </w:r>
          </w:p>
        </w:tc>
        <w:tc>
          <w:tcPr>
            <w:tcW w:w="1559" w:type="dxa"/>
            <w:vAlign w:val="center"/>
          </w:tcPr>
          <w:p w:rsidR="00ED08DF" w:rsidRPr="005F4D9A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08DF" w:rsidRPr="005F4D9A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B2D"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ED08DF" w:rsidRPr="005F4D9A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ED08DF" w:rsidRPr="00272EC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C4">
              <w:rPr>
                <w:rFonts w:ascii="Times New Roman" w:hAnsi="Times New Roman" w:cs="Times New Roman"/>
                <w:sz w:val="24"/>
                <w:szCs w:val="24"/>
              </w:rPr>
              <w:t>896,717</w:t>
            </w:r>
          </w:p>
        </w:tc>
        <w:tc>
          <w:tcPr>
            <w:tcW w:w="1701" w:type="dxa"/>
            <w:vAlign w:val="center"/>
          </w:tcPr>
          <w:p w:rsidR="00ED08DF" w:rsidRPr="00272EC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C4">
              <w:rPr>
                <w:rFonts w:ascii="Times New Roman" w:hAnsi="Times New Roman" w:cs="Times New Roman"/>
                <w:sz w:val="24"/>
                <w:szCs w:val="24"/>
              </w:rPr>
              <w:t>896,717</w:t>
            </w:r>
          </w:p>
        </w:tc>
      </w:tr>
      <w:tr w:rsidR="00ED08DF" w:rsidRPr="005F4D9A" w:rsidTr="00FF74AC">
        <w:trPr>
          <w:tblCellSpacing w:w="5" w:type="nil"/>
        </w:trPr>
        <w:tc>
          <w:tcPr>
            <w:tcW w:w="993" w:type="dxa"/>
          </w:tcPr>
          <w:p w:rsidR="00ED08DF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2.2.3.6</w:t>
            </w:r>
          </w:p>
        </w:tc>
        <w:tc>
          <w:tcPr>
            <w:tcW w:w="4536" w:type="dxa"/>
          </w:tcPr>
          <w:p w:rsidR="00ED08DF" w:rsidRPr="009D7020" w:rsidRDefault="00ED08DF" w:rsidP="00FF74AC">
            <w:pPr>
              <w:pStyle w:val="ConsPlusCell"/>
              <w:numPr>
                <w:ilvl w:val="0"/>
                <w:numId w:val="38"/>
              </w:numPr>
              <w:rPr>
                <w:rFonts w:ascii="Times New Roman" w:hAnsi="Times New Roman" w:cs="Times New Roman"/>
                <w:iCs/>
                <w:snapToGrid w:val="0"/>
              </w:rPr>
            </w:pPr>
            <w:r>
              <w:rPr>
                <w:rFonts w:ascii="Times New Roman" w:hAnsi="Times New Roman" w:cs="Times New Roman"/>
                <w:iCs/>
                <w:snapToGrid w:val="0"/>
              </w:rPr>
              <w:t xml:space="preserve">Устройство металлических конструкций навеса входа в помещение ул. </w:t>
            </w:r>
            <w:proofErr w:type="gramStart"/>
            <w:r>
              <w:rPr>
                <w:rFonts w:ascii="Times New Roman" w:hAnsi="Times New Roman" w:cs="Times New Roman"/>
                <w:iCs/>
                <w:snapToGrid w:val="0"/>
              </w:rPr>
              <w:t>Ленинградская</w:t>
            </w:r>
            <w:proofErr w:type="gramEnd"/>
            <w:r>
              <w:rPr>
                <w:rFonts w:ascii="Times New Roman" w:hAnsi="Times New Roman" w:cs="Times New Roman"/>
                <w:iCs/>
                <w:snapToGrid w:val="0"/>
              </w:rPr>
              <w:t>, д. 54</w:t>
            </w:r>
          </w:p>
        </w:tc>
        <w:tc>
          <w:tcPr>
            <w:tcW w:w="1843" w:type="dxa"/>
            <w:vAlign w:val="center"/>
          </w:tcPr>
          <w:p w:rsidR="00ED08DF" w:rsidRPr="005F4D9A" w:rsidRDefault="00ED08DF" w:rsidP="00FF74AC">
            <w:pPr>
              <w:jc w:val="center"/>
              <w:rPr>
                <w:b/>
              </w:rPr>
            </w:pPr>
            <w:r w:rsidRPr="002C6741">
              <w:rPr>
                <w:b/>
              </w:rPr>
              <w:t>МБОУ ДОД «СДШИ им.О.А. Кипренского</w:t>
            </w:r>
          </w:p>
        </w:tc>
        <w:tc>
          <w:tcPr>
            <w:tcW w:w="1559" w:type="dxa"/>
            <w:vAlign w:val="center"/>
          </w:tcPr>
          <w:p w:rsidR="00ED08DF" w:rsidRPr="005F4D9A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08DF" w:rsidRPr="005F4D9A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B2D"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ED08DF" w:rsidRPr="005F4D9A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ED08DF" w:rsidRPr="00272EC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C4">
              <w:rPr>
                <w:rFonts w:ascii="Times New Roman" w:hAnsi="Times New Roman" w:cs="Times New Roman"/>
                <w:sz w:val="24"/>
                <w:szCs w:val="24"/>
              </w:rPr>
              <w:t>233,952</w:t>
            </w:r>
          </w:p>
        </w:tc>
        <w:tc>
          <w:tcPr>
            <w:tcW w:w="1701" w:type="dxa"/>
            <w:vAlign w:val="center"/>
          </w:tcPr>
          <w:p w:rsidR="00ED08DF" w:rsidRPr="00272EC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C4">
              <w:rPr>
                <w:rFonts w:ascii="Times New Roman" w:hAnsi="Times New Roman" w:cs="Times New Roman"/>
                <w:sz w:val="24"/>
                <w:szCs w:val="24"/>
              </w:rPr>
              <w:t>233,952</w:t>
            </w:r>
          </w:p>
        </w:tc>
      </w:tr>
      <w:tr w:rsidR="00ED08DF" w:rsidRPr="005F4D9A" w:rsidTr="00FF74AC">
        <w:trPr>
          <w:tblCellSpacing w:w="5" w:type="nil"/>
        </w:trPr>
        <w:tc>
          <w:tcPr>
            <w:tcW w:w="993" w:type="dxa"/>
          </w:tcPr>
          <w:p w:rsidR="00ED08DF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2.2.3.7</w:t>
            </w:r>
          </w:p>
        </w:tc>
        <w:tc>
          <w:tcPr>
            <w:tcW w:w="4536" w:type="dxa"/>
          </w:tcPr>
          <w:p w:rsidR="00ED08DF" w:rsidRDefault="00ED08DF" w:rsidP="00FF74AC">
            <w:pPr>
              <w:pStyle w:val="ConsPlusCell"/>
              <w:numPr>
                <w:ilvl w:val="0"/>
                <w:numId w:val="38"/>
              </w:numPr>
              <w:rPr>
                <w:rFonts w:ascii="Times New Roman" w:hAnsi="Times New Roman" w:cs="Times New Roman"/>
                <w:iCs/>
                <w:snapToGrid w:val="0"/>
              </w:rPr>
            </w:pPr>
            <w:r>
              <w:rPr>
                <w:rFonts w:ascii="Times New Roman" w:hAnsi="Times New Roman" w:cs="Times New Roman"/>
                <w:iCs/>
                <w:snapToGrid w:val="0"/>
              </w:rPr>
              <w:t>Замена фасадного витражного остекления на стеклопакеты пр. Героев, 5</w:t>
            </w:r>
          </w:p>
        </w:tc>
        <w:tc>
          <w:tcPr>
            <w:tcW w:w="1843" w:type="dxa"/>
            <w:vAlign w:val="center"/>
          </w:tcPr>
          <w:p w:rsidR="00ED08DF" w:rsidRPr="005F4D9A" w:rsidRDefault="00ED08DF" w:rsidP="00FF74AC">
            <w:pPr>
              <w:jc w:val="center"/>
              <w:rPr>
                <w:b/>
              </w:rPr>
            </w:pPr>
            <w:r w:rsidRPr="002C6741">
              <w:rPr>
                <w:b/>
              </w:rPr>
              <w:t>МБОУ ДОД «СДШИ им.О.А. Кипренского</w:t>
            </w:r>
          </w:p>
        </w:tc>
        <w:tc>
          <w:tcPr>
            <w:tcW w:w="1559" w:type="dxa"/>
            <w:vAlign w:val="center"/>
          </w:tcPr>
          <w:p w:rsidR="00ED08DF" w:rsidRPr="005F4D9A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08DF" w:rsidRPr="005F4D9A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B2D"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ED08DF" w:rsidRPr="005F4D9A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ED08DF" w:rsidRPr="00272EC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C4">
              <w:rPr>
                <w:rFonts w:ascii="Times New Roman" w:hAnsi="Times New Roman" w:cs="Times New Roman"/>
                <w:sz w:val="24"/>
                <w:szCs w:val="24"/>
              </w:rPr>
              <w:t>185,000</w:t>
            </w:r>
          </w:p>
        </w:tc>
        <w:tc>
          <w:tcPr>
            <w:tcW w:w="1701" w:type="dxa"/>
            <w:vAlign w:val="center"/>
          </w:tcPr>
          <w:p w:rsidR="00ED08DF" w:rsidRPr="00272EC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C4">
              <w:rPr>
                <w:rFonts w:ascii="Times New Roman" w:hAnsi="Times New Roman" w:cs="Times New Roman"/>
                <w:sz w:val="24"/>
                <w:szCs w:val="24"/>
              </w:rPr>
              <w:t>185,000</w:t>
            </w:r>
          </w:p>
        </w:tc>
      </w:tr>
      <w:tr w:rsidR="00ED08DF" w:rsidRPr="005F4D9A" w:rsidTr="00FF74AC">
        <w:trPr>
          <w:tblCellSpacing w:w="5" w:type="nil"/>
        </w:trPr>
        <w:tc>
          <w:tcPr>
            <w:tcW w:w="993" w:type="dxa"/>
          </w:tcPr>
          <w:p w:rsidR="00ED08DF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2.2.3.8</w:t>
            </w:r>
          </w:p>
        </w:tc>
        <w:tc>
          <w:tcPr>
            <w:tcW w:w="4536" w:type="dxa"/>
          </w:tcPr>
          <w:p w:rsidR="00ED08DF" w:rsidRDefault="00ED08DF" w:rsidP="00FF74AC">
            <w:pPr>
              <w:pStyle w:val="ConsPlusCell"/>
              <w:numPr>
                <w:ilvl w:val="0"/>
                <w:numId w:val="38"/>
              </w:numPr>
              <w:rPr>
                <w:rFonts w:ascii="Times New Roman" w:hAnsi="Times New Roman" w:cs="Times New Roman"/>
                <w:iCs/>
                <w:snapToGrid w:val="0"/>
              </w:rPr>
            </w:pPr>
            <w:r>
              <w:rPr>
                <w:rFonts w:ascii="Times New Roman" w:hAnsi="Times New Roman" w:cs="Times New Roman"/>
                <w:iCs/>
                <w:snapToGrid w:val="0"/>
              </w:rPr>
              <w:t xml:space="preserve">Ремонт светового фонаря центрального входа ул. </w:t>
            </w:r>
            <w:proofErr w:type="gramStart"/>
            <w:r>
              <w:rPr>
                <w:rFonts w:ascii="Times New Roman" w:hAnsi="Times New Roman" w:cs="Times New Roman"/>
                <w:iCs/>
                <w:snapToGrid w:val="0"/>
              </w:rPr>
              <w:t>Ленинградская</w:t>
            </w:r>
            <w:proofErr w:type="gramEnd"/>
            <w:r>
              <w:rPr>
                <w:rFonts w:ascii="Times New Roman" w:hAnsi="Times New Roman" w:cs="Times New Roman"/>
                <w:iCs/>
                <w:snapToGrid w:val="0"/>
              </w:rPr>
              <w:t>, д. 54</w:t>
            </w:r>
          </w:p>
        </w:tc>
        <w:tc>
          <w:tcPr>
            <w:tcW w:w="1843" w:type="dxa"/>
            <w:vAlign w:val="center"/>
          </w:tcPr>
          <w:p w:rsidR="00ED08DF" w:rsidRPr="005F4D9A" w:rsidRDefault="00ED08DF" w:rsidP="00FF74AC">
            <w:pPr>
              <w:jc w:val="center"/>
              <w:rPr>
                <w:b/>
              </w:rPr>
            </w:pPr>
            <w:r w:rsidRPr="002C6741">
              <w:rPr>
                <w:b/>
              </w:rPr>
              <w:t>МБОУ ДОД «СДШИ им.О.А. Кипренского</w:t>
            </w:r>
          </w:p>
        </w:tc>
        <w:tc>
          <w:tcPr>
            <w:tcW w:w="1559" w:type="dxa"/>
            <w:vAlign w:val="center"/>
          </w:tcPr>
          <w:p w:rsidR="00ED08DF" w:rsidRPr="005F4D9A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08DF" w:rsidRPr="005F4D9A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B2D"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ED08DF" w:rsidRPr="005F4D9A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ED08DF" w:rsidRPr="00272EC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C4">
              <w:rPr>
                <w:rFonts w:ascii="Times New Roman" w:hAnsi="Times New Roman" w:cs="Times New Roman"/>
                <w:sz w:val="24"/>
                <w:szCs w:val="24"/>
              </w:rPr>
              <w:t>450,000</w:t>
            </w:r>
          </w:p>
        </w:tc>
        <w:tc>
          <w:tcPr>
            <w:tcW w:w="1701" w:type="dxa"/>
            <w:vAlign w:val="center"/>
          </w:tcPr>
          <w:p w:rsidR="00ED08DF" w:rsidRPr="00272EC4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C4">
              <w:rPr>
                <w:rFonts w:ascii="Times New Roman" w:hAnsi="Times New Roman" w:cs="Times New Roman"/>
                <w:sz w:val="24"/>
                <w:szCs w:val="24"/>
              </w:rPr>
              <w:t>450,000</w:t>
            </w:r>
          </w:p>
        </w:tc>
      </w:tr>
      <w:tr w:rsidR="00ED08DF" w:rsidRPr="005F4D9A" w:rsidTr="00FF74AC">
        <w:trPr>
          <w:trHeight w:val="1269"/>
          <w:tblCellSpacing w:w="5" w:type="nil"/>
        </w:trPr>
        <w:tc>
          <w:tcPr>
            <w:tcW w:w="993" w:type="dxa"/>
          </w:tcPr>
          <w:p w:rsidR="00ED08DF" w:rsidRPr="00EB3905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39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2.2.4</w:t>
            </w:r>
          </w:p>
        </w:tc>
        <w:tc>
          <w:tcPr>
            <w:tcW w:w="4536" w:type="dxa"/>
          </w:tcPr>
          <w:p w:rsidR="00ED08DF" w:rsidRPr="005F4D9A" w:rsidRDefault="00ED08DF" w:rsidP="00FF74AC">
            <w:pPr>
              <w:pStyle w:val="ConsPlusCell"/>
              <w:ind w:left="142"/>
              <w:rPr>
                <w:rFonts w:ascii="Times New Roman" w:hAnsi="Times New Roman" w:cs="Times New Roman"/>
                <w:iCs/>
                <w:snapToGrid w:val="0"/>
              </w:rPr>
            </w:pPr>
            <w:r w:rsidRPr="004456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Выполнение обследований, проектов и ремонтов систем отопления, водоснабжения и водоотведения зданий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вентиляции</w:t>
            </w:r>
          </w:p>
        </w:tc>
        <w:tc>
          <w:tcPr>
            <w:tcW w:w="1843" w:type="dxa"/>
            <w:vAlign w:val="center"/>
          </w:tcPr>
          <w:p w:rsidR="00ED08DF" w:rsidRPr="002C6741" w:rsidRDefault="00ED08DF" w:rsidP="00FF74AC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ED08DF" w:rsidRPr="005F4D9A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08DF" w:rsidRPr="00CA5BC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5B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ED08DF" w:rsidRPr="00CA5BC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ED08DF" w:rsidRPr="00CA5BC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5B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858,362</w:t>
            </w:r>
          </w:p>
        </w:tc>
        <w:tc>
          <w:tcPr>
            <w:tcW w:w="1701" w:type="dxa"/>
            <w:vAlign w:val="center"/>
          </w:tcPr>
          <w:p w:rsidR="00ED08DF" w:rsidRPr="00CA5BCC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5B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858,362</w:t>
            </w:r>
          </w:p>
        </w:tc>
      </w:tr>
      <w:tr w:rsidR="00ED08DF" w:rsidRPr="005F4D9A" w:rsidTr="00FF74AC">
        <w:trPr>
          <w:tblCellSpacing w:w="5" w:type="nil"/>
        </w:trPr>
        <w:tc>
          <w:tcPr>
            <w:tcW w:w="993" w:type="dxa"/>
          </w:tcPr>
          <w:p w:rsidR="00ED08DF" w:rsidRPr="005F4D9A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2.2.4.1</w:t>
            </w:r>
          </w:p>
        </w:tc>
        <w:tc>
          <w:tcPr>
            <w:tcW w:w="4536" w:type="dxa"/>
          </w:tcPr>
          <w:p w:rsidR="00ED08DF" w:rsidRPr="00CA5BCC" w:rsidRDefault="00ED08DF" w:rsidP="00FF74AC">
            <w:pPr>
              <w:pStyle w:val="ConsPlusCell"/>
              <w:numPr>
                <w:ilvl w:val="0"/>
                <w:numId w:val="38"/>
              </w:numPr>
              <w:rPr>
                <w:rFonts w:ascii="Times New Roman" w:hAnsi="Times New Roman" w:cs="Times New Roman"/>
                <w:iCs/>
                <w:snapToGrid w:val="0"/>
              </w:rPr>
            </w:pPr>
            <w:r w:rsidRPr="00CA5BCC">
              <w:rPr>
                <w:rFonts w:ascii="Times New Roman" w:hAnsi="Times New Roman" w:cs="Times New Roman"/>
                <w:iCs/>
                <w:snapToGrid w:val="0"/>
              </w:rPr>
              <w:t xml:space="preserve">Капитальный ремонт системы отопления и вентиляции ул. </w:t>
            </w:r>
            <w:proofErr w:type="gramStart"/>
            <w:r w:rsidRPr="00CA5BCC">
              <w:rPr>
                <w:rFonts w:ascii="Times New Roman" w:hAnsi="Times New Roman" w:cs="Times New Roman"/>
                <w:iCs/>
                <w:snapToGrid w:val="0"/>
              </w:rPr>
              <w:t>Ленинградская</w:t>
            </w:r>
            <w:proofErr w:type="gramEnd"/>
            <w:r w:rsidRPr="00CA5BCC">
              <w:rPr>
                <w:rFonts w:ascii="Times New Roman" w:hAnsi="Times New Roman" w:cs="Times New Roman"/>
                <w:iCs/>
                <w:snapToGrid w:val="0"/>
              </w:rPr>
              <w:t>, д. 54</w:t>
            </w:r>
          </w:p>
        </w:tc>
        <w:tc>
          <w:tcPr>
            <w:tcW w:w="1843" w:type="dxa"/>
            <w:vAlign w:val="center"/>
          </w:tcPr>
          <w:p w:rsidR="00ED08DF" w:rsidRPr="002C6741" w:rsidRDefault="00ED08DF" w:rsidP="00FF74AC">
            <w:pPr>
              <w:jc w:val="center"/>
              <w:rPr>
                <w:b/>
              </w:rPr>
            </w:pPr>
            <w:r w:rsidRPr="002C6741">
              <w:rPr>
                <w:b/>
              </w:rPr>
              <w:t>МБОУ ДОД «СДШИ им.О.А. Кипренского</w:t>
            </w:r>
          </w:p>
        </w:tc>
        <w:tc>
          <w:tcPr>
            <w:tcW w:w="1559" w:type="dxa"/>
            <w:vAlign w:val="center"/>
          </w:tcPr>
          <w:p w:rsidR="00ED08DF" w:rsidRPr="005F4D9A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08DF" w:rsidRPr="00C14B2D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B2D"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ED08DF" w:rsidRPr="005F4D9A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ED08DF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529,398</w:t>
            </w:r>
          </w:p>
        </w:tc>
        <w:tc>
          <w:tcPr>
            <w:tcW w:w="1701" w:type="dxa"/>
            <w:vAlign w:val="center"/>
          </w:tcPr>
          <w:p w:rsidR="00ED08DF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529,398</w:t>
            </w:r>
          </w:p>
        </w:tc>
      </w:tr>
      <w:tr w:rsidR="00ED08DF" w:rsidRPr="005F4D9A" w:rsidTr="00FF74AC">
        <w:trPr>
          <w:tblCellSpacing w:w="5" w:type="nil"/>
        </w:trPr>
        <w:tc>
          <w:tcPr>
            <w:tcW w:w="993" w:type="dxa"/>
          </w:tcPr>
          <w:p w:rsidR="00ED08DF" w:rsidRPr="005F4D9A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2.2.4.2</w:t>
            </w:r>
          </w:p>
        </w:tc>
        <w:tc>
          <w:tcPr>
            <w:tcW w:w="4536" w:type="dxa"/>
          </w:tcPr>
          <w:p w:rsidR="00ED08DF" w:rsidRPr="00CA5BCC" w:rsidRDefault="00ED08DF" w:rsidP="00FF74AC">
            <w:pPr>
              <w:pStyle w:val="ConsPlusCell"/>
              <w:numPr>
                <w:ilvl w:val="0"/>
                <w:numId w:val="38"/>
              </w:numPr>
              <w:rPr>
                <w:rFonts w:ascii="Times New Roman" w:hAnsi="Times New Roman" w:cs="Times New Roman"/>
                <w:iCs/>
                <w:snapToGrid w:val="0"/>
              </w:rPr>
            </w:pPr>
            <w:r w:rsidRPr="00CA5BCC">
              <w:rPr>
                <w:rFonts w:ascii="Times New Roman" w:hAnsi="Times New Roman" w:cs="Times New Roman"/>
                <w:iCs/>
                <w:snapToGrid w:val="0"/>
              </w:rPr>
              <w:t xml:space="preserve">Капитальный ремонт систем водопровода и канализации ул. </w:t>
            </w:r>
            <w:proofErr w:type="gramStart"/>
            <w:r w:rsidRPr="00CA5BCC">
              <w:rPr>
                <w:rFonts w:ascii="Times New Roman" w:hAnsi="Times New Roman" w:cs="Times New Roman"/>
                <w:iCs/>
                <w:snapToGrid w:val="0"/>
              </w:rPr>
              <w:t>Ленинградская</w:t>
            </w:r>
            <w:proofErr w:type="gramEnd"/>
            <w:r w:rsidRPr="00CA5BCC">
              <w:rPr>
                <w:rFonts w:ascii="Times New Roman" w:hAnsi="Times New Roman" w:cs="Times New Roman"/>
                <w:iCs/>
                <w:snapToGrid w:val="0"/>
              </w:rPr>
              <w:t>, д.54</w:t>
            </w:r>
          </w:p>
        </w:tc>
        <w:tc>
          <w:tcPr>
            <w:tcW w:w="1843" w:type="dxa"/>
            <w:vAlign w:val="center"/>
          </w:tcPr>
          <w:p w:rsidR="00ED08DF" w:rsidRPr="002C6741" w:rsidRDefault="00ED08DF" w:rsidP="00FF74AC">
            <w:pPr>
              <w:jc w:val="center"/>
              <w:rPr>
                <w:b/>
              </w:rPr>
            </w:pPr>
            <w:r w:rsidRPr="002C6741">
              <w:rPr>
                <w:b/>
              </w:rPr>
              <w:t>МБОУ ДОД «СДШИ им.О.А. Кипренского</w:t>
            </w:r>
          </w:p>
        </w:tc>
        <w:tc>
          <w:tcPr>
            <w:tcW w:w="1559" w:type="dxa"/>
            <w:vAlign w:val="center"/>
          </w:tcPr>
          <w:p w:rsidR="00ED08DF" w:rsidRPr="005F4D9A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08DF" w:rsidRPr="00C14B2D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B2D"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ED08DF" w:rsidRPr="005F4D9A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ED08DF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328,964</w:t>
            </w:r>
          </w:p>
        </w:tc>
        <w:tc>
          <w:tcPr>
            <w:tcW w:w="1701" w:type="dxa"/>
            <w:vAlign w:val="center"/>
          </w:tcPr>
          <w:p w:rsidR="00ED08DF" w:rsidRDefault="00ED08DF" w:rsidP="00F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328,964</w:t>
            </w:r>
          </w:p>
        </w:tc>
      </w:tr>
    </w:tbl>
    <w:p w:rsidR="00ED08DF" w:rsidRDefault="00ED08DF" w:rsidP="00ED08DF">
      <w:pPr>
        <w:rPr>
          <w:sz w:val="18"/>
          <w:szCs w:val="18"/>
        </w:rPr>
      </w:pPr>
    </w:p>
    <w:p w:rsidR="00ED08DF" w:rsidRDefault="00ED08DF" w:rsidP="00ED08DF">
      <w:pPr>
        <w:rPr>
          <w:sz w:val="18"/>
          <w:szCs w:val="18"/>
        </w:rPr>
      </w:pPr>
    </w:p>
    <w:p w:rsidR="00ED08DF" w:rsidRDefault="00ED08DF" w:rsidP="00ED08DF">
      <w:pPr>
        <w:rPr>
          <w:sz w:val="18"/>
          <w:szCs w:val="18"/>
        </w:rPr>
      </w:pPr>
    </w:p>
    <w:p w:rsidR="00ED08DF" w:rsidRPr="005F4D9A" w:rsidRDefault="00ED08DF" w:rsidP="00ED08DF">
      <w:pPr>
        <w:rPr>
          <w:sz w:val="18"/>
          <w:szCs w:val="18"/>
        </w:rPr>
      </w:pPr>
    </w:p>
    <w:p w:rsidR="00ED08DF" w:rsidRDefault="00ED08DF" w:rsidP="00ED08DF">
      <w:pPr>
        <w:rPr>
          <w:sz w:val="18"/>
          <w:szCs w:val="18"/>
        </w:rPr>
      </w:pPr>
    </w:p>
    <w:p w:rsidR="00ED08DF" w:rsidRPr="007D3883" w:rsidRDefault="00ED08DF" w:rsidP="00ED08DF">
      <w:pPr>
        <w:rPr>
          <w:sz w:val="12"/>
          <w:szCs w:val="12"/>
        </w:rPr>
      </w:pPr>
      <w:r w:rsidRPr="007D3883">
        <w:rPr>
          <w:sz w:val="12"/>
          <w:szCs w:val="12"/>
        </w:rPr>
        <w:t xml:space="preserve">Исп.: Н.М. Курземнек </w:t>
      </w:r>
    </w:p>
    <w:p w:rsidR="00ED08DF" w:rsidRPr="007D3883" w:rsidRDefault="00ED08DF" w:rsidP="00ED08DF">
      <w:pPr>
        <w:rPr>
          <w:sz w:val="12"/>
          <w:szCs w:val="12"/>
        </w:rPr>
      </w:pPr>
      <w:r w:rsidRPr="007D3883">
        <w:rPr>
          <w:sz w:val="12"/>
          <w:szCs w:val="12"/>
        </w:rPr>
        <w:t>2-96-63; СЕ</w:t>
      </w:r>
    </w:p>
    <w:p w:rsidR="00ED08DF" w:rsidRDefault="00ED08DF" w:rsidP="00ED08DF">
      <w:pPr>
        <w:jc w:val="both"/>
      </w:pPr>
    </w:p>
    <w:p w:rsidR="00ED08DF" w:rsidRDefault="00ED08DF" w:rsidP="00ED08DF">
      <w:pPr>
        <w:jc w:val="both"/>
      </w:pPr>
    </w:p>
    <w:p w:rsidR="00ED08DF" w:rsidRDefault="00ED08DF" w:rsidP="00ED08DF">
      <w:pPr>
        <w:jc w:val="center"/>
        <w:rPr>
          <w:sz w:val="24"/>
          <w:szCs w:val="24"/>
        </w:rPr>
        <w:sectPr w:rsidR="00ED08DF" w:rsidSect="00FC0F8C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6838" w:h="11906" w:orient="landscape"/>
          <w:pgMar w:top="1418" w:right="1134" w:bottom="567" w:left="1134" w:header="720" w:footer="720" w:gutter="0"/>
          <w:cols w:space="720"/>
        </w:sectPr>
      </w:pPr>
    </w:p>
    <w:tbl>
      <w:tblPr>
        <w:tblW w:w="14324" w:type="dxa"/>
        <w:tblInd w:w="101" w:type="dxa"/>
        <w:tblLayout w:type="fixed"/>
        <w:tblLook w:val="0000" w:firstRow="0" w:lastRow="0" w:firstColumn="0" w:lastColumn="0" w:noHBand="0" w:noVBand="0"/>
      </w:tblPr>
      <w:tblGrid>
        <w:gridCol w:w="560"/>
        <w:gridCol w:w="6535"/>
        <w:gridCol w:w="7229"/>
      </w:tblGrid>
      <w:tr w:rsidR="00ED08DF" w:rsidRPr="00D7483A" w:rsidTr="00FF74AC">
        <w:trPr>
          <w:trHeight w:val="133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08DF" w:rsidRPr="00D7483A" w:rsidRDefault="00ED08DF" w:rsidP="00FF7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08DF" w:rsidRPr="004365EA" w:rsidRDefault="00ED08DF" w:rsidP="00FF74AC">
            <w:pPr>
              <w:jc w:val="right"/>
              <w:rPr>
                <w:b/>
                <w:sz w:val="24"/>
                <w:szCs w:val="24"/>
              </w:rPr>
            </w:pPr>
            <w:r w:rsidRPr="004365EA">
              <w:rPr>
                <w:b/>
                <w:sz w:val="24"/>
                <w:szCs w:val="24"/>
              </w:rPr>
              <w:t xml:space="preserve">Приложение №1 </w:t>
            </w:r>
          </w:p>
          <w:p w:rsidR="00ED08DF" w:rsidRPr="005D3286" w:rsidRDefault="00ED08DF" w:rsidP="00FF74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подпрограмме 2 «Капитальный ремонт и оснащение</w:t>
            </w:r>
            <w:r>
              <w:t xml:space="preserve"> </w:t>
            </w:r>
            <w:r w:rsidRPr="005D3286">
              <w:rPr>
                <w:sz w:val="24"/>
                <w:szCs w:val="24"/>
              </w:rPr>
              <w:t xml:space="preserve">объектов </w:t>
            </w:r>
          </w:p>
          <w:p w:rsidR="00ED08DF" w:rsidRPr="005D3286" w:rsidRDefault="00ED08DF" w:rsidP="00FF74AC">
            <w:pPr>
              <w:jc w:val="right"/>
              <w:rPr>
                <w:sz w:val="24"/>
                <w:szCs w:val="24"/>
              </w:rPr>
            </w:pPr>
            <w:r w:rsidRPr="005D3286">
              <w:rPr>
                <w:sz w:val="24"/>
                <w:szCs w:val="24"/>
              </w:rPr>
              <w:t xml:space="preserve">учреждений культуры Сосновоборского </w:t>
            </w:r>
            <w:proofErr w:type="gramStart"/>
            <w:r w:rsidRPr="005D3286">
              <w:rPr>
                <w:sz w:val="24"/>
                <w:szCs w:val="24"/>
              </w:rPr>
              <w:t>городского</w:t>
            </w:r>
            <w:proofErr w:type="gramEnd"/>
            <w:r w:rsidRPr="005D3286">
              <w:rPr>
                <w:sz w:val="24"/>
                <w:szCs w:val="24"/>
              </w:rPr>
              <w:t xml:space="preserve"> </w:t>
            </w:r>
          </w:p>
          <w:p w:rsidR="00ED08DF" w:rsidRDefault="00ED08DF" w:rsidP="00FF74AC">
            <w:pPr>
              <w:jc w:val="right"/>
              <w:rPr>
                <w:sz w:val="24"/>
                <w:szCs w:val="24"/>
              </w:rPr>
            </w:pPr>
            <w:r w:rsidRPr="005D3286">
              <w:rPr>
                <w:sz w:val="24"/>
                <w:szCs w:val="24"/>
              </w:rPr>
              <w:t>окру</w:t>
            </w:r>
            <w:r>
              <w:rPr>
                <w:sz w:val="24"/>
                <w:szCs w:val="24"/>
              </w:rPr>
              <w:t>га на 2014-2016</w:t>
            </w:r>
            <w:r w:rsidRPr="005D3286">
              <w:rPr>
                <w:sz w:val="24"/>
                <w:szCs w:val="24"/>
              </w:rPr>
              <w:t xml:space="preserve"> годы</w:t>
            </w:r>
            <w:r>
              <w:rPr>
                <w:sz w:val="24"/>
                <w:szCs w:val="24"/>
              </w:rPr>
              <w:t>»</w:t>
            </w:r>
          </w:p>
          <w:p w:rsidR="00ED08DF" w:rsidRPr="00D7483A" w:rsidRDefault="00ED08DF" w:rsidP="00FF7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ED08DF" w:rsidRPr="00BC12E8" w:rsidTr="00FF74AC">
        <w:trPr>
          <w:trHeight w:val="1395"/>
        </w:trPr>
        <w:tc>
          <w:tcPr>
            <w:tcW w:w="1432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08DF" w:rsidRPr="00BC12E8" w:rsidRDefault="00ED08DF" w:rsidP="00FF74AC">
            <w:pPr>
              <w:jc w:val="center"/>
              <w:rPr>
                <w:b/>
                <w:bCs/>
                <w:sz w:val="24"/>
                <w:szCs w:val="24"/>
              </w:rPr>
            </w:pPr>
            <w:r w:rsidRPr="00BC12E8">
              <w:rPr>
                <w:b/>
                <w:bCs/>
                <w:sz w:val="24"/>
                <w:szCs w:val="24"/>
              </w:rPr>
              <w:t>Перечень объектов учреждений культуры,</w:t>
            </w:r>
            <w:r w:rsidRPr="00BC12E8">
              <w:rPr>
                <w:b/>
                <w:bCs/>
                <w:sz w:val="24"/>
                <w:szCs w:val="24"/>
              </w:rPr>
              <w:br/>
              <w:t xml:space="preserve">включенных в </w:t>
            </w:r>
            <w:r>
              <w:rPr>
                <w:b/>
                <w:bCs/>
                <w:sz w:val="24"/>
                <w:szCs w:val="24"/>
              </w:rPr>
              <w:t>под</w:t>
            </w:r>
            <w:r w:rsidRPr="00BC12E8">
              <w:rPr>
                <w:b/>
                <w:bCs/>
                <w:sz w:val="24"/>
                <w:szCs w:val="24"/>
              </w:rPr>
              <w:t>программу капитального ремонта на 2014 - 2016 годы</w:t>
            </w:r>
          </w:p>
        </w:tc>
      </w:tr>
      <w:tr w:rsidR="00ED08DF" w:rsidRPr="00D7483A" w:rsidTr="00FF74AC">
        <w:trPr>
          <w:trHeight w:val="87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D08DF" w:rsidRPr="007B410F" w:rsidRDefault="00ED08DF" w:rsidP="00FF74AC">
            <w:pPr>
              <w:jc w:val="center"/>
              <w:rPr>
                <w:b/>
                <w:bCs/>
                <w:sz w:val="24"/>
                <w:szCs w:val="24"/>
              </w:rPr>
            </w:pPr>
            <w:r w:rsidRPr="007B410F">
              <w:rPr>
                <w:b/>
                <w:bCs/>
                <w:sz w:val="24"/>
                <w:szCs w:val="24"/>
              </w:rPr>
              <w:t>№</w:t>
            </w:r>
            <w:r w:rsidRPr="007B410F">
              <w:rPr>
                <w:b/>
                <w:bCs/>
                <w:sz w:val="24"/>
                <w:szCs w:val="24"/>
              </w:rPr>
              <w:br/>
            </w:r>
            <w:proofErr w:type="gramStart"/>
            <w:r w:rsidRPr="007B410F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7B410F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8DF" w:rsidRPr="007B410F" w:rsidRDefault="00ED08DF" w:rsidP="00FF74AC">
            <w:pPr>
              <w:jc w:val="center"/>
              <w:rPr>
                <w:b/>
                <w:bCs/>
                <w:sz w:val="24"/>
                <w:szCs w:val="24"/>
              </w:rPr>
            </w:pPr>
            <w:r w:rsidRPr="007B410F">
              <w:rPr>
                <w:b/>
                <w:bCs/>
                <w:sz w:val="24"/>
                <w:szCs w:val="24"/>
              </w:rPr>
              <w:t>Наименование учреждений культуры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08DF" w:rsidRPr="007B410F" w:rsidRDefault="00ED08DF" w:rsidP="00FF74AC">
            <w:pPr>
              <w:jc w:val="center"/>
              <w:rPr>
                <w:b/>
                <w:bCs/>
                <w:sz w:val="24"/>
                <w:szCs w:val="24"/>
              </w:rPr>
            </w:pPr>
            <w:r w:rsidRPr="007B410F">
              <w:rPr>
                <w:b/>
                <w:bCs/>
                <w:sz w:val="24"/>
                <w:szCs w:val="24"/>
              </w:rPr>
              <w:t>Адрес объекта</w:t>
            </w:r>
          </w:p>
        </w:tc>
      </w:tr>
      <w:tr w:rsidR="00ED08DF" w:rsidRPr="00D7483A" w:rsidTr="00FF74AC">
        <w:trPr>
          <w:trHeight w:val="191"/>
        </w:trPr>
        <w:tc>
          <w:tcPr>
            <w:tcW w:w="143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D08DF" w:rsidRPr="00D7483A" w:rsidRDefault="00ED08DF" w:rsidP="00FF74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D08DF" w:rsidRPr="00D7483A" w:rsidTr="00FF74AC">
        <w:trPr>
          <w:trHeight w:val="6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8DF" w:rsidRPr="00D7483A" w:rsidRDefault="00ED08DF" w:rsidP="00FF74AC">
            <w:pPr>
              <w:jc w:val="center"/>
              <w:rPr>
                <w:sz w:val="24"/>
                <w:szCs w:val="24"/>
              </w:rPr>
            </w:pPr>
            <w:r w:rsidRPr="00D7483A">
              <w:rPr>
                <w:sz w:val="24"/>
                <w:szCs w:val="24"/>
              </w:rPr>
              <w:t>1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DF" w:rsidRPr="00D7483A" w:rsidRDefault="00ED08DF" w:rsidP="00FF74AC">
            <w:pPr>
              <w:rPr>
                <w:sz w:val="24"/>
                <w:szCs w:val="24"/>
              </w:rPr>
            </w:pPr>
            <w:r w:rsidRPr="00D7483A">
              <w:rPr>
                <w:sz w:val="24"/>
                <w:szCs w:val="24"/>
              </w:rPr>
              <w:t xml:space="preserve">Сосновоборское муниципальное </w:t>
            </w:r>
            <w:r>
              <w:rPr>
                <w:sz w:val="24"/>
                <w:szCs w:val="24"/>
              </w:rPr>
              <w:t xml:space="preserve">бюджетное </w:t>
            </w:r>
            <w:r w:rsidRPr="00D7483A">
              <w:rPr>
                <w:sz w:val="24"/>
                <w:szCs w:val="24"/>
              </w:rPr>
              <w:t xml:space="preserve">учреждение </w:t>
            </w:r>
            <w:r>
              <w:rPr>
                <w:sz w:val="24"/>
                <w:szCs w:val="24"/>
              </w:rPr>
              <w:t xml:space="preserve">культуры </w:t>
            </w:r>
            <w:r w:rsidRPr="00D7483A">
              <w:rPr>
                <w:sz w:val="24"/>
                <w:szCs w:val="24"/>
              </w:rPr>
              <w:t>"Центр развития личности "Гармония"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D08DF" w:rsidRPr="00FB5A81" w:rsidRDefault="00ED08DF" w:rsidP="00FF7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ероев, д.61а</w:t>
            </w:r>
          </w:p>
          <w:p w:rsidR="00ED08DF" w:rsidRPr="00D7483A" w:rsidRDefault="00ED08DF" w:rsidP="00FF7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FB5A81">
              <w:rPr>
                <w:sz w:val="24"/>
                <w:szCs w:val="24"/>
              </w:rPr>
              <w:t>Г</w:t>
            </w:r>
            <w:proofErr w:type="gramEnd"/>
            <w:r w:rsidRPr="00FB5A81">
              <w:rPr>
                <w:sz w:val="24"/>
                <w:szCs w:val="24"/>
              </w:rPr>
              <w:t>ероев, д.63а</w:t>
            </w:r>
          </w:p>
        </w:tc>
      </w:tr>
      <w:tr w:rsidR="00ED08DF" w:rsidRPr="00D7483A" w:rsidTr="00FF74AC">
        <w:trPr>
          <w:trHeight w:val="858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8DF" w:rsidRPr="00D7483A" w:rsidRDefault="00ED08DF" w:rsidP="00FF74AC">
            <w:pPr>
              <w:jc w:val="center"/>
              <w:rPr>
                <w:sz w:val="24"/>
                <w:szCs w:val="24"/>
              </w:rPr>
            </w:pPr>
            <w:r w:rsidRPr="00D7483A">
              <w:rPr>
                <w:sz w:val="24"/>
                <w:szCs w:val="24"/>
              </w:rPr>
              <w:t>2</w:t>
            </w:r>
          </w:p>
        </w:tc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DF" w:rsidRPr="00D7483A" w:rsidRDefault="00ED08DF" w:rsidP="00FF74AC">
            <w:pPr>
              <w:rPr>
                <w:sz w:val="24"/>
                <w:szCs w:val="24"/>
              </w:rPr>
            </w:pPr>
            <w:r w:rsidRPr="00D7483A">
              <w:rPr>
                <w:sz w:val="24"/>
                <w:szCs w:val="24"/>
              </w:rPr>
              <w:t>Муниципальное</w:t>
            </w:r>
            <w:r>
              <w:rPr>
                <w:sz w:val="24"/>
                <w:szCs w:val="24"/>
              </w:rPr>
              <w:t xml:space="preserve"> бюджетное</w:t>
            </w:r>
            <w:r w:rsidRPr="00D7483A">
              <w:rPr>
                <w:sz w:val="24"/>
                <w:szCs w:val="24"/>
              </w:rPr>
              <w:t xml:space="preserve"> образовательное учреждение дополнительного образования детей "Сосновоборская детская </w:t>
            </w:r>
            <w:r>
              <w:rPr>
                <w:sz w:val="24"/>
                <w:szCs w:val="24"/>
              </w:rPr>
              <w:t xml:space="preserve">школа искусств </w:t>
            </w:r>
            <w:r w:rsidRPr="00D7483A">
              <w:rPr>
                <w:sz w:val="24"/>
                <w:szCs w:val="24"/>
              </w:rPr>
              <w:t>"Балтика"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D08DF" w:rsidRDefault="00ED08DF" w:rsidP="00FF7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D7483A">
              <w:rPr>
                <w:sz w:val="24"/>
                <w:szCs w:val="24"/>
              </w:rPr>
              <w:t>С</w:t>
            </w:r>
            <w:proofErr w:type="gramEnd"/>
            <w:r w:rsidRPr="00D7483A">
              <w:rPr>
                <w:sz w:val="24"/>
                <w:szCs w:val="24"/>
              </w:rPr>
              <w:t>олнечная, 18</w:t>
            </w:r>
          </w:p>
          <w:p w:rsidR="00ED08DF" w:rsidRPr="00C16F00" w:rsidRDefault="00ED08DF" w:rsidP="00FF7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енинградская, д.48</w:t>
            </w:r>
          </w:p>
          <w:p w:rsidR="00ED08DF" w:rsidRPr="00D7483A" w:rsidRDefault="00ED08DF" w:rsidP="00FF7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C16F00">
              <w:rPr>
                <w:sz w:val="24"/>
                <w:szCs w:val="24"/>
              </w:rPr>
              <w:t>Л</w:t>
            </w:r>
            <w:proofErr w:type="gramEnd"/>
            <w:r w:rsidRPr="00C16F00">
              <w:rPr>
                <w:sz w:val="24"/>
                <w:szCs w:val="24"/>
              </w:rPr>
              <w:t>енинградская, д.50</w:t>
            </w:r>
          </w:p>
        </w:tc>
      </w:tr>
      <w:tr w:rsidR="00ED08DF" w:rsidRPr="00D7483A" w:rsidTr="00FF74AC">
        <w:trPr>
          <w:trHeight w:val="945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8DF" w:rsidRPr="00D7483A" w:rsidRDefault="00ED08DF" w:rsidP="00FF7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DF" w:rsidRPr="00D7483A" w:rsidRDefault="00ED08DF" w:rsidP="00FF74AC">
            <w:pPr>
              <w:rPr>
                <w:sz w:val="24"/>
                <w:szCs w:val="24"/>
              </w:rPr>
            </w:pPr>
            <w:r w:rsidRPr="00D7483A">
              <w:rPr>
                <w:sz w:val="24"/>
                <w:szCs w:val="24"/>
              </w:rPr>
              <w:t>Муниципальное</w:t>
            </w:r>
            <w:r>
              <w:rPr>
                <w:sz w:val="24"/>
                <w:szCs w:val="24"/>
              </w:rPr>
              <w:t xml:space="preserve"> бюджетное</w:t>
            </w:r>
            <w:r w:rsidRPr="00D7483A">
              <w:rPr>
                <w:sz w:val="24"/>
                <w:szCs w:val="24"/>
              </w:rPr>
              <w:t xml:space="preserve"> образовательное учреждение дополнительного образования детей "Сосновоборская детская </w:t>
            </w:r>
            <w:r>
              <w:rPr>
                <w:sz w:val="24"/>
                <w:szCs w:val="24"/>
              </w:rPr>
              <w:t>школа искусств "им.О.А. Кипренского</w:t>
            </w:r>
            <w:r w:rsidRPr="00D7483A">
              <w:rPr>
                <w:sz w:val="24"/>
                <w:szCs w:val="24"/>
              </w:rPr>
              <w:t>"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D08DF" w:rsidRPr="00D7483A" w:rsidRDefault="00ED08DF" w:rsidP="00FF7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115180">
              <w:rPr>
                <w:sz w:val="24"/>
                <w:szCs w:val="24"/>
              </w:rPr>
              <w:t>Г</w:t>
            </w:r>
            <w:proofErr w:type="gramEnd"/>
            <w:r w:rsidRPr="00115180">
              <w:rPr>
                <w:sz w:val="24"/>
                <w:szCs w:val="24"/>
              </w:rPr>
              <w:t xml:space="preserve">ероев, </w:t>
            </w:r>
            <w:r>
              <w:rPr>
                <w:sz w:val="24"/>
                <w:szCs w:val="24"/>
              </w:rPr>
              <w:t>д.5</w:t>
            </w:r>
            <w:r w:rsidRPr="00115180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ул.Ленинградская, д.54.</w:t>
            </w:r>
          </w:p>
          <w:p w:rsidR="00ED08DF" w:rsidRPr="00D7483A" w:rsidRDefault="00ED08DF" w:rsidP="00FF74AC">
            <w:pPr>
              <w:jc w:val="center"/>
              <w:rPr>
                <w:sz w:val="24"/>
                <w:szCs w:val="24"/>
              </w:rPr>
            </w:pPr>
          </w:p>
        </w:tc>
      </w:tr>
      <w:tr w:rsidR="00ED08DF" w:rsidRPr="00D7483A" w:rsidTr="00FF74AC">
        <w:trPr>
          <w:trHeight w:val="64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8DF" w:rsidRPr="00D7483A" w:rsidRDefault="00ED08DF" w:rsidP="00FF7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DF" w:rsidRPr="00D7483A" w:rsidRDefault="00ED08DF" w:rsidP="00FF7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D7483A">
              <w:rPr>
                <w:sz w:val="24"/>
                <w:szCs w:val="24"/>
              </w:rPr>
              <w:t xml:space="preserve">униципальное </w:t>
            </w:r>
            <w:r>
              <w:rPr>
                <w:sz w:val="24"/>
                <w:szCs w:val="24"/>
              </w:rPr>
              <w:t xml:space="preserve">автономное </w:t>
            </w:r>
            <w:r w:rsidRPr="00D7483A">
              <w:rPr>
                <w:sz w:val="24"/>
                <w:szCs w:val="24"/>
              </w:rPr>
              <w:t>учреждение</w:t>
            </w:r>
            <w:r>
              <w:rPr>
                <w:sz w:val="24"/>
                <w:szCs w:val="24"/>
              </w:rPr>
              <w:t xml:space="preserve"> культуры</w:t>
            </w:r>
            <w:r w:rsidRPr="00D7483A">
              <w:rPr>
                <w:sz w:val="24"/>
                <w:szCs w:val="24"/>
              </w:rPr>
              <w:t xml:space="preserve"> "Городской культурный центр "А</w:t>
            </w:r>
            <w:r>
              <w:rPr>
                <w:sz w:val="24"/>
                <w:szCs w:val="24"/>
              </w:rPr>
              <w:t>рт</w:t>
            </w:r>
            <w:r w:rsidRPr="00D7483A">
              <w:rPr>
                <w:sz w:val="24"/>
                <w:szCs w:val="24"/>
              </w:rPr>
              <w:t>-Карусель"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D08DF" w:rsidRPr="009B1F1B" w:rsidRDefault="00ED08DF" w:rsidP="00FF74AC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расных Фортов, д.14</w:t>
            </w:r>
            <w:r w:rsidRPr="00C16F00">
              <w:rPr>
                <w:sz w:val="24"/>
                <w:szCs w:val="24"/>
              </w:rPr>
              <w:br/>
            </w:r>
          </w:p>
        </w:tc>
      </w:tr>
      <w:tr w:rsidR="00ED08DF" w:rsidRPr="00D7483A" w:rsidTr="00FF74AC">
        <w:trPr>
          <w:trHeight w:val="64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8DF" w:rsidRPr="00D7483A" w:rsidRDefault="00ED08DF" w:rsidP="00FF7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DF" w:rsidRPr="00D7483A" w:rsidRDefault="00ED08DF" w:rsidP="00FF7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D7483A">
              <w:rPr>
                <w:sz w:val="24"/>
                <w:szCs w:val="24"/>
              </w:rPr>
              <w:t xml:space="preserve">униципальное </w:t>
            </w:r>
            <w:r>
              <w:rPr>
                <w:sz w:val="24"/>
                <w:szCs w:val="24"/>
              </w:rPr>
              <w:t xml:space="preserve">автономное </w:t>
            </w:r>
            <w:r w:rsidRPr="00D7483A">
              <w:rPr>
                <w:sz w:val="24"/>
                <w:szCs w:val="24"/>
              </w:rPr>
              <w:t>учреждение</w:t>
            </w:r>
            <w:r>
              <w:rPr>
                <w:sz w:val="24"/>
                <w:szCs w:val="24"/>
              </w:rPr>
              <w:t xml:space="preserve"> культуры</w:t>
            </w:r>
            <w:r w:rsidRPr="00D7483A">
              <w:rPr>
                <w:sz w:val="24"/>
                <w:szCs w:val="24"/>
              </w:rPr>
              <w:t xml:space="preserve"> "</w:t>
            </w:r>
            <w:r>
              <w:rPr>
                <w:sz w:val="24"/>
                <w:szCs w:val="24"/>
              </w:rPr>
              <w:t xml:space="preserve"> Сосновоборский п</w:t>
            </w:r>
            <w:r w:rsidRPr="00D7483A">
              <w:rPr>
                <w:sz w:val="24"/>
                <w:szCs w:val="24"/>
              </w:rPr>
              <w:t>арк культуры и отдыха"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D08DF" w:rsidRPr="00213C57" w:rsidRDefault="00ED08DF" w:rsidP="00FF7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DB12C9">
              <w:rPr>
                <w:sz w:val="24"/>
                <w:szCs w:val="24"/>
              </w:rPr>
              <w:t>С</w:t>
            </w:r>
            <w:proofErr w:type="gramEnd"/>
            <w:r w:rsidRPr="00DB12C9">
              <w:rPr>
                <w:sz w:val="24"/>
                <w:szCs w:val="24"/>
              </w:rPr>
              <w:t>ибирская, д.11</w:t>
            </w:r>
            <w:r w:rsidRPr="00DB12C9">
              <w:rPr>
                <w:sz w:val="24"/>
                <w:szCs w:val="24"/>
              </w:rPr>
              <w:br/>
              <w:t>ДИК «Андерсенград»</w:t>
            </w:r>
          </w:p>
        </w:tc>
      </w:tr>
      <w:tr w:rsidR="00ED08DF" w:rsidRPr="00D7483A" w:rsidTr="00FF74AC">
        <w:trPr>
          <w:trHeight w:val="6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8DF" w:rsidRPr="00D7483A" w:rsidRDefault="00ED08DF" w:rsidP="00FF7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DF" w:rsidRPr="00D7483A" w:rsidRDefault="00ED08DF" w:rsidP="00FF7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D7483A">
              <w:rPr>
                <w:sz w:val="24"/>
                <w:szCs w:val="24"/>
              </w:rPr>
              <w:t>униципальное</w:t>
            </w:r>
            <w:r>
              <w:rPr>
                <w:sz w:val="24"/>
                <w:szCs w:val="24"/>
              </w:rPr>
              <w:t xml:space="preserve"> бюджетное</w:t>
            </w:r>
            <w:r w:rsidRPr="00D7483A">
              <w:rPr>
                <w:sz w:val="24"/>
                <w:szCs w:val="24"/>
              </w:rPr>
              <w:t xml:space="preserve"> учреждение</w:t>
            </w:r>
            <w:r>
              <w:rPr>
                <w:sz w:val="24"/>
                <w:szCs w:val="24"/>
              </w:rPr>
              <w:t xml:space="preserve"> культуры</w:t>
            </w:r>
            <w:r w:rsidRPr="00D7483A">
              <w:rPr>
                <w:sz w:val="24"/>
                <w:szCs w:val="24"/>
              </w:rPr>
              <w:t xml:space="preserve"> "</w:t>
            </w:r>
            <w:r>
              <w:rPr>
                <w:sz w:val="24"/>
                <w:szCs w:val="24"/>
              </w:rPr>
              <w:t>Сосновоборский городской музей</w:t>
            </w:r>
            <w:r w:rsidRPr="00D7483A">
              <w:rPr>
                <w:sz w:val="24"/>
                <w:szCs w:val="24"/>
              </w:rPr>
              <w:t>"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D08DF" w:rsidRPr="00896B59" w:rsidRDefault="00ED08DF" w:rsidP="00FF7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фанасьева, д.50</w:t>
            </w:r>
          </w:p>
          <w:p w:rsidR="00ED08DF" w:rsidRPr="00D7483A" w:rsidRDefault="00ED08DF" w:rsidP="00FF74AC">
            <w:pPr>
              <w:jc w:val="center"/>
              <w:rPr>
                <w:sz w:val="24"/>
                <w:szCs w:val="24"/>
              </w:rPr>
            </w:pPr>
          </w:p>
        </w:tc>
      </w:tr>
      <w:tr w:rsidR="00ED08DF" w:rsidRPr="00D7483A" w:rsidTr="00FF74AC">
        <w:trPr>
          <w:trHeight w:val="67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8DF" w:rsidRPr="00D7483A" w:rsidRDefault="00ED08DF" w:rsidP="00FF7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DF" w:rsidRPr="00D7483A" w:rsidRDefault="00ED08DF" w:rsidP="00FF7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D7483A">
              <w:rPr>
                <w:sz w:val="24"/>
                <w:szCs w:val="24"/>
              </w:rPr>
              <w:t xml:space="preserve">униципальное </w:t>
            </w:r>
            <w:r>
              <w:rPr>
                <w:sz w:val="24"/>
                <w:szCs w:val="24"/>
              </w:rPr>
              <w:t xml:space="preserve">автономное </w:t>
            </w:r>
            <w:r w:rsidRPr="00D7483A">
              <w:rPr>
                <w:sz w:val="24"/>
                <w:szCs w:val="24"/>
              </w:rPr>
              <w:t>учреждение</w:t>
            </w:r>
            <w:r>
              <w:rPr>
                <w:sz w:val="24"/>
                <w:szCs w:val="24"/>
              </w:rPr>
              <w:t xml:space="preserve"> культуры</w:t>
            </w:r>
            <w:r w:rsidRPr="00D748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"Дворец к</w:t>
            </w:r>
            <w:r w:rsidRPr="00D7483A">
              <w:rPr>
                <w:sz w:val="24"/>
                <w:szCs w:val="24"/>
              </w:rPr>
              <w:t>ультуры</w:t>
            </w:r>
            <w:r>
              <w:rPr>
                <w:sz w:val="24"/>
                <w:szCs w:val="24"/>
              </w:rPr>
              <w:t xml:space="preserve"> </w:t>
            </w:r>
            <w:r w:rsidRPr="00D7483A">
              <w:rPr>
                <w:sz w:val="24"/>
                <w:szCs w:val="24"/>
              </w:rPr>
              <w:t xml:space="preserve"> "</w:t>
            </w:r>
            <w:r>
              <w:rPr>
                <w:sz w:val="24"/>
                <w:szCs w:val="24"/>
              </w:rPr>
              <w:t>Строитель</w:t>
            </w:r>
            <w:r w:rsidRPr="00D7483A">
              <w:rPr>
                <w:sz w:val="24"/>
                <w:szCs w:val="24"/>
              </w:rPr>
              <w:t>"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D08DF" w:rsidRPr="00D7483A" w:rsidRDefault="00ED08DF" w:rsidP="00FF7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9B1F1B">
              <w:rPr>
                <w:sz w:val="24"/>
                <w:szCs w:val="24"/>
              </w:rPr>
              <w:t>С</w:t>
            </w:r>
            <w:proofErr w:type="gramEnd"/>
            <w:r w:rsidRPr="009B1F1B">
              <w:rPr>
                <w:sz w:val="24"/>
                <w:szCs w:val="24"/>
              </w:rPr>
              <w:t>олнечная, д.19</w:t>
            </w:r>
          </w:p>
        </w:tc>
      </w:tr>
      <w:tr w:rsidR="00ED08DF" w:rsidRPr="00D7483A" w:rsidTr="00FF74AC">
        <w:trPr>
          <w:trHeight w:val="6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8DF" w:rsidRPr="00D7483A" w:rsidRDefault="00ED08DF" w:rsidP="00FF7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DF" w:rsidRPr="00D7483A" w:rsidRDefault="00ED08DF" w:rsidP="00FF74AC">
            <w:pPr>
              <w:rPr>
                <w:sz w:val="24"/>
                <w:szCs w:val="24"/>
              </w:rPr>
            </w:pPr>
            <w:r w:rsidRPr="00D7483A">
              <w:rPr>
                <w:sz w:val="24"/>
                <w:szCs w:val="24"/>
              </w:rPr>
              <w:t>Сосновоборское муниципальное</w:t>
            </w:r>
            <w:r>
              <w:rPr>
                <w:sz w:val="24"/>
                <w:szCs w:val="24"/>
              </w:rPr>
              <w:t xml:space="preserve"> бюджетное</w:t>
            </w:r>
            <w:r w:rsidRPr="00D7483A">
              <w:rPr>
                <w:sz w:val="24"/>
                <w:szCs w:val="24"/>
              </w:rPr>
              <w:t xml:space="preserve"> учреждение </w:t>
            </w:r>
            <w:r>
              <w:rPr>
                <w:sz w:val="24"/>
                <w:szCs w:val="24"/>
              </w:rPr>
              <w:t>культуры</w:t>
            </w:r>
            <w:r w:rsidRPr="00D7483A">
              <w:rPr>
                <w:sz w:val="24"/>
                <w:szCs w:val="24"/>
              </w:rPr>
              <w:t xml:space="preserve"> "Городской театральный центр "Волшебный фонарь"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D08DF" w:rsidRPr="00D7483A" w:rsidRDefault="00ED08DF" w:rsidP="00FF7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9B1F1B">
              <w:rPr>
                <w:sz w:val="24"/>
                <w:szCs w:val="24"/>
              </w:rPr>
              <w:t>М</w:t>
            </w:r>
            <w:proofErr w:type="gramEnd"/>
            <w:r w:rsidRPr="009B1F1B">
              <w:rPr>
                <w:sz w:val="24"/>
                <w:szCs w:val="24"/>
              </w:rPr>
              <w:t>олодежная, д.29</w:t>
            </w:r>
          </w:p>
        </w:tc>
      </w:tr>
      <w:tr w:rsidR="00ED08DF" w:rsidRPr="00D7483A" w:rsidTr="00FF74AC">
        <w:trPr>
          <w:trHeight w:val="6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8DF" w:rsidRPr="00D7483A" w:rsidRDefault="00ED08DF" w:rsidP="00FF7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DF" w:rsidRPr="00D7483A" w:rsidRDefault="00ED08DF" w:rsidP="00FF7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D7483A">
              <w:rPr>
                <w:sz w:val="24"/>
                <w:szCs w:val="24"/>
              </w:rPr>
              <w:t xml:space="preserve">униципальное </w:t>
            </w:r>
            <w:r>
              <w:rPr>
                <w:sz w:val="24"/>
                <w:szCs w:val="24"/>
              </w:rPr>
              <w:t xml:space="preserve">бюджетное </w:t>
            </w:r>
            <w:r w:rsidRPr="00D7483A">
              <w:rPr>
                <w:sz w:val="24"/>
                <w:szCs w:val="24"/>
              </w:rPr>
              <w:t>учреждение «</w:t>
            </w:r>
            <w:r>
              <w:rPr>
                <w:sz w:val="24"/>
                <w:szCs w:val="24"/>
              </w:rPr>
              <w:t>Сосновоборская городская публичная библиотека</w:t>
            </w:r>
            <w:r w:rsidRPr="00D7483A">
              <w:rPr>
                <w:sz w:val="24"/>
                <w:szCs w:val="24"/>
              </w:rPr>
              <w:t>»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D08DF" w:rsidRPr="00FE5145" w:rsidRDefault="00ED08DF" w:rsidP="00FF7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FE5145">
              <w:rPr>
                <w:sz w:val="24"/>
                <w:szCs w:val="24"/>
              </w:rPr>
              <w:t>Л</w:t>
            </w:r>
            <w:proofErr w:type="gramEnd"/>
            <w:r w:rsidRPr="00FE5145">
              <w:rPr>
                <w:sz w:val="24"/>
                <w:szCs w:val="24"/>
              </w:rPr>
              <w:t>енинградская, д.46</w:t>
            </w:r>
          </w:p>
          <w:p w:rsidR="00ED08DF" w:rsidRPr="00FE5145" w:rsidRDefault="00ED08DF" w:rsidP="00FF7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FE5145">
              <w:rPr>
                <w:sz w:val="24"/>
                <w:szCs w:val="24"/>
              </w:rPr>
              <w:t>С</w:t>
            </w:r>
            <w:proofErr w:type="gramEnd"/>
            <w:r w:rsidRPr="00FE5145">
              <w:rPr>
                <w:sz w:val="24"/>
                <w:szCs w:val="24"/>
              </w:rPr>
              <w:t>олнечная, д.23а</w:t>
            </w:r>
          </w:p>
        </w:tc>
      </w:tr>
      <w:tr w:rsidR="00ED08DF" w:rsidRPr="00D7483A" w:rsidTr="00FF74AC">
        <w:trPr>
          <w:trHeight w:val="6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8DF" w:rsidRPr="00D7483A" w:rsidRDefault="00ED08DF" w:rsidP="00FF7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DF" w:rsidRPr="00D7483A" w:rsidRDefault="00ED08DF" w:rsidP="00FF7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D7483A">
              <w:rPr>
                <w:sz w:val="24"/>
                <w:szCs w:val="24"/>
              </w:rPr>
              <w:t xml:space="preserve">униципальное </w:t>
            </w:r>
            <w:r>
              <w:rPr>
                <w:sz w:val="24"/>
                <w:szCs w:val="24"/>
              </w:rPr>
              <w:t xml:space="preserve">автономное </w:t>
            </w:r>
            <w:r w:rsidRPr="00D7483A">
              <w:rPr>
                <w:sz w:val="24"/>
                <w:szCs w:val="24"/>
              </w:rPr>
              <w:t>учреждение</w:t>
            </w:r>
            <w:r>
              <w:rPr>
                <w:sz w:val="24"/>
                <w:szCs w:val="24"/>
              </w:rPr>
              <w:t xml:space="preserve"> культуры</w:t>
            </w:r>
            <w:r w:rsidRPr="00D7483A">
              <w:rPr>
                <w:sz w:val="24"/>
                <w:szCs w:val="24"/>
              </w:rPr>
              <w:t xml:space="preserve"> "Городской танцевальный центр"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D08DF" w:rsidRPr="00D7483A" w:rsidRDefault="00ED08DF" w:rsidP="00FF7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FE5145">
              <w:rPr>
                <w:sz w:val="24"/>
                <w:szCs w:val="24"/>
              </w:rPr>
              <w:t>Г</w:t>
            </w:r>
            <w:proofErr w:type="gramEnd"/>
            <w:r w:rsidRPr="00FE5145">
              <w:rPr>
                <w:sz w:val="24"/>
                <w:szCs w:val="24"/>
              </w:rPr>
              <w:t>ероев, д.30а</w:t>
            </w:r>
          </w:p>
        </w:tc>
      </w:tr>
      <w:tr w:rsidR="00ED08DF" w:rsidRPr="00D7483A" w:rsidTr="00FF74AC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08DF" w:rsidRPr="00D7483A" w:rsidRDefault="00ED08DF" w:rsidP="00FF74AC">
            <w:pPr>
              <w:rPr>
                <w:sz w:val="24"/>
                <w:szCs w:val="24"/>
              </w:rPr>
            </w:pP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08DF" w:rsidRPr="00D7483A" w:rsidRDefault="00ED08DF" w:rsidP="00FF7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08DF" w:rsidRPr="00D7483A" w:rsidRDefault="00ED08DF" w:rsidP="00FF74AC">
            <w:pPr>
              <w:jc w:val="center"/>
              <w:rPr>
                <w:sz w:val="24"/>
                <w:szCs w:val="24"/>
              </w:rPr>
            </w:pPr>
          </w:p>
        </w:tc>
      </w:tr>
    </w:tbl>
    <w:p w:rsidR="00ED08DF" w:rsidRDefault="00ED08DF" w:rsidP="00ED08DF">
      <w:pPr>
        <w:ind w:left="9912"/>
        <w:jc w:val="center"/>
        <w:rPr>
          <w:b/>
          <w:sz w:val="24"/>
          <w:szCs w:val="24"/>
        </w:rPr>
      </w:pPr>
    </w:p>
    <w:p w:rsidR="00ED08DF" w:rsidRDefault="00ED08DF" w:rsidP="00ED08DF">
      <w:pPr>
        <w:ind w:left="9912"/>
        <w:jc w:val="center"/>
        <w:rPr>
          <w:b/>
          <w:sz w:val="24"/>
          <w:szCs w:val="24"/>
        </w:rPr>
      </w:pPr>
    </w:p>
    <w:p w:rsidR="00ED08DF" w:rsidRDefault="00ED08DF" w:rsidP="00ED08DF">
      <w:pPr>
        <w:ind w:left="9912"/>
        <w:jc w:val="center"/>
        <w:rPr>
          <w:b/>
          <w:sz w:val="24"/>
          <w:szCs w:val="24"/>
        </w:rPr>
      </w:pPr>
    </w:p>
    <w:p w:rsidR="00ED08DF" w:rsidRDefault="00ED08DF" w:rsidP="00ED08DF">
      <w:pPr>
        <w:ind w:left="9912"/>
        <w:jc w:val="center"/>
        <w:rPr>
          <w:b/>
          <w:sz w:val="24"/>
          <w:szCs w:val="24"/>
        </w:rPr>
      </w:pPr>
    </w:p>
    <w:p w:rsidR="00ED08DF" w:rsidRDefault="00ED08DF" w:rsidP="00ED08DF">
      <w:pPr>
        <w:ind w:left="9912"/>
        <w:jc w:val="center"/>
        <w:rPr>
          <w:b/>
          <w:sz w:val="24"/>
          <w:szCs w:val="24"/>
        </w:rPr>
      </w:pPr>
    </w:p>
    <w:p w:rsidR="00ED08DF" w:rsidRDefault="00ED08DF" w:rsidP="00ED08DF">
      <w:pPr>
        <w:ind w:left="9912"/>
        <w:jc w:val="center"/>
        <w:rPr>
          <w:b/>
          <w:sz w:val="24"/>
          <w:szCs w:val="24"/>
        </w:rPr>
      </w:pPr>
    </w:p>
    <w:p w:rsidR="00ED08DF" w:rsidRDefault="00ED08DF" w:rsidP="00ED08DF">
      <w:pPr>
        <w:ind w:left="9912"/>
        <w:jc w:val="center"/>
        <w:rPr>
          <w:b/>
          <w:sz w:val="24"/>
          <w:szCs w:val="24"/>
        </w:rPr>
      </w:pPr>
    </w:p>
    <w:p w:rsidR="00ED08DF" w:rsidRDefault="00ED08DF" w:rsidP="00ED08DF">
      <w:pPr>
        <w:ind w:left="9912"/>
        <w:jc w:val="center"/>
        <w:rPr>
          <w:b/>
          <w:sz w:val="24"/>
          <w:szCs w:val="24"/>
        </w:rPr>
      </w:pPr>
    </w:p>
    <w:p w:rsidR="00ED08DF" w:rsidRDefault="00ED08DF" w:rsidP="00ED08DF">
      <w:pPr>
        <w:ind w:left="9912"/>
        <w:jc w:val="center"/>
        <w:rPr>
          <w:b/>
          <w:sz w:val="24"/>
          <w:szCs w:val="24"/>
        </w:rPr>
      </w:pPr>
    </w:p>
    <w:p w:rsidR="00ED08DF" w:rsidRDefault="00ED08DF" w:rsidP="00ED08DF">
      <w:pPr>
        <w:rPr>
          <w:sz w:val="24"/>
          <w:szCs w:val="24"/>
        </w:rPr>
      </w:pPr>
    </w:p>
    <w:p w:rsidR="00ED08DF" w:rsidRPr="007D3883" w:rsidRDefault="00ED08DF" w:rsidP="00ED08DF">
      <w:pPr>
        <w:ind w:firstLine="708"/>
        <w:rPr>
          <w:sz w:val="12"/>
          <w:szCs w:val="12"/>
        </w:rPr>
      </w:pPr>
      <w:r w:rsidRPr="007D3883">
        <w:rPr>
          <w:sz w:val="12"/>
          <w:szCs w:val="12"/>
        </w:rPr>
        <w:t>Исп.: Н.М. Курземнек</w:t>
      </w:r>
    </w:p>
    <w:p w:rsidR="00ED08DF" w:rsidRPr="007D3883" w:rsidRDefault="00ED08DF" w:rsidP="00ED08DF">
      <w:pPr>
        <w:ind w:firstLine="708"/>
        <w:rPr>
          <w:sz w:val="12"/>
          <w:szCs w:val="12"/>
        </w:rPr>
      </w:pPr>
      <w:r w:rsidRPr="007D3883">
        <w:rPr>
          <w:sz w:val="12"/>
          <w:szCs w:val="12"/>
        </w:rPr>
        <w:t>2-96-63; СЕ</w:t>
      </w:r>
    </w:p>
    <w:p w:rsidR="00ED08DF" w:rsidRDefault="00ED08DF" w:rsidP="00ED08DF">
      <w:pPr>
        <w:rPr>
          <w:sz w:val="24"/>
          <w:szCs w:val="24"/>
        </w:rPr>
      </w:pPr>
    </w:p>
    <w:p w:rsidR="00ED08DF" w:rsidRDefault="00ED08DF" w:rsidP="00ED08DF">
      <w:pPr>
        <w:jc w:val="both"/>
      </w:pPr>
    </w:p>
    <w:p w:rsidR="00ED08DF" w:rsidRDefault="00ED08DF" w:rsidP="00ED08DF"/>
    <w:p w:rsidR="00AD79EA" w:rsidRDefault="00AD79EA"/>
    <w:sectPr w:rsidR="00AD79EA" w:rsidSect="00FC0F8C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6838" w:h="11906" w:orient="landscape"/>
      <w:pgMar w:top="1133" w:right="1440" w:bottom="180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4FB" w:rsidRDefault="00D214FB" w:rsidP="00ED08DF">
      <w:r>
        <w:separator/>
      </w:r>
    </w:p>
  </w:endnote>
  <w:endnote w:type="continuationSeparator" w:id="0">
    <w:p w:rsidR="00D214FB" w:rsidRDefault="00D214FB" w:rsidP="00ED0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883" w:rsidRDefault="00D214FB">
    <w:pPr>
      <w:pStyle w:val="a5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D214F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F8C" w:rsidRDefault="00D214FB" w:rsidP="0059631D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883" w:rsidRDefault="00D214FB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F8C" w:rsidRDefault="00D214FB" w:rsidP="00963A25">
    <w:pPr>
      <w:pStyle w:val="a5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F8C" w:rsidRDefault="00D214FB">
    <w:pPr>
      <w:pStyle w:val="a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F8C" w:rsidRDefault="00D214FB">
    <w:pPr>
      <w:pStyle w:val="a5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F8C" w:rsidRDefault="00D214FB">
    <w:pPr>
      <w:pStyle w:val="a5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D214FB">
    <w:pPr>
      <w:pStyle w:val="a5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D214F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4FB" w:rsidRDefault="00D214FB" w:rsidP="00ED08DF">
      <w:r>
        <w:separator/>
      </w:r>
    </w:p>
  </w:footnote>
  <w:footnote w:type="continuationSeparator" w:id="0">
    <w:p w:rsidR="00D214FB" w:rsidRDefault="00D214FB" w:rsidP="00ED08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883" w:rsidRDefault="00D214FB">
    <w:pPr>
      <w:pStyle w:val="a3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D214F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F8C" w:rsidRDefault="007278B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FB5940" wp14:editId="739BAC16">
              <wp:simplePos x="0" y="0"/>
              <wp:positionH relativeFrom="page">
                <wp:posOffset>4381500</wp:posOffset>
              </wp:positionH>
              <wp:positionV relativeFrom="page">
                <wp:posOffset>254000</wp:posOffset>
              </wp:positionV>
              <wp:extent cx="2540000" cy="228600"/>
              <wp:effectExtent l="0" t="0" r="3175" b="3175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0F8C" w:rsidRPr="0017091F" w:rsidRDefault="00D214FB" w:rsidP="0059631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345pt;margin-top:20pt;width:200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" filled="f" stroked="f">
              <v:textbox inset="0,0,0,0">
                <w:txbxContent>
                  <w:p w:rsidR="00FC0F8C" w:rsidRPr="0017091F" w:rsidRDefault="008704BA" w:rsidP="0059631D"/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883" w:rsidRDefault="00D214FB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F8C" w:rsidRDefault="00D214FB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F8C" w:rsidRDefault="00D214FB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F8C" w:rsidRDefault="00D214FB">
    <w:pPr>
      <w:pStyle w:val="a3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F8C" w:rsidRDefault="00D214FB">
    <w:pPr>
      <w:pStyle w:val="a3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D214FB">
    <w:pPr>
      <w:pStyle w:val="a3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D214F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1317"/>
    <w:multiLevelType w:val="hybridMultilevel"/>
    <w:tmpl w:val="244E368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">
    <w:nsid w:val="039B7C8E"/>
    <w:multiLevelType w:val="hybridMultilevel"/>
    <w:tmpl w:val="C720CB0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63777"/>
    <w:multiLevelType w:val="hybridMultilevel"/>
    <w:tmpl w:val="DC0AF10C"/>
    <w:lvl w:ilvl="0" w:tplc="04190009">
      <w:start w:val="1"/>
      <w:numFmt w:val="bullet"/>
      <w:lvlText w:val="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0A46594F"/>
    <w:multiLevelType w:val="hybridMultilevel"/>
    <w:tmpl w:val="702E1EC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0C2A5B78"/>
    <w:multiLevelType w:val="hybridMultilevel"/>
    <w:tmpl w:val="9D344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24B4F"/>
    <w:multiLevelType w:val="hybridMultilevel"/>
    <w:tmpl w:val="4DD40F5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244998"/>
    <w:multiLevelType w:val="hybridMultilevel"/>
    <w:tmpl w:val="8716E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C6F7E"/>
    <w:multiLevelType w:val="hybridMultilevel"/>
    <w:tmpl w:val="205CAF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C8063B"/>
    <w:multiLevelType w:val="hybridMultilevel"/>
    <w:tmpl w:val="7B46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A96D87"/>
    <w:multiLevelType w:val="hybridMultilevel"/>
    <w:tmpl w:val="67C6AF9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7858D0"/>
    <w:multiLevelType w:val="hybridMultilevel"/>
    <w:tmpl w:val="24E0EB5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21696CE1"/>
    <w:multiLevelType w:val="hybridMultilevel"/>
    <w:tmpl w:val="F8BE2D8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25FE2AC1"/>
    <w:multiLevelType w:val="hybridMultilevel"/>
    <w:tmpl w:val="E30AA00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8B3CC3"/>
    <w:multiLevelType w:val="hybridMultilevel"/>
    <w:tmpl w:val="79BC9F0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C676A2"/>
    <w:multiLevelType w:val="hybridMultilevel"/>
    <w:tmpl w:val="D60AFE1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AD66FA"/>
    <w:multiLevelType w:val="hybridMultilevel"/>
    <w:tmpl w:val="1A0C9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307E4B"/>
    <w:multiLevelType w:val="hybridMultilevel"/>
    <w:tmpl w:val="BA04DC6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81D6336"/>
    <w:multiLevelType w:val="hybridMultilevel"/>
    <w:tmpl w:val="B6FC7B7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A342B84"/>
    <w:multiLevelType w:val="multilevel"/>
    <w:tmpl w:val="28048B2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20" w:hanging="1800"/>
      </w:pPr>
      <w:rPr>
        <w:rFonts w:hint="default"/>
      </w:rPr>
    </w:lvl>
  </w:abstractNum>
  <w:abstractNum w:abstractNumId="20">
    <w:nsid w:val="476C3378"/>
    <w:multiLevelType w:val="hybridMultilevel"/>
    <w:tmpl w:val="748A65FA"/>
    <w:lvl w:ilvl="0" w:tplc="B0F07F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300C71"/>
    <w:multiLevelType w:val="hybridMultilevel"/>
    <w:tmpl w:val="FF1A3DA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CFA624C"/>
    <w:multiLevelType w:val="hybridMultilevel"/>
    <w:tmpl w:val="9E70CA6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E7A6BFE"/>
    <w:multiLevelType w:val="hybridMultilevel"/>
    <w:tmpl w:val="8D628FB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0E4E1B"/>
    <w:multiLevelType w:val="hybridMultilevel"/>
    <w:tmpl w:val="612EAE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BF64B2"/>
    <w:multiLevelType w:val="hybridMultilevel"/>
    <w:tmpl w:val="E1AC4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6842BC"/>
    <w:multiLevelType w:val="hybridMultilevel"/>
    <w:tmpl w:val="58483BAE"/>
    <w:lvl w:ilvl="0" w:tplc="E034ADC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5C277DAB"/>
    <w:multiLevelType w:val="hybridMultilevel"/>
    <w:tmpl w:val="DE4212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4E6023"/>
    <w:multiLevelType w:val="hybridMultilevel"/>
    <w:tmpl w:val="F43E7B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EA1006C"/>
    <w:multiLevelType w:val="hybridMultilevel"/>
    <w:tmpl w:val="95F096E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F83E25"/>
    <w:multiLevelType w:val="hybridMultilevel"/>
    <w:tmpl w:val="5A6EB53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>
    <w:nsid w:val="69AD6F67"/>
    <w:multiLevelType w:val="hybridMultilevel"/>
    <w:tmpl w:val="3AB0BE92"/>
    <w:lvl w:ilvl="0" w:tplc="0419000D">
      <w:start w:val="1"/>
      <w:numFmt w:val="bullet"/>
      <w:lvlText w:val=""/>
      <w:lvlJc w:val="left"/>
      <w:pPr>
        <w:ind w:left="14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2">
    <w:nsid w:val="6B1721CE"/>
    <w:multiLevelType w:val="hybridMultilevel"/>
    <w:tmpl w:val="0436DE52"/>
    <w:lvl w:ilvl="0" w:tplc="86A29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A7668C"/>
    <w:multiLevelType w:val="hybridMultilevel"/>
    <w:tmpl w:val="1930A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7D1BA0"/>
    <w:multiLevelType w:val="hybridMultilevel"/>
    <w:tmpl w:val="F3407F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A229E2"/>
    <w:multiLevelType w:val="hybridMultilevel"/>
    <w:tmpl w:val="046E6DF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070361"/>
    <w:multiLevelType w:val="hybridMultilevel"/>
    <w:tmpl w:val="C8A6350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5F26D1"/>
    <w:multiLevelType w:val="hybridMultilevel"/>
    <w:tmpl w:val="5652EA0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8C7380B"/>
    <w:multiLevelType w:val="hybridMultilevel"/>
    <w:tmpl w:val="12F0EAB2"/>
    <w:lvl w:ilvl="0" w:tplc="0419000D">
      <w:start w:val="1"/>
      <w:numFmt w:val="bullet"/>
      <w:lvlText w:val=""/>
      <w:lvlJc w:val="left"/>
      <w:pPr>
        <w:ind w:left="14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9">
    <w:nsid w:val="7D311E5D"/>
    <w:multiLevelType w:val="hybridMultilevel"/>
    <w:tmpl w:val="F57A10D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  <w:lvlOverride w:ilvl="0">
      <w:startOverride w:val="1"/>
    </w:lvlOverride>
  </w:num>
  <w:num w:numId="3">
    <w:abstractNumId w:val="26"/>
  </w:num>
  <w:num w:numId="4">
    <w:abstractNumId w:val="37"/>
  </w:num>
  <w:num w:numId="5">
    <w:abstractNumId w:val="0"/>
  </w:num>
  <w:num w:numId="6">
    <w:abstractNumId w:val="33"/>
  </w:num>
  <w:num w:numId="7">
    <w:abstractNumId w:val="32"/>
  </w:num>
  <w:num w:numId="8">
    <w:abstractNumId w:val="31"/>
  </w:num>
  <w:num w:numId="9">
    <w:abstractNumId w:val="22"/>
  </w:num>
  <w:num w:numId="10">
    <w:abstractNumId w:val="21"/>
  </w:num>
  <w:num w:numId="11">
    <w:abstractNumId w:val="38"/>
  </w:num>
  <w:num w:numId="12">
    <w:abstractNumId w:val="18"/>
  </w:num>
  <w:num w:numId="13">
    <w:abstractNumId w:val="39"/>
  </w:num>
  <w:num w:numId="14">
    <w:abstractNumId w:val="6"/>
  </w:num>
  <w:num w:numId="15">
    <w:abstractNumId w:val="20"/>
  </w:num>
  <w:num w:numId="16">
    <w:abstractNumId w:val="4"/>
  </w:num>
  <w:num w:numId="17">
    <w:abstractNumId w:val="8"/>
  </w:num>
  <w:num w:numId="18">
    <w:abstractNumId w:val="15"/>
  </w:num>
  <w:num w:numId="19">
    <w:abstractNumId w:val="25"/>
  </w:num>
  <w:num w:numId="20">
    <w:abstractNumId w:val="27"/>
  </w:num>
  <w:num w:numId="21">
    <w:abstractNumId w:val="24"/>
  </w:num>
  <w:num w:numId="22">
    <w:abstractNumId w:val="12"/>
  </w:num>
  <w:num w:numId="23">
    <w:abstractNumId w:val="34"/>
  </w:num>
  <w:num w:numId="24">
    <w:abstractNumId w:val="23"/>
  </w:num>
  <w:num w:numId="25">
    <w:abstractNumId w:val="2"/>
  </w:num>
  <w:num w:numId="26">
    <w:abstractNumId w:val="9"/>
  </w:num>
  <w:num w:numId="27">
    <w:abstractNumId w:val="35"/>
  </w:num>
  <w:num w:numId="28">
    <w:abstractNumId w:val="5"/>
  </w:num>
  <w:num w:numId="29">
    <w:abstractNumId w:val="16"/>
  </w:num>
  <w:num w:numId="30">
    <w:abstractNumId w:val="13"/>
  </w:num>
  <w:num w:numId="31">
    <w:abstractNumId w:val="1"/>
  </w:num>
  <w:num w:numId="32">
    <w:abstractNumId w:val="10"/>
  </w:num>
  <w:num w:numId="33">
    <w:abstractNumId w:val="36"/>
  </w:num>
  <w:num w:numId="34">
    <w:abstractNumId w:val="30"/>
  </w:num>
  <w:num w:numId="35">
    <w:abstractNumId w:val="11"/>
  </w:num>
  <w:num w:numId="36">
    <w:abstractNumId w:val="29"/>
  </w:num>
  <w:num w:numId="37">
    <w:abstractNumId w:val="14"/>
  </w:num>
  <w:num w:numId="38">
    <w:abstractNumId w:val="3"/>
  </w:num>
  <w:num w:numId="39">
    <w:abstractNumId w:val="19"/>
  </w:num>
  <w:num w:numId="40">
    <w:abstractNumId w:val="7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d536f5a7-7aef-4bba-8dc5-b80b11f05277"/>
  </w:docVars>
  <w:rsids>
    <w:rsidRoot w:val="00ED08DF"/>
    <w:rsid w:val="000216DC"/>
    <w:rsid w:val="00024F94"/>
    <w:rsid w:val="0005521C"/>
    <w:rsid w:val="00070E72"/>
    <w:rsid w:val="00077317"/>
    <w:rsid w:val="000832AE"/>
    <w:rsid w:val="00097477"/>
    <w:rsid w:val="000A43B7"/>
    <w:rsid w:val="000A651A"/>
    <w:rsid w:val="000B0AE5"/>
    <w:rsid w:val="000B2C67"/>
    <w:rsid w:val="000F7E70"/>
    <w:rsid w:val="00121F71"/>
    <w:rsid w:val="001704D1"/>
    <w:rsid w:val="00184EDA"/>
    <w:rsid w:val="001A463B"/>
    <w:rsid w:val="001B1787"/>
    <w:rsid w:val="001D34FF"/>
    <w:rsid w:val="001E3243"/>
    <w:rsid w:val="001E56A2"/>
    <w:rsid w:val="001F6226"/>
    <w:rsid w:val="002246F2"/>
    <w:rsid w:val="002265BD"/>
    <w:rsid w:val="00231C5B"/>
    <w:rsid w:val="00242E58"/>
    <w:rsid w:val="0024760B"/>
    <w:rsid w:val="00260717"/>
    <w:rsid w:val="002709F7"/>
    <w:rsid w:val="002B5888"/>
    <w:rsid w:val="002C48CF"/>
    <w:rsid w:val="002D62E4"/>
    <w:rsid w:val="0030796F"/>
    <w:rsid w:val="00325A25"/>
    <w:rsid w:val="003266A0"/>
    <w:rsid w:val="00332BCB"/>
    <w:rsid w:val="003337D6"/>
    <w:rsid w:val="00336CAF"/>
    <w:rsid w:val="00337B59"/>
    <w:rsid w:val="0034045D"/>
    <w:rsid w:val="00370427"/>
    <w:rsid w:val="00373146"/>
    <w:rsid w:val="003B7AB1"/>
    <w:rsid w:val="003C1C8F"/>
    <w:rsid w:val="003C3C18"/>
    <w:rsid w:val="004240A8"/>
    <w:rsid w:val="00425E4E"/>
    <w:rsid w:val="004372B7"/>
    <w:rsid w:val="004442B1"/>
    <w:rsid w:val="00455CF7"/>
    <w:rsid w:val="00456157"/>
    <w:rsid w:val="00481632"/>
    <w:rsid w:val="00484F23"/>
    <w:rsid w:val="0048588A"/>
    <w:rsid w:val="00497C95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5C4F8D"/>
    <w:rsid w:val="006078D7"/>
    <w:rsid w:val="006109DE"/>
    <w:rsid w:val="006144DA"/>
    <w:rsid w:val="00616422"/>
    <w:rsid w:val="00624F04"/>
    <w:rsid w:val="00633693"/>
    <w:rsid w:val="00652632"/>
    <w:rsid w:val="00683292"/>
    <w:rsid w:val="00693879"/>
    <w:rsid w:val="006A0854"/>
    <w:rsid w:val="006A1CAC"/>
    <w:rsid w:val="006B4AEA"/>
    <w:rsid w:val="006C66CC"/>
    <w:rsid w:val="006E3100"/>
    <w:rsid w:val="006E325D"/>
    <w:rsid w:val="006E3D3E"/>
    <w:rsid w:val="006E6C7A"/>
    <w:rsid w:val="006F1E29"/>
    <w:rsid w:val="006F7A5A"/>
    <w:rsid w:val="00714664"/>
    <w:rsid w:val="007272F6"/>
    <w:rsid w:val="007278BA"/>
    <w:rsid w:val="00767E39"/>
    <w:rsid w:val="00772D7A"/>
    <w:rsid w:val="007879F3"/>
    <w:rsid w:val="007A6AA8"/>
    <w:rsid w:val="007B1C4A"/>
    <w:rsid w:val="007B20E8"/>
    <w:rsid w:val="00802B93"/>
    <w:rsid w:val="00832765"/>
    <w:rsid w:val="00840DF5"/>
    <w:rsid w:val="00847933"/>
    <w:rsid w:val="008704BA"/>
    <w:rsid w:val="008740CA"/>
    <w:rsid w:val="00895D88"/>
    <w:rsid w:val="008A75E6"/>
    <w:rsid w:val="008C19F4"/>
    <w:rsid w:val="008C6846"/>
    <w:rsid w:val="008D408D"/>
    <w:rsid w:val="008E00FE"/>
    <w:rsid w:val="008E07A6"/>
    <w:rsid w:val="008E59A6"/>
    <w:rsid w:val="008F2F90"/>
    <w:rsid w:val="008F3AB7"/>
    <w:rsid w:val="00913939"/>
    <w:rsid w:val="00955DCE"/>
    <w:rsid w:val="00963639"/>
    <w:rsid w:val="00965050"/>
    <w:rsid w:val="009676DA"/>
    <w:rsid w:val="00993810"/>
    <w:rsid w:val="009C1B14"/>
    <w:rsid w:val="009D0AF6"/>
    <w:rsid w:val="009D1326"/>
    <w:rsid w:val="009D2921"/>
    <w:rsid w:val="009E4324"/>
    <w:rsid w:val="009E50BF"/>
    <w:rsid w:val="009F62F8"/>
    <w:rsid w:val="00A035CF"/>
    <w:rsid w:val="00A06BBF"/>
    <w:rsid w:val="00A24EEC"/>
    <w:rsid w:val="00A4374C"/>
    <w:rsid w:val="00A975EF"/>
    <w:rsid w:val="00AA1D65"/>
    <w:rsid w:val="00AD69D2"/>
    <w:rsid w:val="00AD79EA"/>
    <w:rsid w:val="00AE0C4B"/>
    <w:rsid w:val="00AE7168"/>
    <w:rsid w:val="00B10721"/>
    <w:rsid w:val="00B80C40"/>
    <w:rsid w:val="00B90180"/>
    <w:rsid w:val="00B9270E"/>
    <w:rsid w:val="00BA6F0F"/>
    <w:rsid w:val="00BC03B4"/>
    <w:rsid w:val="00BC3893"/>
    <w:rsid w:val="00BD4CD9"/>
    <w:rsid w:val="00BD6501"/>
    <w:rsid w:val="00C33ECE"/>
    <w:rsid w:val="00C70BE4"/>
    <w:rsid w:val="00C71B35"/>
    <w:rsid w:val="00C75FBD"/>
    <w:rsid w:val="00C877C2"/>
    <w:rsid w:val="00C97A22"/>
    <w:rsid w:val="00CB3BE9"/>
    <w:rsid w:val="00CB6188"/>
    <w:rsid w:val="00CC430D"/>
    <w:rsid w:val="00CD0A48"/>
    <w:rsid w:val="00CD3708"/>
    <w:rsid w:val="00CE173D"/>
    <w:rsid w:val="00CE242E"/>
    <w:rsid w:val="00CF0E93"/>
    <w:rsid w:val="00D0350B"/>
    <w:rsid w:val="00D03891"/>
    <w:rsid w:val="00D17FCD"/>
    <w:rsid w:val="00D214FB"/>
    <w:rsid w:val="00D4042E"/>
    <w:rsid w:val="00D40638"/>
    <w:rsid w:val="00D81EB0"/>
    <w:rsid w:val="00D844DA"/>
    <w:rsid w:val="00D90893"/>
    <w:rsid w:val="00D93055"/>
    <w:rsid w:val="00DA0175"/>
    <w:rsid w:val="00DC1A8D"/>
    <w:rsid w:val="00DD0BD7"/>
    <w:rsid w:val="00DD3401"/>
    <w:rsid w:val="00DE1C6D"/>
    <w:rsid w:val="00DE1E5C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08DF"/>
    <w:rsid w:val="00ED69D4"/>
    <w:rsid w:val="00EE0337"/>
    <w:rsid w:val="00EE27F0"/>
    <w:rsid w:val="00EE51E5"/>
    <w:rsid w:val="00F059CE"/>
    <w:rsid w:val="00F34748"/>
    <w:rsid w:val="00F51338"/>
    <w:rsid w:val="00F53A2D"/>
    <w:rsid w:val="00F6168C"/>
    <w:rsid w:val="00F67503"/>
    <w:rsid w:val="00FC78E7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D08D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D08DF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ED08DF"/>
    <w:pPr>
      <w:keepNext/>
      <w:jc w:val="center"/>
      <w:outlineLvl w:val="2"/>
    </w:pPr>
    <w:rPr>
      <w:b/>
      <w:caps/>
      <w:spacing w:val="20"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ED08D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D08DF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8D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D08D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D08DF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ED08D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D08DF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ED08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D08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D08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D08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ED08DF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4"/>
      <w:szCs w:val="32"/>
    </w:rPr>
  </w:style>
  <w:style w:type="character" w:customStyle="1" w:styleId="a8">
    <w:name w:val="Основной текст Знак"/>
    <w:basedOn w:val="a0"/>
    <w:link w:val="a7"/>
    <w:rsid w:val="00ED08DF"/>
    <w:rPr>
      <w:rFonts w:ascii="Times New Roman" w:eastAsia="Times New Roman" w:hAnsi="Times New Roman" w:cs="Times New Roman"/>
      <w:color w:val="000000"/>
      <w:sz w:val="24"/>
      <w:szCs w:val="32"/>
      <w:shd w:val="clear" w:color="auto" w:fill="FFFFFF"/>
      <w:lang w:eastAsia="ru-RU"/>
    </w:rPr>
  </w:style>
  <w:style w:type="paragraph" w:styleId="a9">
    <w:name w:val="Body Text Indent"/>
    <w:basedOn w:val="a"/>
    <w:link w:val="aa"/>
    <w:rsid w:val="00ED08DF"/>
    <w:pPr>
      <w:shd w:val="clear" w:color="auto" w:fill="FFFFFF"/>
      <w:spacing w:line="288" w:lineRule="exact"/>
      <w:ind w:left="29" w:firstLine="677"/>
      <w:jc w:val="center"/>
    </w:pPr>
    <w:rPr>
      <w:color w:val="000000"/>
      <w:spacing w:val="2"/>
      <w:sz w:val="28"/>
      <w:szCs w:val="24"/>
    </w:rPr>
  </w:style>
  <w:style w:type="character" w:customStyle="1" w:styleId="aa">
    <w:name w:val="Основной текст с отступом Знак"/>
    <w:basedOn w:val="a0"/>
    <w:link w:val="a9"/>
    <w:rsid w:val="00ED08DF"/>
    <w:rPr>
      <w:rFonts w:ascii="Times New Roman" w:eastAsia="Times New Roman" w:hAnsi="Times New Roman" w:cs="Times New Roman"/>
      <w:color w:val="000000"/>
      <w:spacing w:val="2"/>
      <w:sz w:val="28"/>
      <w:szCs w:val="24"/>
      <w:shd w:val="clear" w:color="auto" w:fill="FFFFFF"/>
      <w:lang w:eastAsia="ru-RU"/>
    </w:rPr>
  </w:style>
  <w:style w:type="paragraph" w:styleId="31">
    <w:name w:val="Body Text Indent 3"/>
    <w:basedOn w:val="a"/>
    <w:link w:val="32"/>
    <w:rsid w:val="00ED08DF"/>
    <w:pPr>
      <w:shd w:val="clear" w:color="auto" w:fill="FFFFFF"/>
      <w:autoSpaceDE w:val="0"/>
      <w:autoSpaceDN w:val="0"/>
      <w:adjustRightInd w:val="0"/>
      <w:ind w:firstLine="540"/>
      <w:jc w:val="both"/>
    </w:pPr>
    <w:rPr>
      <w:color w:val="000000"/>
      <w:sz w:val="24"/>
      <w:szCs w:val="32"/>
    </w:rPr>
  </w:style>
  <w:style w:type="character" w:customStyle="1" w:styleId="32">
    <w:name w:val="Основной текст с отступом 3 Знак"/>
    <w:basedOn w:val="a0"/>
    <w:link w:val="31"/>
    <w:rsid w:val="00ED08DF"/>
    <w:rPr>
      <w:rFonts w:ascii="Times New Roman" w:eastAsia="Times New Roman" w:hAnsi="Times New Roman" w:cs="Times New Roman"/>
      <w:color w:val="000000"/>
      <w:sz w:val="24"/>
      <w:szCs w:val="32"/>
      <w:shd w:val="clear" w:color="auto" w:fill="FFFFFF"/>
      <w:lang w:eastAsia="ru-RU"/>
    </w:rPr>
  </w:style>
  <w:style w:type="paragraph" w:customStyle="1" w:styleId="11">
    <w:name w:val="Обычный (веб)1"/>
    <w:basedOn w:val="a"/>
    <w:uiPriority w:val="99"/>
    <w:rsid w:val="00ED08DF"/>
    <w:pPr>
      <w:spacing w:before="100" w:after="100"/>
    </w:pPr>
    <w:rPr>
      <w:rFonts w:ascii="Arial" w:hAnsi="Arial" w:cs="Arial"/>
      <w:color w:val="000000"/>
      <w:sz w:val="16"/>
      <w:szCs w:val="16"/>
    </w:rPr>
  </w:style>
  <w:style w:type="paragraph" w:styleId="HTML">
    <w:name w:val="HTML Preformatted"/>
    <w:basedOn w:val="a"/>
    <w:link w:val="HTML0"/>
    <w:uiPriority w:val="99"/>
    <w:rsid w:val="00ED08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ED08D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D08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page number"/>
    <w:basedOn w:val="a0"/>
    <w:uiPriority w:val="99"/>
    <w:rsid w:val="00ED08DF"/>
  </w:style>
  <w:style w:type="paragraph" w:styleId="21">
    <w:name w:val="List 2"/>
    <w:basedOn w:val="a"/>
    <w:rsid w:val="00ED08DF"/>
    <w:pPr>
      <w:ind w:left="566" w:hanging="283"/>
    </w:pPr>
    <w:rPr>
      <w:rFonts w:ascii="Arial" w:hAnsi="Arial"/>
      <w:sz w:val="24"/>
    </w:rPr>
  </w:style>
  <w:style w:type="paragraph" w:styleId="ac">
    <w:name w:val="List Paragraph"/>
    <w:basedOn w:val="a"/>
    <w:uiPriority w:val="34"/>
    <w:qFormat/>
    <w:rsid w:val="00ED08DF"/>
    <w:pPr>
      <w:ind w:left="720"/>
      <w:contextualSpacing/>
    </w:pPr>
  </w:style>
  <w:style w:type="paragraph" w:styleId="ad">
    <w:name w:val="Balloon Text"/>
    <w:basedOn w:val="a"/>
    <w:link w:val="ae"/>
    <w:rsid w:val="00ED08DF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ED08DF"/>
    <w:rPr>
      <w:rFonts w:ascii="Tahoma" w:eastAsia="Times New Roman" w:hAnsi="Tahoma" w:cs="Times New Roman"/>
      <w:sz w:val="16"/>
      <w:szCs w:val="16"/>
      <w:lang w:eastAsia="ru-RU"/>
    </w:rPr>
  </w:style>
  <w:style w:type="table" w:styleId="af">
    <w:name w:val="Table Grid"/>
    <w:basedOn w:val="a1"/>
    <w:uiPriority w:val="59"/>
    <w:rsid w:val="00ED08D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D08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0">
    <w:name w:val="No Spacing"/>
    <w:uiPriority w:val="1"/>
    <w:qFormat/>
    <w:rsid w:val="00ED08D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D08D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D08DF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ED08DF"/>
    <w:pPr>
      <w:keepNext/>
      <w:jc w:val="center"/>
      <w:outlineLvl w:val="2"/>
    </w:pPr>
    <w:rPr>
      <w:b/>
      <w:caps/>
      <w:spacing w:val="20"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ED08D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D08DF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8D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D08D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D08DF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ED08D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D08DF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ED08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D08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D08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D08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ED08DF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4"/>
      <w:szCs w:val="32"/>
    </w:rPr>
  </w:style>
  <w:style w:type="character" w:customStyle="1" w:styleId="a8">
    <w:name w:val="Основной текст Знак"/>
    <w:basedOn w:val="a0"/>
    <w:link w:val="a7"/>
    <w:rsid w:val="00ED08DF"/>
    <w:rPr>
      <w:rFonts w:ascii="Times New Roman" w:eastAsia="Times New Roman" w:hAnsi="Times New Roman" w:cs="Times New Roman"/>
      <w:color w:val="000000"/>
      <w:sz w:val="24"/>
      <w:szCs w:val="32"/>
      <w:shd w:val="clear" w:color="auto" w:fill="FFFFFF"/>
      <w:lang w:eastAsia="ru-RU"/>
    </w:rPr>
  </w:style>
  <w:style w:type="paragraph" w:styleId="a9">
    <w:name w:val="Body Text Indent"/>
    <w:basedOn w:val="a"/>
    <w:link w:val="aa"/>
    <w:rsid w:val="00ED08DF"/>
    <w:pPr>
      <w:shd w:val="clear" w:color="auto" w:fill="FFFFFF"/>
      <w:spacing w:line="288" w:lineRule="exact"/>
      <w:ind w:left="29" w:firstLine="677"/>
      <w:jc w:val="center"/>
    </w:pPr>
    <w:rPr>
      <w:color w:val="000000"/>
      <w:spacing w:val="2"/>
      <w:sz w:val="28"/>
      <w:szCs w:val="24"/>
    </w:rPr>
  </w:style>
  <w:style w:type="character" w:customStyle="1" w:styleId="aa">
    <w:name w:val="Основной текст с отступом Знак"/>
    <w:basedOn w:val="a0"/>
    <w:link w:val="a9"/>
    <w:rsid w:val="00ED08DF"/>
    <w:rPr>
      <w:rFonts w:ascii="Times New Roman" w:eastAsia="Times New Roman" w:hAnsi="Times New Roman" w:cs="Times New Roman"/>
      <w:color w:val="000000"/>
      <w:spacing w:val="2"/>
      <w:sz w:val="28"/>
      <w:szCs w:val="24"/>
      <w:shd w:val="clear" w:color="auto" w:fill="FFFFFF"/>
      <w:lang w:eastAsia="ru-RU"/>
    </w:rPr>
  </w:style>
  <w:style w:type="paragraph" w:styleId="31">
    <w:name w:val="Body Text Indent 3"/>
    <w:basedOn w:val="a"/>
    <w:link w:val="32"/>
    <w:rsid w:val="00ED08DF"/>
    <w:pPr>
      <w:shd w:val="clear" w:color="auto" w:fill="FFFFFF"/>
      <w:autoSpaceDE w:val="0"/>
      <w:autoSpaceDN w:val="0"/>
      <w:adjustRightInd w:val="0"/>
      <w:ind w:firstLine="540"/>
      <w:jc w:val="both"/>
    </w:pPr>
    <w:rPr>
      <w:color w:val="000000"/>
      <w:sz w:val="24"/>
      <w:szCs w:val="32"/>
    </w:rPr>
  </w:style>
  <w:style w:type="character" w:customStyle="1" w:styleId="32">
    <w:name w:val="Основной текст с отступом 3 Знак"/>
    <w:basedOn w:val="a0"/>
    <w:link w:val="31"/>
    <w:rsid w:val="00ED08DF"/>
    <w:rPr>
      <w:rFonts w:ascii="Times New Roman" w:eastAsia="Times New Roman" w:hAnsi="Times New Roman" w:cs="Times New Roman"/>
      <w:color w:val="000000"/>
      <w:sz w:val="24"/>
      <w:szCs w:val="32"/>
      <w:shd w:val="clear" w:color="auto" w:fill="FFFFFF"/>
      <w:lang w:eastAsia="ru-RU"/>
    </w:rPr>
  </w:style>
  <w:style w:type="paragraph" w:customStyle="1" w:styleId="11">
    <w:name w:val="Обычный (веб)1"/>
    <w:basedOn w:val="a"/>
    <w:uiPriority w:val="99"/>
    <w:rsid w:val="00ED08DF"/>
    <w:pPr>
      <w:spacing w:before="100" w:after="100"/>
    </w:pPr>
    <w:rPr>
      <w:rFonts w:ascii="Arial" w:hAnsi="Arial" w:cs="Arial"/>
      <w:color w:val="000000"/>
      <w:sz w:val="16"/>
      <w:szCs w:val="16"/>
    </w:rPr>
  </w:style>
  <w:style w:type="paragraph" w:styleId="HTML">
    <w:name w:val="HTML Preformatted"/>
    <w:basedOn w:val="a"/>
    <w:link w:val="HTML0"/>
    <w:uiPriority w:val="99"/>
    <w:rsid w:val="00ED08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ED08D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D08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page number"/>
    <w:basedOn w:val="a0"/>
    <w:uiPriority w:val="99"/>
    <w:rsid w:val="00ED08DF"/>
  </w:style>
  <w:style w:type="paragraph" w:styleId="21">
    <w:name w:val="List 2"/>
    <w:basedOn w:val="a"/>
    <w:rsid w:val="00ED08DF"/>
    <w:pPr>
      <w:ind w:left="566" w:hanging="283"/>
    </w:pPr>
    <w:rPr>
      <w:rFonts w:ascii="Arial" w:hAnsi="Arial"/>
      <w:sz w:val="24"/>
    </w:rPr>
  </w:style>
  <w:style w:type="paragraph" w:styleId="ac">
    <w:name w:val="List Paragraph"/>
    <w:basedOn w:val="a"/>
    <w:uiPriority w:val="34"/>
    <w:qFormat/>
    <w:rsid w:val="00ED08DF"/>
    <w:pPr>
      <w:ind w:left="720"/>
      <w:contextualSpacing/>
    </w:pPr>
  </w:style>
  <w:style w:type="paragraph" w:styleId="ad">
    <w:name w:val="Balloon Text"/>
    <w:basedOn w:val="a"/>
    <w:link w:val="ae"/>
    <w:rsid w:val="00ED08DF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ED08DF"/>
    <w:rPr>
      <w:rFonts w:ascii="Tahoma" w:eastAsia="Times New Roman" w:hAnsi="Tahoma" w:cs="Times New Roman"/>
      <w:sz w:val="16"/>
      <w:szCs w:val="16"/>
      <w:lang w:eastAsia="ru-RU"/>
    </w:rPr>
  </w:style>
  <w:style w:type="table" w:styleId="af">
    <w:name w:val="Table Grid"/>
    <w:basedOn w:val="a1"/>
    <w:uiPriority w:val="59"/>
    <w:rsid w:val="00ED08D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D08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0">
    <w:name w:val="No Spacing"/>
    <w:uiPriority w:val="1"/>
    <w:qFormat/>
    <w:rsid w:val="00ED08D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26" Type="http://schemas.openxmlformats.org/officeDocument/2006/relationships/footer" Target="footer9.xml"/><Relationship Id="rId3" Type="http://schemas.microsoft.com/office/2007/relationships/stylesWithEffects" Target="stylesWithEffect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10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header" Target="header10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3868</Words>
  <Characters>22048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25865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dc:description/>
  <cp:lastModifiedBy>OBCHSOGL</cp:lastModifiedBy>
  <cp:revision>3</cp:revision>
  <dcterms:created xsi:type="dcterms:W3CDTF">2014-06-04T12:37:00Z</dcterms:created>
  <dcterms:modified xsi:type="dcterms:W3CDTF">2014-06-04T12:49:00Z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d536f5a7-7aef-4bba-8dc5-b80b11f05277</vt:lpwstr>
  </property>
</Properties>
</file>