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C" w:rsidRDefault="00875189" w:rsidP="006B00C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2537460</wp:posOffset>
            </wp:positionH>
            <wp:positionV relativeFrom="paragraph">
              <wp:posOffset>-147955</wp:posOffset>
            </wp:positionV>
            <wp:extent cx="604520" cy="782320"/>
            <wp:effectExtent l="19050" t="0" r="508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0CC" w:rsidRPr="009B143A" w:rsidRDefault="006B00CC" w:rsidP="006B00C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6B00CC" w:rsidRPr="009B143A" w:rsidRDefault="006B00CC" w:rsidP="006B00C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6B00CC" w:rsidRPr="009B143A" w:rsidRDefault="006B00CC" w:rsidP="006B00C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6B00CC" w:rsidRDefault="00050DD0" w:rsidP="006B00CC">
      <w:pPr>
        <w:jc w:val="center"/>
        <w:rPr>
          <w:b/>
          <w:sz w:val="24"/>
        </w:rPr>
      </w:pPr>
      <w:r w:rsidRPr="00050DD0">
        <w:rPr>
          <w:noProof/>
        </w:rPr>
        <w:pict>
          <v:line id="Line 2" o:spid="_x0000_s1026" style="position:absolute;left:0;text-align:left;flip:y;z-index:251661312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6B00CC" w:rsidRDefault="006B00CC" w:rsidP="006B00CC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971E89" w:rsidRDefault="00971E89" w:rsidP="00971E8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</w:t>
      </w:r>
    </w:p>
    <w:p w:rsidR="00971E89" w:rsidRDefault="00971E89" w:rsidP="00971E8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24.04.2024 года  № 43</w:t>
      </w:r>
    </w:p>
    <w:p w:rsidR="006B00CC" w:rsidRDefault="006B00CC" w:rsidP="006B00CC">
      <w:pPr>
        <w:jc w:val="center"/>
        <w:rPr>
          <w:b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6912"/>
      </w:tblGrid>
      <w:tr w:rsidR="00971E89" w:rsidRPr="00971E89" w:rsidTr="00971E89">
        <w:tc>
          <w:tcPr>
            <w:tcW w:w="6912" w:type="dxa"/>
          </w:tcPr>
          <w:p w:rsidR="00971E89" w:rsidRPr="00971E89" w:rsidRDefault="00971E89" w:rsidP="00971E89">
            <w:pPr>
              <w:jc w:val="both"/>
              <w:rPr>
                <w:b/>
                <w:sz w:val="28"/>
                <w:szCs w:val="28"/>
              </w:rPr>
            </w:pPr>
            <w:r w:rsidRPr="00971E89">
              <w:rPr>
                <w:b/>
                <w:sz w:val="28"/>
                <w:szCs w:val="28"/>
              </w:rPr>
              <w:t xml:space="preserve">«Об утверждении Порядка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      </w:r>
            <w:proofErr w:type="spellStart"/>
            <w:r w:rsidRPr="00971E89">
              <w:rPr>
                <w:b/>
                <w:sz w:val="28"/>
                <w:szCs w:val="28"/>
              </w:rPr>
              <w:t>Сосновоборского</w:t>
            </w:r>
            <w:proofErr w:type="spellEnd"/>
            <w:r w:rsidRPr="00971E89">
              <w:rPr>
                <w:b/>
                <w:sz w:val="28"/>
                <w:szCs w:val="28"/>
              </w:rPr>
              <w:t xml:space="preserve"> городского округа </w:t>
            </w:r>
            <w:r w:rsidR="00050DD0">
              <w:rPr>
                <w:b/>
                <w:noProof/>
                <w:sz w:val="28"/>
                <w:szCs w:val="28"/>
              </w:rPr>
              <w:pict>
                <v:line id="Line 3" o:spid="_x0000_s1029" style="position:absolute;left:0;text-align:left;z-index:251666432;visibility:visible;mso-position-horizontal-relative:text;mso-position-vertical-relative:text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v6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4L2v6YAIAAA0FAAAOAAAAAAAAAAAAAAAAAC4CAABkcnMvZTJvRG9j&#10;LnhtbFBLAQItABQABgAIAAAAIQBESX1o3AAAAAsBAAAPAAAAAAAAAAAAAAAAALoEAABkcnMvZG93&#10;bnJldi54bWxQSwUGAAAAAAQABADzAAAAwwUAAAAA&#10;" o:allowincell="f" stroked="f" strokeweight="2pt">
                  <v:stroke startarrowwidth="narrow" startarrowlength="short" endarrowwidth="narrow" endarrowlength="short"/>
                </v:line>
              </w:pict>
            </w:r>
            <w:r w:rsidRPr="00971E89">
              <w:rPr>
                <w:b/>
                <w:sz w:val="28"/>
                <w:szCs w:val="28"/>
              </w:rPr>
              <w:t>в рамках реализации областного закона Ленинградской области от 16.02.2024 № 10-оз «О содействии участию населения в осуществлении местного самоуправления в Ленинградской области»</w:t>
            </w:r>
            <w:r w:rsidR="00050DD0">
              <w:rPr>
                <w:b/>
                <w:sz w:val="28"/>
                <w:szCs w:val="28"/>
              </w:rPr>
              <w:pict>
                <v:line id="_x0000_s1028" style="position:absolute;left:0;text-align:left;z-index:251664384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971E89" w:rsidRDefault="00971E89" w:rsidP="00971E89">
      <w:pPr>
        <w:pStyle w:val="Heading"/>
        <w:ind w:firstLine="709"/>
        <w:jc w:val="both"/>
        <w:rPr>
          <w:b w:val="0"/>
          <w:sz w:val="24"/>
        </w:rPr>
      </w:pPr>
    </w:p>
    <w:p w:rsidR="0017394C" w:rsidRPr="0017394C" w:rsidRDefault="0017394C" w:rsidP="001739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94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17394C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 w:rsidRPr="0017394C">
        <w:rPr>
          <w:rFonts w:ascii="Times New Roman" w:hAnsi="Times New Roman" w:cs="Times New Roman"/>
          <w:b w:val="0"/>
          <w:sz w:val="24"/>
          <w:szCs w:val="24"/>
        </w:rPr>
        <w:t xml:space="preserve"> со статьей 26.1 Федерального закона от 06.10.2003 года № 131-ФЗ «Об общих принципах организации местного самоуправления в Российской Федерации»</w:t>
      </w:r>
      <w:r w:rsidR="00ED0D02">
        <w:rPr>
          <w:rFonts w:ascii="Times New Roman" w:hAnsi="Times New Roman" w:cs="Times New Roman"/>
          <w:b w:val="0"/>
          <w:sz w:val="24"/>
          <w:szCs w:val="24"/>
        </w:rPr>
        <w:t>,</w:t>
      </w:r>
      <w:r w:rsidRPr="0017394C">
        <w:rPr>
          <w:rFonts w:ascii="Times New Roman" w:hAnsi="Times New Roman" w:cs="Times New Roman"/>
          <w:b w:val="0"/>
          <w:sz w:val="24"/>
          <w:szCs w:val="24"/>
        </w:rPr>
        <w:t xml:space="preserve"> областным законом от 16.02.2024 № 10-оз «О содействии участию населения в осуществлении местного самоуправления в Ленинградской области», совет депутатов Сосновоборского городского округа</w:t>
      </w:r>
    </w:p>
    <w:p w:rsidR="006B00CC" w:rsidRPr="0017394C" w:rsidRDefault="006B00CC" w:rsidP="001739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00CC" w:rsidRPr="0017394C" w:rsidRDefault="006B00CC" w:rsidP="0017394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394C"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6B00CC" w:rsidRPr="0017394C" w:rsidRDefault="006B00CC" w:rsidP="001739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7482" w:rsidRPr="0049112C" w:rsidRDefault="00971E89" w:rsidP="00971E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12C">
        <w:rPr>
          <w:rFonts w:ascii="Times New Roman" w:hAnsi="Times New Roman" w:cs="Times New Roman"/>
          <w:b w:val="0"/>
          <w:sz w:val="24"/>
          <w:szCs w:val="24"/>
        </w:rPr>
        <w:t>1.</w:t>
      </w:r>
      <w:r w:rsidR="00957482" w:rsidRPr="0049112C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Сосновоборского городского округа </w:t>
      </w:r>
      <w:r w:rsidR="00892A00" w:rsidRPr="0049112C">
        <w:rPr>
          <w:rFonts w:ascii="Times New Roman" w:hAnsi="Times New Roman" w:cs="Times New Roman"/>
          <w:b w:val="0"/>
          <w:sz w:val="24"/>
          <w:szCs w:val="24"/>
        </w:rPr>
        <w:t xml:space="preserve">в рамках реализации </w:t>
      </w:r>
      <w:r w:rsidR="00957482" w:rsidRPr="0049112C">
        <w:rPr>
          <w:rFonts w:ascii="Times New Roman" w:hAnsi="Times New Roman" w:cs="Times New Roman"/>
          <w:b w:val="0"/>
          <w:sz w:val="24"/>
          <w:szCs w:val="24"/>
        </w:rPr>
        <w:t>областного закона Ленин</w:t>
      </w:r>
      <w:r w:rsidR="00F70AA1" w:rsidRPr="0049112C">
        <w:rPr>
          <w:rFonts w:ascii="Times New Roman" w:hAnsi="Times New Roman" w:cs="Times New Roman"/>
          <w:b w:val="0"/>
          <w:sz w:val="24"/>
          <w:szCs w:val="24"/>
        </w:rPr>
        <w:t>градской области от 16.02.2024 №</w:t>
      </w:r>
      <w:bookmarkStart w:id="0" w:name="_GoBack"/>
      <w:bookmarkEnd w:id="0"/>
      <w:r w:rsidR="00957482" w:rsidRPr="0049112C">
        <w:rPr>
          <w:rFonts w:ascii="Times New Roman" w:hAnsi="Times New Roman" w:cs="Times New Roman"/>
          <w:b w:val="0"/>
          <w:sz w:val="24"/>
          <w:szCs w:val="24"/>
        </w:rPr>
        <w:t xml:space="preserve"> 10-оз</w:t>
      </w:r>
      <w:r w:rsidR="00892A00" w:rsidRPr="0049112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57482" w:rsidRPr="0049112C">
        <w:rPr>
          <w:rFonts w:ascii="Times New Roman" w:hAnsi="Times New Roman" w:cs="Times New Roman"/>
          <w:b w:val="0"/>
          <w:sz w:val="24"/>
          <w:szCs w:val="24"/>
        </w:rPr>
        <w:t>«О содействии участию населения в осуществлении местного самоуправления в Ленинградской области» согласно приложению.</w:t>
      </w:r>
    </w:p>
    <w:p w:rsidR="0049112C" w:rsidRDefault="0049112C" w:rsidP="00971E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1E89" w:rsidRPr="0049112C" w:rsidRDefault="00971E89" w:rsidP="00971E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112C">
        <w:rPr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49112C" w:rsidRDefault="0049112C" w:rsidP="00971E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1E89" w:rsidRPr="0049112C" w:rsidRDefault="00971E89" w:rsidP="00971E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112C">
        <w:rPr>
          <w:sz w:val="24"/>
          <w:szCs w:val="24"/>
        </w:rPr>
        <w:t>3. Настоящее решение официально обнародовать на электронном сайте городской газеты «Маяк».</w:t>
      </w:r>
    </w:p>
    <w:p w:rsidR="00971E89" w:rsidRPr="0049112C" w:rsidRDefault="00971E89" w:rsidP="00971E89">
      <w:pPr>
        <w:ind w:firstLine="426"/>
        <w:jc w:val="both"/>
        <w:rPr>
          <w:sz w:val="24"/>
          <w:szCs w:val="24"/>
        </w:rPr>
      </w:pPr>
    </w:p>
    <w:p w:rsidR="006B00CC" w:rsidRDefault="006B00CC" w:rsidP="0017394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E89" w:rsidRPr="00F51CF9" w:rsidRDefault="00971E89" w:rsidP="00971E89">
      <w:pPr>
        <w:jc w:val="both"/>
        <w:rPr>
          <w:b/>
          <w:sz w:val="28"/>
          <w:szCs w:val="28"/>
        </w:rPr>
      </w:pPr>
      <w:r w:rsidRPr="00F51CF9">
        <w:rPr>
          <w:b/>
          <w:sz w:val="28"/>
          <w:szCs w:val="28"/>
        </w:rPr>
        <w:t>Заместитель председателя совета депутатов</w:t>
      </w:r>
    </w:p>
    <w:p w:rsidR="00971E89" w:rsidRPr="00F51CF9" w:rsidRDefault="00971E89" w:rsidP="00971E89">
      <w:pPr>
        <w:jc w:val="both"/>
        <w:rPr>
          <w:b/>
          <w:sz w:val="28"/>
          <w:szCs w:val="28"/>
        </w:rPr>
      </w:pPr>
      <w:proofErr w:type="spellStart"/>
      <w:r w:rsidRPr="00F51CF9">
        <w:rPr>
          <w:b/>
          <w:sz w:val="28"/>
          <w:szCs w:val="28"/>
        </w:rPr>
        <w:t>Сосновоборского</w:t>
      </w:r>
      <w:proofErr w:type="spellEnd"/>
      <w:r w:rsidRPr="00F51CF9">
        <w:rPr>
          <w:b/>
          <w:sz w:val="28"/>
          <w:szCs w:val="28"/>
        </w:rPr>
        <w:t xml:space="preserve"> городского округа                          </w:t>
      </w:r>
      <w:r>
        <w:rPr>
          <w:b/>
          <w:sz w:val="28"/>
          <w:szCs w:val="28"/>
        </w:rPr>
        <w:t xml:space="preserve">       </w:t>
      </w:r>
      <w:r w:rsidRPr="00F51CF9">
        <w:rPr>
          <w:b/>
          <w:sz w:val="28"/>
          <w:szCs w:val="28"/>
        </w:rPr>
        <w:t xml:space="preserve">         А.А. Павлов</w:t>
      </w:r>
    </w:p>
    <w:p w:rsidR="00971E89" w:rsidRDefault="00971E89" w:rsidP="00971E89">
      <w:pPr>
        <w:ind w:firstLine="709"/>
        <w:jc w:val="both"/>
        <w:rPr>
          <w:b/>
          <w:sz w:val="28"/>
          <w:szCs w:val="28"/>
        </w:rPr>
      </w:pPr>
    </w:p>
    <w:p w:rsidR="00971E89" w:rsidRPr="00F51CF9" w:rsidRDefault="00971E89" w:rsidP="00971E89">
      <w:pPr>
        <w:ind w:firstLine="709"/>
        <w:jc w:val="both"/>
        <w:rPr>
          <w:b/>
          <w:sz w:val="28"/>
          <w:szCs w:val="28"/>
        </w:rPr>
      </w:pPr>
    </w:p>
    <w:p w:rsidR="00971E89" w:rsidRPr="00F51CF9" w:rsidRDefault="00971E89" w:rsidP="00971E89">
      <w:pPr>
        <w:jc w:val="both"/>
        <w:rPr>
          <w:b/>
          <w:sz w:val="28"/>
          <w:szCs w:val="28"/>
        </w:rPr>
      </w:pPr>
      <w:r w:rsidRPr="00F51CF9">
        <w:rPr>
          <w:b/>
          <w:sz w:val="28"/>
          <w:szCs w:val="28"/>
        </w:rPr>
        <w:t xml:space="preserve">Глава </w:t>
      </w:r>
      <w:proofErr w:type="spellStart"/>
      <w:r w:rsidRPr="00F51CF9">
        <w:rPr>
          <w:b/>
          <w:sz w:val="28"/>
          <w:szCs w:val="28"/>
        </w:rPr>
        <w:t>Сосновоборского</w:t>
      </w:r>
      <w:proofErr w:type="spellEnd"/>
    </w:p>
    <w:p w:rsidR="00971E89" w:rsidRDefault="00971E89" w:rsidP="00971E89">
      <w:pPr>
        <w:jc w:val="both"/>
        <w:rPr>
          <w:b/>
          <w:sz w:val="28"/>
          <w:szCs w:val="28"/>
        </w:rPr>
      </w:pPr>
      <w:r w:rsidRPr="00F51CF9">
        <w:rPr>
          <w:b/>
          <w:sz w:val="28"/>
          <w:szCs w:val="28"/>
        </w:rPr>
        <w:t xml:space="preserve">Городского округа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F51C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F51CF9">
        <w:rPr>
          <w:b/>
          <w:sz w:val="28"/>
          <w:szCs w:val="28"/>
        </w:rPr>
        <w:t xml:space="preserve"> М.В. Воронков</w:t>
      </w:r>
    </w:p>
    <w:p w:rsidR="00C74566" w:rsidRDefault="00971E89" w:rsidP="00971E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7038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</w:t>
      </w:r>
    </w:p>
    <w:p w:rsidR="00C74566" w:rsidRDefault="00C74566" w:rsidP="00971E89">
      <w:pPr>
        <w:jc w:val="center"/>
        <w:rPr>
          <w:b/>
          <w:bCs/>
          <w:sz w:val="24"/>
          <w:szCs w:val="24"/>
        </w:rPr>
      </w:pPr>
    </w:p>
    <w:p w:rsidR="00971E89" w:rsidRPr="00971E89" w:rsidRDefault="00C74566" w:rsidP="00971E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971E89" w:rsidRPr="00971E89">
        <w:rPr>
          <w:b/>
          <w:bCs/>
          <w:sz w:val="24"/>
          <w:szCs w:val="24"/>
        </w:rPr>
        <w:t>Приложение</w:t>
      </w:r>
    </w:p>
    <w:p w:rsidR="00971E89" w:rsidRPr="00971E89" w:rsidRDefault="00971E89" w:rsidP="00971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971E89">
        <w:rPr>
          <w:b/>
          <w:sz w:val="24"/>
          <w:szCs w:val="24"/>
        </w:rPr>
        <w:t xml:space="preserve">к решению </w:t>
      </w:r>
      <w:r w:rsidR="00C74566">
        <w:rPr>
          <w:b/>
          <w:sz w:val="24"/>
          <w:szCs w:val="24"/>
        </w:rPr>
        <w:t>с</w:t>
      </w:r>
      <w:r w:rsidRPr="00971E89">
        <w:rPr>
          <w:b/>
          <w:sz w:val="24"/>
          <w:szCs w:val="24"/>
        </w:rPr>
        <w:t>овета депутатов</w:t>
      </w:r>
    </w:p>
    <w:p w:rsidR="00971E89" w:rsidRPr="00971E89" w:rsidRDefault="00971E89" w:rsidP="00971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971E89">
        <w:rPr>
          <w:b/>
          <w:sz w:val="24"/>
          <w:szCs w:val="24"/>
        </w:rPr>
        <w:t>Сосновоборского</w:t>
      </w:r>
      <w:proofErr w:type="spellEnd"/>
      <w:r w:rsidRPr="00971E89">
        <w:rPr>
          <w:b/>
          <w:sz w:val="24"/>
          <w:szCs w:val="24"/>
        </w:rPr>
        <w:t xml:space="preserve"> городского округа</w:t>
      </w:r>
    </w:p>
    <w:p w:rsidR="00971E89" w:rsidRPr="00971E89" w:rsidRDefault="00971E89" w:rsidP="00971E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Pr="00971E89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24 апреля </w:t>
      </w:r>
      <w:r w:rsidRPr="00971E89">
        <w:rPr>
          <w:b/>
          <w:bCs/>
          <w:sz w:val="24"/>
          <w:szCs w:val="24"/>
        </w:rPr>
        <w:t xml:space="preserve"> 2024 года № </w:t>
      </w:r>
      <w:r>
        <w:rPr>
          <w:b/>
          <w:bCs/>
          <w:sz w:val="24"/>
          <w:szCs w:val="24"/>
        </w:rPr>
        <w:t>43</w:t>
      </w:r>
    </w:p>
    <w:p w:rsidR="00971E89" w:rsidRPr="00971E89" w:rsidRDefault="00971E89" w:rsidP="00971E89">
      <w:pPr>
        <w:jc w:val="center"/>
        <w:rPr>
          <w:b/>
          <w:sz w:val="24"/>
          <w:szCs w:val="24"/>
        </w:rPr>
      </w:pPr>
    </w:p>
    <w:p w:rsidR="00971E89" w:rsidRPr="008D1010" w:rsidRDefault="00971E89" w:rsidP="00971E89">
      <w:pPr>
        <w:jc w:val="center"/>
        <w:rPr>
          <w:sz w:val="24"/>
          <w:szCs w:val="24"/>
        </w:rPr>
      </w:pPr>
    </w:p>
    <w:p w:rsidR="00971E89" w:rsidRPr="00971E89" w:rsidRDefault="00971E89" w:rsidP="00971E89">
      <w:pPr>
        <w:jc w:val="center"/>
        <w:rPr>
          <w:b/>
          <w:sz w:val="24"/>
          <w:szCs w:val="24"/>
        </w:rPr>
      </w:pPr>
      <w:r w:rsidRPr="00971E89">
        <w:rPr>
          <w:b/>
          <w:sz w:val="24"/>
          <w:szCs w:val="24"/>
        </w:rPr>
        <w:t>ПОРЯДОК</w:t>
      </w:r>
    </w:p>
    <w:p w:rsidR="00971E89" w:rsidRDefault="00971E89" w:rsidP="00971E89">
      <w:pPr>
        <w:jc w:val="center"/>
        <w:rPr>
          <w:b/>
          <w:sz w:val="24"/>
          <w:szCs w:val="24"/>
        </w:rPr>
      </w:pPr>
      <w:r w:rsidRPr="00A05BD3">
        <w:rPr>
          <w:b/>
          <w:sz w:val="24"/>
          <w:szCs w:val="24"/>
        </w:rPr>
        <w:t xml:space="preserve"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A05BD3">
        <w:rPr>
          <w:b/>
          <w:sz w:val="24"/>
          <w:szCs w:val="24"/>
        </w:rPr>
        <w:t>Сосновоборского</w:t>
      </w:r>
      <w:proofErr w:type="spellEnd"/>
      <w:r w:rsidRPr="00A05BD3">
        <w:rPr>
          <w:b/>
          <w:sz w:val="24"/>
          <w:szCs w:val="24"/>
        </w:rPr>
        <w:t xml:space="preserve"> городского округа в рамках реализации областного закона Ленинградской области от </w:t>
      </w:r>
      <w:r>
        <w:rPr>
          <w:b/>
          <w:sz w:val="24"/>
          <w:szCs w:val="24"/>
        </w:rPr>
        <w:t>16.02.2024 №</w:t>
      </w:r>
      <w:r w:rsidRPr="00A05BD3">
        <w:rPr>
          <w:b/>
          <w:sz w:val="24"/>
          <w:szCs w:val="24"/>
        </w:rPr>
        <w:t xml:space="preserve"> 10-оз «О содействии участию населения в осуществлении местного самоуправления в Ленинградской области»</w:t>
      </w:r>
    </w:p>
    <w:p w:rsidR="00971E89" w:rsidRPr="00A05BD3" w:rsidRDefault="00971E89" w:rsidP="00971E89">
      <w:pPr>
        <w:jc w:val="center"/>
        <w:rPr>
          <w:b/>
          <w:sz w:val="24"/>
          <w:szCs w:val="24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1. Общие положения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1.1. Настоящий Порядок определяет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8D1010">
        <w:rPr>
          <w:rFonts w:cs="Times New Roman"/>
        </w:rPr>
        <w:t>Сосновоборского</w:t>
      </w:r>
      <w:proofErr w:type="spellEnd"/>
      <w:r w:rsidRPr="008D1010">
        <w:rPr>
          <w:rFonts w:cs="Times New Roman"/>
        </w:rPr>
        <w:t xml:space="preserve"> городского округа (далее – муниципальное образование). </w:t>
      </w:r>
    </w:p>
    <w:p w:rsidR="00971E89" w:rsidRPr="008D1010" w:rsidRDefault="00971E89" w:rsidP="00C745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1.2. Положения настоящего Порядка применяются в отношении инициативных проектов, выдвигаемых территориальными общественными самоуправлениями для получения финансовой поддержки за счет межбюджетных трансфертов из бюджета Ленинградской области.</w:t>
      </w:r>
    </w:p>
    <w:p w:rsidR="00971E89" w:rsidRPr="008D1010" w:rsidRDefault="00971E89" w:rsidP="00C7456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D1010">
        <w:rPr>
          <w:sz w:val="24"/>
          <w:szCs w:val="24"/>
        </w:rPr>
        <w:t xml:space="preserve">1.3. Понятия, используемые в настоящем </w:t>
      </w:r>
      <w:r>
        <w:rPr>
          <w:sz w:val="24"/>
          <w:szCs w:val="24"/>
        </w:rPr>
        <w:t>Порядке</w:t>
      </w:r>
      <w:r w:rsidRPr="008D1010">
        <w:rPr>
          <w:sz w:val="24"/>
          <w:szCs w:val="24"/>
        </w:rPr>
        <w:t>, применяются в значениях, определенных законодательством Российской Федерации и законодательством Ленинградской области.</w:t>
      </w: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1.4.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8D1010">
        <w:rPr>
          <w:rFonts w:cs="Times New Roman"/>
        </w:rPr>
        <w:t>решения</w:t>
      </w:r>
      <w:proofErr w:type="gramEnd"/>
      <w:r w:rsidRPr="008D1010">
        <w:rPr>
          <w:rFonts w:cs="Times New Roman"/>
        </w:rPr>
        <w:t xml:space="preserve"> которых предоставлено органам местного самоуправления в муниципальном образовании.</w:t>
      </w: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  <w:b/>
        </w:rPr>
      </w:pPr>
      <w:r w:rsidRPr="008D1010">
        <w:rPr>
          <w:rFonts w:cs="Times New Roman"/>
          <w:b/>
        </w:rPr>
        <w:t>2. Инициаторы проектов</w:t>
      </w: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2.1. Выдвижение инициативных проектов осуществляется инициаторами проектов.</w:t>
      </w:r>
    </w:p>
    <w:p w:rsidR="00971E89" w:rsidRPr="008D1010" w:rsidRDefault="00971E89" w:rsidP="00C74566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2.2. С инициативой о внесении инициативного проекта вправе выступить (далее также </w:t>
      </w:r>
      <w:r>
        <w:rPr>
          <w:rFonts w:cs="Times New Roman"/>
        </w:rPr>
        <w:t xml:space="preserve">– инициаторы проекта) </w:t>
      </w:r>
      <w:r w:rsidRPr="008D1010">
        <w:rPr>
          <w:rFonts w:cs="Times New Roman"/>
        </w:rPr>
        <w:t>органы территориального общественного самоуправления муниципального образования.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3. Территориальные общественные самоуправления.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  <w:color w:val="000000" w:themeColor="text1"/>
        </w:rPr>
      </w:pPr>
      <w:r w:rsidRPr="008D1010">
        <w:rPr>
          <w:rFonts w:cs="Times New Roman"/>
        </w:rPr>
        <w:t xml:space="preserve">3.1.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самоуправлении, </w:t>
      </w:r>
      <w:r w:rsidRPr="008D1010">
        <w:rPr>
          <w:rFonts w:cs="Times New Roman"/>
          <w:color w:val="000000" w:themeColor="text1"/>
        </w:rPr>
        <w:t>утвержденным решением совета депутатов от 20.03.2019 г. № 23.</w:t>
      </w:r>
    </w:p>
    <w:p w:rsidR="00B71C12" w:rsidRDefault="00B71C12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</w:p>
    <w:p w:rsidR="00B71C12" w:rsidRDefault="00B71C12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4. Порядок выдвижения инициативных проектов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426"/>
        <w:rPr>
          <w:rFonts w:cs="Times New Roman"/>
        </w:rPr>
      </w:pPr>
      <w:r w:rsidRPr="008D1010">
        <w:rPr>
          <w:rFonts w:cs="Times New Roman"/>
        </w:rPr>
        <w:t xml:space="preserve">    4.1. Выдвижение инициативных проектов осуществляется инициаторами проектов.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4.2. Инициативный проект составляется по форме согласно приложению 1 к настоящему Порядку и должен содержать следующие сведения: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lastRenderedPageBreak/>
        <w:t xml:space="preserve">1) наименование инициативного проекта; 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2) описание проблемы, решение которой имеет приоритетное значение для жителей муниципального образования или его части;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3) обоснование предложений по решению указанной проблемы;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4) описание ожидаемого результата (ожидаемых результатов) реализации инициативного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5) предварительный расчет необходимых расходов на реализацию инициативного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6) планируемые сроки реализации инициативного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8) указание на объем средств местного бюджета на реализацию инициативного проекта, за исключением планируемого объема инициативных платежей;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9) указание на объем средств областного бюджета на реализацию инициативного проекта;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проект; 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>11) согласие на обработку персональных данных инициатора проекта (представителя инициативной группы) по форме согласно приложению 2 к настоящему Порядку;</w:t>
      </w:r>
    </w:p>
    <w:p w:rsidR="00971E89" w:rsidRPr="008D1010" w:rsidRDefault="00971E89" w:rsidP="00971E8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D1010">
        <w:rPr>
          <w:sz w:val="24"/>
          <w:szCs w:val="24"/>
        </w:rPr>
        <w:t>К инициативному проекту по решению инициаторо</w:t>
      </w:r>
      <w:proofErr w:type="gramStart"/>
      <w:r w:rsidRPr="008D1010">
        <w:rPr>
          <w:sz w:val="24"/>
          <w:szCs w:val="24"/>
        </w:rPr>
        <w:t>в(</w:t>
      </w:r>
      <w:proofErr w:type="gramEnd"/>
      <w:r w:rsidRPr="008D1010">
        <w:rPr>
          <w:sz w:val="24"/>
          <w:szCs w:val="24"/>
        </w:rPr>
        <w:t>а) проекта могут прилагаться графические и (или) табличные материалы, сметные расчеты, коммерческие предложения.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  <w:r w:rsidRPr="008D1010">
        <w:rPr>
          <w:rFonts w:cs="Times New Roman"/>
        </w:rPr>
        <w:t xml:space="preserve">4.3. Инициативные проекты могут реализовываться </w:t>
      </w:r>
      <w:proofErr w:type="gramStart"/>
      <w:r w:rsidRPr="008D1010">
        <w:rPr>
          <w:rFonts w:cs="Times New Roman"/>
        </w:rPr>
        <w:t>на части территории</w:t>
      </w:r>
      <w:proofErr w:type="gramEnd"/>
      <w:r w:rsidRPr="008D1010">
        <w:rPr>
          <w:rFonts w:cs="Times New Roman"/>
        </w:rPr>
        <w:t xml:space="preserve"> муниципального образования в пределах границ территории населенного пункта муниципального образования, в котором осуществляется территориальное общественное самоуправление.</w:t>
      </w:r>
    </w:p>
    <w:p w:rsidR="00971E89" w:rsidRPr="008D1010" w:rsidRDefault="00971E89" w:rsidP="00971E89">
      <w:pPr>
        <w:pStyle w:val="aa"/>
        <w:spacing w:before="0" w:beforeAutospacing="0" w:after="0" w:afterAutospacing="0"/>
        <w:rPr>
          <w:rFonts w:cs="Times New Roman"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 xml:space="preserve">5. Порядок обсуждения инициативных проектов 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 xml:space="preserve">5.1. </w:t>
      </w:r>
      <w:proofErr w:type="gramStart"/>
      <w:r w:rsidRPr="008D1010">
        <w:rPr>
          <w:sz w:val="24"/>
          <w:szCs w:val="24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 w:rsidRPr="008D1010">
        <w:rPr>
          <w:sz w:val="24"/>
          <w:szCs w:val="24"/>
        </w:rPr>
        <w:t xml:space="preserve"> проекта. </w:t>
      </w: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5.2. Собрание, конференция проводятся по инициативе жителей муниципального образования.</w:t>
      </w:r>
    </w:p>
    <w:p w:rsidR="00971E89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5.3. Инициатором проведения собраний, конференций от имени населения муниципального образования мо</w:t>
      </w:r>
      <w:r>
        <w:rPr>
          <w:sz w:val="24"/>
          <w:szCs w:val="24"/>
        </w:rPr>
        <w:t>гут</w:t>
      </w:r>
      <w:r w:rsidRPr="008D1010">
        <w:rPr>
          <w:sz w:val="24"/>
          <w:szCs w:val="24"/>
        </w:rPr>
        <w:t xml:space="preserve"> выступать </w:t>
      </w:r>
      <w:r w:rsidRPr="00A05BD3">
        <w:rPr>
          <w:sz w:val="24"/>
          <w:szCs w:val="24"/>
        </w:rPr>
        <w:t>органы территориального общественного самоуправления муниципального образования.</w:t>
      </w: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 xml:space="preserve">5.4. Администрация муниципального образования оказывает содействие инициаторам проведения собраний. </w:t>
      </w: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5.5. Поддержка инициативного проекта оформляется протоколом собрания выдвижения инициативного проекта, согласно приложению 3 к настоящему Порядку.</w:t>
      </w:r>
    </w:p>
    <w:p w:rsidR="00971E89" w:rsidRPr="008D1010" w:rsidRDefault="00971E89" w:rsidP="00C74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971E89" w:rsidRPr="008D1010" w:rsidRDefault="00971E89" w:rsidP="00C7456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5.6. Инициаторы проекта при внесении инициативного проекта в администрацию муниципального образования прикладывают к нему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71E89" w:rsidRPr="008D1010" w:rsidRDefault="00971E89" w:rsidP="00C7456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</w:p>
    <w:p w:rsidR="0049112C" w:rsidRDefault="0049112C" w:rsidP="00C74566">
      <w:pPr>
        <w:pStyle w:val="aa"/>
        <w:tabs>
          <w:tab w:val="left" w:pos="284"/>
        </w:tabs>
        <w:spacing w:before="0" w:beforeAutospacing="0" w:after="0" w:afterAutospacing="0"/>
        <w:rPr>
          <w:rFonts w:cs="Times New Roman"/>
          <w:b/>
        </w:rPr>
      </w:pPr>
    </w:p>
    <w:p w:rsidR="00C74566" w:rsidRDefault="00C74566" w:rsidP="00971E89">
      <w:pPr>
        <w:pStyle w:val="aa"/>
        <w:tabs>
          <w:tab w:val="left" w:pos="284"/>
        </w:tabs>
        <w:spacing w:before="0" w:beforeAutospacing="0" w:after="0" w:afterAutospacing="0"/>
        <w:jc w:val="center"/>
        <w:rPr>
          <w:rFonts w:cs="Times New Roman"/>
          <w:b/>
        </w:rPr>
      </w:pPr>
    </w:p>
    <w:p w:rsidR="00C74566" w:rsidRDefault="00C74566" w:rsidP="00971E89">
      <w:pPr>
        <w:pStyle w:val="aa"/>
        <w:tabs>
          <w:tab w:val="left" w:pos="284"/>
        </w:tabs>
        <w:spacing w:before="0" w:beforeAutospacing="0" w:after="0" w:afterAutospacing="0"/>
        <w:jc w:val="center"/>
        <w:rPr>
          <w:rFonts w:cs="Times New Roman"/>
          <w:b/>
        </w:rPr>
      </w:pPr>
    </w:p>
    <w:p w:rsidR="00971E89" w:rsidRPr="008D1010" w:rsidRDefault="00971E89" w:rsidP="00971E89">
      <w:pPr>
        <w:pStyle w:val="aa"/>
        <w:tabs>
          <w:tab w:val="left" w:pos="284"/>
        </w:tabs>
        <w:spacing w:before="0" w:beforeAutospacing="0" w:after="0" w:afterAutospacing="0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6. Порядок внесения инициативных проектов</w:t>
      </w:r>
    </w:p>
    <w:p w:rsidR="00971E89" w:rsidRPr="008D1010" w:rsidRDefault="00971E89" w:rsidP="00971E89">
      <w:pPr>
        <w:pStyle w:val="aa"/>
        <w:tabs>
          <w:tab w:val="left" w:pos="284"/>
        </w:tabs>
        <w:spacing w:before="0" w:beforeAutospacing="0" w:after="0" w:afterAutospacing="0"/>
        <w:rPr>
          <w:rFonts w:cs="Times New Roman"/>
          <w:b/>
        </w:rPr>
      </w:pP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6.1. Внесение инициативного проекта осуществляется инициатором проекта путем направления в администрацию муниципального образования инициативного проекта с приложением следующих документов: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1) расчет и обоснование расходов на реализацию инициативного проекта (смета, коммерческие предложения, иные подтверждающие документы);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проекта, по форме согласно приложению 4 к настоящему Порядку;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3) документ, подтверждающий факт поддержки инициативного проекта населением (протокол собрания или конференции граждан, с приложением списка участников собрания или конференции);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6.2. Информация о внесении инициативного проекта в администрацию муниципального образования подлежит размещению на официальном сайте администрации муниципального образования в информационно-телекоммуникационной сети «Интернет» в течение 3 (трех) рабочих дней со дня внесения инициативного проекта в администрацию муниципального образования и должна содержать сведения, указанные в инициативном проекте, а также сведения об инициаторах проекта.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5 (пяти) рабочих дней.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6.3. Днем внесения инициативного проекта считается день его поступления в администрацию муниципального образования.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jc w:val="center"/>
        <w:rPr>
          <w:rFonts w:cs="Times New Roman"/>
          <w:b/>
        </w:rPr>
      </w:pPr>
      <w:r w:rsidRPr="008D1010">
        <w:rPr>
          <w:rFonts w:cs="Times New Roman"/>
          <w:b/>
        </w:rPr>
        <w:t>7. Порядок рассмотрения инициативных проектов</w:t>
      </w:r>
    </w:p>
    <w:p w:rsidR="00971E89" w:rsidRPr="008D1010" w:rsidRDefault="00971E89" w:rsidP="00971E89">
      <w:pPr>
        <w:pStyle w:val="aa"/>
        <w:spacing w:before="0" w:beforeAutospacing="0" w:after="0" w:afterAutospacing="0"/>
        <w:ind w:firstLine="709"/>
        <w:rPr>
          <w:rFonts w:cs="Times New Roman"/>
        </w:rPr>
      </w:pP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7.1. Инициативный проект, внесенный в администрацию муниципального образования, подлежит обязательному рассмотрению в течение 30 (тридцати) дней со дня его внесения.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7.2. Администрация 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7.3.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1010">
        <w:rPr>
          <w:rFonts w:ascii="Times New Roman" w:hAnsi="Times New Roman" w:cs="Times New Roman"/>
          <w:sz w:val="24"/>
          <w:szCs w:val="24"/>
        </w:rPr>
        <w:t>1) поддержать инициативный проект и направить инициативный проект для участия в отборе для включения в муниципальную программу (подпрограмму) в соответствии с Порядком включения инициативных проектов в муниципальную программу (подпрограмму), утвержденным нормативным правовым актом администрации муниципального образования, с целью включения инициативного проекта в заявку муниципального образования на участие в региональном конкурсном отборе;</w:t>
      </w:r>
      <w:proofErr w:type="gramEnd"/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2)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71E89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71E89" w:rsidRPr="008D1010" w:rsidRDefault="00971E89" w:rsidP="00971E89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lastRenderedPageBreak/>
        <w:t>7.4.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муниципального образования и иным нормативным правовым актам муниципального образования;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5) отсутствие средств областного бюджета в объеме средств, необходимом для реализации инициативного проекта;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6) наличие возможности решения описанной в инициативном проекте проблемы более эффективным способом.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 xml:space="preserve">7.5. Администрация муниципального образования вправе, а в случае, предусмотренном подпунктом 6 пункта 7.4 настоящего Порядка, </w:t>
      </w:r>
      <w:proofErr w:type="gramStart"/>
      <w:r w:rsidRPr="008D1010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D1010">
        <w:rPr>
          <w:rFonts w:ascii="Times New Roman" w:hAnsi="Times New Roman" w:cs="Times New Roman"/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7.6. Информация о рассмотрении инициативного проекта администрацией муниципального образования в течение 10 (десяти) дней со дня принятия решения, указанного в пункте 7.3 настоящего Порядка, подлежит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971E89" w:rsidRPr="008D1010" w:rsidRDefault="00971E89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1E89" w:rsidRPr="008D1010" w:rsidRDefault="00971E89" w:rsidP="00971E8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10">
        <w:rPr>
          <w:rFonts w:ascii="Times New Roman" w:hAnsi="Times New Roman" w:cs="Times New Roman"/>
          <w:b/>
          <w:sz w:val="24"/>
          <w:szCs w:val="24"/>
        </w:rPr>
        <w:t>8. Порядок реализации инициативных проектов</w:t>
      </w:r>
    </w:p>
    <w:p w:rsidR="00971E89" w:rsidRPr="008D1010" w:rsidRDefault="00971E89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 xml:space="preserve">8.1. Реализация инициативных проектов осуществляется на условиях </w:t>
      </w:r>
      <w:proofErr w:type="spellStart"/>
      <w:r w:rsidRPr="008D101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D1010">
        <w:rPr>
          <w:rFonts w:ascii="Times New Roman" w:hAnsi="Times New Roman" w:cs="Times New Roman"/>
          <w:sz w:val="24"/>
          <w:szCs w:val="24"/>
        </w:rPr>
        <w:t xml:space="preserve"> за счет следующих источников: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- средства областного бюджета Ленинградской области;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- средства бюджета муниципального образования;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- инициативные платежи в объеме, предусмотренном инициативным проектом;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- добровольное имущественное и (или) трудовое участие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 xml:space="preserve">8.2. Инициаторы проекта вправе осуществлять </w:t>
      </w:r>
      <w:proofErr w:type="gramStart"/>
      <w:r w:rsidRPr="008D1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1010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8.3.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8.4. Отчет администрации муниципального образования об итогах реализации инициативного проекта подлежит размещению на официальном сайте администрации муниципального образования в информационно-телекоммуникационной сети «Интернет» в течение 30 (тридцати) календарных дней со дня завершения реализации инициативного проекта.</w:t>
      </w:r>
    </w:p>
    <w:p w:rsidR="00971E89" w:rsidRPr="008D1010" w:rsidRDefault="00971E89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1E89" w:rsidRDefault="00971E89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74566" w:rsidRDefault="00C74566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74566" w:rsidRPr="008D1010" w:rsidRDefault="00C74566" w:rsidP="00971E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1E89" w:rsidRP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b/>
          <w:sz w:val="24"/>
          <w:szCs w:val="24"/>
        </w:rPr>
      </w:pPr>
      <w:r w:rsidRPr="00971E89">
        <w:rPr>
          <w:b/>
          <w:sz w:val="24"/>
          <w:szCs w:val="24"/>
        </w:rPr>
        <w:t>Приложение № 1</w:t>
      </w:r>
    </w:p>
    <w:p w:rsid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5BD3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05BD3">
        <w:rPr>
          <w:sz w:val="24"/>
          <w:szCs w:val="24"/>
        </w:rPr>
        <w:t xml:space="preserve">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A05BD3">
        <w:rPr>
          <w:sz w:val="24"/>
          <w:szCs w:val="24"/>
        </w:rPr>
        <w:t>Сосновоборского</w:t>
      </w:r>
      <w:proofErr w:type="spellEnd"/>
      <w:r w:rsidRPr="00A05BD3">
        <w:rPr>
          <w:sz w:val="24"/>
          <w:szCs w:val="24"/>
        </w:rPr>
        <w:t xml:space="preserve"> городского округа в рамках реализации областного закона Ленин</w:t>
      </w:r>
      <w:r>
        <w:rPr>
          <w:sz w:val="24"/>
          <w:szCs w:val="24"/>
        </w:rPr>
        <w:t>градской области от 16.02.2024 №</w:t>
      </w:r>
      <w:r w:rsidRPr="00A05BD3">
        <w:rPr>
          <w:sz w:val="24"/>
          <w:szCs w:val="24"/>
        </w:rPr>
        <w:t xml:space="preserve"> 10-оз «О содействии участию населения </w:t>
      </w:r>
    </w:p>
    <w:p w:rsidR="00971E89" w:rsidRPr="00A05BD3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 w:rsidRPr="00A05BD3">
        <w:rPr>
          <w:sz w:val="24"/>
          <w:szCs w:val="24"/>
        </w:rPr>
        <w:t>в осуществлении местного самоуправления в Ленинградской области»</w:t>
      </w:r>
    </w:p>
    <w:p w:rsidR="00971E89" w:rsidRPr="008D1010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Pr="008D1010" w:rsidRDefault="00971E89" w:rsidP="00971E89">
      <w:pPr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Инициативный проект</w:t>
      </w:r>
    </w:p>
    <w:p w:rsidR="00971E89" w:rsidRPr="008D1010" w:rsidRDefault="00971E89" w:rsidP="00971E8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6080"/>
        <w:gridCol w:w="2838"/>
      </w:tblGrid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0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1010">
              <w:rPr>
                <w:b/>
                <w:sz w:val="24"/>
                <w:szCs w:val="24"/>
              </w:rPr>
              <w:t>/</w:t>
            </w:r>
            <w:proofErr w:type="spellStart"/>
            <w:r w:rsidRPr="008D10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>Сведения</w:t>
            </w: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703828">
            <w:pPr>
              <w:jc w:val="both"/>
              <w:rPr>
                <w:sz w:val="24"/>
                <w:szCs w:val="24"/>
              </w:rPr>
            </w:pPr>
            <w:proofErr w:type="gramStart"/>
            <w:r w:rsidRPr="008D1010">
              <w:rPr>
                <w:sz w:val="24"/>
                <w:szCs w:val="24"/>
              </w:rPr>
              <w:t>Информация об инициаторе проекта (Ф.И.О. председателя (совета) территориального общественного самоуправления части территории муниципального образования, номер контактного телефона, адрес электронной почты (при наличии)</w:t>
            </w:r>
            <w:proofErr w:type="gramEnd"/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</w:p>
        </w:tc>
      </w:tr>
    </w:tbl>
    <w:p w:rsidR="00971E89" w:rsidRPr="008D1010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Default="00971E89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49112C" w:rsidRDefault="0049112C" w:rsidP="00971E89">
      <w:pPr>
        <w:widowControl w:val="0"/>
        <w:autoSpaceDE w:val="0"/>
        <w:autoSpaceDN w:val="0"/>
        <w:ind w:firstLine="539"/>
        <w:rPr>
          <w:sz w:val="24"/>
          <w:szCs w:val="24"/>
        </w:rPr>
      </w:pPr>
    </w:p>
    <w:p w:rsidR="00971E89" w:rsidRP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b/>
          <w:sz w:val="24"/>
          <w:szCs w:val="24"/>
          <w:lang w:eastAsia="en-US"/>
        </w:rPr>
      </w:pPr>
      <w:r w:rsidRPr="00971E89">
        <w:rPr>
          <w:rFonts w:eastAsia="Times-Roman"/>
          <w:b/>
          <w:sz w:val="24"/>
          <w:szCs w:val="24"/>
          <w:lang w:eastAsia="en-US"/>
        </w:rPr>
        <w:lastRenderedPageBreak/>
        <w:t xml:space="preserve">Приложение № 2 </w:t>
      </w:r>
    </w:p>
    <w:p w:rsid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5BD3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05BD3">
        <w:rPr>
          <w:sz w:val="24"/>
          <w:szCs w:val="24"/>
        </w:rPr>
        <w:t xml:space="preserve">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A05BD3">
        <w:rPr>
          <w:sz w:val="24"/>
          <w:szCs w:val="24"/>
        </w:rPr>
        <w:t>Сосновоборского</w:t>
      </w:r>
      <w:proofErr w:type="spellEnd"/>
      <w:r w:rsidRPr="00A05BD3">
        <w:rPr>
          <w:sz w:val="24"/>
          <w:szCs w:val="24"/>
        </w:rPr>
        <w:t xml:space="preserve"> городского округа в рамках реализации областного закона Ленинградской области от</w:t>
      </w:r>
      <w:r>
        <w:rPr>
          <w:sz w:val="24"/>
          <w:szCs w:val="24"/>
        </w:rPr>
        <w:t xml:space="preserve"> 16.02.2024 №</w:t>
      </w:r>
      <w:r w:rsidRPr="00A05BD3">
        <w:rPr>
          <w:sz w:val="24"/>
          <w:szCs w:val="24"/>
        </w:rPr>
        <w:t xml:space="preserve"> 10-оз «О содействии участию населения </w:t>
      </w:r>
    </w:p>
    <w:p w:rsidR="00971E89" w:rsidRPr="00A05BD3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 w:rsidRPr="00A05BD3">
        <w:rPr>
          <w:sz w:val="24"/>
          <w:szCs w:val="24"/>
        </w:rPr>
        <w:t>в осуществлении местного самоуправления в Ленинградской области»</w:t>
      </w:r>
    </w:p>
    <w:p w:rsidR="00971E89" w:rsidRPr="008D1010" w:rsidRDefault="00971E89" w:rsidP="00971E89">
      <w:pPr>
        <w:shd w:val="clear" w:color="auto" w:fill="FFFFFF"/>
        <w:tabs>
          <w:tab w:val="left" w:pos="1330"/>
        </w:tabs>
        <w:ind w:right="38" w:firstLine="730"/>
        <w:jc w:val="center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СОГЛАСИЕ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на обработку персональных данных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Я, _______________________________________________________________________________,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(фамилия, имя, отчество)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паспорт _____________________________________________________________________________,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(серия)                (номер)                             (кем и когда выдан)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зарегистрированны</w:t>
      </w:r>
      <w:proofErr w:type="gramStart"/>
      <w:r w:rsidRPr="008D1010">
        <w:rPr>
          <w:sz w:val="24"/>
          <w:szCs w:val="24"/>
        </w:rPr>
        <w:t>й(</w:t>
      </w:r>
      <w:proofErr w:type="spellStart"/>
      <w:proofErr w:type="gramEnd"/>
      <w:r w:rsidRPr="008D1010">
        <w:rPr>
          <w:sz w:val="24"/>
          <w:szCs w:val="24"/>
        </w:rPr>
        <w:t>ая</w:t>
      </w:r>
      <w:proofErr w:type="spellEnd"/>
      <w:r w:rsidRPr="008D1010">
        <w:rPr>
          <w:sz w:val="24"/>
          <w:szCs w:val="24"/>
        </w:rPr>
        <w:t>) по адресу: _____________________________________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______________________________________________________________________________,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101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D1010">
        <w:rPr>
          <w:rFonts w:ascii="Times New Roman" w:hAnsi="Times New Roman" w:cs="Times New Roman"/>
          <w:sz w:val="24"/>
          <w:szCs w:val="24"/>
        </w:rPr>
        <w:t xml:space="preserve"> с требованиями статьи 9 Федерального закона от 27.07.2006 № 152-ФЗ «О персональных данных» даю свое согласие </w:t>
      </w:r>
    </w:p>
    <w:p w:rsidR="00971E89" w:rsidRPr="008D1010" w:rsidRDefault="00971E89" w:rsidP="00971E89">
      <w:pPr>
        <w:widowControl w:val="0"/>
        <w:autoSpaceDE w:val="0"/>
        <w:autoSpaceDN w:val="0"/>
        <w:ind w:left="6" w:hanging="6"/>
        <w:jc w:val="both"/>
        <w:rPr>
          <w:sz w:val="24"/>
          <w:szCs w:val="24"/>
        </w:rPr>
      </w:pPr>
      <w:r w:rsidRPr="008D1010">
        <w:rPr>
          <w:sz w:val="24"/>
          <w:szCs w:val="24"/>
        </w:rPr>
        <w:t>на обработку моих персональных данных, включающих фамилию, имя, отчество, дату рождения, номер контактного телефона, адрес электронной почты.</w:t>
      </w:r>
    </w:p>
    <w:p w:rsidR="00971E89" w:rsidRPr="008D1010" w:rsidRDefault="00971E89" w:rsidP="00971E89">
      <w:pPr>
        <w:widowControl w:val="0"/>
        <w:autoSpaceDE w:val="0"/>
        <w:autoSpaceDN w:val="0"/>
        <w:ind w:left="6" w:hanging="6"/>
        <w:jc w:val="both"/>
        <w:rPr>
          <w:sz w:val="24"/>
          <w:szCs w:val="24"/>
        </w:rPr>
      </w:pPr>
      <w:proofErr w:type="gramStart"/>
      <w:r w:rsidRPr="008D1010">
        <w:rPr>
          <w:sz w:val="24"/>
          <w:szCs w:val="24"/>
        </w:rPr>
        <w:t>Предоставляю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информации.</w:t>
      </w:r>
    </w:p>
    <w:p w:rsidR="00971E89" w:rsidRPr="008D1010" w:rsidRDefault="00971E89" w:rsidP="00971E8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8D1010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>______________________ ___________________ ___________________________________________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  <w:r w:rsidRPr="008D1010">
        <w:rPr>
          <w:sz w:val="24"/>
          <w:szCs w:val="24"/>
        </w:rPr>
        <w:t xml:space="preserve">             (дата)                               (подпись)                       (расшифровка подписи)</w:t>
      </w: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sz w:val="24"/>
          <w:szCs w:val="24"/>
        </w:rPr>
      </w:pPr>
    </w:p>
    <w:p w:rsidR="00971E89" w:rsidRDefault="00971E89" w:rsidP="00971E89">
      <w:pPr>
        <w:widowControl w:val="0"/>
        <w:autoSpaceDE w:val="0"/>
        <w:autoSpaceDN w:val="0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rPr>
          <w:sz w:val="24"/>
          <w:szCs w:val="24"/>
        </w:rPr>
      </w:pPr>
    </w:p>
    <w:p w:rsidR="00971E89" w:rsidRPr="008D1010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 w:val="24"/>
          <w:szCs w:val="24"/>
          <w:lang w:eastAsia="en-US"/>
        </w:rPr>
      </w:pPr>
    </w:p>
    <w:p w:rsidR="00971E89" w:rsidRPr="00971E89" w:rsidRDefault="00971E89" w:rsidP="00971E8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b/>
          <w:sz w:val="24"/>
          <w:szCs w:val="24"/>
          <w:lang w:eastAsia="en-US"/>
        </w:rPr>
      </w:pPr>
      <w:r w:rsidRPr="00971E89">
        <w:rPr>
          <w:rFonts w:eastAsia="Times-Roman"/>
          <w:b/>
          <w:sz w:val="24"/>
          <w:szCs w:val="24"/>
          <w:lang w:eastAsia="en-US"/>
        </w:rPr>
        <w:lastRenderedPageBreak/>
        <w:t xml:space="preserve">Приложение № 3 </w:t>
      </w:r>
    </w:p>
    <w:p w:rsid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5BD3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05BD3">
        <w:rPr>
          <w:sz w:val="24"/>
          <w:szCs w:val="24"/>
        </w:rPr>
        <w:t xml:space="preserve">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A05BD3">
        <w:rPr>
          <w:sz w:val="24"/>
          <w:szCs w:val="24"/>
        </w:rPr>
        <w:t>Сосновоборского</w:t>
      </w:r>
      <w:proofErr w:type="spellEnd"/>
      <w:r w:rsidRPr="00A05BD3">
        <w:rPr>
          <w:sz w:val="24"/>
          <w:szCs w:val="24"/>
        </w:rPr>
        <w:t xml:space="preserve"> городского округа в рамках реализации областного закона Ленинградской области от 16.02.2</w:t>
      </w:r>
      <w:r>
        <w:rPr>
          <w:sz w:val="24"/>
          <w:szCs w:val="24"/>
        </w:rPr>
        <w:t>024 №</w:t>
      </w:r>
      <w:r w:rsidRPr="00A05BD3">
        <w:rPr>
          <w:sz w:val="24"/>
          <w:szCs w:val="24"/>
        </w:rPr>
        <w:t xml:space="preserve"> 10-оз «О содействии участию населения </w:t>
      </w:r>
    </w:p>
    <w:p w:rsidR="00971E89" w:rsidRPr="00A05BD3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 w:rsidRPr="00A05BD3">
        <w:rPr>
          <w:sz w:val="24"/>
          <w:szCs w:val="24"/>
        </w:rPr>
        <w:t>в осуществлении местного самоуправления в Ленинградской области»</w:t>
      </w:r>
    </w:p>
    <w:p w:rsidR="00971E89" w:rsidRPr="008D1010" w:rsidRDefault="00971E89" w:rsidP="00971E89">
      <w:pPr>
        <w:widowControl w:val="0"/>
        <w:autoSpaceDE w:val="0"/>
        <w:autoSpaceDN w:val="0"/>
        <w:rPr>
          <w:sz w:val="24"/>
          <w:szCs w:val="24"/>
        </w:rPr>
      </w:pPr>
    </w:p>
    <w:p w:rsidR="00971E89" w:rsidRPr="008D1010" w:rsidRDefault="00971E89" w:rsidP="00971E89">
      <w:pPr>
        <w:widowControl w:val="0"/>
        <w:autoSpaceDE w:val="0"/>
        <w:autoSpaceDN w:val="0"/>
        <w:ind w:hanging="6"/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Протокол</w:t>
      </w:r>
    </w:p>
    <w:p w:rsidR="00971E89" w:rsidRPr="008D1010" w:rsidRDefault="00971E89" w:rsidP="00971E89">
      <w:pPr>
        <w:tabs>
          <w:tab w:val="center" w:pos="4677"/>
          <w:tab w:val="left" w:pos="6096"/>
          <w:tab w:val="right" w:pos="9354"/>
        </w:tabs>
        <w:ind w:hanging="6"/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собрания (конференции) граждан о поддержке инициативного</w:t>
      </w:r>
    </w:p>
    <w:p w:rsidR="00971E89" w:rsidRPr="008D1010" w:rsidRDefault="00971E89" w:rsidP="00971E89">
      <w:pPr>
        <w:tabs>
          <w:tab w:val="center" w:pos="4677"/>
          <w:tab w:val="left" w:pos="6096"/>
          <w:tab w:val="right" w:pos="9354"/>
        </w:tabs>
        <w:ind w:hanging="6"/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проекта для его реализации на территории муниципального образования</w:t>
      </w:r>
    </w:p>
    <w:p w:rsidR="00971E89" w:rsidRPr="008D1010" w:rsidRDefault="00971E89" w:rsidP="00971E89">
      <w:pPr>
        <w:ind w:hanging="6"/>
        <w:jc w:val="center"/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 xml:space="preserve">Дата проведения собрания (конференции): «_____»  ____________ 20____ г. 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Место проведения собрания (конференции):_________________________________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 xml:space="preserve">Время начала собрания (конференции): </w:t>
      </w:r>
      <w:proofErr w:type="spellStart"/>
      <w:r w:rsidRPr="008D1010">
        <w:rPr>
          <w:sz w:val="24"/>
          <w:szCs w:val="24"/>
        </w:rPr>
        <w:t>____час</w:t>
      </w:r>
      <w:proofErr w:type="spellEnd"/>
      <w:proofErr w:type="gramStart"/>
      <w:r w:rsidRPr="008D1010">
        <w:rPr>
          <w:sz w:val="24"/>
          <w:szCs w:val="24"/>
        </w:rPr>
        <w:t>.</w:t>
      </w:r>
      <w:proofErr w:type="gramEnd"/>
      <w:r w:rsidRPr="008D1010">
        <w:rPr>
          <w:sz w:val="24"/>
          <w:szCs w:val="24"/>
        </w:rPr>
        <w:t xml:space="preserve"> _________ </w:t>
      </w:r>
      <w:proofErr w:type="gramStart"/>
      <w:r w:rsidRPr="008D1010">
        <w:rPr>
          <w:sz w:val="24"/>
          <w:szCs w:val="24"/>
        </w:rPr>
        <w:t>м</w:t>
      </w:r>
      <w:proofErr w:type="gramEnd"/>
      <w:r w:rsidRPr="008D1010">
        <w:rPr>
          <w:sz w:val="24"/>
          <w:szCs w:val="24"/>
        </w:rPr>
        <w:t>ин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Время окончания собрания (конференции): ______ час ________ мин.</w:t>
      </w:r>
      <w:r w:rsidRPr="008D1010">
        <w:rPr>
          <w:sz w:val="24"/>
          <w:szCs w:val="24"/>
        </w:rPr>
        <w:tab/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Повестка собрания (конференции): _________________________________________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Ход собрания (конференции): _____________________________________________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_______________________________________________________________________</w:t>
      </w:r>
    </w:p>
    <w:p w:rsidR="00971E89" w:rsidRPr="008D1010" w:rsidRDefault="00971E89" w:rsidP="00971E89">
      <w:pPr>
        <w:jc w:val="center"/>
        <w:rPr>
          <w:i/>
          <w:sz w:val="24"/>
          <w:szCs w:val="24"/>
          <w:vertAlign w:val="superscript"/>
        </w:rPr>
      </w:pPr>
      <w:r w:rsidRPr="008D1010">
        <w:rPr>
          <w:i/>
          <w:sz w:val="24"/>
          <w:szCs w:val="24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71E89" w:rsidRPr="008D1010" w:rsidRDefault="00971E89" w:rsidP="00971E89">
      <w:pPr>
        <w:ind w:firstLine="708"/>
        <w:rPr>
          <w:sz w:val="24"/>
          <w:szCs w:val="24"/>
        </w:rPr>
      </w:pPr>
      <w:r w:rsidRPr="008D1010">
        <w:rPr>
          <w:sz w:val="24"/>
          <w:szCs w:val="24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0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1010">
              <w:rPr>
                <w:b/>
                <w:sz w:val="24"/>
                <w:szCs w:val="24"/>
              </w:rPr>
              <w:t>/</w:t>
            </w:r>
            <w:proofErr w:type="spellStart"/>
            <w:r w:rsidRPr="008D10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b/>
                <w:sz w:val="24"/>
                <w:szCs w:val="24"/>
              </w:rPr>
            </w:pPr>
            <w:r w:rsidRPr="008D1010">
              <w:rPr>
                <w:b/>
                <w:sz w:val="24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Наименования инициативног</w:t>
            </w:r>
            <w:proofErr w:type="gramStart"/>
            <w:r w:rsidRPr="008D1010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8D1010">
              <w:rPr>
                <w:sz w:val="24"/>
                <w:szCs w:val="24"/>
              </w:rPr>
              <w:t>ых</w:t>
            </w:r>
            <w:proofErr w:type="spellEnd"/>
            <w:r w:rsidRPr="008D1010">
              <w:rPr>
                <w:sz w:val="24"/>
                <w:szCs w:val="24"/>
              </w:rPr>
              <w:t>) проекта(</w:t>
            </w:r>
            <w:proofErr w:type="spellStart"/>
            <w:r w:rsidRPr="008D1010">
              <w:rPr>
                <w:sz w:val="24"/>
                <w:szCs w:val="24"/>
              </w:rPr>
              <w:t>ов</w:t>
            </w:r>
            <w:proofErr w:type="spellEnd"/>
            <w:r w:rsidRPr="008D1010">
              <w:rPr>
                <w:sz w:val="24"/>
                <w:szCs w:val="24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  <w:tr w:rsidR="00971E89" w:rsidRPr="008D1010" w:rsidTr="006F766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jc w:val="center"/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E89" w:rsidRPr="008D1010" w:rsidRDefault="00971E89" w:rsidP="006F766D">
            <w:pPr>
              <w:rPr>
                <w:sz w:val="24"/>
                <w:szCs w:val="24"/>
              </w:rPr>
            </w:pPr>
            <w:r w:rsidRPr="008D1010">
              <w:rPr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E89" w:rsidRPr="008D1010" w:rsidRDefault="00971E89" w:rsidP="006F766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971E89" w:rsidRPr="008D1010" w:rsidRDefault="00971E89" w:rsidP="00971E89">
      <w:pPr>
        <w:ind w:firstLine="709"/>
        <w:rPr>
          <w:sz w:val="24"/>
          <w:szCs w:val="24"/>
        </w:rPr>
      </w:pPr>
    </w:p>
    <w:p w:rsidR="00971E89" w:rsidRPr="008D1010" w:rsidRDefault="00971E89" w:rsidP="00971E89">
      <w:pPr>
        <w:ind w:firstLine="709"/>
        <w:rPr>
          <w:sz w:val="24"/>
          <w:szCs w:val="24"/>
        </w:rPr>
      </w:pPr>
      <w:r w:rsidRPr="008D1010">
        <w:rPr>
          <w:sz w:val="24"/>
          <w:szCs w:val="24"/>
        </w:rPr>
        <w:t xml:space="preserve">Председатель: </w:t>
      </w:r>
      <w:r w:rsidRPr="008D1010">
        <w:rPr>
          <w:sz w:val="24"/>
          <w:szCs w:val="24"/>
        </w:rPr>
        <w:tab/>
        <w:t>___________________ _____________________</w:t>
      </w:r>
    </w:p>
    <w:p w:rsidR="00971E89" w:rsidRPr="008D1010" w:rsidRDefault="00971E89" w:rsidP="00971E89">
      <w:pPr>
        <w:ind w:firstLine="709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  <w:t xml:space="preserve">  </w:t>
      </w: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  <w:t xml:space="preserve"> подпись  </w:t>
      </w: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  <w:t xml:space="preserve">                            (ФИО)</w:t>
      </w:r>
    </w:p>
    <w:p w:rsidR="00971E89" w:rsidRPr="008D1010" w:rsidRDefault="00971E89" w:rsidP="00971E89">
      <w:pPr>
        <w:ind w:firstLine="709"/>
        <w:rPr>
          <w:sz w:val="24"/>
          <w:szCs w:val="24"/>
        </w:rPr>
      </w:pPr>
      <w:r w:rsidRPr="008D1010">
        <w:rPr>
          <w:sz w:val="24"/>
          <w:szCs w:val="24"/>
        </w:rPr>
        <w:t xml:space="preserve">Секретарь: </w:t>
      </w:r>
      <w:r w:rsidRPr="008D1010">
        <w:rPr>
          <w:sz w:val="24"/>
          <w:szCs w:val="24"/>
        </w:rPr>
        <w:tab/>
        <w:t xml:space="preserve">            ___________________ _____________________</w:t>
      </w:r>
    </w:p>
    <w:p w:rsidR="00971E89" w:rsidRPr="008D1010" w:rsidRDefault="00971E89" w:rsidP="00971E89">
      <w:pPr>
        <w:ind w:firstLine="709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</w:r>
      <w:r w:rsidRPr="008D1010">
        <w:rPr>
          <w:sz w:val="24"/>
          <w:szCs w:val="24"/>
          <w:vertAlign w:val="superscript"/>
        </w:rPr>
        <w:tab/>
        <w:t xml:space="preserve">              подпись  </w:t>
      </w:r>
      <w:r w:rsidRPr="008D1010">
        <w:rPr>
          <w:sz w:val="24"/>
          <w:szCs w:val="24"/>
          <w:vertAlign w:val="superscript"/>
        </w:rPr>
        <w:tab/>
        <w:t xml:space="preserve">                       </w:t>
      </w:r>
      <w:r w:rsidRPr="008D1010">
        <w:rPr>
          <w:sz w:val="24"/>
          <w:szCs w:val="24"/>
          <w:vertAlign w:val="superscript"/>
        </w:rPr>
        <w:tab/>
        <w:t xml:space="preserve">           (ФИО)</w:t>
      </w:r>
    </w:p>
    <w:p w:rsidR="00971E89" w:rsidRPr="00971E89" w:rsidRDefault="00971E89" w:rsidP="00971E89">
      <w:pPr>
        <w:pStyle w:val="ab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E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71E89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5BD3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05BD3">
        <w:rPr>
          <w:sz w:val="24"/>
          <w:szCs w:val="24"/>
        </w:rPr>
        <w:t xml:space="preserve">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A05BD3">
        <w:rPr>
          <w:sz w:val="24"/>
          <w:szCs w:val="24"/>
        </w:rPr>
        <w:t>Сосновоборского</w:t>
      </w:r>
      <w:proofErr w:type="spellEnd"/>
      <w:r w:rsidRPr="00A05BD3">
        <w:rPr>
          <w:sz w:val="24"/>
          <w:szCs w:val="24"/>
        </w:rPr>
        <w:t xml:space="preserve"> городского округа в рамках реализации областного закона Ленинградской области</w:t>
      </w:r>
      <w:r>
        <w:rPr>
          <w:sz w:val="24"/>
          <w:szCs w:val="24"/>
        </w:rPr>
        <w:t xml:space="preserve"> от 16.02.2024 №</w:t>
      </w:r>
      <w:r w:rsidRPr="00A05BD3">
        <w:rPr>
          <w:sz w:val="24"/>
          <w:szCs w:val="24"/>
        </w:rPr>
        <w:t xml:space="preserve"> 10-оз «О содействии участию населения </w:t>
      </w:r>
    </w:p>
    <w:p w:rsidR="00971E89" w:rsidRPr="00A05BD3" w:rsidRDefault="00971E89" w:rsidP="00971E89">
      <w:pPr>
        <w:widowControl w:val="0"/>
        <w:autoSpaceDE w:val="0"/>
        <w:autoSpaceDN w:val="0"/>
        <w:spacing w:line="240" w:lineRule="exact"/>
        <w:ind w:firstLine="539"/>
        <w:jc w:val="right"/>
        <w:rPr>
          <w:sz w:val="24"/>
          <w:szCs w:val="24"/>
        </w:rPr>
      </w:pPr>
      <w:r w:rsidRPr="00A05BD3">
        <w:rPr>
          <w:sz w:val="24"/>
          <w:szCs w:val="24"/>
        </w:rPr>
        <w:t>в осуществлении местного самоуправления в Ленинградской области»</w:t>
      </w:r>
    </w:p>
    <w:p w:rsidR="00971E89" w:rsidRDefault="00971E89" w:rsidP="00971E89">
      <w:pPr>
        <w:jc w:val="center"/>
        <w:rPr>
          <w:sz w:val="24"/>
          <w:szCs w:val="24"/>
        </w:rPr>
      </w:pPr>
    </w:p>
    <w:p w:rsidR="00971E89" w:rsidRDefault="00971E89" w:rsidP="00971E89">
      <w:pPr>
        <w:jc w:val="center"/>
        <w:rPr>
          <w:sz w:val="24"/>
          <w:szCs w:val="24"/>
        </w:rPr>
      </w:pPr>
    </w:p>
    <w:p w:rsidR="00971E89" w:rsidRPr="008D1010" w:rsidRDefault="00971E89" w:rsidP="00971E89">
      <w:pPr>
        <w:jc w:val="center"/>
        <w:rPr>
          <w:sz w:val="24"/>
          <w:szCs w:val="24"/>
        </w:rPr>
      </w:pPr>
    </w:p>
    <w:p w:rsidR="00971E89" w:rsidRPr="008D1010" w:rsidRDefault="00971E89" w:rsidP="00971E89">
      <w:pPr>
        <w:jc w:val="center"/>
        <w:rPr>
          <w:b/>
          <w:sz w:val="24"/>
          <w:szCs w:val="24"/>
        </w:rPr>
      </w:pPr>
      <w:r w:rsidRPr="008D1010">
        <w:rPr>
          <w:b/>
          <w:sz w:val="24"/>
          <w:szCs w:val="24"/>
        </w:rPr>
        <w:t>Гарантийное письмо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Инициато</w:t>
      </w:r>
      <w:proofErr w:type="gramStart"/>
      <w:r w:rsidRPr="008D1010">
        <w:rPr>
          <w:sz w:val="24"/>
          <w:szCs w:val="24"/>
        </w:rPr>
        <w:t>р(</w:t>
      </w:r>
      <w:proofErr w:type="spellStart"/>
      <w:proofErr w:type="gramEnd"/>
      <w:r w:rsidRPr="008D1010">
        <w:rPr>
          <w:sz w:val="24"/>
          <w:szCs w:val="24"/>
        </w:rPr>
        <w:t>ы</w:t>
      </w:r>
      <w:proofErr w:type="spellEnd"/>
      <w:r w:rsidRPr="008D1010">
        <w:rPr>
          <w:sz w:val="24"/>
          <w:szCs w:val="24"/>
        </w:rPr>
        <w:t>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гарантирует обеспечение участия населения 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в реализации инициативного проекта __________________________________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__________________________________________________________________,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(наименование инициативного проекта)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в том числе в форме: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 xml:space="preserve">1) </w:t>
      </w:r>
      <w:proofErr w:type="spellStart"/>
      <w:r w:rsidRPr="008D1010">
        <w:rPr>
          <w:sz w:val="24"/>
          <w:szCs w:val="24"/>
        </w:rPr>
        <w:t>софинансирования</w:t>
      </w:r>
      <w:proofErr w:type="spellEnd"/>
      <w:r w:rsidRPr="008D1010">
        <w:rPr>
          <w:sz w:val="24"/>
          <w:szCs w:val="24"/>
        </w:rPr>
        <w:t xml:space="preserve"> инициативного проекта путем внесения инициативных платежей в размере _______________ рублей;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(указать вид пожертвования)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__________________________________________________________________</w:t>
      </w:r>
    </w:p>
    <w:p w:rsidR="00971E89" w:rsidRPr="008D1010" w:rsidRDefault="00971E89" w:rsidP="00971E89">
      <w:pPr>
        <w:jc w:val="center"/>
        <w:rPr>
          <w:sz w:val="24"/>
          <w:szCs w:val="24"/>
          <w:vertAlign w:val="superscript"/>
        </w:rPr>
      </w:pPr>
      <w:r w:rsidRPr="008D1010">
        <w:rPr>
          <w:sz w:val="24"/>
          <w:szCs w:val="24"/>
          <w:vertAlign w:val="superscript"/>
        </w:rPr>
        <w:t>(указать вид пожертвования)</w:t>
      </w: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Инициато</w:t>
      </w:r>
      <w:proofErr w:type="gramStart"/>
      <w:r w:rsidRPr="008D1010">
        <w:rPr>
          <w:sz w:val="24"/>
          <w:szCs w:val="24"/>
        </w:rPr>
        <w:t>р(</w:t>
      </w:r>
      <w:proofErr w:type="spellStart"/>
      <w:proofErr w:type="gramEnd"/>
      <w:r w:rsidRPr="008D1010">
        <w:rPr>
          <w:sz w:val="24"/>
          <w:szCs w:val="24"/>
        </w:rPr>
        <w:t>ы</w:t>
      </w:r>
      <w:proofErr w:type="spellEnd"/>
      <w:r w:rsidRPr="008D1010">
        <w:rPr>
          <w:sz w:val="24"/>
          <w:szCs w:val="24"/>
        </w:rPr>
        <w:t>) проекта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</w:rPr>
        <w:t>(представитель инициатора) ________________ ___________________</w:t>
      </w:r>
    </w:p>
    <w:p w:rsidR="00971E89" w:rsidRPr="008D1010" w:rsidRDefault="00971E89" w:rsidP="00971E89">
      <w:pPr>
        <w:rPr>
          <w:sz w:val="24"/>
          <w:szCs w:val="24"/>
        </w:rPr>
      </w:pPr>
      <w:r w:rsidRPr="008D10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(подпись)                       (расшифровка подписи)</w:t>
      </w: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  <w:lang w:eastAsia="en-US"/>
        </w:rPr>
      </w:pPr>
    </w:p>
    <w:p w:rsidR="00971E89" w:rsidRPr="008D1010" w:rsidRDefault="00971E89" w:rsidP="00971E89">
      <w:pPr>
        <w:rPr>
          <w:sz w:val="24"/>
          <w:szCs w:val="24"/>
        </w:rPr>
      </w:pPr>
    </w:p>
    <w:p w:rsidR="00971E89" w:rsidRPr="00F51CF9" w:rsidRDefault="00971E89" w:rsidP="00971E89">
      <w:pPr>
        <w:jc w:val="both"/>
        <w:rPr>
          <w:b/>
        </w:rPr>
      </w:pPr>
    </w:p>
    <w:p w:rsidR="000B3D03" w:rsidRDefault="000B3D03" w:rsidP="006B00C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3D03" w:rsidSect="00971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AA" w:rsidRDefault="009903AA" w:rsidP="002730C9">
      <w:r>
        <w:separator/>
      </w:r>
    </w:p>
  </w:endnote>
  <w:endnote w:type="continuationSeparator" w:id="0">
    <w:p w:rsidR="009903AA" w:rsidRDefault="009903AA" w:rsidP="0027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66" w:rsidRDefault="00C745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51"/>
      <w:docPartObj>
        <w:docPartGallery w:val="Page Numbers (Bottom of Page)"/>
        <w:docPartUnique/>
      </w:docPartObj>
    </w:sdtPr>
    <w:sdtContent>
      <w:p w:rsidR="00971E89" w:rsidRDefault="00050DD0">
        <w:pPr>
          <w:pStyle w:val="a5"/>
          <w:jc w:val="right"/>
        </w:pPr>
        <w:fldSimple w:instr=" PAGE   \* MERGEFORMAT ">
          <w:r w:rsidR="00722B3F">
            <w:rPr>
              <w:noProof/>
            </w:rPr>
            <w:t>2</w:t>
          </w:r>
        </w:fldSimple>
      </w:p>
    </w:sdtContent>
  </w:sdt>
  <w:p w:rsidR="00971E89" w:rsidRDefault="00971E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66" w:rsidRDefault="00C745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AA" w:rsidRDefault="009903AA" w:rsidP="002730C9">
      <w:r>
        <w:separator/>
      </w:r>
    </w:p>
  </w:footnote>
  <w:footnote w:type="continuationSeparator" w:id="0">
    <w:p w:rsidR="009903AA" w:rsidRDefault="009903AA" w:rsidP="0027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66" w:rsidRDefault="00C745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2C" w:rsidRDefault="004911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66" w:rsidRDefault="00C745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711"/>
    <w:multiLevelType w:val="hybridMultilevel"/>
    <w:tmpl w:val="E7E25F44"/>
    <w:lvl w:ilvl="0" w:tplc="0FB27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da76d77-f381-4ffe-8d33-dfb40cee70ad"/>
  </w:docVars>
  <w:rsids>
    <w:rsidRoot w:val="006B00CC"/>
    <w:rsid w:val="000327C9"/>
    <w:rsid w:val="00050DD0"/>
    <w:rsid w:val="000B3D03"/>
    <w:rsid w:val="000E66A1"/>
    <w:rsid w:val="0017394C"/>
    <w:rsid w:val="002730C9"/>
    <w:rsid w:val="002A71A9"/>
    <w:rsid w:val="002D4983"/>
    <w:rsid w:val="0038284B"/>
    <w:rsid w:val="0049112C"/>
    <w:rsid w:val="005F5E1A"/>
    <w:rsid w:val="0062131C"/>
    <w:rsid w:val="006B00CC"/>
    <w:rsid w:val="00703828"/>
    <w:rsid w:val="00722B3F"/>
    <w:rsid w:val="007345BF"/>
    <w:rsid w:val="00875189"/>
    <w:rsid w:val="00881D8F"/>
    <w:rsid w:val="00892A00"/>
    <w:rsid w:val="008C36B3"/>
    <w:rsid w:val="00957482"/>
    <w:rsid w:val="00971E89"/>
    <w:rsid w:val="009903AA"/>
    <w:rsid w:val="00AB2DCD"/>
    <w:rsid w:val="00B71C12"/>
    <w:rsid w:val="00BF10A9"/>
    <w:rsid w:val="00C665A7"/>
    <w:rsid w:val="00C74566"/>
    <w:rsid w:val="00D476B2"/>
    <w:rsid w:val="00E441FA"/>
    <w:rsid w:val="00E464EC"/>
    <w:rsid w:val="00E8389F"/>
    <w:rsid w:val="00ED0D02"/>
    <w:rsid w:val="00F70AA1"/>
    <w:rsid w:val="00F763D8"/>
    <w:rsid w:val="00FA7BE9"/>
    <w:rsid w:val="00FB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8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00CC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0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0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B00CC"/>
    <w:pPr>
      <w:widowControl w:val="0"/>
      <w:autoSpaceDE w:val="0"/>
      <w:autoSpaceDN w:val="0"/>
      <w:ind w:left="0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List Paragraph"/>
    <w:basedOn w:val="a"/>
    <w:uiPriority w:val="34"/>
    <w:qFormat/>
    <w:rsid w:val="003828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A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AA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971E89"/>
    <w:pPr>
      <w:spacing w:before="100" w:beforeAutospacing="1" w:after="100" w:afterAutospacing="1"/>
      <w:jc w:val="both"/>
    </w:pPr>
    <w:rPr>
      <w:rFonts w:eastAsiaTheme="minorEastAsia" w:cstheme="minorBidi"/>
      <w:sz w:val="24"/>
      <w:szCs w:val="24"/>
    </w:rPr>
  </w:style>
  <w:style w:type="paragraph" w:customStyle="1" w:styleId="ConsPlusNormal">
    <w:name w:val="ConsPlusNormal"/>
    <w:rsid w:val="00971E89"/>
    <w:pPr>
      <w:widowControl w:val="0"/>
      <w:autoSpaceDE w:val="0"/>
      <w:autoSpaceDN w:val="0"/>
      <w:adjustRightInd w:val="0"/>
      <w:spacing w:after="160" w:line="252" w:lineRule="auto"/>
      <w:ind w:left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71E89"/>
    <w:pPr>
      <w:ind w:left="0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cp:lastPrinted>2024-04-26T05:45:00Z</cp:lastPrinted>
  <dcterms:created xsi:type="dcterms:W3CDTF">2024-04-26T13:12:00Z</dcterms:created>
  <dcterms:modified xsi:type="dcterms:W3CDTF">2024-04-26T13:12:00Z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eda76d77-f381-4ffe-8d33-dfb40cee70ad</vt:lpwstr>
  </property>
</Properties>
</file>