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9B5DC2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9B5DC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AA296E" w:rsidRPr="00AA296E" w:rsidRDefault="009F2909" w:rsidP="00AA296E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3419E9">
        <w:rPr>
          <w:sz w:val="24"/>
        </w:rPr>
        <w:t xml:space="preserve">   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3419E9">
        <w:rPr>
          <w:sz w:val="24"/>
        </w:rPr>
        <w:t>15/01/2026 № 39</w:t>
      </w:r>
    </w:p>
    <w:p w:rsidR="00AA296E" w:rsidRDefault="00AA296E" w:rsidP="00AA296E">
      <w:pPr>
        <w:jc w:val="center"/>
      </w:pPr>
    </w:p>
    <w:p w:rsidR="00AA296E" w:rsidRDefault="00AA296E" w:rsidP="00AA296E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</w:t>
      </w:r>
    </w:p>
    <w:p w:rsidR="00AA296E" w:rsidRDefault="00AA296E" w:rsidP="00AA296E">
      <w:pPr>
        <w:rPr>
          <w:sz w:val="24"/>
          <w:szCs w:val="24"/>
        </w:rPr>
      </w:pPr>
      <w:r>
        <w:rPr>
          <w:sz w:val="24"/>
          <w:szCs w:val="24"/>
        </w:rPr>
        <w:t>администрации Сосновоборского городского округа</w:t>
      </w:r>
    </w:p>
    <w:p w:rsidR="00AA296E" w:rsidRDefault="00AA296E" w:rsidP="00AA296E">
      <w:pPr>
        <w:rPr>
          <w:sz w:val="24"/>
          <w:szCs w:val="24"/>
        </w:rPr>
      </w:pPr>
      <w:r>
        <w:rPr>
          <w:sz w:val="24"/>
          <w:szCs w:val="24"/>
        </w:rPr>
        <w:t>от 18.11.2025 № 3180 «</w:t>
      </w:r>
      <w:r w:rsidRPr="00920B9E">
        <w:rPr>
          <w:sz w:val="24"/>
          <w:szCs w:val="24"/>
        </w:rPr>
        <w:t xml:space="preserve">О принятии </w:t>
      </w:r>
      <w:proofErr w:type="gramStart"/>
      <w:r w:rsidRPr="00920B9E">
        <w:rPr>
          <w:sz w:val="24"/>
          <w:szCs w:val="24"/>
        </w:rPr>
        <w:t>расходных</w:t>
      </w:r>
      <w:proofErr w:type="gramEnd"/>
    </w:p>
    <w:p w:rsidR="00AA296E" w:rsidRDefault="00AA296E" w:rsidP="00AA296E">
      <w:pPr>
        <w:rPr>
          <w:sz w:val="24"/>
          <w:szCs w:val="24"/>
        </w:rPr>
      </w:pPr>
      <w:r w:rsidRPr="00920B9E">
        <w:rPr>
          <w:sz w:val="24"/>
          <w:szCs w:val="24"/>
        </w:rPr>
        <w:t>обязательств и об утверждении порядка</w:t>
      </w:r>
    </w:p>
    <w:p w:rsidR="00AA296E" w:rsidRPr="00920B9E" w:rsidRDefault="00AA296E" w:rsidP="00AA296E">
      <w:pPr>
        <w:rPr>
          <w:sz w:val="24"/>
          <w:szCs w:val="24"/>
        </w:rPr>
      </w:pPr>
      <w:r w:rsidRPr="00920B9E">
        <w:rPr>
          <w:sz w:val="24"/>
          <w:szCs w:val="24"/>
        </w:rPr>
        <w:t>определения объема и предоставления субсидии</w:t>
      </w:r>
    </w:p>
    <w:p w:rsidR="00AA296E" w:rsidRPr="00920B9E" w:rsidRDefault="00AA296E" w:rsidP="00AA296E">
      <w:pPr>
        <w:ind w:right="-1"/>
        <w:rPr>
          <w:sz w:val="24"/>
          <w:szCs w:val="24"/>
        </w:rPr>
      </w:pPr>
      <w:r w:rsidRPr="00920B9E">
        <w:rPr>
          <w:sz w:val="24"/>
          <w:szCs w:val="24"/>
        </w:rPr>
        <w:t xml:space="preserve">СМУП «ТСП» на возмещение затрат </w:t>
      </w:r>
    </w:p>
    <w:p w:rsidR="00AA296E" w:rsidRPr="00920B9E" w:rsidRDefault="00AA296E" w:rsidP="00AA296E">
      <w:pPr>
        <w:ind w:right="-1"/>
        <w:rPr>
          <w:sz w:val="24"/>
          <w:szCs w:val="24"/>
        </w:rPr>
      </w:pPr>
      <w:r>
        <w:rPr>
          <w:sz w:val="24"/>
          <w:szCs w:val="24"/>
        </w:rPr>
        <w:t>по подготовке проектно-</w:t>
      </w:r>
      <w:r w:rsidRPr="00920B9E">
        <w:rPr>
          <w:sz w:val="24"/>
          <w:szCs w:val="24"/>
        </w:rPr>
        <w:t xml:space="preserve">сметной документации </w:t>
      </w:r>
    </w:p>
    <w:p w:rsidR="00AA296E" w:rsidRPr="00920B9E" w:rsidRDefault="00AA296E" w:rsidP="00AA296E">
      <w:pPr>
        <w:ind w:right="-1"/>
        <w:rPr>
          <w:sz w:val="24"/>
          <w:szCs w:val="24"/>
        </w:rPr>
      </w:pPr>
      <w:r w:rsidRPr="00920B9E">
        <w:rPr>
          <w:sz w:val="24"/>
          <w:szCs w:val="24"/>
        </w:rPr>
        <w:t>с прохождением государственной экспертизы</w:t>
      </w:r>
    </w:p>
    <w:p w:rsidR="00AA296E" w:rsidRDefault="00AA296E" w:rsidP="00AA296E">
      <w:pPr>
        <w:ind w:right="-1"/>
        <w:rPr>
          <w:sz w:val="24"/>
          <w:szCs w:val="24"/>
        </w:rPr>
      </w:pPr>
      <w:r w:rsidRPr="00920B9E">
        <w:rPr>
          <w:sz w:val="24"/>
          <w:szCs w:val="24"/>
        </w:rPr>
        <w:t>о проверке достоверности</w:t>
      </w:r>
    </w:p>
    <w:p w:rsidR="00AA296E" w:rsidRDefault="00AA296E" w:rsidP="00AA296E">
      <w:pPr>
        <w:ind w:right="-1"/>
        <w:rPr>
          <w:sz w:val="24"/>
          <w:szCs w:val="24"/>
        </w:rPr>
      </w:pPr>
      <w:r w:rsidRPr="00920B9E">
        <w:rPr>
          <w:sz w:val="24"/>
          <w:szCs w:val="24"/>
        </w:rPr>
        <w:t>определения сметной стоимости работ</w:t>
      </w:r>
      <w:r>
        <w:rPr>
          <w:sz w:val="24"/>
          <w:szCs w:val="24"/>
        </w:rPr>
        <w:t>»</w:t>
      </w:r>
    </w:p>
    <w:p w:rsidR="00AA296E" w:rsidRDefault="00AA296E" w:rsidP="00AA296E">
      <w:pPr>
        <w:ind w:right="-1"/>
        <w:rPr>
          <w:sz w:val="24"/>
          <w:szCs w:val="24"/>
        </w:rPr>
      </w:pPr>
    </w:p>
    <w:p w:rsidR="00AA296E" w:rsidRDefault="00AA296E" w:rsidP="00AA296E">
      <w:pPr>
        <w:ind w:right="-1"/>
        <w:rPr>
          <w:sz w:val="24"/>
          <w:szCs w:val="24"/>
        </w:rPr>
      </w:pPr>
    </w:p>
    <w:p w:rsidR="00AA296E" w:rsidRDefault="00AA296E" w:rsidP="00AA296E">
      <w:pPr>
        <w:ind w:right="-1"/>
        <w:rPr>
          <w:sz w:val="24"/>
          <w:szCs w:val="24"/>
        </w:rPr>
      </w:pPr>
    </w:p>
    <w:p w:rsidR="00AA296E" w:rsidRPr="0085278A" w:rsidRDefault="00AA296E" w:rsidP="00AA296E">
      <w:pPr>
        <w:pStyle w:val="Default"/>
        <w:ind w:firstLine="708"/>
        <w:jc w:val="both"/>
      </w:pPr>
      <w:proofErr w:type="gramStart"/>
      <w:r>
        <w:t xml:space="preserve">С цель приведения нормативного акта к требованиям постановления </w:t>
      </w:r>
      <w:r w:rsidRPr="004839A3">
        <w:t xml:space="preserve">Правительства РФ от 25.10.2023 </w:t>
      </w:r>
      <w:r>
        <w:t>№</w:t>
      </w:r>
      <w:r w:rsidRPr="004839A3">
        <w:t xml:space="preserve"> 1782 </w:t>
      </w:r>
      <w:r>
        <w:t>«</w:t>
      </w:r>
      <w:r w:rsidRPr="004839A3"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</w:t>
      </w:r>
      <w:proofErr w:type="gramEnd"/>
      <w:r w:rsidRPr="004839A3">
        <w:t xml:space="preserve"> том числе грантов в форме субсидий</w:t>
      </w:r>
      <w:r>
        <w:t>»</w:t>
      </w:r>
      <w:r w:rsidRPr="0085278A">
        <w:t xml:space="preserve">, администрация Сосновоборского городского округа </w:t>
      </w:r>
      <w:proofErr w:type="gramStart"/>
      <w:r w:rsidRPr="0085278A">
        <w:rPr>
          <w:b/>
        </w:rPr>
        <w:t>п</w:t>
      </w:r>
      <w:proofErr w:type="gramEnd"/>
      <w:r w:rsidRPr="0085278A">
        <w:rPr>
          <w:b/>
        </w:rPr>
        <w:t xml:space="preserve"> о с т а н о в л я е т</w:t>
      </w:r>
      <w:r w:rsidRPr="008957DB">
        <w:rPr>
          <w:b/>
        </w:rPr>
        <w:t>:</w:t>
      </w:r>
    </w:p>
    <w:p w:rsidR="00AA296E" w:rsidRDefault="00AA296E" w:rsidP="00AA296E">
      <w:pPr>
        <w:ind w:firstLine="709"/>
        <w:jc w:val="both"/>
        <w:rPr>
          <w:b/>
          <w:sz w:val="10"/>
          <w:szCs w:val="10"/>
        </w:rPr>
      </w:pPr>
    </w:p>
    <w:p w:rsidR="00AA296E" w:rsidRPr="007F68A7" w:rsidRDefault="00AA296E" w:rsidP="00AA296E">
      <w:pPr>
        <w:ind w:firstLine="709"/>
        <w:jc w:val="both"/>
        <w:rPr>
          <w:b/>
          <w:sz w:val="10"/>
          <w:szCs w:val="10"/>
        </w:rPr>
      </w:pPr>
    </w:p>
    <w:p w:rsidR="00AA296E" w:rsidRPr="004839A3" w:rsidRDefault="00AA296E" w:rsidP="00AA296E">
      <w:pPr>
        <w:numPr>
          <w:ilvl w:val="0"/>
          <w:numId w:val="2"/>
        </w:numPr>
        <w:ind w:left="0" w:firstLine="709"/>
        <w:jc w:val="both"/>
        <w:rPr>
          <w:sz w:val="24"/>
          <w:szCs w:val="24"/>
          <w:lang w:eastAsia="en-US"/>
        </w:rPr>
      </w:pPr>
      <w:r w:rsidRPr="004839A3">
        <w:rPr>
          <w:sz w:val="24"/>
          <w:szCs w:val="24"/>
          <w:lang w:eastAsia="en-US"/>
        </w:rPr>
        <w:t>Внести изменение в постановление администрации Сосновоборского городского округа от 18.11.2025 № 3180 «</w:t>
      </w:r>
      <w:r w:rsidRPr="004839A3">
        <w:rPr>
          <w:sz w:val="24"/>
          <w:szCs w:val="24"/>
        </w:rPr>
        <w:t>О принятии расходных обязательств и об утверждении порядка определения объема и предоставления субсидии СМУП «ТСП» на возмещение затрат по подготовке проектно-сметной документации с прохождением государственной экспертизы о проверке достоверности определения сметной стоимости работ</w:t>
      </w:r>
      <w:r w:rsidRPr="004839A3">
        <w:rPr>
          <w:sz w:val="24"/>
          <w:szCs w:val="24"/>
          <w:lang w:eastAsia="en-US"/>
        </w:rPr>
        <w:t>»:</w:t>
      </w:r>
    </w:p>
    <w:p w:rsidR="00AA296E" w:rsidRPr="004839A3" w:rsidRDefault="00AA296E" w:rsidP="00AA296E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839A3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одп</w:t>
      </w:r>
      <w:r w:rsidRPr="004839A3">
        <w:rPr>
          <w:rFonts w:ascii="Times New Roman" w:hAnsi="Times New Roman"/>
          <w:color w:val="000000"/>
          <w:sz w:val="24"/>
          <w:szCs w:val="24"/>
          <w:lang w:eastAsia="en-US"/>
        </w:rPr>
        <w:t>ункт 2.5.5. Порядка определения объема и предоставления субсидии СМУП «ТСП» на возмещение затрат по подготовке проектно-сметной документации с прохождением государственной экспертизы о проверке достоверности определения сметной стоимости работ принять в новой редакции:</w:t>
      </w:r>
    </w:p>
    <w:p w:rsidR="00AA296E" w:rsidRDefault="00AA296E" w:rsidP="00AA29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« 2.2.5. </w:t>
      </w:r>
      <w:r w:rsidRPr="0032149C">
        <w:rPr>
          <w:sz w:val="24"/>
          <w:szCs w:val="24"/>
        </w:rPr>
        <w:t>Перечисление Субсидий Получателю субсидии осуществляется на расчетный счет, открытый Получателю субсидии в учреждениях Центрального банка Российской Федерации или кредитных организациях, в сроки, в сроки указанные в п.2.5.</w:t>
      </w:r>
      <w:r>
        <w:rPr>
          <w:sz w:val="24"/>
          <w:szCs w:val="24"/>
        </w:rPr>
        <w:t>2.</w:t>
      </w:r>
      <w:r w:rsidRPr="0032149C">
        <w:rPr>
          <w:sz w:val="24"/>
          <w:szCs w:val="24"/>
        </w:rPr>
        <w:t xml:space="preserve"> Порядка</w:t>
      </w:r>
      <w:r>
        <w:rPr>
          <w:sz w:val="24"/>
          <w:szCs w:val="24"/>
        </w:rPr>
        <w:t>»</w:t>
      </w:r>
      <w:r w:rsidRPr="0032149C">
        <w:rPr>
          <w:sz w:val="24"/>
          <w:szCs w:val="24"/>
        </w:rPr>
        <w:t>.</w:t>
      </w:r>
    </w:p>
    <w:p w:rsidR="00AA296E" w:rsidRDefault="00AA296E" w:rsidP="00AA296E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839A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Пункт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3.1</w:t>
      </w:r>
      <w:r w:rsidRPr="004839A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Порядка определения объема и предоставления субсидии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             </w:t>
      </w:r>
      <w:r w:rsidRPr="004839A3">
        <w:rPr>
          <w:rFonts w:ascii="Times New Roman" w:hAnsi="Times New Roman"/>
          <w:color w:val="000000"/>
          <w:sz w:val="24"/>
          <w:szCs w:val="24"/>
          <w:lang w:eastAsia="en-US"/>
        </w:rPr>
        <w:t>СМУП «ТСП» на возмещение затрат по подготовке проектно-сметной документации с прохождением государственной экспертизы о проверке достоверности определения сметной стоимости работ принять в новой редакции:</w:t>
      </w:r>
    </w:p>
    <w:p w:rsidR="00AA296E" w:rsidRPr="004839A3" w:rsidRDefault="00AA296E" w:rsidP="00AA296E">
      <w:pPr>
        <w:pStyle w:val="ab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«</w:t>
      </w:r>
      <w:r w:rsidRPr="00205CAE">
        <w:rPr>
          <w:rFonts w:ascii="Times New Roman" w:eastAsia="Times New Roman" w:hAnsi="Times New Roman"/>
          <w:sz w:val="24"/>
          <w:szCs w:val="24"/>
        </w:rPr>
        <w:t>3.1. Отчет о достижении целевых показателей, определенные Соглашением о предоставлении субсидии, представляются Получателем субсидии не позднее 10 рабочих дней после получения Субсидии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Pr="00205CAE">
        <w:rPr>
          <w:rFonts w:ascii="Times New Roman" w:eastAsia="Times New Roman" w:hAnsi="Times New Roman"/>
          <w:sz w:val="24"/>
          <w:szCs w:val="24"/>
        </w:rPr>
        <w:t>.</w:t>
      </w:r>
    </w:p>
    <w:p w:rsidR="00AA296E" w:rsidRPr="00B26BFC" w:rsidRDefault="00AA296E" w:rsidP="00AA296E">
      <w:pPr>
        <w:pStyle w:val="ab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2682">
        <w:rPr>
          <w:rFonts w:ascii="Times New Roman" w:hAnsi="Times New Roman"/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</w:t>
      </w:r>
      <w:r w:rsidRPr="00B26BFC">
        <w:rPr>
          <w:rFonts w:ascii="Times New Roman" w:hAnsi="Times New Roman"/>
          <w:sz w:val="24"/>
          <w:szCs w:val="24"/>
        </w:rPr>
        <w:t>.</w:t>
      </w:r>
    </w:p>
    <w:p w:rsidR="00AA296E" w:rsidRPr="007F68A7" w:rsidRDefault="00AA296E" w:rsidP="00AA296E">
      <w:pPr>
        <w:pStyle w:val="a9"/>
        <w:tabs>
          <w:tab w:val="left" w:pos="709"/>
          <w:tab w:val="left" w:pos="9639"/>
        </w:tabs>
        <w:ind w:firstLine="709"/>
        <w:rPr>
          <w:sz w:val="10"/>
          <w:szCs w:val="10"/>
        </w:rPr>
      </w:pPr>
    </w:p>
    <w:p w:rsidR="00AA296E" w:rsidRPr="00B26BFC" w:rsidRDefault="00AA296E" w:rsidP="00AA296E">
      <w:pPr>
        <w:pStyle w:val="ab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2682">
        <w:rPr>
          <w:rFonts w:ascii="Times New Roman" w:hAnsi="Times New Roman"/>
          <w:sz w:val="24"/>
          <w:szCs w:val="24"/>
        </w:rPr>
        <w:t xml:space="preserve">Отделу по связям с общественностью (пресс-центр) администрации </w:t>
      </w:r>
      <w:proofErr w:type="gramStart"/>
      <w:r w:rsidRPr="00E12682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E12682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Сосновоборского городского округа</w:t>
      </w:r>
      <w:r w:rsidRPr="00B26BFC">
        <w:rPr>
          <w:rFonts w:ascii="Times New Roman" w:hAnsi="Times New Roman"/>
          <w:sz w:val="24"/>
          <w:szCs w:val="24"/>
        </w:rPr>
        <w:t>.</w:t>
      </w:r>
    </w:p>
    <w:p w:rsidR="00AA296E" w:rsidRPr="007F68A7" w:rsidRDefault="00AA296E" w:rsidP="00AA296E">
      <w:pPr>
        <w:pStyle w:val="ab"/>
        <w:tabs>
          <w:tab w:val="left" w:pos="709"/>
        </w:tabs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AA296E" w:rsidRPr="00F14DF0" w:rsidRDefault="00AA296E" w:rsidP="00AA296E">
      <w:pPr>
        <w:pStyle w:val="ab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505B">
        <w:rPr>
          <w:rFonts w:ascii="Times New Roman" w:hAnsi="Times New Roman"/>
          <w:sz w:val="24"/>
          <w:szCs w:val="24"/>
        </w:rPr>
        <w:t xml:space="preserve"> Настоящее постановление вступает в силу </w:t>
      </w:r>
      <w:r w:rsidRPr="00656B07">
        <w:rPr>
          <w:rFonts w:ascii="Times New Roman" w:hAnsi="Times New Roman"/>
          <w:sz w:val="24"/>
          <w:szCs w:val="24"/>
        </w:rPr>
        <w:t xml:space="preserve">со дня </w:t>
      </w:r>
      <w:r>
        <w:rPr>
          <w:rFonts w:ascii="Times New Roman" w:hAnsi="Times New Roman"/>
          <w:sz w:val="24"/>
          <w:szCs w:val="24"/>
        </w:rPr>
        <w:t>официального обнародования.</w:t>
      </w:r>
    </w:p>
    <w:p w:rsidR="00AA296E" w:rsidRPr="007F68A7" w:rsidRDefault="00AA296E" w:rsidP="00AA296E">
      <w:pPr>
        <w:pStyle w:val="ab"/>
        <w:tabs>
          <w:tab w:val="left" w:pos="709"/>
        </w:tabs>
        <w:ind w:left="0" w:firstLine="709"/>
        <w:jc w:val="both"/>
        <w:rPr>
          <w:sz w:val="10"/>
          <w:szCs w:val="10"/>
        </w:rPr>
      </w:pPr>
    </w:p>
    <w:p w:rsidR="00AA296E" w:rsidRPr="00B26BFC" w:rsidRDefault="00AA296E" w:rsidP="00AA296E">
      <w:pPr>
        <w:pStyle w:val="ab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6BF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26BFC">
        <w:rPr>
          <w:rFonts w:ascii="Times New Roman" w:hAnsi="Times New Roman"/>
          <w:sz w:val="24"/>
          <w:szCs w:val="24"/>
        </w:rPr>
        <w:t xml:space="preserve"> исполнением </w:t>
      </w:r>
      <w:r>
        <w:rPr>
          <w:rFonts w:ascii="Times New Roman" w:hAnsi="Times New Roman"/>
          <w:sz w:val="24"/>
          <w:szCs w:val="24"/>
        </w:rPr>
        <w:t xml:space="preserve">настоящего </w:t>
      </w:r>
      <w:r w:rsidRPr="00B26BFC">
        <w:rPr>
          <w:rFonts w:ascii="Times New Roman" w:hAnsi="Times New Roman"/>
          <w:sz w:val="24"/>
          <w:szCs w:val="24"/>
        </w:rPr>
        <w:t>постановления оставляю за собой.</w:t>
      </w: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М.В. Воронков</w:t>
      </w: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</w:p>
    <w:p w:rsidR="00AA296E" w:rsidRDefault="00AA296E" w:rsidP="00AA296E">
      <w:pPr>
        <w:jc w:val="both"/>
        <w:rPr>
          <w:sz w:val="24"/>
          <w:szCs w:val="24"/>
        </w:rPr>
      </w:pPr>
      <w:bookmarkStart w:id="0" w:name="_GoBack"/>
      <w:bookmarkEnd w:id="0"/>
    </w:p>
    <w:sectPr w:rsidR="00AA296E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E30" w:rsidRDefault="00F41E30" w:rsidP="00762166">
      <w:r>
        <w:separator/>
      </w:r>
    </w:p>
  </w:endnote>
  <w:endnote w:type="continuationSeparator" w:id="0">
    <w:p w:rsidR="00F41E30" w:rsidRDefault="00F41E3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E9" w:rsidRDefault="003419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E9" w:rsidRDefault="003419E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E9" w:rsidRDefault="003419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E30" w:rsidRDefault="00F41E30" w:rsidP="00762166">
      <w:r>
        <w:separator/>
      </w:r>
    </w:p>
  </w:footnote>
  <w:footnote w:type="continuationSeparator" w:id="0">
    <w:p w:rsidR="00F41E30" w:rsidRDefault="00F41E3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E9" w:rsidRDefault="003419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E9" w:rsidRDefault="003419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6286B34"/>
    <w:multiLevelType w:val="multilevel"/>
    <w:tmpl w:val="922C29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5b2dec4-88e2-4524-92bf-4be5b1acd011"/>
  </w:docVars>
  <w:rsids>
    <w:rsidRoot w:val="00AA296E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6AED"/>
    <w:rsid w:val="00337B59"/>
    <w:rsid w:val="0034045D"/>
    <w:rsid w:val="003419E9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46DE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B5DC2"/>
    <w:rsid w:val="009C1B14"/>
    <w:rsid w:val="009D0AF6"/>
    <w:rsid w:val="009D1326"/>
    <w:rsid w:val="009D1BCC"/>
    <w:rsid w:val="009D2921"/>
    <w:rsid w:val="009E4324"/>
    <w:rsid w:val="009E50BF"/>
    <w:rsid w:val="009F2909"/>
    <w:rsid w:val="009F6270"/>
    <w:rsid w:val="00A035CF"/>
    <w:rsid w:val="00A06BBF"/>
    <w:rsid w:val="00A24EEC"/>
    <w:rsid w:val="00A4374C"/>
    <w:rsid w:val="00A5300C"/>
    <w:rsid w:val="00A7195B"/>
    <w:rsid w:val="00A975EF"/>
    <w:rsid w:val="00AA1D65"/>
    <w:rsid w:val="00AA296E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41E30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AA296E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AA296E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AA296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AA29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AA296E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AA296E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AA296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AA29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4c96cb1d-2f8a-4165-ba0c-87fb119d1e9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4c96cb1d-2f8a-4165-ba0c-87fb119d1e9e.dot</Template>
  <TotalTime>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2026-01-15T11:27:00Z</cp:lastPrinted>
  <dcterms:created xsi:type="dcterms:W3CDTF">2026-01-16T11:09:00Z</dcterms:created>
  <dcterms:modified xsi:type="dcterms:W3CDTF">2026-01-16T11:19:00Z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85b2dec4-88e2-4524-92bf-4be5b1acd011</vt:lpwstr>
  </property>
</Properties>
</file>