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EF0C55" w:rsidP="0076216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alt="gerb" style="position:absolute;left:0;text-align:left;margin-left:209.8pt;margin-top:-2.65pt;width:40.7pt;height:51.15pt;z-index:2;visibility:visible" o:allowincell="f">
            <v:imagedata r:id="rId7" o:title="gerb"/>
            <w10:wrap type="topAndBottom"/>
          </v:shape>
        </w:pict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EF0C55" w:rsidP="00762166">
      <w:pPr>
        <w:jc w:val="center"/>
        <w:rPr>
          <w:b/>
          <w:spacing w:val="20"/>
          <w:sz w:val="32"/>
        </w:rPr>
      </w:pPr>
      <w:r>
        <w:rPr>
          <w:noProof/>
        </w:rPr>
        <w:pict>
          <v:line id="_x0000_s1026" style="position:absolute;left:0;text-align:left;z-index:1" from="4.05pt,5.85pt" to="450.5pt,5.9pt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995A93" w:rsidRDefault="00995A93" w:rsidP="00995A93">
      <w:pPr>
        <w:rPr>
          <w:sz w:val="24"/>
        </w:rPr>
      </w:pPr>
      <w:r>
        <w:rPr>
          <w:sz w:val="24"/>
        </w:rPr>
        <w:t xml:space="preserve">                                                      от 15/07/2026 № 2082</w:t>
      </w:r>
    </w:p>
    <w:p w:rsidR="002F7923" w:rsidRPr="002F7923" w:rsidRDefault="002F7923" w:rsidP="002F7923">
      <w:pPr>
        <w:rPr>
          <w:sz w:val="24"/>
        </w:rPr>
      </w:pPr>
    </w:p>
    <w:p w:rsidR="002F7923" w:rsidRPr="00FD1904" w:rsidRDefault="002F7923" w:rsidP="002F7923">
      <w:pPr>
        <w:ind w:right="3401"/>
        <w:jc w:val="both"/>
        <w:rPr>
          <w:sz w:val="24"/>
          <w:szCs w:val="24"/>
        </w:rPr>
      </w:pPr>
      <w:r w:rsidRPr="00961228">
        <w:rPr>
          <w:color w:val="000000"/>
          <w:sz w:val="24"/>
          <w:szCs w:val="24"/>
        </w:rPr>
        <w:t>Об утверждении Пол</w:t>
      </w:r>
      <w:r>
        <w:rPr>
          <w:color w:val="000000"/>
          <w:sz w:val="24"/>
          <w:szCs w:val="24"/>
        </w:rPr>
        <w:t xml:space="preserve">ожения об организации и ведении </w:t>
      </w:r>
      <w:r w:rsidRPr="00961228">
        <w:rPr>
          <w:color w:val="000000"/>
          <w:sz w:val="24"/>
          <w:szCs w:val="24"/>
        </w:rPr>
        <w:t xml:space="preserve">гражданской обороны в муниципальном образовании </w:t>
      </w:r>
      <w:proofErr w:type="spellStart"/>
      <w:r w:rsidRPr="00961228">
        <w:rPr>
          <w:color w:val="000000"/>
          <w:sz w:val="24"/>
          <w:szCs w:val="24"/>
        </w:rPr>
        <w:t>Сосновоборский</w:t>
      </w:r>
      <w:proofErr w:type="spellEnd"/>
      <w:r w:rsidRPr="00961228">
        <w:rPr>
          <w:color w:val="000000"/>
          <w:sz w:val="24"/>
          <w:szCs w:val="24"/>
        </w:rPr>
        <w:t xml:space="preserve"> городской округ Ленинградской области</w:t>
      </w:r>
    </w:p>
    <w:p w:rsidR="002F7923" w:rsidRDefault="002F7923" w:rsidP="002F7923">
      <w:pPr>
        <w:pStyle w:val="ConsTitle"/>
        <w:widowControl/>
        <w:ind w:right="43"/>
        <w:jc w:val="both"/>
        <w:rPr>
          <w:rFonts w:ascii="Times New Roman" w:eastAsia="Times New Roman" w:hAnsi="Times New Roman" w:cs="Times New Roman"/>
          <w:b w:val="0"/>
          <w:bCs w:val="0"/>
          <w:sz w:val="24"/>
        </w:rPr>
      </w:pPr>
    </w:p>
    <w:p w:rsidR="002F7923" w:rsidRDefault="002F7923" w:rsidP="002F7923">
      <w:pPr>
        <w:pStyle w:val="ConsTitle"/>
        <w:widowControl/>
        <w:ind w:right="43"/>
        <w:jc w:val="both"/>
        <w:rPr>
          <w:rFonts w:ascii="Times New Roman" w:eastAsia="Times New Roman" w:hAnsi="Times New Roman" w:cs="Times New Roman"/>
          <w:b w:val="0"/>
          <w:bCs w:val="0"/>
          <w:sz w:val="24"/>
        </w:rPr>
      </w:pPr>
    </w:p>
    <w:p w:rsidR="002F7923" w:rsidRPr="002F7923" w:rsidRDefault="002F7923" w:rsidP="002F7923">
      <w:pPr>
        <w:jc w:val="both"/>
        <w:rPr>
          <w:sz w:val="16"/>
          <w:szCs w:val="16"/>
        </w:rPr>
      </w:pPr>
    </w:p>
    <w:p w:rsidR="002F7923" w:rsidRPr="00E70FED" w:rsidRDefault="002F7923" w:rsidP="002F7923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sz w:val="24"/>
          <w:szCs w:val="24"/>
        </w:rPr>
      </w:pPr>
      <w:r w:rsidRPr="00E70FED">
        <w:rPr>
          <w:rFonts w:eastAsia="Calibri"/>
          <w:bCs/>
          <w:color w:val="000000"/>
          <w:sz w:val="24"/>
          <w:szCs w:val="24"/>
        </w:rPr>
        <w:t>В соответствии с Федеральным законом от 12 февраля 1998 года</w:t>
      </w:r>
      <w:r>
        <w:rPr>
          <w:rFonts w:eastAsia="Calibri"/>
          <w:bCs/>
          <w:color w:val="000000"/>
          <w:sz w:val="24"/>
          <w:szCs w:val="24"/>
        </w:rPr>
        <w:t xml:space="preserve"> (ред. от 23.07.2025)</w:t>
      </w:r>
      <w:r w:rsidRPr="00E70FED">
        <w:rPr>
          <w:rFonts w:eastAsia="Calibri"/>
          <w:bCs/>
          <w:color w:val="000000"/>
          <w:sz w:val="24"/>
          <w:szCs w:val="24"/>
        </w:rPr>
        <w:t xml:space="preserve"> № 28-ФЗ «О гражданской обороне», областным законом Ленинградской области от </w:t>
      </w:r>
      <w:r>
        <w:rPr>
          <w:rFonts w:eastAsia="Calibri"/>
          <w:bCs/>
          <w:color w:val="000000"/>
          <w:sz w:val="24"/>
          <w:szCs w:val="24"/>
        </w:rPr>
        <w:t xml:space="preserve">                             </w:t>
      </w:r>
      <w:r w:rsidRPr="00E70FED">
        <w:rPr>
          <w:rFonts w:eastAsia="Calibri"/>
          <w:bCs/>
          <w:color w:val="000000"/>
          <w:sz w:val="24"/>
          <w:szCs w:val="24"/>
        </w:rPr>
        <w:t>22 декабря 2017 года</w:t>
      </w:r>
      <w:r>
        <w:rPr>
          <w:rFonts w:eastAsia="Calibri"/>
          <w:bCs/>
          <w:color w:val="000000"/>
          <w:sz w:val="24"/>
          <w:szCs w:val="24"/>
        </w:rPr>
        <w:t xml:space="preserve"> (ред. от 12.03.2026)</w:t>
      </w:r>
      <w:r w:rsidRPr="00E70FED">
        <w:rPr>
          <w:rFonts w:eastAsia="Calibri"/>
          <w:bCs/>
          <w:color w:val="000000"/>
          <w:sz w:val="24"/>
          <w:szCs w:val="24"/>
        </w:rPr>
        <w:t xml:space="preserve"> № 86-оз "О гражданской обороне в Ленинградской области", </w:t>
      </w:r>
      <w:r>
        <w:rPr>
          <w:rFonts w:eastAsia="Calibri"/>
          <w:bCs/>
          <w:color w:val="000000"/>
          <w:sz w:val="24"/>
          <w:szCs w:val="24"/>
        </w:rPr>
        <w:t xml:space="preserve">Постановлением Правительства Российской Федерации от 26 ноября 2007 года (ред. от 19.01.2026) № 804 «Об утверждении положения о гражданской обороне в Российской Федерации», </w:t>
      </w:r>
      <w:r w:rsidRPr="00E70FED">
        <w:rPr>
          <w:rFonts w:eastAsia="Calibri"/>
          <w:bCs/>
          <w:color w:val="000000"/>
          <w:sz w:val="24"/>
          <w:szCs w:val="24"/>
        </w:rPr>
        <w:t>приказом МЧС России от 14.11.2008</w:t>
      </w:r>
      <w:r>
        <w:rPr>
          <w:rFonts w:eastAsia="Calibri"/>
          <w:bCs/>
          <w:color w:val="000000"/>
          <w:sz w:val="24"/>
          <w:szCs w:val="24"/>
        </w:rPr>
        <w:t xml:space="preserve"> (ред. от 17.12.2021)</w:t>
      </w:r>
      <w:r w:rsidRPr="00E70FED">
        <w:rPr>
          <w:rFonts w:eastAsia="Calibri"/>
          <w:bCs/>
          <w:color w:val="000000"/>
          <w:sz w:val="24"/>
          <w:szCs w:val="24"/>
        </w:rPr>
        <w:t xml:space="preserve"> N 687 «Об утверждении Положения об организации и ведении гражданской обороны в муниципальных образованиях и организациях», администрация </w:t>
      </w:r>
      <w:proofErr w:type="spellStart"/>
      <w:r w:rsidRPr="00E70FED">
        <w:rPr>
          <w:rFonts w:eastAsia="Calibri"/>
          <w:bCs/>
          <w:color w:val="000000"/>
          <w:sz w:val="24"/>
          <w:szCs w:val="24"/>
        </w:rPr>
        <w:t>Сосновоборского</w:t>
      </w:r>
      <w:proofErr w:type="spellEnd"/>
      <w:r w:rsidRPr="00E70FED">
        <w:rPr>
          <w:rFonts w:eastAsia="Calibri"/>
          <w:bCs/>
          <w:color w:val="000000"/>
          <w:sz w:val="24"/>
          <w:szCs w:val="24"/>
        </w:rPr>
        <w:t xml:space="preserve"> городского округа </w:t>
      </w:r>
      <w:r>
        <w:rPr>
          <w:rFonts w:eastAsia="Calibri"/>
          <w:bCs/>
          <w:color w:val="000000"/>
          <w:sz w:val="24"/>
          <w:szCs w:val="24"/>
        </w:rPr>
        <w:t xml:space="preserve">                              </w:t>
      </w:r>
      <w:r w:rsidRPr="00E70FED">
        <w:rPr>
          <w:rFonts w:eastAsia="Calibri"/>
          <w:b/>
          <w:bCs/>
          <w:color w:val="000000"/>
          <w:sz w:val="24"/>
          <w:szCs w:val="24"/>
        </w:rPr>
        <w:t>п о с т а н о в л я е т</w:t>
      </w:r>
      <w:r w:rsidRPr="00E70FED">
        <w:rPr>
          <w:rFonts w:eastAsia="Calibri"/>
          <w:bCs/>
          <w:color w:val="000000"/>
          <w:sz w:val="24"/>
          <w:szCs w:val="24"/>
        </w:rPr>
        <w:t>:</w:t>
      </w:r>
    </w:p>
    <w:p w:rsidR="002F7923" w:rsidRPr="002F7923" w:rsidRDefault="002F7923" w:rsidP="002F7923">
      <w:pPr>
        <w:tabs>
          <w:tab w:val="left" w:pos="709"/>
        </w:tabs>
        <w:ind w:firstLine="709"/>
        <w:jc w:val="both"/>
        <w:rPr>
          <w:b/>
          <w:sz w:val="10"/>
          <w:szCs w:val="10"/>
        </w:rPr>
      </w:pPr>
    </w:p>
    <w:p w:rsidR="002F7923" w:rsidRPr="00FC569E" w:rsidRDefault="002F7923" w:rsidP="002F7923">
      <w:pPr>
        <w:pStyle w:val="ConsTitle"/>
        <w:widowControl/>
        <w:tabs>
          <w:tab w:val="left" w:pos="1134"/>
        </w:tabs>
        <w:ind w:right="43"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 </w:t>
      </w:r>
      <w:r w:rsidRPr="00FC569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Утвердить Положение об организации и ведении гражданской обороны в муниципальном образовании </w:t>
      </w:r>
      <w:proofErr w:type="spellStart"/>
      <w:r w:rsidRPr="00FC569E">
        <w:rPr>
          <w:rFonts w:ascii="Times New Roman" w:hAnsi="Times New Roman" w:cs="Times New Roman"/>
          <w:b w:val="0"/>
          <w:color w:val="000000"/>
          <w:sz w:val="24"/>
          <w:szCs w:val="24"/>
        </w:rPr>
        <w:t>Сосновоборский</w:t>
      </w:r>
      <w:proofErr w:type="spellEnd"/>
      <w:r w:rsidRPr="00FC569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городс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кой округ Ленинградской области (Приложение</w:t>
      </w:r>
      <w:r w:rsidRPr="00FC569E">
        <w:rPr>
          <w:rFonts w:ascii="Times New Roman" w:hAnsi="Times New Roman" w:cs="Times New Roman"/>
          <w:b w:val="0"/>
          <w:color w:val="000000"/>
          <w:sz w:val="24"/>
          <w:szCs w:val="24"/>
        </w:rPr>
        <w:t>).</w:t>
      </w:r>
    </w:p>
    <w:p w:rsidR="002F7923" w:rsidRDefault="002F7923" w:rsidP="002F7923">
      <w:pPr>
        <w:pStyle w:val="ConsTitle"/>
        <w:widowControl/>
        <w:tabs>
          <w:tab w:val="left" w:pos="1134"/>
        </w:tabs>
        <w:ind w:right="43"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2. </w:t>
      </w:r>
      <w:r w:rsidRPr="00743ADB">
        <w:rPr>
          <w:rFonts w:ascii="Times New Roman" w:hAnsi="Times New Roman" w:cs="Times New Roman"/>
          <w:b w:val="0"/>
          <w:color w:val="000000"/>
          <w:sz w:val="24"/>
          <w:szCs w:val="24"/>
        </w:rPr>
        <w:t>Признать</w:t>
      </w:r>
      <w:r w:rsidRPr="00FC569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утратившим силу</w:t>
      </w:r>
      <w:r w:rsidRPr="00FC5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Сосновоборского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городского</w:t>
      </w:r>
      <w:r w:rsidRPr="00FC569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 w:rsidRPr="00FC569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FC569E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>11.10.2022 года</w:t>
      </w:r>
      <w:r w:rsidRPr="00FC569E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№ 2343 </w:t>
      </w:r>
      <w:r w:rsidRPr="00FC569E">
        <w:rPr>
          <w:rFonts w:ascii="Times New Roman" w:hAnsi="Times New Roman" w:cs="Times New Roman"/>
          <w:b w:val="0"/>
          <w:snapToGrid w:val="0"/>
          <w:sz w:val="24"/>
          <w:szCs w:val="24"/>
        </w:rPr>
        <w:t>«</w:t>
      </w:r>
      <w:r w:rsidRPr="00FC569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Об утверждении Положения об организации и ведении гражданской обороны в муниципальном образовании </w:t>
      </w:r>
      <w:proofErr w:type="spellStart"/>
      <w:r w:rsidRPr="00FC569E">
        <w:rPr>
          <w:rFonts w:ascii="Times New Roman" w:hAnsi="Times New Roman" w:cs="Times New Roman"/>
          <w:b w:val="0"/>
          <w:color w:val="000000"/>
          <w:sz w:val="24"/>
          <w:szCs w:val="24"/>
        </w:rPr>
        <w:t>Сосновоборский</w:t>
      </w:r>
      <w:proofErr w:type="spellEnd"/>
      <w:r w:rsidRPr="00FC569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ой округ Ленинградской области».</w:t>
      </w:r>
    </w:p>
    <w:p w:rsidR="002F7923" w:rsidRPr="001465CB" w:rsidRDefault="002F7923" w:rsidP="002F7923">
      <w:pPr>
        <w:ind w:right="4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3. </w:t>
      </w:r>
      <w:r w:rsidRPr="00743ADB">
        <w:rPr>
          <w:color w:val="000000"/>
          <w:sz w:val="24"/>
          <w:szCs w:val="24"/>
        </w:rPr>
        <w:t>Признать</w:t>
      </w:r>
      <w:r w:rsidRPr="00FC569E">
        <w:rPr>
          <w:color w:val="000000"/>
          <w:sz w:val="24"/>
          <w:szCs w:val="24"/>
        </w:rPr>
        <w:t xml:space="preserve"> утратившим силу </w:t>
      </w:r>
      <w:r>
        <w:rPr>
          <w:color w:val="000000"/>
          <w:sz w:val="24"/>
          <w:szCs w:val="24"/>
        </w:rPr>
        <w:t xml:space="preserve">постановление администрации </w:t>
      </w:r>
      <w:proofErr w:type="spellStart"/>
      <w:r>
        <w:rPr>
          <w:color w:val="000000"/>
          <w:sz w:val="24"/>
          <w:szCs w:val="24"/>
        </w:rPr>
        <w:t>Сосновоборского</w:t>
      </w:r>
      <w:proofErr w:type="spellEnd"/>
      <w:r>
        <w:rPr>
          <w:color w:val="000000"/>
          <w:sz w:val="24"/>
          <w:szCs w:val="24"/>
        </w:rPr>
        <w:t xml:space="preserve"> городского</w:t>
      </w:r>
      <w:r w:rsidRPr="00FC569E">
        <w:rPr>
          <w:color w:val="000000"/>
          <w:sz w:val="24"/>
          <w:szCs w:val="24"/>
        </w:rPr>
        <w:t xml:space="preserve"> округ</w:t>
      </w:r>
      <w:r>
        <w:rPr>
          <w:color w:val="000000"/>
          <w:sz w:val="24"/>
          <w:szCs w:val="24"/>
        </w:rPr>
        <w:t>а</w:t>
      </w:r>
      <w:r w:rsidRPr="00FC569E">
        <w:rPr>
          <w:color w:val="000000"/>
          <w:sz w:val="24"/>
          <w:szCs w:val="24"/>
        </w:rPr>
        <w:t xml:space="preserve"> </w:t>
      </w:r>
      <w:r w:rsidRPr="00FC569E">
        <w:rPr>
          <w:snapToGrid w:val="0"/>
          <w:sz w:val="24"/>
          <w:szCs w:val="24"/>
        </w:rPr>
        <w:t xml:space="preserve">от </w:t>
      </w:r>
      <w:r w:rsidRPr="001465CB">
        <w:rPr>
          <w:sz w:val="24"/>
          <w:szCs w:val="24"/>
        </w:rPr>
        <w:t>06.09.2024 года</w:t>
      </w:r>
      <w:r>
        <w:rPr>
          <w:sz w:val="24"/>
          <w:szCs w:val="24"/>
        </w:rPr>
        <w:t xml:space="preserve"> № 2184</w:t>
      </w:r>
      <w:r w:rsidRPr="00FC569E">
        <w:rPr>
          <w:snapToGrid w:val="0"/>
          <w:sz w:val="24"/>
          <w:szCs w:val="24"/>
        </w:rPr>
        <w:t xml:space="preserve"> «</w:t>
      </w:r>
      <w:r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от 11.10.2022 № 2343 «</w:t>
      </w:r>
      <w:r w:rsidRPr="00961228">
        <w:rPr>
          <w:color w:val="000000"/>
          <w:sz w:val="24"/>
          <w:szCs w:val="24"/>
        </w:rPr>
        <w:t>Об утверждении Пол</w:t>
      </w:r>
      <w:r>
        <w:rPr>
          <w:color w:val="000000"/>
          <w:sz w:val="24"/>
          <w:szCs w:val="24"/>
        </w:rPr>
        <w:t xml:space="preserve">ожения об организации и ведении </w:t>
      </w:r>
      <w:r w:rsidRPr="00961228">
        <w:rPr>
          <w:color w:val="000000"/>
          <w:sz w:val="24"/>
          <w:szCs w:val="24"/>
        </w:rPr>
        <w:t xml:space="preserve">гражданской обороны в муниципальном образовании </w:t>
      </w:r>
      <w:proofErr w:type="spellStart"/>
      <w:r w:rsidRPr="00961228">
        <w:rPr>
          <w:color w:val="000000"/>
          <w:sz w:val="24"/>
          <w:szCs w:val="24"/>
        </w:rPr>
        <w:t>Сосновоборский</w:t>
      </w:r>
      <w:proofErr w:type="spellEnd"/>
      <w:r w:rsidRPr="00961228">
        <w:rPr>
          <w:color w:val="000000"/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>»».</w:t>
      </w:r>
      <w:r w:rsidRPr="006526DE">
        <w:rPr>
          <w:sz w:val="24"/>
          <w:szCs w:val="24"/>
        </w:rPr>
        <w:t xml:space="preserve"> </w:t>
      </w:r>
    </w:p>
    <w:p w:rsidR="002F7923" w:rsidRDefault="002F7923" w:rsidP="002F7923">
      <w:pPr>
        <w:pStyle w:val="ConsTitle"/>
        <w:widowControl/>
        <w:tabs>
          <w:tab w:val="left" w:pos="1134"/>
        </w:tabs>
        <w:ind w:right="43"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4. </w:t>
      </w:r>
      <w:r w:rsidRPr="00FC569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Общему отделу администрации обнародовать настоящее постановление на электронном сайте городской газеты «Маяк». </w:t>
      </w:r>
    </w:p>
    <w:p w:rsidR="002F7923" w:rsidRPr="00EA0572" w:rsidRDefault="002F7923" w:rsidP="002F7923">
      <w:pPr>
        <w:ind w:firstLine="567"/>
        <w:jc w:val="both"/>
        <w:rPr>
          <w:rFonts w:eastAsia="Garamond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1465CB">
        <w:rPr>
          <w:color w:val="000000"/>
          <w:sz w:val="24"/>
          <w:szCs w:val="24"/>
        </w:rPr>
        <w:t>5.</w:t>
      </w:r>
      <w:r>
        <w:rPr>
          <w:b/>
          <w:color w:val="000000"/>
          <w:sz w:val="24"/>
          <w:szCs w:val="24"/>
        </w:rPr>
        <w:t xml:space="preserve"> </w:t>
      </w:r>
      <w:r w:rsidRPr="00D908B2">
        <w:rPr>
          <w:sz w:val="24"/>
          <w:szCs w:val="24"/>
        </w:rPr>
        <w:t xml:space="preserve">Отделу по связям с общественностью (пресс-центр) </w:t>
      </w:r>
      <w:r>
        <w:rPr>
          <w:sz w:val="24"/>
          <w:szCs w:val="24"/>
        </w:rPr>
        <w:t>администрации</w:t>
      </w:r>
      <w:r w:rsidRPr="00D908B2">
        <w:rPr>
          <w:sz w:val="24"/>
          <w:szCs w:val="24"/>
        </w:rPr>
        <w:t xml:space="preserve"> разместить настоящее постановление на официальном сайте </w:t>
      </w:r>
      <w:proofErr w:type="spellStart"/>
      <w:r w:rsidRPr="00D908B2">
        <w:rPr>
          <w:sz w:val="24"/>
          <w:szCs w:val="24"/>
        </w:rPr>
        <w:t>Сосновоборского</w:t>
      </w:r>
      <w:proofErr w:type="spellEnd"/>
      <w:r w:rsidRPr="00D908B2">
        <w:rPr>
          <w:sz w:val="24"/>
          <w:szCs w:val="24"/>
        </w:rPr>
        <w:t xml:space="preserve"> городского округа.</w:t>
      </w:r>
    </w:p>
    <w:p w:rsidR="002F7923" w:rsidRPr="00A733B7" w:rsidRDefault="002F7923" w:rsidP="002F7923">
      <w:pPr>
        <w:pStyle w:val="ConsTitle"/>
        <w:widowControl/>
        <w:tabs>
          <w:tab w:val="left" w:pos="1134"/>
        </w:tabs>
        <w:ind w:right="43"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6.   </w:t>
      </w:r>
      <w:r w:rsidRPr="00A733B7">
        <w:rPr>
          <w:rFonts w:ascii="Times New Roman" w:hAnsi="Times New Roman" w:cs="Times New Roman"/>
          <w:b w:val="0"/>
          <w:color w:val="000000"/>
          <w:sz w:val="24"/>
          <w:szCs w:val="24"/>
        </w:rPr>
        <w:t>Настоящее постановление вступает в си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лу </w:t>
      </w:r>
      <w:r w:rsidRPr="00A733B7">
        <w:rPr>
          <w:rFonts w:ascii="Times New Roman" w:hAnsi="Times New Roman" w:cs="Times New Roman"/>
          <w:b w:val="0"/>
          <w:color w:val="000000"/>
          <w:sz w:val="24"/>
          <w:szCs w:val="24"/>
        </w:rPr>
        <w:t>со дня официального обнародования.</w:t>
      </w:r>
    </w:p>
    <w:p w:rsidR="002F7923" w:rsidRPr="00FC569E" w:rsidRDefault="002F7923" w:rsidP="002F7923">
      <w:pPr>
        <w:pStyle w:val="ConsTitle"/>
        <w:widowControl/>
        <w:tabs>
          <w:tab w:val="left" w:pos="1134"/>
        </w:tabs>
        <w:ind w:right="43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7. </w:t>
      </w:r>
      <w:r>
        <w:rPr>
          <w:rFonts w:ascii="Times New Roman" w:hAnsi="Times New Roman" w:cs="Times New Roman"/>
          <w:b w:val="0"/>
          <w:snapToGrid w:val="0"/>
          <w:sz w:val="24"/>
          <w:szCs w:val="24"/>
        </w:rPr>
        <w:tab/>
      </w:r>
      <w:r w:rsidRPr="00FC569E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</w:t>
      </w:r>
      <w:r w:rsidRPr="00FC569E">
        <w:rPr>
          <w:rFonts w:ascii="Times New Roman" w:hAnsi="Times New Roman" w:cs="Times New Roman"/>
          <w:b w:val="0"/>
          <w:sz w:val="24"/>
          <w:szCs w:val="24"/>
        </w:rPr>
        <w:t xml:space="preserve">по безопасности,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правопорядку и организационным </w:t>
      </w:r>
      <w:r w:rsidRPr="00FC569E">
        <w:rPr>
          <w:rFonts w:ascii="Times New Roman" w:hAnsi="Times New Roman" w:cs="Times New Roman"/>
          <w:b w:val="0"/>
          <w:sz w:val="24"/>
          <w:szCs w:val="24"/>
        </w:rPr>
        <w:t xml:space="preserve">вопросам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Рахматова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А.Ю.</w:t>
      </w:r>
    </w:p>
    <w:p w:rsidR="002F7923" w:rsidRDefault="002F7923" w:rsidP="002F7923">
      <w:pPr>
        <w:pStyle w:val="Normal1"/>
        <w:ind w:right="-1333"/>
        <w:jc w:val="both"/>
        <w:rPr>
          <w:szCs w:val="24"/>
        </w:rPr>
      </w:pPr>
    </w:p>
    <w:p w:rsidR="002F7923" w:rsidRDefault="002F7923" w:rsidP="00F17606">
      <w:pPr>
        <w:tabs>
          <w:tab w:val="left" w:pos="709"/>
        </w:tabs>
        <w:jc w:val="both"/>
        <w:rPr>
          <w:sz w:val="24"/>
          <w:szCs w:val="24"/>
        </w:rPr>
      </w:pPr>
    </w:p>
    <w:p w:rsidR="002F7923" w:rsidRDefault="002F7923" w:rsidP="00F17606">
      <w:pPr>
        <w:tabs>
          <w:tab w:val="left" w:pos="709"/>
        </w:tabs>
        <w:jc w:val="both"/>
        <w:rPr>
          <w:sz w:val="24"/>
          <w:szCs w:val="24"/>
        </w:rPr>
      </w:pPr>
    </w:p>
    <w:p w:rsidR="002F7923" w:rsidRPr="00F17606" w:rsidRDefault="002F792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2F7923" w:rsidRPr="00F17606" w:rsidRDefault="002F7923" w:rsidP="00F17606">
      <w:pPr>
        <w:tabs>
          <w:tab w:val="left" w:pos="709"/>
        </w:tabs>
        <w:jc w:val="both"/>
        <w:rPr>
          <w:sz w:val="24"/>
          <w:szCs w:val="24"/>
        </w:rPr>
      </w:pPr>
      <w:proofErr w:type="spellStart"/>
      <w:r w:rsidRPr="00F17606">
        <w:rPr>
          <w:sz w:val="24"/>
          <w:szCs w:val="24"/>
        </w:rPr>
        <w:t>Сосновоборского</w:t>
      </w:r>
      <w:proofErr w:type="spellEnd"/>
      <w:r w:rsidRPr="00F17606">
        <w:rPr>
          <w:sz w:val="24"/>
          <w:szCs w:val="24"/>
        </w:rPr>
        <w:t xml:space="preserve"> городского округа                                                                          С.Г. Лютиков</w:t>
      </w: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  <w:bookmarkStart w:id="0" w:name="_GoBack"/>
      <w:bookmarkEnd w:id="0"/>
    </w:p>
    <w:p w:rsidR="002F7923" w:rsidRPr="00C863CE" w:rsidRDefault="002F7923" w:rsidP="002F7923">
      <w:pPr>
        <w:jc w:val="right"/>
        <w:rPr>
          <w:sz w:val="24"/>
        </w:rPr>
      </w:pPr>
      <w:r w:rsidRPr="00C863CE">
        <w:rPr>
          <w:sz w:val="24"/>
        </w:rPr>
        <w:t>УТВЕРЖДЕНО</w:t>
      </w:r>
    </w:p>
    <w:p w:rsidR="002F7923" w:rsidRPr="00C863CE" w:rsidRDefault="002F7923" w:rsidP="002F7923">
      <w:pPr>
        <w:jc w:val="right"/>
        <w:rPr>
          <w:sz w:val="24"/>
        </w:rPr>
      </w:pPr>
      <w:r w:rsidRPr="00C863CE">
        <w:rPr>
          <w:sz w:val="24"/>
        </w:rPr>
        <w:t xml:space="preserve">                                                                     постановлением администрации</w:t>
      </w:r>
    </w:p>
    <w:p w:rsidR="002F7923" w:rsidRPr="00C863CE" w:rsidRDefault="002F7923" w:rsidP="002F7923">
      <w:pPr>
        <w:jc w:val="right"/>
        <w:rPr>
          <w:sz w:val="24"/>
        </w:rPr>
      </w:pPr>
      <w:r w:rsidRPr="00C863CE">
        <w:rPr>
          <w:sz w:val="24"/>
        </w:rPr>
        <w:t xml:space="preserve">                                                                                       Сосновоборского городского округа</w:t>
      </w:r>
    </w:p>
    <w:p w:rsidR="002F7923" w:rsidRPr="00C863CE" w:rsidRDefault="002F7923" w:rsidP="002F7923">
      <w:pPr>
        <w:jc w:val="right"/>
        <w:rPr>
          <w:sz w:val="24"/>
        </w:rPr>
      </w:pPr>
      <w:r w:rsidRPr="00C863CE">
        <w:rPr>
          <w:sz w:val="24"/>
        </w:rPr>
        <w:t xml:space="preserve">от  </w:t>
      </w:r>
      <w:r w:rsidR="00995A93">
        <w:rPr>
          <w:sz w:val="24"/>
        </w:rPr>
        <w:t>15/07/2026 № 2082</w:t>
      </w:r>
      <w:r w:rsidRPr="00C863CE">
        <w:rPr>
          <w:sz w:val="24"/>
        </w:rPr>
        <w:t xml:space="preserve"> </w:t>
      </w:r>
    </w:p>
    <w:p w:rsidR="002F7923" w:rsidRPr="00C863CE" w:rsidRDefault="002F7923" w:rsidP="002F7923">
      <w:pPr>
        <w:jc w:val="right"/>
        <w:rPr>
          <w:sz w:val="24"/>
        </w:rPr>
      </w:pPr>
      <w:r w:rsidRPr="00C863CE">
        <w:rPr>
          <w:sz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2F7923" w:rsidRPr="00C863CE" w:rsidRDefault="002F7923" w:rsidP="002F7923">
      <w:pPr>
        <w:jc w:val="right"/>
        <w:rPr>
          <w:sz w:val="24"/>
        </w:rPr>
      </w:pPr>
      <w:r w:rsidRPr="00C863CE">
        <w:rPr>
          <w:sz w:val="24"/>
        </w:rPr>
        <w:t xml:space="preserve">                                                                                                                                                                            (Приложение)</w:t>
      </w:r>
    </w:p>
    <w:p w:rsidR="002F7923" w:rsidRPr="00C863CE" w:rsidRDefault="002F7923" w:rsidP="002F7923">
      <w:pPr>
        <w:jc w:val="both"/>
        <w:rPr>
          <w:sz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Pr="00CF0E9E" w:rsidRDefault="002F7923" w:rsidP="002F7923">
      <w:pPr>
        <w:pStyle w:val="Heading"/>
        <w:tabs>
          <w:tab w:val="left" w:pos="1134"/>
        </w:tabs>
        <w:ind w:right="-1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0E9E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</w:p>
    <w:p w:rsidR="002F7923" w:rsidRPr="00CF0E9E" w:rsidRDefault="002F7923" w:rsidP="002F7923">
      <w:pPr>
        <w:pStyle w:val="Heading"/>
        <w:tabs>
          <w:tab w:val="left" w:pos="1134"/>
        </w:tabs>
        <w:ind w:right="-1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0E9E">
        <w:rPr>
          <w:rFonts w:ascii="Times New Roman" w:hAnsi="Times New Roman" w:cs="Times New Roman"/>
          <w:color w:val="000000"/>
          <w:sz w:val="24"/>
          <w:szCs w:val="24"/>
        </w:rPr>
        <w:t>об организации и ведении граж</w:t>
      </w:r>
      <w:r>
        <w:rPr>
          <w:rFonts w:ascii="Times New Roman" w:hAnsi="Times New Roman" w:cs="Times New Roman"/>
          <w:color w:val="000000"/>
          <w:sz w:val="24"/>
          <w:szCs w:val="24"/>
        </w:rPr>
        <w:t>данской обороны в муниципальном</w:t>
      </w:r>
      <w:r w:rsidRPr="00CF0E9E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образовании</w:t>
      </w:r>
    </w:p>
    <w:p w:rsidR="002F7923" w:rsidRDefault="002F7923" w:rsidP="002F7923">
      <w:pPr>
        <w:pStyle w:val="Heading"/>
        <w:tabs>
          <w:tab w:val="left" w:pos="1134"/>
        </w:tabs>
        <w:ind w:right="-1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0E9E">
        <w:rPr>
          <w:rFonts w:ascii="Times New Roman" w:hAnsi="Times New Roman" w:cs="Times New Roman"/>
          <w:color w:val="000000"/>
          <w:sz w:val="24"/>
          <w:szCs w:val="24"/>
        </w:rPr>
        <w:t>Сосновоборский городской округ Ленинградской области</w:t>
      </w:r>
    </w:p>
    <w:p w:rsidR="002F7923" w:rsidRDefault="002F7923" w:rsidP="002F7923">
      <w:pPr>
        <w:pStyle w:val="Heading"/>
        <w:tabs>
          <w:tab w:val="left" w:pos="1134"/>
        </w:tabs>
        <w:ind w:right="-1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7923" w:rsidRDefault="002F7923" w:rsidP="002F7923">
      <w:pPr>
        <w:pStyle w:val="Heading"/>
        <w:tabs>
          <w:tab w:val="left" w:pos="1134"/>
        </w:tabs>
        <w:ind w:right="-1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7923" w:rsidRDefault="002F7923" w:rsidP="002F7923">
      <w:pPr>
        <w:pStyle w:val="Heading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3FBC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1F013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Настоящее Положение разработано в соответствии с Федеральным законом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</w:t>
      </w:r>
      <w:r w:rsidRPr="001F0133">
        <w:rPr>
          <w:rFonts w:ascii="Times New Roman" w:hAnsi="Times New Roman" w:cs="Times New Roman"/>
          <w:b w:val="0"/>
          <w:color w:val="000000"/>
          <w:sz w:val="24"/>
          <w:szCs w:val="24"/>
        </w:rPr>
        <w:t>от 12 февраля 1998 года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(ред. от 23.07.2025)</w:t>
      </w:r>
      <w:r w:rsidRPr="001F013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28-ФЗ «О гражданской обороне», постановлением Правительства Российской Федерации от 26 ноября 2007 года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(ред. от 19.01.2026) </w:t>
      </w:r>
      <w:r w:rsidRPr="001F0133">
        <w:rPr>
          <w:rFonts w:ascii="Times New Roman" w:hAnsi="Times New Roman" w:cs="Times New Roman"/>
          <w:b w:val="0"/>
          <w:color w:val="000000"/>
          <w:sz w:val="24"/>
          <w:szCs w:val="24"/>
        </w:rPr>
        <w:t>№ 804 «Об утверждении Положения о гражданской обороне в Российской Федерации», при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казом МЧС России     от 14 ноября 2008 года (ред. от 17.12.2021) № </w:t>
      </w:r>
      <w:r w:rsidRPr="001F0133">
        <w:rPr>
          <w:rFonts w:ascii="Times New Roman" w:hAnsi="Times New Roman" w:cs="Times New Roman"/>
          <w:b w:val="0"/>
          <w:color w:val="000000"/>
          <w:sz w:val="24"/>
          <w:szCs w:val="24"/>
        </w:rPr>
        <w:t>687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1F0133">
        <w:rPr>
          <w:rFonts w:ascii="Times New Roman" w:hAnsi="Times New Roman" w:cs="Times New Roman"/>
          <w:b w:val="0"/>
          <w:color w:val="000000"/>
          <w:sz w:val="24"/>
          <w:szCs w:val="24"/>
        </w:rPr>
        <w:t>Об утверждении Положения об организации и ведении гражданской обороны в муниципаль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ных образованиях и организациях»</w:t>
      </w:r>
      <w:r w:rsidRPr="001F013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napToGrid w:val="0"/>
          <w:color w:val="000000"/>
          <w:sz w:val="24"/>
          <w:szCs w:val="24"/>
        </w:rPr>
        <w:t>областным з</w:t>
      </w:r>
      <w:r w:rsidRPr="001F0133">
        <w:rPr>
          <w:rFonts w:ascii="Times New Roman" w:hAnsi="Times New Roman"/>
          <w:b w:val="0"/>
          <w:color w:val="000000"/>
          <w:sz w:val="24"/>
          <w:szCs w:val="24"/>
        </w:rPr>
        <w:t>аконом Ленинградской о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бласти от 22 декабря 2017 года (ред. от 12.03.2026) № </w:t>
      </w:r>
      <w:r w:rsidRPr="001F0133">
        <w:rPr>
          <w:rFonts w:ascii="Times New Roman" w:hAnsi="Times New Roman"/>
          <w:b w:val="0"/>
          <w:color w:val="000000"/>
          <w:sz w:val="24"/>
          <w:szCs w:val="24"/>
        </w:rPr>
        <w:t>86-оз</w:t>
      </w:r>
      <w:r w:rsidRPr="001F0133">
        <w:rPr>
          <w:b w:val="0"/>
          <w:color w:val="000000"/>
          <w:sz w:val="24"/>
          <w:szCs w:val="24"/>
        </w:rPr>
        <w:t xml:space="preserve"> </w:t>
      </w:r>
      <w:r w:rsidRPr="001F0133">
        <w:rPr>
          <w:rFonts w:ascii="Times New Roman" w:hAnsi="Times New Roman" w:cs="Times New Roman"/>
          <w:b w:val="0"/>
          <w:color w:val="000000"/>
          <w:sz w:val="24"/>
          <w:szCs w:val="24"/>
        </w:rPr>
        <w:t>«О гражданской обороне в Ленинградской области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», П</w:t>
      </w:r>
      <w:r w:rsidRPr="001F0133">
        <w:rPr>
          <w:rFonts w:ascii="Times New Roman" w:hAnsi="Times New Roman" w:cs="Times New Roman"/>
          <w:b w:val="0"/>
          <w:color w:val="000000"/>
          <w:sz w:val="24"/>
          <w:szCs w:val="24"/>
        </w:rPr>
        <w:t>остановлением Губернатора Ленинградск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ой области от 21 декабря 2009 года (ред. от 02.10.2024) № </w:t>
      </w:r>
      <w:r w:rsidRPr="001F0133">
        <w:rPr>
          <w:rFonts w:ascii="Times New Roman" w:hAnsi="Times New Roman" w:cs="Times New Roman"/>
          <w:b w:val="0"/>
          <w:color w:val="000000"/>
          <w:sz w:val="24"/>
          <w:szCs w:val="24"/>
        </w:rPr>
        <w:t>122-пг «Об утверждении Положения об организации и ведении гражданской обороны в Ленинградской области»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</w:t>
      </w:r>
      <w:r w:rsidRPr="00CF3FBC">
        <w:rPr>
          <w:rFonts w:ascii="Times New Roman" w:hAnsi="Times New Roman" w:cs="Times New Roman"/>
          <w:b w:val="0"/>
          <w:sz w:val="24"/>
          <w:szCs w:val="24"/>
        </w:rPr>
        <w:t xml:space="preserve">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муниципальном </w:t>
      </w:r>
      <w:r w:rsidRPr="004E02C4">
        <w:rPr>
          <w:rFonts w:ascii="Times New Roman" w:hAnsi="Times New Roman" w:cs="Times New Roman"/>
          <w:b w:val="0"/>
          <w:color w:val="000000"/>
          <w:sz w:val="24"/>
          <w:szCs w:val="24"/>
        </w:rPr>
        <w:t>образовании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4E02C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Сосновоборский городской округ Ленинградской области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b w:val="0"/>
          <w:sz w:val="24"/>
          <w:szCs w:val="24"/>
        </w:rPr>
        <w:t>Сосновоборский городской округ)</w:t>
      </w:r>
      <w:r w:rsidRPr="00CF3FBC">
        <w:rPr>
          <w:rFonts w:ascii="Times New Roman" w:hAnsi="Times New Roman" w:cs="Times New Roman"/>
          <w:b w:val="0"/>
          <w:sz w:val="24"/>
          <w:szCs w:val="24"/>
        </w:rPr>
        <w:t xml:space="preserve"> и организациях.</w:t>
      </w:r>
    </w:p>
    <w:p w:rsidR="002F7923" w:rsidRDefault="002F7923" w:rsidP="002F7923">
      <w:pPr>
        <w:pStyle w:val="Heading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F7923" w:rsidRDefault="002F7923" w:rsidP="002F7923">
      <w:pPr>
        <w:pStyle w:val="Heading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 w:rsidRPr="004E02C4">
        <w:rPr>
          <w:rFonts w:ascii="Times New Roman" w:hAnsi="Times New Roman" w:cs="Times New Roman"/>
          <w:b w:val="0"/>
          <w:sz w:val="24"/>
          <w:szCs w:val="24"/>
        </w:rPr>
        <w:t xml:space="preserve">Мероприятия по гражданской обороне в </w:t>
      </w:r>
      <w:r w:rsidRPr="004E02C4">
        <w:rPr>
          <w:rFonts w:ascii="Times New Roman" w:hAnsi="Times New Roman" w:cs="Times New Roman"/>
          <w:b w:val="0"/>
          <w:color w:val="000000"/>
          <w:sz w:val="24"/>
          <w:szCs w:val="24"/>
        </w:rPr>
        <w:t>Сосновоборск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ом</w:t>
      </w:r>
      <w:r w:rsidRPr="004E02C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м</w:t>
      </w:r>
      <w:r w:rsidRPr="004E02C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е</w:t>
      </w:r>
      <w:r w:rsidRPr="004E02C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организуются</w:t>
      </w:r>
      <w:r w:rsidRPr="004E02C4">
        <w:rPr>
          <w:rFonts w:ascii="Times New Roman" w:hAnsi="Times New Roman" w:cs="Times New Roman"/>
          <w:b w:val="0"/>
          <w:sz w:val="24"/>
          <w:szCs w:val="24"/>
        </w:rPr>
        <w:t xml:space="preserve"> в рамках подготовки к ведению и ведения гражданской обороны в муниципальном образовании.</w:t>
      </w:r>
    </w:p>
    <w:p w:rsidR="002F7923" w:rsidRDefault="002F7923" w:rsidP="002F7923">
      <w:pPr>
        <w:pStyle w:val="Heading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F7923" w:rsidRDefault="002F7923" w:rsidP="002F7923">
      <w:pPr>
        <w:pStyle w:val="Heading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Pr="00536178">
        <w:rPr>
          <w:rFonts w:ascii="Times New Roman" w:hAnsi="Times New Roman" w:cs="Times New Roman"/>
          <w:b w:val="0"/>
          <w:sz w:val="24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в период мобилизации, в период действия военного положения, в военное время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Сосновоборского городского округа и организаций, расположенных на территории Сосновоборского городского округа</w:t>
      </w:r>
      <w:r>
        <w:rPr>
          <w:rFonts w:ascii="Times New Roman" w:hAnsi="Times New Roman" w:cs="Times New Roman"/>
          <w:b w:val="0"/>
          <w:sz w:val="24"/>
        </w:rPr>
        <w:t>.</w:t>
      </w:r>
    </w:p>
    <w:p w:rsidR="002F7923" w:rsidRDefault="002F7923" w:rsidP="002F7923">
      <w:pPr>
        <w:pStyle w:val="Heading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 w:val="0"/>
          <w:sz w:val="24"/>
        </w:rPr>
      </w:pPr>
    </w:p>
    <w:p w:rsidR="002F7923" w:rsidRPr="0083313A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83313A">
        <w:t xml:space="preserve">4. </w:t>
      </w:r>
      <w:r w:rsidRPr="0083313A">
        <w:rPr>
          <w:szCs w:val="24"/>
        </w:rPr>
        <w:t>План основных мероприятий Сосновоборского городского округа на год разрабатывается структурным подразделением администрации –</w:t>
      </w:r>
      <w:r w:rsidRPr="0083313A">
        <w:rPr>
          <w:color w:val="000000"/>
          <w:szCs w:val="24"/>
        </w:rPr>
        <w:t xml:space="preserve"> отделом гражданской защиты и общественной безопасности </w:t>
      </w:r>
      <w:r w:rsidRPr="0083313A">
        <w:rPr>
          <w:szCs w:val="24"/>
        </w:rPr>
        <w:t xml:space="preserve">и согласовывается с Главным управлением </w:t>
      </w:r>
      <w:r>
        <w:rPr>
          <w:szCs w:val="24"/>
        </w:rPr>
        <w:t xml:space="preserve">              </w:t>
      </w:r>
      <w:r w:rsidRPr="0083313A">
        <w:rPr>
          <w:szCs w:val="24"/>
        </w:rPr>
        <w:t>МЧС России по Ленинградской области.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83313A">
        <w:rPr>
          <w:szCs w:val="24"/>
        </w:rPr>
        <w:t>Планы основных мероприятий организаций на год разрабатываются структурным подразделением (работниками) организаций, уполномоченным на решение</w:t>
      </w:r>
      <w:r w:rsidRPr="00CF3FBC">
        <w:rPr>
          <w:szCs w:val="24"/>
        </w:rPr>
        <w:t xml:space="preserve"> задач в области гражданской обороны, и согласовыва</w:t>
      </w:r>
      <w:r>
        <w:rPr>
          <w:szCs w:val="24"/>
        </w:rPr>
        <w:t>ют</w:t>
      </w:r>
      <w:r w:rsidRPr="00CF3FBC">
        <w:rPr>
          <w:szCs w:val="24"/>
        </w:rPr>
        <w:t xml:space="preserve">ся </w:t>
      </w:r>
      <w:r w:rsidRPr="004E02C4">
        <w:rPr>
          <w:color w:val="000000"/>
          <w:szCs w:val="24"/>
        </w:rPr>
        <w:t>отдел</w:t>
      </w:r>
      <w:r>
        <w:rPr>
          <w:color w:val="000000"/>
          <w:szCs w:val="24"/>
        </w:rPr>
        <w:t>ом</w:t>
      </w:r>
      <w:r w:rsidRPr="004E02C4">
        <w:rPr>
          <w:color w:val="000000"/>
          <w:szCs w:val="24"/>
        </w:rPr>
        <w:t xml:space="preserve"> гражданской защиты </w:t>
      </w:r>
      <w:r>
        <w:rPr>
          <w:color w:val="000000"/>
          <w:szCs w:val="24"/>
        </w:rPr>
        <w:t>и общественной безопасности</w:t>
      </w:r>
      <w:r w:rsidRPr="00CF3FBC">
        <w:rPr>
          <w:szCs w:val="24"/>
        </w:rPr>
        <w:t>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lastRenderedPageBreak/>
        <w:t xml:space="preserve"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</w:t>
      </w:r>
      <w:r>
        <w:rPr>
          <w:szCs w:val="24"/>
        </w:rPr>
        <w:t>Сосновоборского городского округа</w:t>
      </w:r>
      <w:r w:rsidRPr="00CF3FBC">
        <w:rPr>
          <w:szCs w:val="24"/>
        </w:rPr>
        <w:t xml:space="preserve"> и в организациях в результате применения современных средств поражения </w:t>
      </w:r>
      <w:r w:rsidRPr="003D48EC">
        <w:t>в период мобилизации, в период действия военного положения, в военное время</w:t>
      </w:r>
      <w:r w:rsidRPr="003D48EC">
        <w:rPr>
          <w:szCs w:val="24"/>
        </w:rPr>
        <w:t>, а</w:t>
      </w:r>
      <w:r w:rsidRPr="00CF3FBC">
        <w:rPr>
          <w:szCs w:val="24"/>
        </w:rPr>
        <w:t xml:space="preserve"> также в результате возможных террористических актов и чрезвычайных ситуаций природного и техногенного характера.</w:t>
      </w:r>
    </w:p>
    <w:p w:rsidR="002F7923" w:rsidRPr="00536178" w:rsidRDefault="002F7923" w:rsidP="002F7923">
      <w:pPr>
        <w:pStyle w:val="Heading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 w:val="0"/>
          <w:sz w:val="24"/>
        </w:rPr>
      </w:pPr>
    </w:p>
    <w:p w:rsidR="002F7923" w:rsidRPr="0083313A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011569">
        <w:rPr>
          <w:color w:val="000000"/>
          <w:szCs w:val="24"/>
        </w:rPr>
        <w:t xml:space="preserve"> 5. </w:t>
      </w:r>
      <w:r w:rsidRPr="00011569">
        <w:rPr>
          <w:szCs w:val="24"/>
        </w:rPr>
        <w:t xml:space="preserve">Подготовка к ведению гражданской обороны на муниципальном уровне и в организациях определяется положением об организации и ведении гражданской обороны в  Сосновоборском городском округе (организации) и заключается в </w:t>
      </w:r>
      <w:r w:rsidRPr="0083313A">
        <w:rPr>
          <w:szCs w:val="24"/>
        </w:rPr>
        <w:t xml:space="preserve">планировании мероприятий по защите населения (работников), материальных и культурных ценностей на территории Сосновоборского городского округа (организации) от опасностей, возникающих </w:t>
      </w:r>
      <w:r w:rsidRPr="0083313A">
        <w:t>в период мобилизации, в период действия военного положения, в военное время</w:t>
      </w:r>
      <w:r w:rsidRPr="0083313A">
        <w:rPr>
          <w:szCs w:val="24"/>
        </w:rPr>
        <w:t>, а также при возникновении чрезвычайных ситуаций природного и техногенного характера.</w:t>
      </w:r>
    </w:p>
    <w:p w:rsidR="002F7923" w:rsidRPr="00011569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83313A">
        <w:rPr>
          <w:szCs w:val="24"/>
        </w:rPr>
        <w:t>Ведение гражданской обороны на муниципальном уровне осуществляется на основе плана гражданской обороны и защиты населения Сосновоборского городского округа, а в организациях,  отнесенных в установленном порядке к категориям по гражданской обороне</w:t>
      </w:r>
      <w:r w:rsidRPr="005A1CD2">
        <w:rPr>
          <w:szCs w:val="24"/>
        </w:rPr>
        <w:t xml:space="preserve"> -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Сосновоборского городского округа (организации) от опасностей, возникающих </w:t>
      </w:r>
      <w:r w:rsidRPr="005A1CD2">
        <w:t>в период мобилизации, в период действия военного положения, в военное время</w:t>
      </w:r>
      <w:r w:rsidRPr="005A1CD2">
        <w:rPr>
          <w:szCs w:val="24"/>
        </w:rPr>
        <w:t>, а также при возникновении чрезвычайных ситуаций природного и техногенного характера.</w:t>
      </w:r>
    </w:p>
    <w:p w:rsidR="002F7923" w:rsidRDefault="002F7923" w:rsidP="002F7923">
      <w:pPr>
        <w:pStyle w:val="Heading"/>
        <w:tabs>
          <w:tab w:val="left" w:pos="0"/>
        </w:tabs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11569">
        <w:rPr>
          <w:rFonts w:ascii="Times New Roman" w:hAnsi="Times New Roman" w:cs="Times New Roman"/>
          <w:b w:val="0"/>
          <w:sz w:val="24"/>
          <w:szCs w:val="24"/>
        </w:rPr>
        <w:t>Организации, отнесенные в установленном порядке к категориям по гражданской обороне, численность работающих (наибольшей работающей смены) которых в военное время составляет менее 199 (99) человек и организации, не отнесенные в установленном порядке к категориям по гражданской обороне, собственные планы гражданской обороны не разрабатывают. Мероприятия по защите работников указанных организаций учитываются в плане гражданской обороны и защиты населения Сосновоборского городского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F7923" w:rsidRPr="00610467" w:rsidRDefault="002F7923" w:rsidP="002F7923">
      <w:pPr>
        <w:pStyle w:val="Heading"/>
        <w:tabs>
          <w:tab w:val="left" w:pos="0"/>
        </w:tabs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F7923" w:rsidRPr="00610467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610467">
        <w:rPr>
          <w:szCs w:val="24"/>
        </w:rPr>
        <w:t>6. План гражданской обороны и защиты населения Сосновоборского городского округа (планы гражданской обороны организаций) определяет объем, организацию, порядок обеспечения, способы и сроки выполнения мер</w:t>
      </w:r>
      <w:r>
        <w:rPr>
          <w:szCs w:val="24"/>
        </w:rPr>
        <w:t>оприятий по гражданской обороне.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610467">
        <w:rPr>
          <w:szCs w:val="24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 Сосновоборского городского округа и организаций, в полномочия которых входит решение вопросов по защите населения и территорий от чрезвычайных ситуаций.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Pr="00231724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6.1. </w:t>
      </w:r>
      <w:r w:rsidRPr="00CF3FBC">
        <w:rPr>
          <w:szCs w:val="24"/>
        </w:rPr>
        <w:t xml:space="preserve">Обеспечение выполнения мероприятий по гражданской обороне в </w:t>
      </w:r>
      <w:r>
        <w:rPr>
          <w:szCs w:val="24"/>
        </w:rPr>
        <w:t>Сосновоборском городском округе</w:t>
      </w:r>
      <w:r w:rsidRPr="00CF3FBC">
        <w:rPr>
          <w:szCs w:val="24"/>
        </w:rPr>
        <w:t xml:space="preserve"> </w:t>
      </w:r>
      <w:r>
        <w:rPr>
          <w:szCs w:val="24"/>
        </w:rPr>
        <w:t xml:space="preserve">осуществляется </w:t>
      </w:r>
      <w:r w:rsidRPr="00CF3FBC">
        <w:rPr>
          <w:szCs w:val="24"/>
        </w:rPr>
        <w:t>органами управления, силами и с</w:t>
      </w:r>
      <w:r>
        <w:rPr>
          <w:szCs w:val="24"/>
        </w:rPr>
        <w:t>редствами гражданской обороны и Сосновоборского городского звена Ленинградской областной подсистемы е</w:t>
      </w:r>
      <w:r w:rsidRPr="00231724">
        <w:rPr>
          <w:szCs w:val="24"/>
        </w:rPr>
        <w:t>дин</w:t>
      </w:r>
      <w:r>
        <w:rPr>
          <w:szCs w:val="24"/>
        </w:rPr>
        <w:t>ой</w:t>
      </w:r>
      <w:r w:rsidRPr="00231724">
        <w:rPr>
          <w:szCs w:val="24"/>
        </w:rPr>
        <w:t xml:space="preserve"> государственн</w:t>
      </w:r>
      <w:r>
        <w:rPr>
          <w:szCs w:val="24"/>
        </w:rPr>
        <w:t>ой</w:t>
      </w:r>
      <w:r w:rsidRPr="00231724">
        <w:rPr>
          <w:szCs w:val="24"/>
        </w:rPr>
        <w:t xml:space="preserve"> систем</w:t>
      </w:r>
      <w:r>
        <w:rPr>
          <w:szCs w:val="24"/>
        </w:rPr>
        <w:t>ы</w:t>
      </w:r>
      <w:r w:rsidRPr="00231724">
        <w:rPr>
          <w:szCs w:val="24"/>
        </w:rPr>
        <w:t xml:space="preserve"> предупреждения и ликвидации чрезвычайных ситуаций</w:t>
      </w:r>
      <w:r>
        <w:rPr>
          <w:szCs w:val="24"/>
        </w:rPr>
        <w:t>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>Администрация Сосновоборского городского округа</w:t>
      </w:r>
      <w:r w:rsidRPr="00CF3FBC">
        <w:rPr>
          <w:szCs w:val="24"/>
        </w:rPr>
        <w:t xml:space="preserve"> определя</w:t>
      </w:r>
      <w:r>
        <w:rPr>
          <w:szCs w:val="24"/>
        </w:rPr>
        <w:t>е</w:t>
      </w:r>
      <w:r w:rsidRPr="00CF3FBC">
        <w:rPr>
          <w:szCs w:val="24"/>
        </w:rPr>
        <w:t>т перечень организаций, обеспечивающих выполнение мероприятий по гражданской обороне местного уровня по гражданской обороне.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7. Администрация Сосновоборского городского округа </w:t>
      </w:r>
      <w:r w:rsidRPr="00CF3FBC">
        <w:rPr>
          <w:szCs w:val="24"/>
        </w:rPr>
        <w:t>и организации</w:t>
      </w:r>
      <w:r>
        <w:rPr>
          <w:szCs w:val="24"/>
        </w:rPr>
        <w:t xml:space="preserve">, расположенные на территории Сосновоборского городского округа, </w:t>
      </w:r>
      <w:r w:rsidRPr="00CF3FBC">
        <w:rPr>
          <w:szCs w:val="24"/>
        </w:rPr>
        <w:t>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>8.</w:t>
      </w:r>
      <w:r>
        <w:rPr>
          <w:szCs w:val="24"/>
        </w:rPr>
        <w:tab/>
        <w:t xml:space="preserve"> </w:t>
      </w:r>
      <w:r w:rsidRPr="00CF3FBC">
        <w:rPr>
          <w:szCs w:val="24"/>
        </w:rPr>
        <w:t xml:space="preserve">По решению </w:t>
      </w:r>
      <w:r>
        <w:rPr>
          <w:szCs w:val="24"/>
        </w:rPr>
        <w:t>администрации Сосновоборского городского округа и организаций</w:t>
      </w:r>
      <w:r w:rsidRPr="00CF3FBC">
        <w:rPr>
          <w:szCs w:val="24"/>
        </w:rPr>
        <w:t xml:space="preserve"> могут создаваться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В состав спасательной службы </w:t>
      </w:r>
      <w:r>
        <w:rPr>
          <w:szCs w:val="24"/>
        </w:rPr>
        <w:t>Сосновоборского городского округа и организаций</w:t>
      </w:r>
      <w:r w:rsidRPr="00CF3FBC">
        <w:rPr>
          <w:szCs w:val="24"/>
        </w:rPr>
        <w:t xml:space="preserve">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</w:t>
      </w:r>
      <w:r w:rsidRPr="005A1CD2">
        <w:t>в период мобилизации, в период действия военного положения, в военное время</w:t>
      </w:r>
      <w:r w:rsidRPr="00CF3FBC">
        <w:rPr>
          <w:szCs w:val="24"/>
        </w:rPr>
        <w:t>, а также при ликвидации последствий чрезвычайных ситуаций природного и техногенного характера.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Вид и количество спасательных служб, создаваемых </w:t>
      </w:r>
      <w:r>
        <w:rPr>
          <w:szCs w:val="24"/>
        </w:rPr>
        <w:t xml:space="preserve">администрацией Сосновоборского городского округа </w:t>
      </w:r>
      <w:r w:rsidRPr="00CF3FBC">
        <w:rPr>
          <w:szCs w:val="24"/>
        </w:rPr>
        <w:t>и организациями, определяются на основании расчета объема и характера выполняемых в соответствии с планами гражданской обороны и защиты населения (планами гражданской обороны) задач.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Положение о спасательной службе </w:t>
      </w:r>
      <w:r>
        <w:rPr>
          <w:szCs w:val="24"/>
        </w:rPr>
        <w:t xml:space="preserve">Сосновоборского городского округа </w:t>
      </w:r>
      <w:r w:rsidRPr="00CF3FBC">
        <w:rPr>
          <w:szCs w:val="24"/>
        </w:rPr>
        <w:t xml:space="preserve">разрабатывается </w:t>
      </w:r>
      <w:r>
        <w:rPr>
          <w:szCs w:val="24"/>
        </w:rPr>
        <w:t xml:space="preserve">руководителем спасательной службы совместно с </w:t>
      </w:r>
      <w:r w:rsidRPr="004E02C4">
        <w:rPr>
          <w:color w:val="000000"/>
          <w:szCs w:val="24"/>
        </w:rPr>
        <w:t>отдел</w:t>
      </w:r>
      <w:r>
        <w:rPr>
          <w:color w:val="000000"/>
          <w:szCs w:val="24"/>
        </w:rPr>
        <w:t>ом</w:t>
      </w:r>
      <w:r w:rsidRPr="004E02C4">
        <w:rPr>
          <w:color w:val="000000"/>
          <w:szCs w:val="24"/>
        </w:rPr>
        <w:t xml:space="preserve"> гражданской защиты </w:t>
      </w:r>
      <w:r>
        <w:rPr>
          <w:color w:val="000000"/>
          <w:szCs w:val="24"/>
        </w:rPr>
        <w:t xml:space="preserve">и </w:t>
      </w:r>
      <w:r w:rsidRPr="004E02C4">
        <w:rPr>
          <w:color w:val="000000"/>
          <w:szCs w:val="24"/>
        </w:rPr>
        <w:t>общественной безопасности</w:t>
      </w:r>
      <w:r w:rsidRPr="00CF3FBC">
        <w:rPr>
          <w:szCs w:val="24"/>
        </w:rPr>
        <w:t xml:space="preserve">, согласовывается с руководителем соответствующей спасательной службы </w:t>
      </w:r>
      <w:r>
        <w:rPr>
          <w:szCs w:val="24"/>
        </w:rPr>
        <w:t xml:space="preserve">Ленинградской службы </w:t>
      </w:r>
      <w:r w:rsidRPr="00CF3FBC">
        <w:rPr>
          <w:szCs w:val="24"/>
        </w:rPr>
        <w:t xml:space="preserve">и утверждается </w:t>
      </w:r>
      <w:r>
        <w:rPr>
          <w:szCs w:val="24"/>
        </w:rPr>
        <w:t>главой Сосновоборского городского округа</w:t>
      </w:r>
      <w:r w:rsidRPr="00CF3FBC">
        <w:rPr>
          <w:szCs w:val="24"/>
        </w:rPr>
        <w:t>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Положение о спасательной службе организации разрабатывается организацией и согласовывается с </w:t>
      </w:r>
      <w:r>
        <w:rPr>
          <w:szCs w:val="24"/>
        </w:rPr>
        <w:t xml:space="preserve">начальником </w:t>
      </w:r>
      <w:r w:rsidRPr="004E02C4">
        <w:rPr>
          <w:color w:val="000000"/>
          <w:szCs w:val="24"/>
        </w:rPr>
        <w:t>отдел</w:t>
      </w:r>
      <w:r>
        <w:rPr>
          <w:color w:val="000000"/>
          <w:szCs w:val="24"/>
        </w:rPr>
        <w:t>а</w:t>
      </w:r>
      <w:r w:rsidRPr="004E02C4">
        <w:rPr>
          <w:color w:val="000000"/>
          <w:szCs w:val="24"/>
        </w:rPr>
        <w:t xml:space="preserve"> гражданской защиты </w:t>
      </w:r>
      <w:r>
        <w:rPr>
          <w:color w:val="000000"/>
          <w:szCs w:val="24"/>
        </w:rPr>
        <w:t xml:space="preserve">и </w:t>
      </w:r>
      <w:r w:rsidRPr="004E02C4">
        <w:rPr>
          <w:color w:val="000000"/>
          <w:szCs w:val="24"/>
        </w:rPr>
        <w:t>общественной безопасности</w:t>
      </w:r>
      <w:r w:rsidRPr="00CF3FBC">
        <w:rPr>
          <w:szCs w:val="24"/>
        </w:rPr>
        <w:t xml:space="preserve">, руководителем соответствующей спасательной службы </w:t>
      </w:r>
      <w:r>
        <w:rPr>
          <w:szCs w:val="24"/>
        </w:rPr>
        <w:t xml:space="preserve">Сосновоборского городского округа </w:t>
      </w:r>
      <w:r w:rsidRPr="00CF3FBC">
        <w:rPr>
          <w:szCs w:val="24"/>
        </w:rPr>
        <w:t>и утверждается руководителем организации.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Методическое руководство созданием и обеспечением готовности сил и средств гражданской обороны в </w:t>
      </w:r>
      <w:r>
        <w:rPr>
          <w:szCs w:val="24"/>
        </w:rPr>
        <w:t xml:space="preserve">Сосновоборском городском округе </w:t>
      </w:r>
      <w:r w:rsidRPr="00CF3FBC">
        <w:rPr>
          <w:szCs w:val="24"/>
        </w:rPr>
        <w:t>и организациях,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szCs w:val="24"/>
        </w:rPr>
        <w:t xml:space="preserve"> (далее - МЧС России) и главным управлением</w:t>
      </w:r>
      <w:r w:rsidRPr="00CF3FBC">
        <w:rPr>
          <w:szCs w:val="24"/>
        </w:rPr>
        <w:t xml:space="preserve"> МЧС России по</w:t>
      </w:r>
      <w:r>
        <w:rPr>
          <w:szCs w:val="24"/>
        </w:rPr>
        <w:t xml:space="preserve"> Ленинградской области</w:t>
      </w:r>
      <w:r w:rsidRPr="00CF3FBC">
        <w:rPr>
          <w:szCs w:val="24"/>
        </w:rPr>
        <w:t>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9. </w:t>
      </w:r>
      <w:r w:rsidRPr="00CF3FBC">
        <w:rPr>
          <w:szCs w:val="24"/>
        </w:rPr>
        <w:t xml:space="preserve">Для планирования, подготовки и проведения эвакуационных мероприятий </w:t>
      </w:r>
      <w:r>
        <w:rPr>
          <w:szCs w:val="24"/>
        </w:rPr>
        <w:t xml:space="preserve">администрацией Сосновоборского городского округа </w:t>
      </w:r>
      <w:r w:rsidRPr="00CF3FBC">
        <w:rPr>
          <w:szCs w:val="24"/>
        </w:rPr>
        <w:t>и руководителями организаций</w:t>
      </w:r>
      <w:r>
        <w:rPr>
          <w:szCs w:val="24"/>
        </w:rPr>
        <w:t>, продолжающих (переносящих) деятельность в военное время,</w:t>
      </w:r>
      <w:r w:rsidRPr="00CF3FBC">
        <w:rPr>
          <w:szCs w:val="24"/>
        </w:rPr>
        <w:t xml:space="preserve"> заблаговременно в мирное время создаются эваку</w:t>
      </w:r>
      <w:r>
        <w:rPr>
          <w:szCs w:val="24"/>
        </w:rPr>
        <w:t>ационные комиссии. Эвакуационная комиссия Сосновоборского городского округа возглавляе</w:t>
      </w:r>
      <w:r w:rsidRPr="00CF3FBC">
        <w:rPr>
          <w:szCs w:val="24"/>
        </w:rPr>
        <w:t xml:space="preserve">тся </w:t>
      </w:r>
      <w:r>
        <w:rPr>
          <w:szCs w:val="24"/>
        </w:rPr>
        <w:t xml:space="preserve">первым заместителем главы Сосновоборского городского округа, эвакуационные комиссии организаций - </w:t>
      </w:r>
      <w:r w:rsidRPr="00CF3FBC">
        <w:rPr>
          <w:szCs w:val="24"/>
        </w:rPr>
        <w:t>руководителями или заместителями руководителей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10. </w:t>
      </w:r>
      <w:r w:rsidRPr="00CF3FBC">
        <w:rPr>
          <w:szCs w:val="24"/>
        </w:rPr>
        <w:t>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принимают руководители гражданской обороны </w:t>
      </w:r>
      <w:r>
        <w:rPr>
          <w:szCs w:val="24"/>
        </w:rPr>
        <w:t xml:space="preserve">Сосновоборского городского округа </w:t>
      </w:r>
      <w:r w:rsidRPr="00CF3FBC">
        <w:rPr>
          <w:szCs w:val="24"/>
        </w:rPr>
        <w:t>и организаций в отношении созданных ими сил гражданской обороны.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11. </w:t>
      </w:r>
      <w:r w:rsidRPr="00CF3FBC">
        <w:rPr>
          <w:szCs w:val="24"/>
        </w:rPr>
        <w:t>Руководство гра</w:t>
      </w:r>
      <w:r>
        <w:rPr>
          <w:szCs w:val="24"/>
        </w:rPr>
        <w:t>жданской обороной на территории Сосновоборского городского округа осуществляе</w:t>
      </w:r>
      <w:r w:rsidRPr="00CF3FBC">
        <w:rPr>
          <w:szCs w:val="24"/>
        </w:rPr>
        <w:t xml:space="preserve">т </w:t>
      </w:r>
      <w:r>
        <w:rPr>
          <w:szCs w:val="24"/>
        </w:rPr>
        <w:t xml:space="preserve">глава Сосновоборского городского округа, в организациях – </w:t>
      </w:r>
      <w:r>
        <w:rPr>
          <w:szCs w:val="24"/>
        </w:rPr>
        <w:lastRenderedPageBreak/>
        <w:t xml:space="preserve">руководители организаций. 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Глава Сосновоборского городского округа </w:t>
      </w:r>
      <w:r w:rsidRPr="00CF3FBC">
        <w:rPr>
          <w:szCs w:val="24"/>
        </w:rPr>
        <w:t>и руководители организаций несут персональную ответственность за организацию и проведение мероприятий по гражданской обороне и защите населения (</w:t>
      </w:r>
      <w:hyperlink r:id="rId8" w:tooltip="Федеральный закон от 12.02.1998 N 28-ФЗ (ред. от 11.06.2021) &quot;О гражданской обороне&quot;{КонсультантПлюс}" w:history="1">
        <w:r w:rsidRPr="007E1789">
          <w:rPr>
            <w:szCs w:val="24"/>
          </w:rPr>
          <w:t>статья 11</w:t>
        </w:r>
      </w:hyperlink>
      <w:r w:rsidRPr="007E1789">
        <w:rPr>
          <w:szCs w:val="24"/>
        </w:rPr>
        <w:t xml:space="preserve"> </w:t>
      </w:r>
      <w:r w:rsidRPr="00CF3FBC">
        <w:rPr>
          <w:szCs w:val="24"/>
        </w:rPr>
        <w:t>Федеральн</w:t>
      </w:r>
      <w:r>
        <w:rPr>
          <w:szCs w:val="24"/>
        </w:rPr>
        <w:t xml:space="preserve">ого закона от 12 февраля 1998 года </w:t>
      </w:r>
      <w:r w:rsidRPr="00CF3FBC">
        <w:rPr>
          <w:szCs w:val="24"/>
        </w:rPr>
        <w:t>N 28-ФЗ).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>12. Органом, осуществляющим</w:t>
      </w:r>
      <w:r w:rsidRPr="00CF3FBC">
        <w:rPr>
          <w:szCs w:val="24"/>
        </w:rPr>
        <w:t xml:space="preserve"> </w:t>
      </w:r>
      <w:r>
        <w:rPr>
          <w:szCs w:val="24"/>
        </w:rPr>
        <w:t>управление гражданской обороной в</w:t>
      </w:r>
      <w:r w:rsidRPr="00CF3FBC">
        <w:rPr>
          <w:szCs w:val="24"/>
        </w:rPr>
        <w:t xml:space="preserve"> </w:t>
      </w:r>
      <w:r>
        <w:rPr>
          <w:szCs w:val="24"/>
        </w:rPr>
        <w:t>Сосновоборском городском округе,  является структурное подразделение администрации –</w:t>
      </w:r>
      <w:r>
        <w:rPr>
          <w:color w:val="000000"/>
          <w:szCs w:val="24"/>
        </w:rPr>
        <w:t xml:space="preserve"> отдел гражданской и </w:t>
      </w:r>
      <w:r w:rsidRPr="004E02C4">
        <w:rPr>
          <w:color w:val="000000"/>
          <w:szCs w:val="24"/>
        </w:rPr>
        <w:t>общественной безопасности</w:t>
      </w:r>
      <w:r>
        <w:rPr>
          <w:color w:val="000000"/>
          <w:szCs w:val="24"/>
        </w:rPr>
        <w:t xml:space="preserve">, в организациях - </w:t>
      </w:r>
      <w:r w:rsidRPr="00CF3FBC">
        <w:rPr>
          <w:szCs w:val="24"/>
        </w:rPr>
        <w:t>структурные подразделения (работники), уполномоченные на решение задач в области гражданской обороны (далее - структурные подразделения (работники) по гражданской обороне).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>Администрация Сосновоборского городского округа</w:t>
      </w:r>
      <w:r w:rsidRPr="00CF3FBC">
        <w:rPr>
          <w:szCs w:val="24"/>
        </w:rPr>
        <w:t xml:space="preserve"> и организации осуществляют комплектование (назначение) структурных подразделений (работников) по гражданской обороне, разрабатывают и утверждают их должностные обязанности и штатное расписание.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Руководители структурных подразделений (работники) по гражданской обороне подчиняются непосредственно </w:t>
      </w:r>
      <w:r>
        <w:rPr>
          <w:szCs w:val="24"/>
        </w:rPr>
        <w:t>главе Сосновоборского городского округа</w:t>
      </w:r>
      <w:r w:rsidRPr="00CF3FBC">
        <w:rPr>
          <w:szCs w:val="24"/>
        </w:rPr>
        <w:t xml:space="preserve"> </w:t>
      </w:r>
      <w:r>
        <w:rPr>
          <w:szCs w:val="24"/>
        </w:rPr>
        <w:t>и руководителям организаций соответственно.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13. </w:t>
      </w:r>
      <w:r w:rsidRPr="00CF3FBC">
        <w:rPr>
          <w:szCs w:val="24"/>
        </w:rPr>
        <w:t>В целях обеспечения организованного и планомерного осуществления мероприятий по гражданской обороне,</w:t>
      </w:r>
      <w:r>
        <w:rPr>
          <w:szCs w:val="24"/>
        </w:rPr>
        <w:t xml:space="preserve"> </w:t>
      </w:r>
      <w:r w:rsidRPr="00CF3FBC">
        <w:rPr>
          <w:szCs w:val="24"/>
        </w:rPr>
        <w:t xml:space="preserve"> в том числе своевременного оповещения населения о прогнозируемых и возникших опасностях в военное время, на территории</w:t>
      </w:r>
      <w:r w:rsidRPr="005A4F28">
        <w:rPr>
          <w:szCs w:val="24"/>
        </w:rPr>
        <w:t xml:space="preserve"> </w:t>
      </w:r>
      <w:r>
        <w:rPr>
          <w:szCs w:val="24"/>
        </w:rPr>
        <w:t>Сосновоборского городского округа</w:t>
      </w:r>
      <w:r w:rsidRPr="00CF3FBC">
        <w:rPr>
          <w:szCs w:val="24"/>
        </w:rPr>
        <w:t xml:space="preserve"> организуется сбор информации в области гражданской обороны (далее - информация) и обмен ею.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Сбор и обмен информацией осуществляются </w:t>
      </w:r>
      <w:r>
        <w:rPr>
          <w:szCs w:val="24"/>
        </w:rPr>
        <w:t>администрацией Сосновоборского городского округа, организациями</w:t>
      </w:r>
      <w:r w:rsidRPr="00CF3FBC">
        <w:rPr>
          <w:szCs w:val="24"/>
        </w:rPr>
        <w:t xml:space="preserve"> эксплуатирующими опасные производственные объекты I и II классов опасности, особо радиационно опасные и ядерно опасные производства и объекты, а также организациями, отнесенными в установленном порядке к катег</w:t>
      </w:r>
      <w:r>
        <w:rPr>
          <w:szCs w:val="24"/>
        </w:rPr>
        <w:t>ориям по гражданской обороне</w:t>
      </w:r>
      <w:r w:rsidRPr="00CF3FBC">
        <w:rPr>
          <w:szCs w:val="24"/>
        </w:rPr>
        <w:t>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>О</w:t>
      </w:r>
      <w:r w:rsidRPr="00CF3FBC">
        <w:rPr>
          <w:szCs w:val="24"/>
        </w:rPr>
        <w:t xml:space="preserve">рганизации </w:t>
      </w:r>
      <w:r>
        <w:rPr>
          <w:szCs w:val="24"/>
        </w:rPr>
        <w:t>представляют</w:t>
      </w:r>
      <w:r w:rsidRPr="00CF3FBC">
        <w:rPr>
          <w:szCs w:val="24"/>
        </w:rPr>
        <w:t xml:space="preserve"> информацию в </w:t>
      </w:r>
      <w:r>
        <w:rPr>
          <w:szCs w:val="24"/>
        </w:rPr>
        <w:t>администрацию Сосновоборского городского округа</w:t>
      </w:r>
      <w:r w:rsidRPr="00CF3FBC">
        <w:rPr>
          <w:szCs w:val="24"/>
        </w:rPr>
        <w:t xml:space="preserve"> и федеральный орган исполнительной власти, к сфере деятельности которого они относятся или в ведении которых находятся</w:t>
      </w:r>
      <w:r>
        <w:rPr>
          <w:szCs w:val="24"/>
        </w:rPr>
        <w:t>, администрация Сосновоборского городского округа представляе</w:t>
      </w:r>
      <w:r w:rsidRPr="00CF3FBC">
        <w:rPr>
          <w:szCs w:val="24"/>
        </w:rPr>
        <w:t xml:space="preserve">т информацию в </w:t>
      </w:r>
      <w:r>
        <w:rPr>
          <w:szCs w:val="24"/>
        </w:rPr>
        <w:t>правительство Ленинградской области</w:t>
      </w:r>
      <w:r w:rsidRPr="00CF3FBC">
        <w:rPr>
          <w:szCs w:val="24"/>
        </w:rPr>
        <w:t>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14. Мероприятия по гражданской обороне на муниципальном уровне и в организациях осуществляются в соответствии с </w:t>
      </w:r>
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5A4F28">
          <w:rPr>
            <w:szCs w:val="24"/>
          </w:rPr>
          <w:t>Конституцией</w:t>
        </w:r>
      </w:hyperlink>
      <w:r w:rsidRPr="00CF3FBC">
        <w:rPr>
          <w:szCs w:val="24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15. </w:t>
      </w:r>
      <w:r>
        <w:rPr>
          <w:szCs w:val="24"/>
        </w:rPr>
        <w:t>Администрация Сосновоборского городского округа</w:t>
      </w:r>
      <w:r w:rsidRPr="00CF3FBC">
        <w:rPr>
          <w:szCs w:val="24"/>
        </w:rPr>
        <w:t xml:space="preserve"> в целях решения задач в обла</w:t>
      </w:r>
      <w:r>
        <w:rPr>
          <w:szCs w:val="24"/>
        </w:rPr>
        <w:t>сти гражданской обороны планирует и осуществляе</w:t>
      </w:r>
      <w:r w:rsidRPr="00CF3FBC">
        <w:rPr>
          <w:szCs w:val="24"/>
        </w:rPr>
        <w:t>т следующие основные мероприятия: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15.1. </w:t>
      </w:r>
      <w:r>
        <w:rPr>
          <w:szCs w:val="24"/>
        </w:rPr>
        <w:tab/>
      </w:r>
      <w:r w:rsidRPr="00CF3FBC">
        <w:rPr>
          <w:szCs w:val="24"/>
        </w:rPr>
        <w:t>По подготовке населения в области гражданской обороны: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организация и подготовка населения</w:t>
      </w:r>
      <w:r>
        <w:rPr>
          <w:szCs w:val="24"/>
        </w:rPr>
        <w:t xml:space="preserve"> Сосновоборского городского округа</w:t>
      </w:r>
      <w:r w:rsidRPr="00CF3FBC">
        <w:rPr>
          <w:szCs w:val="24"/>
        </w:rPr>
        <w:t xml:space="preserve"> способам защиты </w:t>
      </w:r>
      <w:r>
        <w:rPr>
          <w:szCs w:val="24"/>
        </w:rPr>
        <w:t xml:space="preserve">от опасностей </w:t>
      </w:r>
      <w:r w:rsidRPr="005A1CD2">
        <w:t>в период мобилизации, в период действия военного положения, в военное время</w:t>
      </w:r>
      <w:r w:rsidRPr="00CF3FBC">
        <w:rPr>
          <w:szCs w:val="24"/>
        </w:rPr>
        <w:t>, а также при возникновении чрезвычайных ситуаций природного и техногенного характера;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подготовка личного состава фо</w:t>
      </w:r>
      <w:r>
        <w:rPr>
          <w:szCs w:val="24"/>
        </w:rPr>
        <w:t>рмирований и служб муниципального образования</w:t>
      </w:r>
      <w:r w:rsidRPr="00CF3FBC">
        <w:rPr>
          <w:szCs w:val="24"/>
        </w:rPr>
        <w:t>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проведение учений и тренировок по гражданской обороне;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организационно-методическое руководство и контроль за подготовкой работников, личного состава формирований и служб организ</w:t>
      </w:r>
      <w:r>
        <w:rPr>
          <w:szCs w:val="24"/>
        </w:rPr>
        <w:t>аций, находящихся на территории</w:t>
      </w:r>
      <w:r w:rsidRPr="00CF3FBC">
        <w:rPr>
          <w:szCs w:val="24"/>
        </w:rPr>
        <w:t xml:space="preserve"> </w:t>
      </w:r>
      <w:r>
        <w:rPr>
          <w:szCs w:val="24"/>
        </w:rPr>
        <w:t xml:space="preserve"> Сосновоборского городского округа</w:t>
      </w:r>
      <w:r w:rsidRPr="00CF3FBC">
        <w:rPr>
          <w:szCs w:val="24"/>
        </w:rPr>
        <w:t>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создание, оснащение учебно-консультационных пунктов по гражданской обороне и </w:t>
      </w:r>
      <w:r w:rsidRPr="00CF3FBC">
        <w:rPr>
          <w:szCs w:val="24"/>
        </w:rPr>
        <w:lastRenderedPageBreak/>
        <w:t>о</w:t>
      </w:r>
      <w:r>
        <w:rPr>
          <w:szCs w:val="24"/>
        </w:rPr>
        <w:t>рганизация их деятельности, а также</w:t>
      </w:r>
      <w:r w:rsidRPr="00CF3FBC">
        <w:rPr>
          <w:szCs w:val="24"/>
        </w:rPr>
        <w:t xml:space="preserve"> обеспечение обучения соответствующих групп населения в области гражданской о</w:t>
      </w:r>
      <w:r>
        <w:rPr>
          <w:szCs w:val="24"/>
        </w:rPr>
        <w:t>бороны</w:t>
      </w:r>
      <w:r w:rsidRPr="00CF3FBC">
        <w:rPr>
          <w:szCs w:val="24"/>
        </w:rPr>
        <w:t>;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 п</w:t>
      </w:r>
      <w:r w:rsidRPr="00CF3FBC">
        <w:rPr>
          <w:szCs w:val="24"/>
        </w:rPr>
        <w:t>ропаганда знаний в области гражданской обороны.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15.2. По оповещению населения об опасностях, возникающих </w:t>
      </w:r>
      <w:r w:rsidRPr="005A1CD2">
        <w:t>в период мобилизации, в период действия военного положения, в военное время</w:t>
      </w:r>
      <w:r w:rsidRPr="00CF3FBC">
        <w:rPr>
          <w:szCs w:val="24"/>
        </w:rPr>
        <w:t>: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сбор информации в области гражданской обороны и обмен ею.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15.3. По эвакуации населения, </w:t>
      </w:r>
      <w:r>
        <w:rPr>
          <w:szCs w:val="24"/>
        </w:rPr>
        <w:t xml:space="preserve">защите </w:t>
      </w:r>
      <w:r w:rsidRPr="00CF3FBC">
        <w:rPr>
          <w:szCs w:val="24"/>
        </w:rPr>
        <w:t>материальных и культурных ценностей в безопасные районы: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создание и организация деятельности эвакуационных органов, а также подготовка их личного состава.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15.4. </w:t>
      </w:r>
      <w:r w:rsidRPr="00CF3FBC">
        <w:rPr>
          <w:szCs w:val="24"/>
        </w:rPr>
        <w:t>По предоставлению населению средств индивидуальной и коллективной защиты: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>разработка плана</w:t>
      </w:r>
      <w:r w:rsidRPr="00CF3FBC">
        <w:rPr>
          <w:szCs w:val="24"/>
        </w:rPr>
        <w:t xml:space="preserve"> наращива</w:t>
      </w:r>
      <w:r>
        <w:rPr>
          <w:szCs w:val="24"/>
        </w:rPr>
        <w:t>ния инженерной защиты территории Сосновоборского городского округа</w:t>
      </w:r>
      <w:r w:rsidRPr="00CF3FBC">
        <w:rPr>
          <w:szCs w:val="24"/>
        </w:rPr>
        <w:t xml:space="preserve">, </w:t>
      </w:r>
      <w:r>
        <w:rPr>
          <w:szCs w:val="24"/>
        </w:rPr>
        <w:t>как отнесенной</w:t>
      </w:r>
      <w:r w:rsidRPr="00CF3FBC">
        <w:rPr>
          <w:szCs w:val="24"/>
        </w:rPr>
        <w:t xml:space="preserve"> </w:t>
      </w:r>
      <w:r>
        <w:rPr>
          <w:szCs w:val="24"/>
        </w:rPr>
        <w:t>к группе</w:t>
      </w:r>
      <w:r w:rsidRPr="00CF3FBC">
        <w:rPr>
          <w:szCs w:val="24"/>
        </w:rPr>
        <w:t xml:space="preserve"> по гражданской обороне;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приспособление в мирное время и при </w:t>
      </w:r>
      <w:r>
        <w:rPr>
          <w:szCs w:val="24"/>
        </w:rPr>
        <w:t>приведении</w:t>
      </w:r>
      <w:r w:rsidRPr="00CF3FBC">
        <w:rPr>
          <w:szCs w:val="24"/>
        </w:rPr>
        <w:t xml:space="preserve"> гражданской обороны </w:t>
      </w:r>
      <w:r>
        <w:rPr>
          <w:szCs w:val="24"/>
        </w:rPr>
        <w:t>в готовность к ее ведению и в ходе ее ведения в военное время</w:t>
      </w:r>
      <w:r w:rsidRPr="00CF3FBC">
        <w:rPr>
          <w:szCs w:val="24"/>
        </w:rPr>
        <w:t xml:space="preserve"> заглубленных помещений</w:t>
      </w:r>
      <w:r>
        <w:rPr>
          <w:szCs w:val="24"/>
        </w:rPr>
        <w:t xml:space="preserve"> и других сооружений подземного пространства </w:t>
      </w:r>
      <w:r w:rsidRPr="00CF3FBC">
        <w:rPr>
          <w:szCs w:val="24"/>
        </w:rPr>
        <w:t>для укрытия населения;</w:t>
      </w:r>
    </w:p>
    <w:p w:rsidR="002F7923" w:rsidRPr="00787FD7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t>подготовка в мирное время и строительство при приведении гражданской обороны в готовность к ее ведению и в ходе ее ведения быстровозводимых защитных сооружений гражданской обороны с упрощенным внутренним оборудованием и укрытий простейшего типа;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обеспечение укрытия населения в защитных сооружениях гражданской о</w:t>
      </w:r>
      <w:r>
        <w:rPr>
          <w:szCs w:val="24"/>
        </w:rPr>
        <w:t>бороны, в  заглубленных помещениях и других сооружений подземного пространства</w:t>
      </w:r>
      <w:r w:rsidRPr="00CF3FBC">
        <w:rPr>
          <w:szCs w:val="24"/>
        </w:rPr>
        <w:t>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>15.5.</w:t>
      </w:r>
      <w:r w:rsidRPr="00CF3FBC">
        <w:rPr>
          <w:szCs w:val="24"/>
        </w:rPr>
        <w:t xml:space="preserve"> </w:t>
      </w:r>
      <w:r w:rsidRPr="0083313A">
        <w:rPr>
          <w:szCs w:val="24"/>
        </w:rPr>
        <w:t>По проведению световой и другим видам маскировки: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определение перечня объектов, подлежащих маскировке;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>разработка плана</w:t>
      </w:r>
      <w:r w:rsidRPr="00CF3FBC">
        <w:rPr>
          <w:szCs w:val="24"/>
        </w:rPr>
        <w:t xml:space="preserve"> осуществления комплексной маскировки террит</w:t>
      </w:r>
      <w:r>
        <w:rPr>
          <w:szCs w:val="24"/>
        </w:rPr>
        <w:t>ории  Сосновоборского городского округа</w:t>
      </w:r>
      <w:r w:rsidRPr="00CF3FBC">
        <w:rPr>
          <w:szCs w:val="24"/>
        </w:rPr>
        <w:t xml:space="preserve">, </w:t>
      </w:r>
      <w:r>
        <w:rPr>
          <w:szCs w:val="24"/>
        </w:rPr>
        <w:t>как отнесенной</w:t>
      </w:r>
      <w:r w:rsidRPr="00CF3FBC">
        <w:rPr>
          <w:szCs w:val="24"/>
        </w:rPr>
        <w:t xml:space="preserve"> </w:t>
      </w:r>
      <w:r>
        <w:rPr>
          <w:szCs w:val="24"/>
        </w:rPr>
        <w:t xml:space="preserve">  к группе</w:t>
      </w:r>
      <w:r w:rsidRPr="00CF3FBC">
        <w:rPr>
          <w:szCs w:val="24"/>
        </w:rPr>
        <w:t xml:space="preserve"> по гражданской обороне;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проведение инженерно-технических мероприятий по уменьшению де</w:t>
      </w:r>
      <w:r>
        <w:rPr>
          <w:szCs w:val="24"/>
        </w:rPr>
        <w:t>маскирующих признаков территории Сосновоборского городского округа.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lastRenderedPageBreak/>
        <w:t>15.6. По проведению аварийно-спасательных и других неотложных работ в случае опасностей</w:t>
      </w:r>
      <w:r>
        <w:rPr>
          <w:szCs w:val="24"/>
        </w:rPr>
        <w:t>, возникающих в период мобилизации, в период действия военного положения, в военное время</w:t>
      </w:r>
      <w:r w:rsidRPr="00CF3FBC">
        <w:rPr>
          <w:szCs w:val="24"/>
        </w:rPr>
        <w:t>:</w:t>
      </w:r>
    </w:p>
    <w:p w:rsidR="002F7923" w:rsidRPr="00C62E7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t>создание, оснащение и подготовка необходимых сил и средств гражданской обороны, оснащение и подготовка необходимых сил единой государственной системы предупреждения и ликвидации чрезвычайных ситуаций, а также планирование их действий;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</w:t>
      </w:r>
      <w:r>
        <w:rPr>
          <w:szCs w:val="24"/>
        </w:rPr>
        <w:t>работ.</w:t>
      </w:r>
    </w:p>
    <w:p w:rsidR="002F7923" w:rsidRDefault="002F7923" w:rsidP="002F7923">
      <w:pPr>
        <w:pStyle w:val="a9"/>
        <w:tabs>
          <w:tab w:val="left" w:pos="0"/>
        </w:tabs>
        <w:ind w:left="0"/>
        <w:jc w:val="both"/>
        <w:rPr>
          <w:sz w:val="24"/>
        </w:rPr>
      </w:pPr>
      <w:r>
        <w:rPr>
          <w:sz w:val="24"/>
          <w:szCs w:val="24"/>
        </w:rPr>
        <w:tab/>
      </w:r>
      <w:r w:rsidRPr="00A927A2">
        <w:rPr>
          <w:sz w:val="24"/>
          <w:szCs w:val="24"/>
        </w:rPr>
        <w:t xml:space="preserve">15.7. </w:t>
      </w:r>
      <w:r>
        <w:rPr>
          <w:sz w:val="24"/>
        </w:rPr>
        <w:t>По первоочередному жизнеобеспечению населения, пострадавшего в результате опасностей, возникающих в период мобилизации, в период действия военного положения, в военное время:</w:t>
      </w:r>
    </w:p>
    <w:p w:rsidR="002F7923" w:rsidRDefault="002F7923" w:rsidP="002F7923">
      <w:pPr>
        <w:pStyle w:val="a9"/>
        <w:tabs>
          <w:tab w:val="left" w:pos="0"/>
        </w:tabs>
        <w:ind w:left="0"/>
        <w:jc w:val="both"/>
        <w:rPr>
          <w:sz w:val="24"/>
        </w:rPr>
      </w:pPr>
      <w:r>
        <w:rPr>
          <w:sz w:val="24"/>
        </w:rPr>
        <w:tab/>
      </w:r>
      <w:r w:rsidRPr="00A927A2">
        <w:rPr>
          <w:sz w:val="24"/>
        </w:rPr>
        <w:t>планирование и организация основных видов жизнеобеспечения населения;</w:t>
      </w:r>
    </w:p>
    <w:p w:rsidR="002F7923" w:rsidRDefault="002F7923" w:rsidP="002F7923">
      <w:pPr>
        <w:pStyle w:val="a9"/>
        <w:tabs>
          <w:tab w:val="left" w:pos="0"/>
        </w:tabs>
        <w:ind w:left="0"/>
        <w:jc w:val="both"/>
        <w:rPr>
          <w:sz w:val="24"/>
        </w:rPr>
      </w:pPr>
      <w:r>
        <w:rPr>
          <w:sz w:val="24"/>
        </w:rPr>
        <w:tab/>
      </w:r>
      <w:r w:rsidRPr="00A927A2">
        <w:rPr>
          <w:sz w:val="24"/>
        </w:rPr>
        <w:t>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2F7923" w:rsidRPr="00A927A2" w:rsidRDefault="002F7923" w:rsidP="002F7923">
      <w:pPr>
        <w:pStyle w:val="a9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</w:rPr>
        <w:tab/>
      </w:r>
      <w:r w:rsidRPr="00A927A2">
        <w:rPr>
          <w:sz w:val="24"/>
          <w:szCs w:val="24"/>
        </w:rPr>
        <w:t>предоставление населению коммунально-бытовых услуг;</w:t>
      </w:r>
    </w:p>
    <w:p w:rsidR="002F7923" w:rsidRPr="00A927A2" w:rsidRDefault="002F7923" w:rsidP="002F7923">
      <w:pPr>
        <w:pStyle w:val="a9"/>
        <w:tabs>
          <w:tab w:val="left" w:pos="0"/>
        </w:tabs>
        <w:ind w:left="0"/>
        <w:jc w:val="both"/>
        <w:rPr>
          <w:sz w:val="24"/>
          <w:szCs w:val="24"/>
        </w:rPr>
      </w:pPr>
      <w:r w:rsidRPr="00A927A2">
        <w:rPr>
          <w:sz w:val="24"/>
          <w:szCs w:val="24"/>
        </w:rPr>
        <w:tab/>
        <w:t>проведение санитарно-гигиенических и противоэпидемических мероприятий среди населения, пострадавшего в результате опасностей, возникающих в период мобилизации, в период действия военного положения, в военное время;</w:t>
      </w:r>
    </w:p>
    <w:p w:rsidR="002F7923" w:rsidRPr="00A927A2" w:rsidRDefault="002F7923" w:rsidP="002F7923">
      <w:pPr>
        <w:pStyle w:val="a9"/>
        <w:tabs>
          <w:tab w:val="left" w:pos="0"/>
        </w:tabs>
        <w:ind w:left="0"/>
        <w:jc w:val="both"/>
        <w:rPr>
          <w:sz w:val="24"/>
          <w:szCs w:val="24"/>
        </w:rPr>
      </w:pPr>
      <w:r w:rsidRPr="00A927A2">
        <w:rPr>
          <w:sz w:val="24"/>
          <w:szCs w:val="24"/>
        </w:rPr>
        <w:tab/>
        <w:t>осуществление эвакуации пострадавших в лечебные учреждения;</w:t>
      </w:r>
    </w:p>
    <w:p w:rsidR="002F7923" w:rsidRPr="00A927A2" w:rsidRDefault="002F7923" w:rsidP="002F7923">
      <w:pPr>
        <w:pStyle w:val="a9"/>
        <w:tabs>
          <w:tab w:val="left" w:pos="0"/>
        </w:tabs>
        <w:ind w:left="0"/>
        <w:jc w:val="both"/>
        <w:rPr>
          <w:sz w:val="24"/>
          <w:szCs w:val="24"/>
        </w:rPr>
      </w:pPr>
      <w:r w:rsidRPr="00A927A2">
        <w:rPr>
          <w:sz w:val="24"/>
          <w:szCs w:val="24"/>
        </w:rPr>
        <w:tab/>
        <w:t>определение численности населения, оставшегося без жилья;</w:t>
      </w:r>
    </w:p>
    <w:p w:rsidR="002F7923" w:rsidRPr="00A927A2" w:rsidRDefault="002F7923" w:rsidP="002F7923">
      <w:pPr>
        <w:pStyle w:val="a9"/>
        <w:tabs>
          <w:tab w:val="left" w:pos="0"/>
        </w:tabs>
        <w:ind w:left="0"/>
        <w:jc w:val="both"/>
        <w:rPr>
          <w:sz w:val="24"/>
          <w:szCs w:val="24"/>
        </w:rPr>
      </w:pPr>
      <w:r w:rsidRPr="00A927A2">
        <w:rPr>
          <w:sz w:val="24"/>
          <w:szCs w:val="24"/>
        </w:rPr>
        <w:tab/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пунктах временного размещения и питания;</w:t>
      </w:r>
    </w:p>
    <w:p w:rsidR="002F7923" w:rsidRPr="00A927A2" w:rsidRDefault="002F7923" w:rsidP="002F7923">
      <w:pPr>
        <w:pStyle w:val="ConsPlusNormal"/>
        <w:ind w:right="-1" w:firstLine="709"/>
        <w:jc w:val="both"/>
        <w:rPr>
          <w:szCs w:val="24"/>
        </w:rPr>
      </w:pPr>
      <w:r w:rsidRPr="00A927A2">
        <w:rPr>
          <w:szCs w:val="24"/>
        </w:rPr>
        <w:t>предоставление населению информационно-психологической поддержки.</w:t>
      </w:r>
    </w:p>
    <w:p w:rsidR="002F7923" w:rsidRDefault="002F7923" w:rsidP="002F7923">
      <w:pPr>
        <w:pStyle w:val="ConsPlusNormal"/>
        <w:ind w:firstLine="540"/>
        <w:jc w:val="both"/>
      </w:pPr>
      <w:r>
        <w:rPr>
          <w:szCs w:val="24"/>
        </w:rPr>
        <w:t xml:space="preserve">15.8. </w:t>
      </w:r>
      <w:r>
        <w:t>По борьбе с пожарами, произошедшими в результате опасностей, возникающих в период мобилизации, в период действия военного положения, в военное время:</w:t>
      </w:r>
    </w:p>
    <w:p w:rsidR="002F7923" w:rsidRPr="00E83494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E83494">
        <w:rPr>
          <w:szCs w:val="24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</w:t>
      </w:r>
      <w:r>
        <w:rPr>
          <w:szCs w:val="24"/>
        </w:rPr>
        <w:t>анской обороне, в военное время.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E83494">
        <w:rPr>
          <w:szCs w:val="24"/>
        </w:rPr>
        <w:t>заблаговременное создание запасов химических реагентов для тушения пожаров</w:t>
      </w:r>
      <w:r>
        <w:rPr>
          <w:szCs w:val="24"/>
        </w:rPr>
        <w:t>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15.9. </w:t>
      </w:r>
      <w:r w:rsidRPr="00CF3FBC">
        <w:rPr>
          <w:szCs w:val="24"/>
        </w:rPr>
        <w:t>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введение режимов ра</w:t>
      </w:r>
      <w:r>
        <w:rPr>
          <w:szCs w:val="24"/>
        </w:rPr>
        <w:t>диационной защиты на территории, подвергшей</w:t>
      </w:r>
      <w:r w:rsidRPr="00CF3FBC">
        <w:rPr>
          <w:szCs w:val="24"/>
        </w:rPr>
        <w:t>ся радиоактивному загрязнению;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15.10. </w:t>
      </w:r>
      <w:r w:rsidRPr="00CF3FBC">
        <w:rPr>
          <w:szCs w:val="24"/>
        </w:rPr>
        <w:t>По санитарной обработке населения, обеззараживанию зданий и сооружений, специальной обработке техники и территорий: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заблаговременное создание запасов дезактивирующих, дегазирующих и дезинфицирующих веществ и растворов;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2F7923" w:rsidRDefault="002F7923" w:rsidP="002F7923">
      <w:pPr>
        <w:pStyle w:val="ConsPlusNormal"/>
        <w:ind w:firstLine="540"/>
        <w:jc w:val="both"/>
      </w:pPr>
      <w:r>
        <w:rPr>
          <w:szCs w:val="24"/>
        </w:rPr>
        <w:t xml:space="preserve">15.11. </w:t>
      </w:r>
      <w:r>
        <w:t xml:space="preserve">По восстановлению и поддержанию порядка в районах, пострадавших в </w:t>
      </w:r>
      <w:r>
        <w:lastRenderedPageBreak/>
        <w:t>результате опасностей, возникающих в период мобилизации, в период действия военного положения, в военное время: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осуществление пропускного режима и поддержание общественного порядка в очагах поражения;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</w:t>
      </w:r>
      <w:r>
        <w:rPr>
          <w:szCs w:val="24"/>
        </w:rPr>
        <w:t>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15.12. </w:t>
      </w:r>
      <w:r w:rsidRPr="00CF3FBC">
        <w:rPr>
          <w:szCs w:val="24"/>
        </w:rPr>
        <w:t>По вопросам срочного восстановления функционирования необходимых коммунальных служб в военное время: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обеспечение готовности коммунальных служб к работе в условиях военного времени, планирование их действий;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создание запасов оборудования и запасных частей для ремонта поврежденных систем газо-, энерго-, водоснабжения, водоотведения и канализации;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создание и подготовка резерва мобильных средств для очистки, опреснения и транспортировки воды;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15.13. </w:t>
      </w:r>
      <w:r w:rsidRPr="00CF3FBC">
        <w:rPr>
          <w:szCs w:val="24"/>
        </w:rPr>
        <w:t>По срочному захоронению трупов в военное время: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за</w:t>
      </w:r>
      <w:r>
        <w:rPr>
          <w:szCs w:val="24"/>
        </w:rPr>
        <w:t xml:space="preserve">благовременное </w:t>
      </w:r>
      <w:r w:rsidRPr="00CF3FBC">
        <w:rPr>
          <w:szCs w:val="24"/>
        </w:rPr>
        <w:t>определение мест возможных захоронений;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создание, подготовка и </w:t>
      </w:r>
      <w:r>
        <w:rPr>
          <w:szCs w:val="24"/>
        </w:rPr>
        <w:t xml:space="preserve">поддержание в </w:t>
      </w:r>
      <w:r w:rsidRPr="00CF3FBC">
        <w:rPr>
          <w:szCs w:val="24"/>
        </w:rPr>
        <w:t xml:space="preserve"> готовности сил и средств гражданской обороны для обеспечения мероприятий по </w:t>
      </w:r>
      <w:r>
        <w:rPr>
          <w:szCs w:val="24"/>
        </w:rPr>
        <w:t xml:space="preserve">срочному </w:t>
      </w:r>
      <w:r w:rsidRPr="00CF3FBC">
        <w:rPr>
          <w:szCs w:val="24"/>
        </w:rPr>
        <w:t>захоронению трупов, в том числе на базе специализированных ритуальных организаций;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оборудование мест погребения (захоронения) тел (останков) погибших;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организация санитарно-эпидемиологического надзора.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567"/>
        <w:jc w:val="both"/>
      </w:pPr>
      <w:r>
        <w:rPr>
          <w:szCs w:val="24"/>
        </w:rPr>
        <w:t xml:space="preserve">15.14. </w:t>
      </w:r>
      <w:r>
        <w:rPr>
          <w:szCs w:val="24"/>
        </w:rPr>
        <w:tab/>
      </w:r>
      <w:r>
        <w:t>По обеспечению устойчивости функционирования организаций, необходимых для выживания населения при опасностях, возникающих в период мобилизации, в период действия военного положения, в военное время: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создание и организация работы комиссий по вопросам повышения устойчивости функционирования объектов экономики;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разработка и реализация инженерно-технических мероприятий гражданской обороны, в том числе в проектах строительства;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заблаговременное создание запасов материально-технических, продовольственных, медицинских и иных средств, необходимых для</w:t>
      </w:r>
      <w:r>
        <w:rPr>
          <w:szCs w:val="24"/>
        </w:rPr>
        <w:t xml:space="preserve"> сохранения и (или)</w:t>
      </w:r>
      <w:r w:rsidRPr="00CF3FBC">
        <w:rPr>
          <w:szCs w:val="24"/>
        </w:rPr>
        <w:t xml:space="preserve"> восстановления производственного процесса;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создание страхового фонда документации;</w:t>
      </w: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повышение эффективности защиты производственных фондов при воздействии на них современных средств поражения</w:t>
      </w:r>
      <w:r>
        <w:rPr>
          <w:szCs w:val="24"/>
        </w:rPr>
        <w:t>.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15.15. </w:t>
      </w:r>
      <w:r>
        <w:rPr>
          <w:szCs w:val="24"/>
        </w:rPr>
        <w:tab/>
      </w:r>
      <w:r w:rsidRPr="00CF3FBC">
        <w:rPr>
          <w:szCs w:val="24"/>
        </w:rPr>
        <w:t>По вопросам обеспечения постоянной готовности сил и средств гражданской обороны: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 xml:space="preserve">создание и оснащение сил гражданской обороны современными техникой и </w:t>
      </w:r>
      <w:r w:rsidRPr="00CF3FBC">
        <w:rPr>
          <w:szCs w:val="24"/>
        </w:rPr>
        <w:lastRenderedPageBreak/>
        <w:t>оборудованием;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подготовка сил</w:t>
      </w:r>
      <w:r>
        <w:rPr>
          <w:szCs w:val="24"/>
        </w:rPr>
        <w:t xml:space="preserve"> гражданской обороны</w:t>
      </w:r>
      <w:r w:rsidRPr="00CF3FBC">
        <w:rPr>
          <w:szCs w:val="24"/>
        </w:rPr>
        <w:t>, проведение учений и тренировок по гражданской обороне;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планирование действий сил гражданской обороны;</w:t>
      </w: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  <w:r w:rsidRPr="00CF3FBC">
        <w:rPr>
          <w:szCs w:val="24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2F7923" w:rsidRPr="00CF3FBC" w:rsidRDefault="002F7923" w:rsidP="002F7923">
      <w:pPr>
        <w:ind w:left="-567" w:firstLine="709"/>
        <w:jc w:val="both"/>
        <w:rPr>
          <w:sz w:val="24"/>
          <w:szCs w:val="24"/>
        </w:rPr>
      </w:pP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Pr="00A927A2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Pr="00CF3FBC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Pr="00610467" w:rsidRDefault="002F7923" w:rsidP="002F7923">
      <w:pPr>
        <w:pStyle w:val="ConsPlusNormal"/>
        <w:tabs>
          <w:tab w:val="left" w:pos="1134"/>
        </w:tabs>
        <w:ind w:right="-1" w:firstLine="709"/>
        <w:jc w:val="both"/>
        <w:rPr>
          <w:szCs w:val="24"/>
        </w:rPr>
      </w:pPr>
    </w:p>
    <w:p w:rsidR="002F7923" w:rsidRPr="00610467" w:rsidRDefault="002F7923" w:rsidP="002F7923">
      <w:pPr>
        <w:pStyle w:val="Heading"/>
        <w:tabs>
          <w:tab w:val="left" w:pos="0"/>
        </w:tabs>
        <w:ind w:right="-1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>
      <w:pPr>
        <w:jc w:val="both"/>
        <w:rPr>
          <w:sz w:val="24"/>
          <w:szCs w:val="24"/>
        </w:rPr>
      </w:pPr>
    </w:p>
    <w:p w:rsidR="002F7923" w:rsidRDefault="002F7923" w:rsidP="002F7923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2F79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C55" w:rsidRDefault="00EF0C55" w:rsidP="00762166">
      <w:r>
        <w:separator/>
      </w:r>
    </w:p>
  </w:endnote>
  <w:endnote w:type="continuationSeparator" w:id="0">
    <w:p w:rsidR="00EF0C55" w:rsidRDefault="00EF0C5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A93" w:rsidRDefault="00995A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A93" w:rsidRDefault="00995A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A93" w:rsidRDefault="00995A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C55" w:rsidRDefault="00EF0C55" w:rsidP="00762166">
      <w:r>
        <w:separator/>
      </w:r>
    </w:p>
  </w:footnote>
  <w:footnote w:type="continuationSeparator" w:id="0">
    <w:p w:rsidR="00EF0C55" w:rsidRDefault="00EF0C5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A93" w:rsidRDefault="00995A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A93" w:rsidRDefault="00995A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03669264-8520-4d10-bb82-78d6e8f87bdd"/>
  </w:docVars>
  <w:rsids>
    <w:rsidRoot w:val="002F7923"/>
    <w:rsid w:val="000020A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2F7923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0C51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95A93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8AA"/>
    <w:rsid w:val="00ED69D4"/>
    <w:rsid w:val="00EE0337"/>
    <w:rsid w:val="00EE27F0"/>
    <w:rsid w:val="00EE51E5"/>
    <w:rsid w:val="00EF0C55"/>
    <w:rsid w:val="00F059CE"/>
    <w:rsid w:val="00F17A2B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7F4B7B-E627-41B2-8B01-4CE5E0E7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F7923"/>
    <w:pPr>
      <w:suppressAutoHyphens/>
      <w:ind w:left="720"/>
      <w:contextualSpacing/>
    </w:pPr>
    <w:rPr>
      <w:sz w:val="28"/>
      <w:lang w:eastAsia="zh-CN"/>
    </w:rPr>
  </w:style>
  <w:style w:type="paragraph" w:customStyle="1" w:styleId="ConsPlusNormal">
    <w:name w:val="ConsPlusNormal"/>
    <w:rsid w:val="002F7923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Title">
    <w:name w:val="ConsTitle"/>
    <w:uiPriority w:val="99"/>
    <w:rsid w:val="002F792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Normal1">
    <w:name w:val="Normal1"/>
    <w:rsid w:val="002F7923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customStyle="1" w:styleId="Heading">
    <w:name w:val="Heading"/>
    <w:rsid w:val="002F79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7CB9AC0C53FC3D8ECBB25825938A404D721E90E9C49ADFCAB990FA465718232FBBED41E98103267D8034221E675B51AD329E24235CE802XBVC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7CB9AC0C53FC3D8ECBB25825938A404C721F9CE594CDDD9BEC9EFF4E07423339F2E241F7810030788B62X7V1G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f0088dc-3742-4c8a-813b-fd321774baa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0f0088dc-3742-4c8a-813b-fd321774baa9.dot</Template>
  <TotalTime>0</TotalTime>
  <Pages>9</Pages>
  <Words>4131</Words>
  <Characters>23549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2026-07-15T12:42:00Z</cp:lastPrinted>
  <dcterms:created xsi:type="dcterms:W3CDTF">2026-07-17T11:13:00Z</dcterms:created>
  <dcterms:modified xsi:type="dcterms:W3CDTF">2026-07-17T11:21:00Z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03669264-8520-4d10-bb82-78d6e8f87bdd</vt:lpwstr>
  </property>
</Properties>
</file>