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4B646F"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4B646F"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Pr="004D6D5A" w:rsidRDefault="00762166" w:rsidP="00762166">
      <w:pPr>
        <w:jc w:val="center"/>
      </w:pPr>
    </w:p>
    <w:p w:rsidR="00762166" w:rsidRDefault="009F2909" w:rsidP="009F2909">
      <w:pPr>
        <w:rPr>
          <w:sz w:val="24"/>
        </w:rPr>
      </w:pPr>
      <w:r>
        <w:rPr>
          <w:sz w:val="24"/>
        </w:rPr>
        <w:t xml:space="preserve">                                               </w:t>
      </w:r>
      <w:r w:rsidR="00A2331C">
        <w:rPr>
          <w:sz w:val="24"/>
        </w:rPr>
        <w:t xml:space="preserve">    </w:t>
      </w:r>
      <w:r>
        <w:rPr>
          <w:sz w:val="24"/>
        </w:rPr>
        <w:t xml:space="preserve"> </w:t>
      </w:r>
      <w:r w:rsidR="00762166">
        <w:rPr>
          <w:sz w:val="24"/>
        </w:rPr>
        <w:t xml:space="preserve">от </w:t>
      </w:r>
      <w:r w:rsidR="00A2331C">
        <w:rPr>
          <w:sz w:val="24"/>
        </w:rPr>
        <w:t>21/10/2024 № 2564</w:t>
      </w:r>
    </w:p>
    <w:p w:rsidR="004D6D5A" w:rsidRPr="004D6D5A" w:rsidRDefault="004D6D5A" w:rsidP="004D6D5A">
      <w:pPr>
        <w:jc w:val="both"/>
        <w:rPr>
          <w:sz w:val="10"/>
          <w:szCs w:val="10"/>
        </w:rPr>
      </w:pPr>
    </w:p>
    <w:tbl>
      <w:tblPr>
        <w:tblW w:w="0" w:type="auto"/>
        <w:tblLook w:val="04A0" w:firstRow="1" w:lastRow="0" w:firstColumn="1" w:lastColumn="0" w:noHBand="0" w:noVBand="1"/>
      </w:tblPr>
      <w:tblGrid>
        <w:gridCol w:w="6487"/>
      </w:tblGrid>
      <w:tr w:rsidR="004D6D5A" w:rsidRPr="00E54AF5" w:rsidTr="00470215">
        <w:tc>
          <w:tcPr>
            <w:tcW w:w="6487" w:type="dxa"/>
          </w:tcPr>
          <w:p w:rsidR="004D6D5A" w:rsidRPr="00E54AF5" w:rsidRDefault="004D6D5A" w:rsidP="00470215">
            <w:pPr>
              <w:autoSpaceDE w:val="0"/>
              <w:autoSpaceDN w:val="0"/>
              <w:adjustRightInd w:val="0"/>
              <w:rPr>
                <w:sz w:val="24"/>
                <w:szCs w:val="24"/>
              </w:rPr>
            </w:pPr>
            <w:proofErr w:type="gramStart"/>
            <w:r w:rsidRPr="00E54AF5">
              <w:rPr>
                <w:sz w:val="24"/>
                <w:szCs w:val="24"/>
              </w:rPr>
              <w:t xml:space="preserve">О внесении изменений в постановление администрации Сосновоборского городского округа от </w:t>
            </w:r>
            <w:r>
              <w:rPr>
                <w:sz w:val="24"/>
                <w:szCs w:val="24"/>
              </w:rPr>
              <w:t>17.05.</w:t>
            </w:r>
            <w:r w:rsidRPr="00930ABE">
              <w:rPr>
                <w:sz w:val="24"/>
                <w:szCs w:val="24"/>
              </w:rPr>
              <w:t>2024</w:t>
            </w:r>
            <w:r w:rsidRPr="00E54AF5">
              <w:rPr>
                <w:sz w:val="24"/>
                <w:szCs w:val="24"/>
              </w:rPr>
              <w:t xml:space="preserve">  № </w:t>
            </w:r>
            <w:r>
              <w:rPr>
                <w:sz w:val="24"/>
                <w:szCs w:val="24"/>
              </w:rPr>
              <w:t>1153</w:t>
            </w:r>
            <w:r w:rsidRPr="00E54AF5">
              <w:rPr>
                <w:sz w:val="24"/>
                <w:szCs w:val="24"/>
              </w:rPr>
              <w:t xml:space="preserve"> «</w:t>
            </w:r>
            <w:r w:rsidRPr="00410740">
              <w:rPr>
                <w:sz w:val="24"/>
                <w:szCs w:val="24"/>
              </w:rPr>
              <w:t>О</w:t>
            </w:r>
            <w:r>
              <w:rPr>
                <w:sz w:val="24"/>
                <w:szCs w:val="24"/>
              </w:rPr>
              <w:t>б</w:t>
            </w:r>
            <w:r w:rsidRPr="00410740">
              <w:rPr>
                <w:sz w:val="24"/>
                <w:szCs w:val="24"/>
              </w:rPr>
              <w:t xml:space="preserve"> </w:t>
            </w:r>
            <w:r w:rsidRPr="00A1632E">
              <w:rPr>
                <w:sz w:val="24"/>
                <w:szCs w:val="24"/>
              </w:rPr>
              <w:t xml:space="preserve">утверждении административного регламента по предоставлению муниципальной услуги </w:t>
            </w:r>
            <w:r w:rsidRPr="00D51DD2">
              <w:rPr>
                <w:sz w:val="24"/>
                <w:szCs w:val="24"/>
              </w:rPr>
              <w:t>«</w:t>
            </w:r>
            <w:r w:rsidRPr="004B09D5">
              <w:rPr>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4B09D5">
              <w:rPr>
                <w:sz w:val="24"/>
                <w:szCs w:val="24"/>
              </w:rPr>
              <w:t xml:space="preserve"> </w:t>
            </w:r>
            <w:r w:rsidRPr="004B09D5">
              <w:rPr>
                <w:bCs/>
                <w:sz w:val="24"/>
                <w:szCs w:val="24"/>
              </w:rPr>
              <w:t>для собственных нужд, гражданам и крестьянским (фермерским) хозяйствам для осуществления крестьянским (фермерским) хозяйством</w:t>
            </w:r>
            <w:proofErr w:type="gramEnd"/>
            <w:r w:rsidRPr="004B09D5">
              <w:rPr>
                <w:bCs/>
                <w:sz w:val="24"/>
                <w:szCs w:val="24"/>
              </w:rPr>
              <w:t xml:space="preserve"> его деятельности</w:t>
            </w:r>
            <w:r w:rsidRPr="00D51DD2">
              <w:rPr>
                <w:bCs/>
                <w:sz w:val="24"/>
                <w:szCs w:val="24"/>
              </w:rPr>
              <w:t>»</w:t>
            </w:r>
          </w:p>
        </w:tc>
      </w:tr>
    </w:tbl>
    <w:p w:rsidR="004D6D5A" w:rsidRDefault="004D6D5A" w:rsidP="004D6D5A">
      <w:pPr>
        <w:jc w:val="both"/>
        <w:rPr>
          <w:sz w:val="24"/>
          <w:szCs w:val="24"/>
        </w:rPr>
      </w:pPr>
    </w:p>
    <w:p w:rsidR="004D6D5A" w:rsidRPr="00E54AF5" w:rsidRDefault="004D6D5A" w:rsidP="004D6D5A">
      <w:pPr>
        <w:jc w:val="both"/>
        <w:rPr>
          <w:sz w:val="24"/>
          <w:szCs w:val="24"/>
        </w:rPr>
      </w:pPr>
    </w:p>
    <w:p w:rsidR="004D6D5A" w:rsidRPr="00E54AF5" w:rsidRDefault="004D6D5A" w:rsidP="004D6D5A">
      <w:pPr>
        <w:autoSpaceDE w:val="0"/>
        <w:autoSpaceDN w:val="0"/>
        <w:adjustRightInd w:val="0"/>
        <w:ind w:firstLine="709"/>
        <w:jc w:val="both"/>
        <w:rPr>
          <w:sz w:val="24"/>
          <w:szCs w:val="24"/>
        </w:rPr>
      </w:pPr>
      <w:proofErr w:type="gramStart"/>
      <w:r w:rsidRPr="00E54AF5">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w:t>
      </w:r>
      <w:r>
        <w:rPr>
          <w:sz w:val="24"/>
          <w:szCs w:val="24"/>
        </w:rPr>
        <w:t>Федеральным законом от 08.08.2024 № 319-ФЗ</w:t>
      </w:r>
      <w:r w:rsidRPr="005528F6">
        <w:t xml:space="preserve"> </w:t>
      </w:r>
      <w:r w:rsidRPr="005528F6">
        <w:rPr>
          <w:sz w:val="24"/>
          <w:szCs w:val="24"/>
        </w:rPr>
        <w:t>"О внесении изменений в Земельный кодекс Российской Федерации и статьи 10 и 10.1 Федерального закона "Об обороте земель сельскохозяйственного назначения"</w:t>
      </w:r>
      <w:r>
        <w:rPr>
          <w:sz w:val="24"/>
          <w:szCs w:val="24"/>
        </w:rPr>
        <w:t>,</w:t>
      </w:r>
      <w:r w:rsidRPr="00026773">
        <w:rPr>
          <w:color w:val="000000" w:themeColor="text1"/>
          <w:sz w:val="24"/>
          <w:szCs w:val="24"/>
        </w:rPr>
        <w:t xml:space="preserve"> </w:t>
      </w:r>
      <w:r w:rsidRPr="00E54AF5">
        <w:rPr>
          <w:sz w:val="24"/>
          <w:szCs w:val="24"/>
        </w:rPr>
        <w:t xml:space="preserve">Уставом муниципального образования </w:t>
      </w:r>
      <w:proofErr w:type="spellStart"/>
      <w:r w:rsidRPr="00E54AF5">
        <w:rPr>
          <w:sz w:val="24"/>
          <w:szCs w:val="24"/>
        </w:rPr>
        <w:t>Сосновоборский</w:t>
      </w:r>
      <w:proofErr w:type="spellEnd"/>
      <w:r w:rsidRPr="00E54AF5">
        <w:rPr>
          <w:sz w:val="24"/>
          <w:szCs w:val="24"/>
        </w:rPr>
        <w:t xml:space="preserve"> городской</w:t>
      </w:r>
      <w:proofErr w:type="gramEnd"/>
      <w:r w:rsidRPr="00E54AF5">
        <w:rPr>
          <w:sz w:val="24"/>
          <w:szCs w:val="24"/>
        </w:rPr>
        <w:t xml:space="preserve"> округ, администрация Сосновоборского городского округа </w:t>
      </w:r>
      <w:proofErr w:type="gramStart"/>
      <w:r w:rsidRPr="00E54AF5">
        <w:rPr>
          <w:b/>
          <w:bCs/>
          <w:sz w:val="24"/>
          <w:szCs w:val="24"/>
        </w:rPr>
        <w:t>п</w:t>
      </w:r>
      <w:proofErr w:type="gramEnd"/>
      <w:r w:rsidRPr="00E54AF5">
        <w:rPr>
          <w:b/>
          <w:bCs/>
          <w:sz w:val="24"/>
          <w:szCs w:val="24"/>
        </w:rPr>
        <w:t xml:space="preserve"> о с т а н о в л я е т:</w:t>
      </w:r>
    </w:p>
    <w:p w:rsidR="004D6D5A" w:rsidRPr="004D6D5A" w:rsidRDefault="004D6D5A" w:rsidP="004D6D5A">
      <w:pPr>
        <w:tabs>
          <w:tab w:val="left" w:pos="1134"/>
        </w:tabs>
        <w:ind w:firstLine="709"/>
        <w:jc w:val="both"/>
        <w:rPr>
          <w:sz w:val="10"/>
          <w:szCs w:val="10"/>
        </w:rPr>
      </w:pPr>
    </w:p>
    <w:p w:rsidR="004D6D5A" w:rsidRPr="00E54AF5" w:rsidRDefault="004D6D5A" w:rsidP="004D6D5A">
      <w:pPr>
        <w:pStyle w:val="Default"/>
        <w:ind w:firstLine="709"/>
        <w:jc w:val="both"/>
      </w:pPr>
      <w:r>
        <w:t>1.</w:t>
      </w:r>
      <w:r w:rsidRPr="00E54AF5">
        <w:t xml:space="preserve"> </w:t>
      </w:r>
      <w:proofErr w:type="gramStart"/>
      <w:r w:rsidRPr="00E54AF5">
        <w:t xml:space="preserve">Утвердить прилагаемые изменения, которые вносятся в постановление администрации Сосновоборского городского округа от </w:t>
      </w:r>
      <w:r>
        <w:t>17.05.2024</w:t>
      </w:r>
      <w:r w:rsidRPr="00E54AF5">
        <w:t xml:space="preserve"> № </w:t>
      </w:r>
      <w:r>
        <w:t>1153</w:t>
      </w:r>
      <w:r w:rsidRPr="00E54AF5">
        <w:t xml:space="preserve"> «Об утверждении административного регламента по предоставлению муниципальной услуги </w:t>
      </w:r>
      <w:r w:rsidRPr="00D51DD2">
        <w:t>«</w:t>
      </w:r>
      <w:r w:rsidRPr="004B09D5">
        <w:rPr>
          <w:bCs/>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4B09D5">
        <w:t xml:space="preserve"> </w:t>
      </w:r>
      <w:r w:rsidRPr="004B09D5">
        <w:rPr>
          <w:bCs/>
        </w:rPr>
        <w:t>для собственных нужд, гражданам и крестьянским (фермерским) хозяйствам для осуществления крестьянским</w:t>
      </w:r>
      <w:proofErr w:type="gramEnd"/>
      <w:r w:rsidRPr="004B09D5">
        <w:rPr>
          <w:bCs/>
        </w:rPr>
        <w:t xml:space="preserve"> (фермерским) хозяйством его деятельности</w:t>
      </w:r>
      <w:r w:rsidRPr="00D51DD2">
        <w:rPr>
          <w:bCs/>
        </w:rPr>
        <w:t>»</w:t>
      </w:r>
      <w:r>
        <w:rPr>
          <w:bCs/>
        </w:rPr>
        <w:t>.</w:t>
      </w:r>
    </w:p>
    <w:p w:rsidR="004D6D5A" w:rsidRPr="00E54AF5" w:rsidRDefault="004D6D5A" w:rsidP="004D6D5A">
      <w:pPr>
        <w:tabs>
          <w:tab w:val="left" w:pos="993"/>
        </w:tabs>
        <w:ind w:firstLine="709"/>
        <w:jc w:val="both"/>
        <w:rPr>
          <w:sz w:val="24"/>
          <w:szCs w:val="24"/>
        </w:rPr>
      </w:pPr>
      <w:r w:rsidRPr="00E54AF5">
        <w:rPr>
          <w:sz w:val="24"/>
          <w:szCs w:val="24"/>
        </w:rPr>
        <w:t>2. Общему отделу администрации обнародовать настоящее постановление на электронном сайте городской газеты «Маяк».</w:t>
      </w:r>
    </w:p>
    <w:p w:rsidR="004D6D5A" w:rsidRPr="00E54AF5" w:rsidRDefault="004D6D5A" w:rsidP="004D6D5A">
      <w:pPr>
        <w:tabs>
          <w:tab w:val="left" w:pos="993"/>
        </w:tabs>
        <w:ind w:firstLine="709"/>
        <w:jc w:val="both"/>
        <w:rPr>
          <w:sz w:val="24"/>
          <w:szCs w:val="24"/>
        </w:rPr>
      </w:pPr>
      <w:r w:rsidRPr="00E54AF5">
        <w:rPr>
          <w:sz w:val="24"/>
          <w:szCs w:val="24"/>
        </w:rPr>
        <w:t xml:space="preserve">3. Отделу по связям с общественностью (пресс-центр) комитета по общественной безопасности и информации </w:t>
      </w:r>
      <w:proofErr w:type="gramStart"/>
      <w:r w:rsidRPr="00E54AF5">
        <w:rPr>
          <w:sz w:val="24"/>
          <w:szCs w:val="24"/>
        </w:rPr>
        <w:t>разместить</w:t>
      </w:r>
      <w:proofErr w:type="gramEnd"/>
      <w:r w:rsidRPr="00E54AF5">
        <w:rPr>
          <w:sz w:val="24"/>
          <w:szCs w:val="24"/>
        </w:rPr>
        <w:t xml:space="preserve"> настоящее постановление на официальном сайте Сосновоборского городского округа.</w:t>
      </w:r>
    </w:p>
    <w:p w:rsidR="004D6D5A" w:rsidRPr="00E54AF5" w:rsidRDefault="004D6D5A" w:rsidP="004D6D5A">
      <w:pPr>
        <w:tabs>
          <w:tab w:val="left" w:pos="993"/>
        </w:tabs>
        <w:ind w:firstLine="709"/>
        <w:jc w:val="both"/>
        <w:rPr>
          <w:sz w:val="24"/>
          <w:szCs w:val="24"/>
        </w:rPr>
      </w:pPr>
      <w:r w:rsidRPr="00E54AF5">
        <w:rPr>
          <w:sz w:val="24"/>
          <w:szCs w:val="24"/>
        </w:rPr>
        <w:t>4. Настоящее постановление вступает в силу со дня официального обнародования.</w:t>
      </w:r>
    </w:p>
    <w:p w:rsidR="004D6D5A" w:rsidRPr="00E54AF5" w:rsidRDefault="004D6D5A" w:rsidP="004D6D5A">
      <w:pPr>
        <w:tabs>
          <w:tab w:val="left" w:pos="993"/>
        </w:tabs>
        <w:ind w:firstLine="709"/>
        <w:jc w:val="both"/>
        <w:rPr>
          <w:sz w:val="24"/>
          <w:szCs w:val="24"/>
        </w:rPr>
      </w:pPr>
      <w:r w:rsidRPr="00E54AF5">
        <w:rPr>
          <w:sz w:val="24"/>
          <w:szCs w:val="24"/>
        </w:rPr>
        <w:t xml:space="preserve">5. </w:t>
      </w:r>
      <w:proofErr w:type="gramStart"/>
      <w:r w:rsidRPr="00E54AF5">
        <w:rPr>
          <w:sz w:val="24"/>
          <w:szCs w:val="24"/>
        </w:rPr>
        <w:t>Контроль за</w:t>
      </w:r>
      <w:proofErr w:type="gramEnd"/>
      <w:r w:rsidRPr="00E54AF5">
        <w:rPr>
          <w:sz w:val="24"/>
          <w:szCs w:val="24"/>
        </w:rPr>
        <w:t xml:space="preserve"> исполнением настоящего постановления возложить на первого заместителя главы администрации Сосновоборского городского округа Лютикова С.Г.</w:t>
      </w:r>
    </w:p>
    <w:p w:rsidR="004D6D5A" w:rsidRPr="00E54AF5" w:rsidRDefault="004D6D5A" w:rsidP="004D6D5A">
      <w:pPr>
        <w:jc w:val="both"/>
        <w:rPr>
          <w:sz w:val="24"/>
          <w:szCs w:val="24"/>
        </w:rPr>
      </w:pPr>
    </w:p>
    <w:p w:rsidR="004D6D5A" w:rsidRPr="00E54AF5" w:rsidRDefault="004D6D5A" w:rsidP="004D6D5A">
      <w:pPr>
        <w:jc w:val="both"/>
        <w:rPr>
          <w:sz w:val="24"/>
          <w:szCs w:val="24"/>
        </w:rPr>
      </w:pPr>
    </w:p>
    <w:p w:rsidR="004D6D5A" w:rsidRPr="00E54AF5" w:rsidRDefault="004D6D5A" w:rsidP="004D6D5A">
      <w:pPr>
        <w:jc w:val="both"/>
        <w:rPr>
          <w:sz w:val="24"/>
          <w:szCs w:val="24"/>
        </w:rPr>
      </w:pPr>
      <w:r w:rsidRPr="00E54AF5">
        <w:rPr>
          <w:sz w:val="24"/>
          <w:szCs w:val="24"/>
        </w:rPr>
        <w:t>Глава Сосновоборского городского округа</w:t>
      </w:r>
      <w:r w:rsidRPr="00E54AF5">
        <w:rPr>
          <w:sz w:val="24"/>
          <w:szCs w:val="24"/>
        </w:rPr>
        <w:tab/>
      </w:r>
      <w:r w:rsidRPr="00E54AF5">
        <w:rPr>
          <w:sz w:val="24"/>
          <w:szCs w:val="24"/>
        </w:rPr>
        <w:tab/>
      </w:r>
      <w:r w:rsidRPr="00E54AF5">
        <w:rPr>
          <w:sz w:val="24"/>
          <w:szCs w:val="24"/>
        </w:rPr>
        <w:tab/>
      </w:r>
      <w:r w:rsidRPr="00E54AF5">
        <w:rPr>
          <w:sz w:val="24"/>
          <w:szCs w:val="24"/>
        </w:rPr>
        <w:tab/>
        <w:t xml:space="preserve">              М.В. Воронков</w:t>
      </w:r>
    </w:p>
    <w:p w:rsidR="004D6D5A" w:rsidRDefault="004D6D5A" w:rsidP="004D6D5A">
      <w:pPr>
        <w:jc w:val="both"/>
        <w:rPr>
          <w:sz w:val="24"/>
          <w:szCs w:val="24"/>
        </w:rPr>
      </w:pPr>
      <w:r w:rsidRPr="00E54AF5">
        <w:rPr>
          <w:sz w:val="24"/>
          <w:szCs w:val="24"/>
        </w:rPr>
        <w:tab/>
      </w:r>
    </w:p>
    <w:p w:rsidR="004D6D5A" w:rsidRPr="00E54AF5" w:rsidRDefault="004D6D5A" w:rsidP="004D6D5A">
      <w:pPr>
        <w:jc w:val="right"/>
        <w:rPr>
          <w:bCs/>
          <w:sz w:val="24"/>
          <w:szCs w:val="24"/>
        </w:rPr>
      </w:pPr>
      <w:bookmarkStart w:id="0" w:name="_GoBack"/>
      <w:bookmarkEnd w:id="0"/>
      <w:r w:rsidRPr="00E54AF5">
        <w:rPr>
          <w:bCs/>
          <w:sz w:val="24"/>
          <w:szCs w:val="24"/>
        </w:rPr>
        <w:lastRenderedPageBreak/>
        <w:t>УТВЕРЖДЕНЫ</w:t>
      </w:r>
    </w:p>
    <w:p w:rsidR="004D6D5A" w:rsidRPr="00E54AF5" w:rsidRDefault="004D6D5A" w:rsidP="004D6D5A">
      <w:pPr>
        <w:widowControl w:val="0"/>
        <w:tabs>
          <w:tab w:val="left" w:pos="142"/>
          <w:tab w:val="left" w:pos="284"/>
        </w:tabs>
        <w:autoSpaceDE w:val="0"/>
        <w:autoSpaceDN w:val="0"/>
        <w:adjustRightInd w:val="0"/>
        <w:ind w:left="-567"/>
        <w:jc w:val="right"/>
        <w:outlineLvl w:val="0"/>
        <w:rPr>
          <w:bCs/>
          <w:sz w:val="24"/>
          <w:szCs w:val="24"/>
        </w:rPr>
      </w:pPr>
      <w:r w:rsidRPr="00E54AF5">
        <w:rPr>
          <w:bCs/>
          <w:sz w:val="24"/>
          <w:szCs w:val="24"/>
        </w:rPr>
        <w:t xml:space="preserve"> постановлением администрации</w:t>
      </w:r>
    </w:p>
    <w:p w:rsidR="004D6D5A" w:rsidRPr="00E54AF5" w:rsidRDefault="004D6D5A" w:rsidP="004D6D5A">
      <w:pPr>
        <w:widowControl w:val="0"/>
        <w:tabs>
          <w:tab w:val="left" w:pos="142"/>
          <w:tab w:val="left" w:pos="284"/>
        </w:tabs>
        <w:autoSpaceDE w:val="0"/>
        <w:autoSpaceDN w:val="0"/>
        <w:adjustRightInd w:val="0"/>
        <w:ind w:left="-567"/>
        <w:jc w:val="right"/>
        <w:outlineLvl w:val="0"/>
        <w:rPr>
          <w:bCs/>
          <w:sz w:val="24"/>
          <w:szCs w:val="24"/>
        </w:rPr>
      </w:pPr>
      <w:r w:rsidRPr="00E54AF5">
        <w:rPr>
          <w:bCs/>
          <w:sz w:val="24"/>
          <w:szCs w:val="24"/>
        </w:rPr>
        <w:t xml:space="preserve">Сосновоборского городского округа </w:t>
      </w:r>
    </w:p>
    <w:p w:rsidR="004D6D5A" w:rsidRPr="00E54AF5" w:rsidRDefault="004D6D5A" w:rsidP="004D6D5A">
      <w:pPr>
        <w:widowControl w:val="0"/>
        <w:tabs>
          <w:tab w:val="left" w:pos="142"/>
          <w:tab w:val="left" w:pos="284"/>
        </w:tabs>
        <w:autoSpaceDE w:val="0"/>
        <w:autoSpaceDN w:val="0"/>
        <w:adjustRightInd w:val="0"/>
        <w:ind w:left="-567"/>
        <w:jc w:val="right"/>
        <w:outlineLvl w:val="0"/>
        <w:rPr>
          <w:bCs/>
          <w:sz w:val="24"/>
          <w:szCs w:val="24"/>
        </w:rPr>
      </w:pPr>
      <w:r w:rsidRPr="00E54AF5">
        <w:rPr>
          <w:bCs/>
          <w:sz w:val="24"/>
          <w:szCs w:val="24"/>
        </w:rPr>
        <w:t xml:space="preserve">от </w:t>
      </w:r>
      <w:r w:rsidR="00A2331C">
        <w:rPr>
          <w:bCs/>
          <w:sz w:val="24"/>
          <w:szCs w:val="24"/>
        </w:rPr>
        <w:t>21/10/2024 № 2564</w:t>
      </w:r>
    </w:p>
    <w:p w:rsidR="004D6D5A" w:rsidRPr="00E54AF5" w:rsidRDefault="004D6D5A" w:rsidP="004D6D5A">
      <w:pPr>
        <w:widowControl w:val="0"/>
        <w:tabs>
          <w:tab w:val="left" w:pos="142"/>
          <w:tab w:val="left" w:pos="284"/>
        </w:tabs>
        <w:autoSpaceDE w:val="0"/>
        <w:autoSpaceDN w:val="0"/>
        <w:adjustRightInd w:val="0"/>
        <w:ind w:left="-567"/>
        <w:jc w:val="right"/>
        <w:outlineLvl w:val="0"/>
        <w:rPr>
          <w:bCs/>
          <w:sz w:val="24"/>
          <w:szCs w:val="24"/>
        </w:rPr>
      </w:pPr>
    </w:p>
    <w:p w:rsidR="004D6D5A" w:rsidRPr="00E54AF5" w:rsidRDefault="004D6D5A" w:rsidP="004D6D5A">
      <w:pPr>
        <w:widowControl w:val="0"/>
        <w:tabs>
          <w:tab w:val="left" w:pos="142"/>
          <w:tab w:val="left" w:pos="284"/>
        </w:tabs>
        <w:autoSpaceDE w:val="0"/>
        <w:autoSpaceDN w:val="0"/>
        <w:adjustRightInd w:val="0"/>
        <w:ind w:left="-567"/>
        <w:jc w:val="right"/>
        <w:outlineLvl w:val="0"/>
        <w:rPr>
          <w:bCs/>
          <w:sz w:val="24"/>
          <w:szCs w:val="24"/>
        </w:rPr>
      </w:pPr>
      <w:r w:rsidRPr="00E54AF5">
        <w:rPr>
          <w:bCs/>
          <w:sz w:val="24"/>
          <w:szCs w:val="24"/>
        </w:rPr>
        <w:t>(Приложение)</w:t>
      </w:r>
    </w:p>
    <w:p w:rsidR="004D6D5A" w:rsidRPr="00E54AF5" w:rsidRDefault="004D6D5A" w:rsidP="004D6D5A">
      <w:pPr>
        <w:jc w:val="center"/>
        <w:rPr>
          <w:sz w:val="24"/>
          <w:szCs w:val="24"/>
        </w:rPr>
      </w:pPr>
    </w:p>
    <w:p w:rsidR="004D6D5A" w:rsidRPr="00E54AF5" w:rsidRDefault="004D6D5A" w:rsidP="004D6D5A">
      <w:pPr>
        <w:jc w:val="center"/>
        <w:rPr>
          <w:sz w:val="24"/>
          <w:szCs w:val="24"/>
        </w:rPr>
      </w:pPr>
      <w:r w:rsidRPr="00E54AF5">
        <w:rPr>
          <w:sz w:val="24"/>
          <w:szCs w:val="24"/>
        </w:rPr>
        <w:t>Изменения,</w:t>
      </w:r>
    </w:p>
    <w:p w:rsidR="004D6D5A" w:rsidRPr="00DA3AC6" w:rsidRDefault="004D6D5A" w:rsidP="004D6D5A">
      <w:pPr>
        <w:jc w:val="center"/>
        <w:rPr>
          <w:bCs/>
          <w:sz w:val="24"/>
          <w:szCs w:val="24"/>
        </w:rPr>
      </w:pPr>
      <w:proofErr w:type="gramStart"/>
      <w:r w:rsidRPr="00E54AF5">
        <w:rPr>
          <w:sz w:val="24"/>
          <w:szCs w:val="24"/>
        </w:rPr>
        <w:t>которые вносятся в постановление администрации Сосновоборского городского округа от</w:t>
      </w:r>
      <w:r w:rsidRPr="00E54AF5">
        <w:rPr>
          <w:sz w:val="24"/>
        </w:rPr>
        <w:t xml:space="preserve"> </w:t>
      </w:r>
      <w:r>
        <w:rPr>
          <w:sz w:val="24"/>
          <w:szCs w:val="24"/>
        </w:rPr>
        <w:t>17.05.2024</w:t>
      </w:r>
      <w:r w:rsidRPr="00E54AF5">
        <w:rPr>
          <w:sz w:val="24"/>
          <w:szCs w:val="24"/>
        </w:rPr>
        <w:t xml:space="preserve"> № </w:t>
      </w:r>
      <w:r>
        <w:rPr>
          <w:sz w:val="24"/>
          <w:szCs w:val="24"/>
        </w:rPr>
        <w:t>1153</w:t>
      </w:r>
      <w:r w:rsidRPr="00E54AF5">
        <w:rPr>
          <w:sz w:val="24"/>
          <w:szCs w:val="24"/>
        </w:rPr>
        <w:t xml:space="preserve"> «</w:t>
      </w:r>
      <w:r w:rsidRPr="00410740">
        <w:rPr>
          <w:sz w:val="24"/>
          <w:szCs w:val="24"/>
        </w:rPr>
        <w:t>О</w:t>
      </w:r>
      <w:r>
        <w:rPr>
          <w:sz w:val="24"/>
          <w:szCs w:val="24"/>
        </w:rPr>
        <w:t>б</w:t>
      </w:r>
      <w:r w:rsidRPr="00410740">
        <w:rPr>
          <w:sz w:val="24"/>
          <w:szCs w:val="24"/>
        </w:rPr>
        <w:t xml:space="preserve"> </w:t>
      </w:r>
      <w:r w:rsidRPr="00A1632E">
        <w:rPr>
          <w:sz w:val="24"/>
          <w:szCs w:val="24"/>
        </w:rPr>
        <w:t xml:space="preserve">утверждении административного регламента по предоставлению муниципальной услуги </w:t>
      </w:r>
      <w:r w:rsidRPr="00D51DD2">
        <w:rPr>
          <w:sz w:val="24"/>
          <w:szCs w:val="24"/>
        </w:rPr>
        <w:t>«</w:t>
      </w:r>
      <w:r w:rsidRPr="004B09D5">
        <w:rPr>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4B09D5">
        <w:rPr>
          <w:sz w:val="24"/>
          <w:szCs w:val="24"/>
        </w:rPr>
        <w:t xml:space="preserve"> </w:t>
      </w:r>
      <w:r w:rsidRPr="004B09D5">
        <w:rPr>
          <w:bCs/>
          <w:sz w:val="24"/>
          <w:szCs w:val="24"/>
        </w:rPr>
        <w:t>для собственных нужд, гражданам и крестьянским (фермерским) хозяйствам для осуществления крестьянским (фермерским) хозяйством его</w:t>
      </w:r>
      <w:proofErr w:type="gramEnd"/>
      <w:r w:rsidRPr="004B09D5">
        <w:rPr>
          <w:bCs/>
          <w:sz w:val="24"/>
          <w:szCs w:val="24"/>
        </w:rPr>
        <w:t xml:space="preserve"> деятельности</w:t>
      </w:r>
      <w:r w:rsidRPr="00D51DD2">
        <w:rPr>
          <w:bCs/>
          <w:sz w:val="24"/>
          <w:szCs w:val="24"/>
        </w:rPr>
        <w:t>»</w:t>
      </w:r>
    </w:p>
    <w:p w:rsidR="004D6D5A" w:rsidRPr="00DA3AC6" w:rsidRDefault="004D6D5A" w:rsidP="004D6D5A">
      <w:pPr>
        <w:jc w:val="center"/>
        <w:rPr>
          <w:sz w:val="24"/>
          <w:szCs w:val="24"/>
        </w:rPr>
      </w:pPr>
    </w:p>
    <w:p w:rsidR="004D6D5A" w:rsidRPr="005C5D8F" w:rsidRDefault="004D6D5A" w:rsidP="004D6D5A">
      <w:pPr>
        <w:ind w:firstLine="567"/>
        <w:jc w:val="both"/>
        <w:rPr>
          <w:sz w:val="24"/>
          <w:szCs w:val="24"/>
        </w:rPr>
      </w:pPr>
      <w:r w:rsidRPr="005C5D8F">
        <w:rPr>
          <w:sz w:val="24"/>
          <w:szCs w:val="24"/>
        </w:rPr>
        <w:t>1. Изложить наименование административного регламента в следующей редакции:</w:t>
      </w:r>
    </w:p>
    <w:p w:rsidR="004D6D5A" w:rsidRDefault="004D6D5A" w:rsidP="004D6D5A">
      <w:pPr>
        <w:ind w:firstLine="567"/>
        <w:jc w:val="both"/>
        <w:rPr>
          <w:bCs/>
          <w:sz w:val="24"/>
          <w:szCs w:val="24"/>
        </w:rPr>
      </w:pPr>
      <w:r w:rsidRPr="005C5D8F">
        <w:rPr>
          <w:sz w:val="24"/>
          <w:szCs w:val="24"/>
        </w:rPr>
        <w:t>«</w:t>
      </w:r>
      <w:r w:rsidRPr="005C5D8F">
        <w:rPr>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5C5D8F">
        <w:rPr>
          <w:sz w:val="24"/>
          <w:szCs w:val="24"/>
        </w:rPr>
        <w:t xml:space="preserve"> </w:t>
      </w:r>
      <w:r w:rsidRPr="005C5D8F">
        <w:rPr>
          <w:bCs/>
          <w:sz w:val="24"/>
          <w:szCs w:val="24"/>
        </w:rPr>
        <w:t>для собственных нужд</w:t>
      </w:r>
      <w:proofErr w:type="gramStart"/>
      <w:r w:rsidRPr="005C5D8F">
        <w:rPr>
          <w:bCs/>
          <w:sz w:val="24"/>
          <w:szCs w:val="24"/>
        </w:rPr>
        <w:t>.»</w:t>
      </w:r>
      <w:proofErr w:type="gramEnd"/>
    </w:p>
    <w:p w:rsidR="004D6D5A" w:rsidRDefault="004D6D5A" w:rsidP="004D6D5A">
      <w:pPr>
        <w:widowControl w:val="0"/>
        <w:autoSpaceDE w:val="0"/>
        <w:autoSpaceDN w:val="0"/>
        <w:adjustRightInd w:val="0"/>
        <w:ind w:firstLine="567"/>
        <w:jc w:val="both"/>
        <w:rPr>
          <w:sz w:val="24"/>
          <w:szCs w:val="24"/>
        </w:rPr>
      </w:pPr>
    </w:p>
    <w:p w:rsidR="004D6D5A" w:rsidRPr="00CF3A5D" w:rsidRDefault="004D6D5A" w:rsidP="004D6D5A">
      <w:pPr>
        <w:pStyle w:val="a9"/>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Изложить подпункт 1</w:t>
      </w:r>
      <w:r w:rsidRPr="005C5D8F">
        <w:rPr>
          <w:rFonts w:ascii="Times New Roman" w:hAnsi="Times New Roman" w:cs="Times New Roman"/>
          <w:sz w:val="24"/>
          <w:szCs w:val="24"/>
        </w:rPr>
        <w:t>.</w:t>
      </w:r>
      <w:r>
        <w:rPr>
          <w:rFonts w:ascii="Times New Roman" w:hAnsi="Times New Roman" w:cs="Times New Roman"/>
          <w:sz w:val="24"/>
          <w:szCs w:val="24"/>
        </w:rPr>
        <w:t>1</w:t>
      </w:r>
      <w:r w:rsidRPr="005C5D8F">
        <w:rPr>
          <w:rFonts w:ascii="Times New Roman" w:hAnsi="Times New Roman" w:cs="Times New Roman"/>
          <w:sz w:val="24"/>
          <w:szCs w:val="24"/>
        </w:rPr>
        <w:t xml:space="preserve"> административного регламента в следующей редакции:</w:t>
      </w:r>
    </w:p>
    <w:p w:rsidR="004D6D5A" w:rsidRPr="0004736F" w:rsidRDefault="004D6D5A" w:rsidP="004D6D5A">
      <w:pPr>
        <w:autoSpaceDE w:val="0"/>
        <w:autoSpaceDN w:val="0"/>
        <w:adjustRightInd w:val="0"/>
        <w:ind w:firstLine="567"/>
        <w:jc w:val="both"/>
        <w:rPr>
          <w:rFonts w:eastAsiaTheme="minorHAnsi"/>
          <w:sz w:val="24"/>
          <w:szCs w:val="24"/>
          <w:lang w:eastAsia="en-US"/>
        </w:rPr>
      </w:pPr>
      <w:r>
        <w:rPr>
          <w:sz w:val="24"/>
          <w:szCs w:val="24"/>
        </w:rPr>
        <w:t xml:space="preserve"> </w:t>
      </w:r>
      <w:r w:rsidRPr="0004736F">
        <w:rPr>
          <w:sz w:val="24"/>
          <w:szCs w:val="24"/>
        </w:rPr>
        <w:t xml:space="preserve">«1.1. Регламент устанавливает порядок и стандарт предоставления муниципальной услуги, за исключением </w:t>
      </w:r>
      <w:r w:rsidRPr="0004736F">
        <w:rPr>
          <w:rFonts w:eastAsiaTheme="minorHAnsi"/>
          <w:sz w:val="24"/>
          <w:szCs w:val="24"/>
          <w:lang w:eastAsia="en-US"/>
        </w:rPr>
        <w:t>случаев обращения за предоставлен</w:t>
      </w:r>
      <w:r>
        <w:rPr>
          <w:rFonts w:eastAsiaTheme="minorHAnsi"/>
          <w:sz w:val="24"/>
          <w:szCs w:val="24"/>
          <w:lang w:eastAsia="en-US"/>
        </w:rPr>
        <w:t>ием земельных участков гражданам</w:t>
      </w:r>
      <w:r w:rsidRPr="0004736F">
        <w:rPr>
          <w:rFonts w:eastAsiaTheme="minorHAnsi"/>
          <w:sz w:val="24"/>
          <w:szCs w:val="24"/>
          <w:lang w:eastAsia="en-US"/>
        </w:rPr>
        <w:t xml:space="preserve">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когда:</w:t>
      </w:r>
    </w:p>
    <w:p w:rsidR="004D6D5A" w:rsidRPr="0004736F" w:rsidRDefault="004D6D5A" w:rsidP="004D6D5A">
      <w:pPr>
        <w:autoSpaceDE w:val="0"/>
        <w:autoSpaceDN w:val="0"/>
        <w:adjustRightInd w:val="0"/>
        <w:ind w:firstLine="567"/>
        <w:jc w:val="both"/>
        <w:rPr>
          <w:rFonts w:eastAsiaTheme="minorHAnsi"/>
          <w:sz w:val="24"/>
          <w:szCs w:val="24"/>
          <w:lang w:eastAsia="en-US"/>
        </w:rPr>
      </w:pPr>
      <w:proofErr w:type="gramStart"/>
      <w:r w:rsidRPr="0004736F">
        <w:rPr>
          <w:rFonts w:eastAsiaTheme="minorHAnsi"/>
          <w:sz w:val="24"/>
          <w:szCs w:val="24"/>
          <w:lang w:eastAsia="en-US"/>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04736F">
        <w:rPr>
          <w:rFonts w:eastAsiaTheme="minorHAnsi"/>
          <w:sz w:val="24"/>
          <w:szCs w:val="24"/>
          <w:lang w:eastAsia="en-US"/>
        </w:rPr>
        <w:t xml:space="preserve"> предварительном </w:t>
      </w:r>
      <w:proofErr w:type="gramStart"/>
      <w:r w:rsidRPr="0004736F">
        <w:rPr>
          <w:rFonts w:eastAsiaTheme="minorHAnsi"/>
          <w:sz w:val="24"/>
          <w:szCs w:val="24"/>
          <w:lang w:eastAsia="en-US"/>
        </w:rPr>
        <w:t>согласовании</w:t>
      </w:r>
      <w:proofErr w:type="gramEnd"/>
      <w:r w:rsidRPr="0004736F">
        <w:rPr>
          <w:rFonts w:eastAsiaTheme="minorHAnsi"/>
          <w:sz w:val="24"/>
          <w:szCs w:val="24"/>
          <w:lang w:eastAsia="en-US"/>
        </w:rPr>
        <w:t xml:space="preserve"> предоставления земельного участка или с заявлением о предоставлении земельного участка без проведения торгов;</w:t>
      </w:r>
    </w:p>
    <w:p w:rsidR="004D6D5A" w:rsidRPr="0004736F" w:rsidRDefault="004D6D5A" w:rsidP="004D6D5A">
      <w:pPr>
        <w:autoSpaceDE w:val="0"/>
        <w:autoSpaceDN w:val="0"/>
        <w:adjustRightInd w:val="0"/>
        <w:ind w:firstLine="567"/>
        <w:jc w:val="both"/>
        <w:rPr>
          <w:rFonts w:eastAsiaTheme="minorHAnsi"/>
          <w:sz w:val="24"/>
          <w:szCs w:val="24"/>
          <w:lang w:eastAsia="en-US"/>
        </w:rPr>
      </w:pPr>
      <w:r w:rsidRPr="0004736F">
        <w:rPr>
          <w:rFonts w:eastAsiaTheme="minorHAnsi"/>
          <w:sz w:val="24"/>
          <w:szCs w:val="24"/>
          <w:lang w:eastAsia="en-US"/>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9" w:history="1">
        <w:r w:rsidRPr="0004736F">
          <w:rPr>
            <w:rFonts w:eastAsiaTheme="minorHAnsi"/>
            <w:sz w:val="24"/>
            <w:szCs w:val="24"/>
            <w:lang w:eastAsia="en-US"/>
          </w:rPr>
          <w:t>подпунктами 4</w:t>
        </w:r>
      </w:hyperlink>
      <w:r w:rsidRPr="0004736F">
        <w:rPr>
          <w:rFonts w:eastAsiaTheme="minorHAnsi"/>
          <w:sz w:val="24"/>
          <w:szCs w:val="24"/>
          <w:lang w:eastAsia="en-US"/>
        </w:rPr>
        <w:t xml:space="preserve"> и </w:t>
      </w:r>
      <w:hyperlink r:id="rId10" w:history="1">
        <w:r w:rsidRPr="0004736F">
          <w:rPr>
            <w:rFonts w:eastAsiaTheme="minorHAnsi"/>
            <w:sz w:val="24"/>
            <w:szCs w:val="24"/>
            <w:lang w:eastAsia="en-US"/>
          </w:rPr>
          <w:t>5 статьи 39.5</w:t>
        </w:r>
      </w:hyperlink>
      <w:r w:rsidRPr="0004736F">
        <w:rPr>
          <w:rFonts w:eastAsiaTheme="minorHAnsi"/>
          <w:sz w:val="24"/>
          <w:szCs w:val="24"/>
          <w:lang w:eastAsia="en-US"/>
        </w:rPr>
        <w:t xml:space="preserve"> или со </w:t>
      </w:r>
      <w:hyperlink r:id="rId11" w:history="1">
        <w:r w:rsidRPr="0004736F">
          <w:rPr>
            <w:rFonts w:eastAsiaTheme="minorHAnsi"/>
            <w:sz w:val="24"/>
            <w:szCs w:val="24"/>
            <w:lang w:eastAsia="en-US"/>
          </w:rPr>
          <w:t>статьей 39.20</w:t>
        </w:r>
      </w:hyperlink>
      <w:r>
        <w:rPr>
          <w:rFonts w:eastAsiaTheme="minorHAnsi"/>
          <w:sz w:val="24"/>
          <w:szCs w:val="24"/>
          <w:lang w:eastAsia="en-US"/>
        </w:rPr>
        <w:t xml:space="preserve"> Земельного к</w:t>
      </w:r>
      <w:r w:rsidRPr="0004736F">
        <w:rPr>
          <w:rFonts w:eastAsiaTheme="minorHAnsi"/>
          <w:sz w:val="24"/>
          <w:szCs w:val="24"/>
          <w:lang w:eastAsia="en-US"/>
        </w:rPr>
        <w:t>одекса</w:t>
      </w:r>
      <w:r w:rsidRPr="0004736F">
        <w:rPr>
          <w:sz w:val="24"/>
          <w:szCs w:val="24"/>
        </w:rPr>
        <w:t xml:space="preserve"> Российской Федерации</w:t>
      </w:r>
      <w:r w:rsidRPr="0004736F">
        <w:rPr>
          <w:rFonts w:eastAsiaTheme="minorHAnsi"/>
          <w:sz w:val="24"/>
          <w:szCs w:val="24"/>
          <w:lang w:eastAsia="en-US"/>
        </w:rPr>
        <w:t>;</w:t>
      </w:r>
    </w:p>
    <w:p w:rsidR="004D6D5A" w:rsidRPr="0004736F" w:rsidRDefault="004D6D5A" w:rsidP="004D6D5A">
      <w:pPr>
        <w:autoSpaceDE w:val="0"/>
        <w:autoSpaceDN w:val="0"/>
        <w:adjustRightInd w:val="0"/>
        <w:ind w:firstLine="567"/>
        <w:jc w:val="both"/>
        <w:rPr>
          <w:rFonts w:eastAsiaTheme="minorHAnsi"/>
          <w:sz w:val="24"/>
          <w:szCs w:val="24"/>
          <w:lang w:eastAsia="en-US"/>
        </w:rPr>
      </w:pPr>
      <w:r w:rsidRPr="0004736F">
        <w:rPr>
          <w:rFonts w:eastAsiaTheme="minorHAnsi"/>
          <w:sz w:val="24"/>
          <w:szCs w:val="24"/>
          <w:lang w:eastAsia="en-US"/>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2" w:history="1">
        <w:r w:rsidRPr="0004736F">
          <w:rPr>
            <w:rFonts w:eastAsiaTheme="minorHAnsi"/>
            <w:sz w:val="24"/>
            <w:szCs w:val="24"/>
            <w:lang w:eastAsia="en-US"/>
          </w:rPr>
          <w:t>пунктами 3</w:t>
        </w:r>
      </w:hyperlink>
      <w:r w:rsidRPr="0004736F">
        <w:rPr>
          <w:rFonts w:eastAsiaTheme="minorHAnsi"/>
          <w:sz w:val="24"/>
          <w:szCs w:val="24"/>
          <w:lang w:eastAsia="en-US"/>
        </w:rPr>
        <w:t xml:space="preserve"> и </w:t>
      </w:r>
      <w:hyperlink r:id="rId13" w:history="1">
        <w:r w:rsidRPr="0004736F">
          <w:rPr>
            <w:rFonts w:eastAsiaTheme="minorHAnsi"/>
            <w:sz w:val="24"/>
            <w:szCs w:val="24"/>
            <w:lang w:eastAsia="en-US"/>
          </w:rPr>
          <w:t>4 статьи 39.6</w:t>
        </w:r>
      </w:hyperlink>
      <w:r w:rsidRPr="0004736F">
        <w:rPr>
          <w:rFonts w:eastAsiaTheme="minorHAnsi"/>
          <w:sz w:val="24"/>
          <w:szCs w:val="24"/>
          <w:lang w:eastAsia="en-US"/>
        </w:rPr>
        <w:t xml:space="preserve"> Земельного </w:t>
      </w:r>
      <w:r>
        <w:rPr>
          <w:rFonts w:eastAsiaTheme="minorHAnsi"/>
          <w:sz w:val="24"/>
          <w:szCs w:val="24"/>
          <w:lang w:eastAsia="en-US"/>
        </w:rPr>
        <w:t>к</w:t>
      </w:r>
      <w:r w:rsidRPr="0004736F">
        <w:rPr>
          <w:rFonts w:eastAsiaTheme="minorHAnsi"/>
          <w:sz w:val="24"/>
          <w:szCs w:val="24"/>
          <w:lang w:eastAsia="en-US"/>
        </w:rPr>
        <w:t>одекса</w:t>
      </w:r>
      <w:r w:rsidRPr="0004736F">
        <w:rPr>
          <w:sz w:val="24"/>
          <w:szCs w:val="24"/>
        </w:rPr>
        <w:t xml:space="preserve"> Российской Федерации</w:t>
      </w:r>
      <w:r w:rsidRPr="0004736F">
        <w:rPr>
          <w:rFonts w:eastAsiaTheme="minorHAnsi"/>
          <w:sz w:val="24"/>
          <w:szCs w:val="24"/>
          <w:lang w:eastAsia="en-US"/>
        </w:rPr>
        <w:t>;</w:t>
      </w:r>
    </w:p>
    <w:p w:rsidR="004D6D5A" w:rsidRPr="0004736F" w:rsidRDefault="004D6D5A" w:rsidP="004D6D5A">
      <w:pPr>
        <w:autoSpaceDE w:val="0"/>
        <w:autoSpaceDN w:val="0"/>
        <w:adjustRightInd w:val="0"/>
        <w:ind w:firstLine="567"/>
        <w:jc w:val="both"/>
        <w:rPr>
          <w:rFonts w:eastAsiaTheme="minorHAnsi"/>
          <w:sz w:val="24"/>
          <w:szCs w:val="24"/>
          <w:lang w:eastAsia="en-US"/>
        </w:rPr>
      </w:pPr>
      <w:r w:rsidRPr="0004736F">
        <w:rPr>
          <w:rFonts w:eastAsiaTheme="minorHAnsi"/>
          <w:sz w:val="24"/>
          <w:szCs w:val="24"/>
          <w:lang w:eastAsia="en-US"/>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4" w:history="1">
        <w:r w:rsidRPr="0004736F">
          <w:rPr>
            <w:rFonts w:eastAsiaTheme="minorHAnsi"/>
            <w:sz w:val="24"/>
            <w:szCs w:val="24"/>
            <w:lang w:eastAsia="en-US"/>
          </w:rPr>
          <w:t>пунктом 5 статьи 39.6</w:t>
        </w:r>
      </w:hyperlink>
      <w:r>
        <w:rPr>
          <w:rFonts w:eastAsiaTheme="minorHAnsi"/>
          <w:sz w:val="24"/>
          <w:szCs w:val="24"/>
          <w:lang w:eastAsia="en-US"/>
        </w:rPr>
        <w:t xml:space="preserve"> Земельного к</w:t>
      </w:r>
      <w:r w:rsidRPr="0004736F">
        <w:rPr>
          <w:rFonts w:eastAsiaTheme="minorHAnsi"/>
          <w:sz w:val="24"/>
          <w:szCs w:val="24"/>
          <w:lang w:eastAsia="en-US"/>
        </w:rPr>
        <w:t>одекса</w:t>
      </w:r>
      <w:r w:rsidRPr="0004736F">
        <w:rPr>
          <w:sz w:val="24"/>
          <w:szCs w:val="24"/>
        </w:rPr>
        <w:t xml:space="preserve"> Российской Федерации</w:t>
      </w:r>
      <w:r w:rsidRPr="0004736F">
        <w:rPr>
          <w:rFonts w:eastAsiaTheme="minorHAnsi"/>
          <w:sz w:val="24"/>
          <w:szCs w:val="24"/>
          <w:lang w:eastAsia="en-US"/>
        </w:rPr>
        <w:t>;</w:t>
      </w:r>
    </w:p>
    <w:p w:rsidR="004D6D5A" w:rsidRPr="00AC3F21" w:rsidRDefault="004D6D5A" w:rsidP="004D6D5A">
      <w:pPr>
        <w:autoSpaceDE w:val="0"/>
        <w:autoSpaceDN w:val="0"/>
        <w:adjustRightInd w:val="0"/>
        <w:ind w:firstLine="567"/>
        <w:jc w:val="both"/>
        <w:rPr>
          <w:rFonts w:eastAsiaTheme="minorHAnsi"/>
          <w:sz w:val="24"/>
          <w:szCs w:val="24"/>
          <w:lang w:eastAsia="en-US"/>
        </w:rPr>
      </w:pPr>
      <w:r w:rsidRPr="0004736F">
        <w:rPr>
          <w:rFonts w:eastAsiaTheme="minorHAnsi"/>
          <w:sz w:val="24"/>
          <w:szCs w:val="24"/>
          <w:lang w:eastAsia="en-US"/>
        </w:rPr>
        <w:t xml:space="preserve">5) такие граждане являются членами садоводческих некоммерческих товариществ, которым в соответствии с </w:t>
      </w:r>
      <w:hyperlink r:id="rId15" w:history="1">
        <w:r w:rsidRPr="0004736F">
          <w:rPr>
            <w:rFonts w:eastAsiaTheme="minorHAnsi"/>
            <w:sz w:val="24"/>
            <w:szCs w:val="24"/>
            <w:lang w:eastAsia="en-US"/>
          </w:rPr>
          <w:t>подпунктом 3 пункта 2 статьи 39.3</w:t>
        </w:r>
      </w:hyperlink>
      <w:r w:rsidRPr="0004736F">
        <w:rPr>
          <w:rFonts w:eastAsiaTheme="minorHAnsi"/>
          <w:sz w:val="24"/>
          <w:szCs w:val="24"/>
          <w:lang w:eastAsia="en-US"/>
        </w:rPr>
        <w:t xml:space="preserve"> и </w:t>
      </w:r>
      <w:hyperlink r:id="rId16" w:history="1">
        <w:r w:rsidRPr="0004736F">
          <w:rPr>
            <w:rFonts w:eastAsiaTheme="minorHAnsi"/>
            <w:sz w:val="24"/>
            <w:szCs w:val="24"/>
            <w:lang w:eastAsia="en-US"/>
          </w:rPr>
          <w:t>подпунктом 7 пункта 2 статьи 39.6</w:t>
        </w:r>
      </w:hyperlink>
      <w:r>
        <w:rPr>
          <w:rFonts w:eastAsiaTheme="minorHAnsi"/>
          <w:sz w:val="24"/>
          <w:szCs w:val="24"/>
          <w:lang w:eastAsia="en-US"/>
        </w:rPr>
        <w:t xml:space="preserve"> Земельного к</w:t>
      </w:r>
      <w:r w:rsidRPr="0004736F">
        <w:rPr>
          <w:rFonts w:eastAsiaTheme="minorHAnsi"/>
          <w:sz w:val="24"/>
          <w:szCs w:val="24"/>
          <w:lang w:eastAsia="en-US"/>
        </w:rPr>
        <w:t>одекса</w:t>
      </w:r>
      <w:r w:rsidRPr="0004736F">
        <w:rPr>
          <w:sz w:val="24"/>
          <w:szCs w:val="24"/>
        </w:rPr>
        <w:t xml:space="preserve"> Российской Федерации</w:t>
      </w:r>
      <w:r w:rsidRPr="0004736F">
        <w:rPr>
          <w:rFonts w:eastAsiaTheme="minorHAnsi"/>
          <w:sz w:val="24"/>
          <w:szCs w:val="24"/>
          <w:lang w:eastAsia="en-US"/>
        </w:rPr>
        <w:t xml:space="preserve"> или другими федеральными законами садовые земельные участки предоставляются без проведения торгов.</w:t>
      </w:r>
    </w:p>
    <w:p w:rsidR="004D6D5A" w:rsidRPr="00AC3F21" w:rsidRDefault="004D6D5A" w:rsidP="004D6D5A">
      <w:pPr>
        <w:widowControl w:val="0"/>
        <w:autoSpaceDE w:val="0"/>
        <w:autoSpaceDN w:val="0"/>
        <w:adjustRightInd w:val="0"/>
        <w:ind w:firstLine="709"/>
        <w:jc w:val="both"/>
        <w:rPr>
          <w:sz w:val="24"/>
          <w:szCs w:val="24"/>
        </w:rPr>
      </w:pPr>
      <w:r w:rsidRPr="00AC3F21">
        <w:rPr>
          <w:sz w:val="24"/>
          <w:szCs w:val="24"/>
        </w:rPr>
        <w:t>Возможные цели обращения:</w:t>
      </w:r>
    </w:p>
    <w:p w:rsidR="004D6D5A" w:rsidRPr="0004736F" w:rsidRDefault="004D6D5A" w:rsidP="004D6D5A">
      <w:pPr>
        <w:widowControl w:val="0"/>
        <w:autoSpaceDE w:val="0"/>
        <w:autoSpaceDN w:val="0"/>
        <w:adjustRightInd w:val="0"/>
        <w:ind w:firstLine="709"/>
        <w:jc w:val="both"/>
        <w:rPr>
          <w:sz w:val="24"/>
          <w:szCs w:val="24"/>
        </w:rPr>
      </w:pPr>
      <w:r w:rsidRPr="003B6D2C">
        <w:rPr>
          <w:sz w:val="24"/>
          <w:szCs w:val="24"/>
        </w:rPr>
        <w:t xml:space="preserve">-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w:t>
      </w:r>
      <w:r w:rsidRPr="0004736F">
        <w:rPr>
          <w:sz w:val="24"/>
          <w:szCs w:val="24"/>
        </w:rPr>
        <w:lastRenderedPageBreak/>
        <w:t>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4D6D5A" w:rsidRPr="003B6D2C" w:rsidRDefault="004D6D5A" w:rsidP="004D6D5A">
      <w:pPr>
        <w:widowControl w:val="0"/>
        <w:autoSpaceDE w:val="0"/>
        <w:autoSpaceDN w:val="0"/>
        <w:adjustRightInd w:val="0"/>
        <w:ind w:firstLine="709"/>
        <w:jc w:val="both"/>
        <w:rPr>
          <w:sz w:val="24"/>
          <w:szCs w:val="24"/>
        </w:rPr>
      </w:pPr>
      <w:r w:rsidRPr="0004736F">
        <w:rPr>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4D6D5A" w:rsidRDefault="004D6D5A" w:rsidP="004D6D5A">
      <w:pPr>
        <w:widowControl w:val="0"/>
        <w:autoSpaceDE w:val="0"/>
        <w:autoSpaceDN w:val="0"/>
        <w:adjustRightInd w:val="0"/>
        <w:ind w:firstLine="567"/>
        <w:jc w:val="both"/>
        <w:rPr>
          <w:sz w:val="24"/>
          <w:szCs w:val="24"/>
        </w:rPr>
      </w:pPr>
    </w:p>
    <w:p w:rsidR="004D6D5A" w:rsidRDefault="004D6D5A" w:rsidP="004D6D5A">
      <w:pPr>
        <w:widowControl w:val="0"/>
        <w:autoSpaceDE w:val="0"/>
        <w:autoSpaceDN w:val="0"/>
        <w:adjustRightInd w:val="0"/>
        <w:ind w:firstLine="567"/>
        <w:jc w:val="both"/>
        <w:rPr>
          <w:sz w:val="24"/>
          <w:szCs w:val="24"/>
        </w:rPr>
      </w:pPr>
      <w:r>
        <w:rPr>
          <w:sz w:val="24"/>
          <w:szCs w:val="24"/>
        </w:rPr>
        <w:t>3</w:t>
      </w:r>
      <w:r w:rsidRPr="003B6D2C">
        <w:rPr>
          <w:sz w:val="24"/>
          <w:szCs w:val="24"/>
        </w:rPr>
        <w:t>.</w:t>
      </w:r>
      <w:r w:rsidRPr="0004736F">
        <w:t xml:space="preserve"> </w:t>
      </w:r>
      <w:r>
        <w:rPr>
          <w:sz w:val="24"/>
          <w:szCs w:val="24"/>
        </w:rPr>
        <w:t>Изложить подпункт 1.2.</w:t>
      </w:r>
      <w:r w:rsidRPr="0004736F">
        <w:rPr>
          <w:sz w:val="24"/>
          <w:szCs w:val="24"/>
        </w:rPr>
        <w:t xml:space="preserve"> административного регламента в следующей редакции:</w:t>
      </w:r>
      <w:r w:rsidRPr="003B6D2C">
        <w:rPr>
          <w:sz w:val="24"/>
          <w:szCs w:val="24"/>
        </w:rPr>
        <w:t xml:space="preserve"> </w:t>
      </w:r>
    </w:p>
    <w:p w:rsidR="004D6D5A" w:rsidRPr="003B6D2C" w:rsidRDefault="004D6D5A" w:rsidP="004D6D5A">
      <w:pPr>
        <w:widowControl w:val="0"/>
        <w:autoSpaceDE w:val="0"/>
        <w:autoSpaceDN w:val="0"/>
        <w:adjustRightInd w:val="0"/>
        <w:ind w:firstLine="567"/>
        <w:jc w:val="both"/>
        <w:rPr>
          <w:sz w:val="24"/>
          <w:szCs w:val="24"/>
        </w:rPr>
      </w:pPr>
      <w:r>
        <w:rPr>
          <w:sz w:val="24"/>
          <w:szCs w:val="24"/>
        </w:rPr>
        <w:t xml:space="preserve">«1.2. </w:t>
      </w:r>
      <w:r w:rsidRPr="003B6D2C">
        <w:rPr>
          <w:sz w:val="24"/>
          <w:szCs w:val="24"/>
        </w:rPr>
        <w:t>Заявителями, имеющими право на получение муниципальной услуги (далее – заявитель) являются:</w:t>
      </w:r>
    </w:p>
    <w:p w:rsidR="004D6D5A" w:rsidRPr="003B6D2C" w:rsidRDefault="004D6D5A" w:rsidP="004D6D5A">
      <w:pPr>
        <w:widowControl w:val="0"/>
        <w:autoSpaceDE w:val="0"/>
        <w:autoSpaceDN w:val="0"/>
        <w:adjustRightInd w:val="0"/>
        <w:ind w:firstLine="567"/>
        <w:rPr>
          <w:sz w:val="24"/>
          <w:szCs w:val="24"/>
        </w:rPr>
      </w:pPr>
      <w:r>
        <w:rPr>
          <w:sz w:val="24"/>
          <w:szCs w:val="24"/>
        </w:rPr>
        <w:t>- физические лица.</w:t>
      </w:r>
    </w:p>
    <w:p w:rsidR="004D6D5A" w:rsidRPr="003B6D2C" w:rsidRDefault="004D6D5A" w:rsidP="004D6D5A">
      <w:pPr>
        <w:widowControl w:val="0"/>
        <w:autoSpaceDE w:val="0"/>
        <w:autoSpaceDN w:val="0"/>
        <w:adjustRightInd w:val="0"/>
        <w:ind w:firstLine="567"/>
        <w:jc w:val="both"/>
        <w:rPr>
          <w:sz w:val="24"/>
          <w:szCs w:val="24"/>
        </w:rPr>
      </w:pPr>
      <w:bookmarkStart w:id="1" w:name="Par0"/>
      <w:bookmarkEnd w:id="1"/>
      <w:r w:rsidRPr="003B6D2C">
        <w:rPr>
          <w:sz w:val="24"/>
          <w:szCs w:val="24"/>
        </w:rPr>
        <w:t>Представлять интересы заявителя имеют право:</w:t>
      </w:r>
    </w:p>
    <w:p w:rsidR="004D6D5A" w:rsidRPr="003B6D2C" w:rsidRDefault="004D6D5A" w:rsidP="004D6D5A">
      <w:pPr>
        <w:widowControl w:val="0"/>
        <w:autoSpaceDE w:val="0"/>
        <w:autoSpaceDN w:val="0"/>
        <w:adjustRightInd w:val="0"/>
        <w:ind w:firstLine="567"/>
        <w:jc w:val="both"/>
        <w:rPr>
          <w:sz w:val="24"/>
          <w:szCs w:val="24"/>
        </w:rPr>
      </w:pPr>
      <w:r w:rsidRPr="003B6D2C">
        <w:rPr>
          <w:sz w:val="24"/>
          <w:szCs w:val="24"/>
        </w:rPr>
        <w:t>от имени физических лиц:</w:t>
      </w:r>
    </w:p>
    <w:p w:rsidR="004D6D5A" w:rsidRPr="003B6D2C" w:rsidRDefault="004D6D5A" w:rsidP="004D6D5A">
      <w:pPr>
        <w:widowControl w:val="0"/>
        <w:autoSpaceDE w:val="0"/>
        <w:autoSpaceDN w:val="0"/>
        <w:adjustRightInd w:val="0"/>
        <w:ind w:firstLine="567"/>
        <w:jc w:val="both"/>
        <w:rPr>
          <w:sz w:val="24"/>
          <w:szCs w:val="24"/>
        </w:rPr>
      </w:pPr>
      <w:r w:rsidRPr="003B6D2C">
        <w:rPr>
          <w:sz w:val="24"/>
          <w:szCs w:val="24"/>
        </w:rPr>
        <w:t>- законные представители (родители, усыновители, опекуны) несовершеннолетних в возрасте до 14 лет;</w:t>
      </w:r>
    </w:p>
    <w:p w:rsidR="004D6D5A" w:rsidRPr="004F141B" w:rsidRDefault="004D6D5A" w:rsidP="004D6D5A">
      <w:pPr>
        <w:widowControl w:val="0"/>
        <w:autoSpaceDE w:val="0"/>
        <w:autoSpaceDN w:val="0"/>
        <w:adjustRightInd w:val="0"/>
        <w:ind w:firstLine="567"/>
        <w:jc w:val="both"/>
        <w:rPr>
          <w:sz w:val="24"/>
          <w:szCs w:val="24"/>
        </w:rPr>
      </w:pPr>
      <w:r w:rsidRPr="004F141B">
        <w:rPr>
          <w:sz w:val="24"/>
          <w:szCs w:val="24"/>
        </w:rPr>
        <w:t>- опекуны недееспособных граждан;</w:t>
      </w:r>
    </w:p>
    <w:p w:rsidR="004D6D5A" w:rsidRPr="004F141B" w:rsidRDefault="004D6D5A" w:rsidP="004D6D5A">
      <w:pPr>
        <w:widowControl w:val="0"/>
        <w:autoSpaceDE w:val="0"/>
        <w:autoSpaceDN w:val="0"/>
        <w:adjustRightInd w:val="0"/>
        <w:ind w:firstLine="567"/>
        <w:jc w:val="both"/>
        <w:rPr>
          <w:sz w:val="24"/>
          <w:szCs w:val="24"/>
        </w:rPr>
      </w:pPr>
      <w:r w:rsidRPr="004F141B">
        <w:rPr>
          <w:sz w:val="24"/>
          <w:szCs w:val="24"/>
        </w:rPr>
        <w:t>- представители, действующие в силу полномочий, основанных на доверенности или договоре</w:t>
      </w:r>
      <w:proofErr w:type="gramStart"/>
      <w:r w:rsidRPr="004F141B">
        <w:rPr>
          <w:sz w:val="24"/>
          <w:szCs w:val="24"/>
        </w:rPr>
        <w:t>.»</w:t>
      </w:r>
      <w:proofErr w:type="gramEnd"/>
    </w:p>
    <w:p w:rsidR="004D6D5A" w:rsidRPr="004F141B" w:rsidRDefault="004D6D5A" w:rsidP="004D6D5A">
      <w:pPr>
        <w:ind w:firstLine="567"/>
        <w:jc w:val="both"/>
        <w:rPr>
          <w:sz w:val="24"/>
          <w:szCs w:val="24"/>
        </w:rPr>
      </w:pPr>
    </w:p>
    <w:p w:rsidR="004D6D5A" w:rsidRPr="004F141B" w:rsidRDefault="004D6D5A" w:rsidP="004D6D5A">
      <w:pPr>
        <w:pStyle w:val="a9"/>
        <w:numPr>
          <w:ilvl w:val="0"/>
          <w:numId w:val="3"/>
        </w:numPr>
        <w:spacing w:after="0" w:line="240" w:lineRule="auto"/>
        <w:ind w:left="0" w:firstLine="567"/>
        <w:jc w:val="both"/>
        <w:rPr>
          <w:rFonts w:ascii="Times New Roman" w:hAnsi="Times New Roman" w:cs="Times New Roman"/>
          <w:sz w:val="24"/>
          <w:szCs w:val="24"/>
        </w:rPr>
      </w:pPr>
      <w:r w:rsidRPr="004F141B">
        <w:rPr>
          <w:rFonts w:ascii="Times New Roman" w:hAnsi="Times New Roman" w:cs="Times New Roman"/>
          <w:sz w:val="24"/>
          <w:szCs w:val="24"/>
        </w:rPr>
        <w:t>Изложить подпункт 2.1 административного регламента в следующей редакции:</w:t>
      </w:r>
    </w:p>
    <w:p w:rsidR="004D6D5A" w:rsidRPr="004F141B" w:rsidRDefault="004D6D5A" w:rsidP="004D6D5A">
      <w:pPr>
        <w:ind w:firstLine="567"/>
        <w:jc w:val="both"/>
        <w:rPr>
          <w:sz w:val="24"/>
          <w:szCs w:val="24"/>
        </w:rPr>
      </w:pPr>
      <w:r w:rsidRPr="004F141B">
        <w:rPr>
          <w:sz w:val="24"/>
          <w:szCs w:val="24"/>
        </w:rPr>
        <w:t>«2.1. Полное наименование муниципальной услуги:</w:t>
      </w:r>
    </w:p>
    <w:p w:rsidR="004D6D5A" w:rsidRPr="004F141B" w:rsidRDefault="004D6D5A" w:rsidP="004D6D5A">
      <w:pPr>
        <w:ind w:firstLine="567"/>
        <w:jc w:val="both"/>
        <w:rPr>
          <w:bCs/>
          <w:sz w:val="24"/>
          <w:szCs w:val="24"/>
        </w:rPr>
      </w:pPr>
      <w:r w:rsidRPr="004F141B">
        <w:rPr>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4F141B">
        <w:rPr>
          <w:sz w:val="24"/>
          <w:szCs w:val="24"/>
        </w:rPr>
        <w:t xml:space="preserve"> </w:t>
      </w:r>
      <w:r w:rsidRPr="004F141B">
        <w:rPr>
          <w:bCs/>
          <w:sz w:val="24"/>
          <w:szCs w:val="24"/>
        </w:rPr>
        <w:t>для собственных нужд.</w:t>
      </w:r>
    </w:p>
    <w:p w:rsidR="004D6D5A" w:rsidRPr="004F141B" w:rsidRDefault="004D6D5A" w:rsidP="004D6D5A">
      <w:pPr>
        <w:widowControl w:val="0"/>
        <w:autoSpaceDE w:val="0"/>
        <w:autoSpaceDN w:val="0"/>
        <w:adjustRightInd w:val="0"/>
        <w:ind w:firstLine="567"/>
        <w:jc w:val="both"/>
        <w:rPr>
          <w:sz w:val="24"/>
          <w:szCs w:val="24"/>
        </w:rPr>
      </w:pPr>
      <w:r w:rsidRPr="004F141B">
        <w:rPr>
          <w:sz w:val="24"/>
          <w:szCs w:val="24"/>
        </w:rPr>
        <w:t xml:space="preserve">Сокращенное наименование муниципальной услуги: </w:t>
      </w:r>
      <w:r w:rsidRPr="004F141B">
        <w:rPr>
          <w:bCs/>
          <w:sz w:val="24"/>
          <w:szCs w:val="24"/>
        </w:rPr>
        <w:t>«Предоставление земельных участков гражданам для собственных нужд</w:t>
      </w:r>
      <w:r w:rsidRPr="004F141B">
        <w:rPr>
          <w:sz w:val="24"/>
          <w:szCs w:val="24"/>
        </w:rPr>
        <w:t>»</w:t>
      </w:r>
      <w:r w:rsidRPr="004F141B">
        <w:rPr>
          <w:bCs/>
          <w:sz w:val="24"/>
          <w:szCs w:val="24"/>
        </w:rPr>
        <w:t>.</w:t>
      </w:r>
    </w:p>
    <w:p w:rsidR="004D6D5A" w:rsidRPr="004F141B" w:rsidRDefault="004D6D5A" w:rsidP="004D6D5A">
      <w:pPr>
        <w:pStyle w:val="a9"/>
        <w:spacing w:after="0" w:line="240" w:lineRule="auto"/>
        <w:ind w:left="0" w:firstLine="567"/>
        <w:jc w:val="both"/>
        <w:rPr>
          <w:rFonts w:ascii="Times New Roman" w:hAnsi="Times New Roman" w:cs="Times New Roman"/>
          <w:sz w:val="24"/>
          <w:szCs w:val="24"/>
        </w:rPr>
      </w:pPr>
    </w:p>
    <w:p w:rsidR="004D6D5A" w:rsidRDefault="004D6D5A" w:rsidP="004D6D5A">
      <w:pPr>
        <w:pStyle w:val="a9"/>
        <w:numPr>
          <w:ilvl w:val="0"/>
          <w:numId w:val="3"/>
        </w:numPr>
        <w:spacing w:after="0" w:line="240" w:lineRule="auto"/>
        <w:ind w:left="0" w:firstLine="567"/>
        <w:jc w:val="both"/>
        <w:rPr>
          <w:rFonts w:ascii="Times New Roman" w:hAnsi="Times New Roman" w:cs="Times New Roman"/>
          <w:sz w:val="24"/>
          <w:szCs w:val="24"/>
        </w:rPr>
      </w:pPr>
      <w:r w:rsidRPr="004F141B">
        <w:rPr>
          <w:rFonts w:ascii="Times New Roman" w:hAnsi="Times New Roman" w:cs="Times New Roman"/>
          <w:sz w:val="24"/>
          <w:szCs w:val="24"/>
        </w:rPr>
        <w:t>Изложить</w:t>
      </w:r>
      <w:r w:rsidRPr="005C5D8F">
        <w:rPr>
          <w:rFonts w:ascii="Times New Roman" w:hAnsi="Times New Roman" w:cs="Times New Roman"/>
          <w:sz w:val="24"/>
          <w:szCs w:val="24"/>
        </w:rPr>
        <w:t xml:space="preserve"> подпункт 2.</w:t>
      </w:r>
      <w:r>
        <w:rPr>
          <w:rFonts w:ascii="Times New Roman" w:hAnsi="Times New Roman" w:cs="Times New Roman"/>
          <w:sz w:val="24"/>
          <w:szCs w:val="24"/>
        </w:rPr>
        <w:t>5</w:t>
      </w:r>
      <w:r w:rsidRPr="005C5D8F">
        <w:rPr>
          <w:rFonts w:ascii="Times New Roman" w:hAnsi="Times New Roman" w:cs="Times New Roman"/>
          <w:sz w:val="24"/>
          <w:szCs w:val="24"/>
        </w:rPr>
        <w:t xml:space="preserve"> административного регламента в следующей редакции:</w:t>
      </w:r>
    </w:p>
    <w:p w:rsidR="004D6D5A" w:rsidRPr="003B6D2C" w:rsidRDefault="004D6D5A" w:rsidP="004D6D5A">
      <w:pPr>
        <w:widowControl w:val="0"/>
        <w:autoSpaceDE w:val="0"/>
        <w:autoSpaceDN w:val="0"/>
        <w:adjustRightInd w:val="0"/>
        <w:ind w:firstLine="540"/>
        <w:jc w:val="both"/>
        <w:rPr>
          <w:sz w:val="24"/>
          <w:szCs w:val="24"/>
        </w:rPr>
      </w:pPr>
      <w:r>
        <w:rPr>
          <w:sz w:val="24"/>
          <w:szCs w:val="24"/>
        </w:rPr>
        <w:t>«</w:t>
      </w:r>
      <w:r w:rsidRPr="003B6D2C">
        <w:rPr>
          <w:sz w:val="24"/>
          <w:szCs w:val="24"/>
        </w:rPr>
        <w:t>2.5</w:t>
      </w:r>
      <w:bookmarkStart w:id="2" w:name="P167"/>
      <w:bookmarkEnd w:id="2"/>
      <w:r w:rsidRPr="003B6D2C">
        <w:rPr>
          <w:sz w:val="24"/>
          <w:szCs w:val="24"/>
        </w:rPr>
        <w:t>. Правовые основания для предоставления муниципальной услуги:</w:t>
      </w:r>
    </w:p>
    <w:p w:rsidR="004D6D5A" w:rsidRPr="003B6D2C" w:rsidRDefault="004D6D5A" w:rsidP="004D6D5A">
      <w:pPr>
        <w:widowControl w:val="0"/>
        <w:autoSpaceDE w:val="0"/>
        <w:autoSpaceDN w:val="0"/>
        <w:ind w:firstLine="540"/>
        <w:jc w:val="both"/>
        <w:rPr>
          <w:sz w:val="24"/>
          <w:szCs w:val="24"/>
        </w:rPr>
      </w:pPr>
      <w:r w:rsidRPr="003B6D2C">
        <w:rPr>
          <w:sz w:val="24"/>
          <w:szCs w:val="24"/>
        </w:rPr>
        <w:t>- Гражданский кодекс Российской Федерации (части первая, вторая, третья);</w:t>
      </w:r>
    </w:p>
    <w:p w:rsidR="004D6D5A" w:rsidRPr="003B6D2C" w:rsidRDefault="004D6D5A" w:rsidP="004D6D5A">
      <w:pPr>
        <w:widowControl w:val="0"/>
        <w:autoSpaceDE w:val="0"/>
        <w:autoSpaceDN w:val="0"/>
        <w:ind w:firstLine="540"/>
        <w:jc w:val="both"/>
        <w:rPr>
          <w:sz w:val="24"/>
          <w:szCs w:val="24"/>
        </w:rPr>
      </w:pPr>
      <w:r w:rsidRPr="003B6D2C">
        <w:rPr>
          <w:sz w:val="24"/>
          <w:szCs w:val="24"/>
        </w:rPr>
        <w:t>- Земельный кодекс Российской Федерации;</w:t>
      </w:r>
    </w:p>
    <w:p w:rsidR="004D6D5A" w:rsidRPr="003B6D2C" w:rsidRDefault="004D6D5A" w:rsidP="004D6D5A">
      <w:pPr>
        <w:widowControl w:val="0"/>
        <w:autoSpaceDE w:val="0"/>
        <w:autoSpaceDN w:val="0"/>
        <w:ind w:firstLine="540"/>
        <w:jc w:val="both"/>
        <w:rPr>
          <w:sz w:val="24"/>
          <w:szCs w:val="24"/>
        </w:rPr>
      </w:pPr>
      <w:r w:rsidRPr="003B6D2C">
        <w:rPr>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4D6D5A" w:rsidRPr="003B6D2C" w:rsidRDefault="004D6D5A" w:rsidP="004D6D5A">
      <w:pPr>
        <w:widowControl w:val="0"/>
        <w:autoSpaceDE w:val="0"/>
        <w:autoSpaceDN w:val="0"/>
        <w:ind w:firstLine="540"/>
        <w:jc w:val="both"/>
        <w:rPr>
          <w:sz w:val="24"/>
          <w:szCs w:val="24"/>
        </w:rPr>
      </w:pPr>
      <w:r w:rsidRPr="003B6D2C">
        <w:rPr>
          <w:sz w:val="24"/>
          <w:szCs w:val="24"/>
        </w:rPr>
        <w:t>- Федеральный закон от 18.06.2001 № 78-ФЗ «О землеустройстве»;</w:t>
      </w:r>
    </w:p>
    <w:p w:rsidR="004D6D5A" w:rsidRPr="003B6D2C" w:rsidRDefault="004D6D5A" w:rsidP="004D6D5A">
      <w:pPr>
        <w:widowControl w:val="0"/>
        <w:autoSpaceDE w:val="0"/>
        <w:autoSpaceDN w:val="0"/>
        <w:ind w:firstLine="540"/>
        <w:jc w:val="both"/>
        <w:rPr>
          <w:sz w:val="24"/>
          <w:szCs w:val="24"/>
        </w:rPr>
      </w:pPr>
      <w:r w:rsidRPr="003B6D2C">
        <w:rPr>
          <w:sz w:val="24"/>
          <w:szCs w:val="24"/>
        </w:rPr>
        <w:t>- Федеральный закон от 25.10.2001 № 137-ФЗ «О введении в действие Земельного кодекса Российской Федерации»;</w:t>
      </w:r>
    </w:p>
    <w:p w:rsidR="004D6D5A" w:rsidRPr="003B6D2C" w:rsidRDefault="004D6D5A" w:rsidP="004D6D5A">
      <w:pPr>
        <w:widowControl w:val="0"/>
        <w:autoSpaceDE w:val="0"/>
        <w:autoSpaceDN w:val="0"/>
        <w:ind w:firstLine="540"/>
        <w:jc w:val="both"/>
        <w:rPr>
          <w:sz w:val="24"/>
          <w:szCs w:val="24"/>
        </w:rPr>
      </w:pPr>
      <w:r w:rsidRPr="003B6D2C">
        <w:rPr>
          <w:sz w:val="24"/>
          <w:szCs w:val="24"/>
        </w:rPr>
        <w:t>- Федеральный закон от 06.10.2003 № 131-ФЗ «Об общих принципах организации местного самоуправления в Российской Федерации»;</w:t>
      </w:r>
    </w:p>
    <w:p w:rsidR="004D6D5A" w:rsidRPr="00CA3DA4" w:rsidRDefault="004D6D5A" w:rsidP="004D6D5A">
      <w:pPr>
        <w:widowControl w:val="0"/>
        <w:autoSpaceDE w:val="0"/>
        <w:autoSpaceDN w:val="0"/>
        <w:ind w:firstLine="540"/>
        <w:jc w:val="both"/>
        <w:rPr>
          <w:sz w:val="24"/>
          <w:szCs w:val="24"/>
        </w:rPr>
      </w:pPr>
      <w:r w:rsidRPr="00CA3DA4">
        <w:rPr>
          <w:sz w:val="24"/>
          <w:szCs w:val="24"/>
        </w:rPr>
        <w:t>- Федеральный закон от 24.07.2007 № 221-ФЗ «О кадастровой деятельности»;</w:t>
      </w:r>
    </w:p>
    <w:p w:rsidR="004D6D5A" w:rsidRPr="003B6D2C" w:rsidRDefault="004D6D5A" w:rsidP="004D6D5A">
      <w:pPr>
        <w:widowControl w:val="0"/>
        <w:autoSpaceDE w:val="0"/>
        <w:autoSpaceDN w:val="0"/>
        <w:ind w:firstLine="540"/>
        <w:jc w:val="both"/>
        <w:rPr>
          <w:sz w:val="24"/>
          <w:szCs w:val="24"/>
        </w:rPr>
      </w:pPr>
      <w:r w:rsidRPr="00CA3DA4">
        <w:rPr>
          <w:sz w:val="24"/>
          <w:szCs w:val="24"/>
        </w:rPr>
        <w:t>- Федеральный закон от 08.08.2024 № 319-ФЗ</w:t>
      </w:r>
      <w:r w:rsidRPr="00CA3DA4">
        <w:t xml:space="preserve"> </w:t>
      </w:r>
      <w:r w:rsidRPr="00CA3DA4">
        <w:rPr>
          <w:sz w:val="24"/>
          <w:szCs w:val="24"/>
        </w:rPr>
        <w:t>"О внесении изменений в Земельный кодекс Российской Федерации и статьи 10 и 10.1 Федерального закона "Об обороте земель сельскохозяйственного назначения";</w:t>
      </w:r>
    </w:p>
    <w:p w:rsidR="004D6D5A" w:rsidRPr="003B6D2C" w:rsidRDefault="004D6D5A" w:rsidP="004D6D5A">
      <w:pPr>
        <w:widowControl w:val="0"/>
        <w:autoSpaceDE w:val="0"/>
        <w:autoSpaceDN w:val="0"/>
        <w:ind w:firstLine="540"/>
        <w:jc w:val="both"/>
        <w:rPr>
          <w:sz w:val="24"/>
          <w:szCs w:val="24"/>
        </w:rPr>
      </w:pPr>
      <w:r w:rsidRPr="003B6D2C">
        <w:rPr>
          <w:sz w:val="24"/>
          <w:szCs w:val="24"/>
        </w:rPr>
        <w:t>-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4D6D5A" w:rsidRPr="003B6D2C" w:rsidRDefault="004D6D5A" w:rsidP="004D6D5A">
      <w:pPr>
        <w:widowControl w:val="0"/>
        <w:autoSpaceDE w:val="0"/>
        <w:autoSpaceDN w:val="0"/>
        <w:ind w:firstLine="540"/>
        <w:jc w:val="both"/>
        <w:rPr>
          <w:sz w:val="24"/>
          <w:szCs w:val="24"/>
        </w:rPr>
      </w:pPr>
      <w:r w:rsidRPr="003B6D2C">
        <w:rPr>
          <w:sz w:val="24"/>
          <w:szCs w:val="24"/>
        </w:rPr>
        <w:t xml:space="preserve">- Приказ </w:t>
      </w:r>
      <w:proofErr w:type="spellStart"/>
      <w:r w:rsidRPr="003B6D2C">
        <w:rPr>
          <w:sz w:val="24"/>
          <w:szCs w:val="24"/>
        </w:rPr>
        <w:t>Росреестра</w:t>
      </w:r>
      <w:proofErr w:type="spellEnd"/>
      <w:r w:rsidRPr="003B6D2C">
        <w:rPr>
          <w:sz w:val="24"/>
          <w:szCs w:val="24"/>
        </w:rPr>
        <w:t xml:space="preserve"> от 02.09.2020 № </w:t>
      </w:r>
      <w:proofErr w:type="gramStart"/>
      <w:r w:rsidRPr="003B6D2C">
        <w:rPr>
          <w:sz w:val="24"/>
          <w:szCs w:val="24"/>
        </w:rPr>
        <w:t>П</w:t>
      </w:r>
      <w:proofErr w:type="gramEnd"/>
      <w:r w:rsidRPr="003B6D2C">
        <w:rPr>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4D6D5A" w:rsidRPr="003A2C03" w:rsidRDefault="004D6D5A" w:rsidP="004D6D5A">
      <w:pPr>
        <w:widowControl w:val="0"/>
        <w:autoSpaceDE w:val="0"/>
        <w:autoSpaceDN w:val="0"/>
        <w:ind w:firstLine="539"/>
        <w:jc w:val="both"/>
        <w:rPr>
          <w:sz w:val="24"/>
          <w:szCs w:val="24"/>
        </w:rPr>
      </w:pPr>
      <w:r w:rsidRPr="003A2C03">
        <w:rPr>
          <w:sz w:val="24"/>
          <w:szCs w:val="24"/>
        </w:rPr>
        <w:t>- нормативные правовые акты органов местного самоуправления.</w:t>
      </w:r>
    </w:p>
    <w:p w:rsidR="004D6D5A" w:rsidRPr="003A2C03" w:rsidRDefault="004D6D5A" w:rsidP="004D6D5A">
      <w:pPr>
        <w:widowControl w:val="0"/>
        <w:autoSpaceDE w:val="0"/>
        <w:autoSpaceDN w:val="0"/>
        <w:adjustRightInd w:val="0"/>
        <w:ind w:firstLine="539"/>
        <w:jc w:val="both"/>
        <w:rPr>
          <w:sz w:val="24"/>
          <w:szCs w:val="24"/>
        </w:rPr>
      </w:pPr>
      <w:r w:rsidRPr="003A2C03">
        <w:rPr>
          <w:sz w:val="24"/>
          <w:szCs w:val="24"/>
        </w:rPr>
        <w:lastRenderedPageBreak/>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hyperlink r:id="rId17" w:history="1">
        <w:r w:rsidRPr="003A2C03">
          <w:rPr>
            <w:sz w:val="24"/>
            <w:szCs w:val="24"/>
            <w:u w:val="single"/>
          </w:rPr>
          <w:t>https://sbor.ru</w:t>
        </w:r>
      </w:hyperlink>
      <w:r w:rsidRPr="003A2C03">
        <w:rPr>
          <w:sz w:val="24"/>
          <w:szCs w:val="24"/>
        </w:rPr>
        <w:t xml:space="preserve"> и в Реестре</w:t>
      </w:r>
      <w:proofErr w:type="gramStart"/>
      <w:r w:rsidRPr="003A2C03">
        <w:rPr>
          <w:sz w:val="24"/>
          <w:szCs w:val="24"/>
        </w:rPr>
        <w:t>.»</w:t>
      </w:r>
      <w:proofErr w:type="gramEnd"/>
    </w:p>
    <w:p w:rsidR="004D6D5A" w:rsidRPr="003A2C03" w:rsidRDefault="004D6D5A" w:rsidP="004D6D5A">
      <w:pPr>
        <w:pStyle w:val="a9"/>
        <w:spacing w:after="0" w:line="240" w:lineRule="auto"/>
        <w:ind w:left="0" w:firstLine="539"/>
        <w:jc w:val="both"/>
        <w:rPr>
          <w:rFonts w:ascii="Times New Roman" w:hAnsi="Times New Roman" w:cs="Times New Roman"/>
          <w:sz w:val="24"/>
          <w:szCs w:val="24"/>
        </w:rPr>
      </w:pPr>
    </w:p>
    <w:p w:rsidR="004D6D5A" w:rsidRPr="003A2C03" w:rsidRDefault="004D6D5A" w:rsidP="004D6D5A">
      <w:pPr>
        <w:pStyle w:val="a9"/>
        <w:widowControl w:val="0"/>
        <w:numPr>
          <w:ilvl w:val="0"/>
          <w:numId w:val="3"/>
        </w:numPr>
        <w:autoSpaceDE w:val="0"/>
        <w:autoSpaceDN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3A2C03">
        <w:rPr>
          <w:rFonts w:ascii="Times New Roman" w:hAnsi="Times New Roman" w:cs="Times New Roman"/>
          <w:sz w:val="24"/>
          <w:szCs w:val="24"/>
        </w:rPr>
        <w:t xml:space="preserve">Изложить подпункт 2.6 административного регламента в следующей редакции: </w:t>
      </w:r>
    </w:p>
    <w:p w:rsidR="004D6D5A" w:rsidRPr="007F7153" w:rsidRDefault="004D6D5A" w:rsidP="004D6D5A">
      <w:pPr>
        <w:pStyle w:val="a9"/>
        <w:widowControl w:val="0"/>
        <w:autoSpaceDE w:val="0"/>
        <w:autoSpaceDN w:val="0"/>
        <w:spacing w:after="0" w:line="240" w:lineRule="auto"/>
        <w:ind w:left="0" w:firstLine="539"/>
        <w:jc w:val="both"/>
        <w:rPr>
          <w:rFonts w:ascii="Times New Roman" w:hAnsi="Times New Roman" w:cs="Times New Roman"/>
          <w:sz w:val="24"/>
          <w:szCs w:val="24"/>
        </w:rPr>
      </w:pPr>
      <w:r w:rsidRPr="003A2C03">
        <w:rPr>
          <w:rFonts w:ascii="Times New Roman" w:hAnsi="Times New Roman" w:cs="Times New Roman"/>
          <w:sz w:val="24"/>
          <w:szCs w:val="24"/>
        </w:rPr>
        <w:t>«2.6.</w:t>
      </w:r>
      <w:r w:rsidRPr="007F7153">
        <w:t xml:space="preserve"> </w:t>
      </w:r>
      <w:r w:rsidRPr="007F7153">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D6D5A" w:rsidRPr="007F7153" w:rsidRDefault="004D6D5A" w:rsidP="004D6D5A">
      <w:pPr>
        <w:pStyle w:val="a9"/>
        <w:widowControl w:val="0"/>
        <w:autoSpaceDE w:val="0"/>
        <w:autoSpaceDN w:val="0"/>
        <w:spacing w:after="0" w:line="240" w:lineRule="auto"/>
        <w:ind w:left="0" w:firstLine="539"/>
        <w:jc w:val="both"/>
        <w:rPr>
          <w:rFonts w:ascii="Times New Roman" w:hAnsi="Times New Roman" w:cs="Times New Roman"/>
          <w:sz w:val="24"/>
          <w:szCs w:val="24"/>
        </w:rPr>
      </w:pPr>
      <w:r w:rsidRPr="007F7153">
        <w:rPr>
          <w:rFonts w:ascii="Times New Roman" w:hAnsi="Times New Roman" w:cs="Times New Roman"/>
          <w:sz w:val="24"/>
          <w:szCs w:val="24"/>
        </w:rPr>
        <w:t>1) Для предоставления муниципальной услуги заполняется заявление согласно приложению №1 или приложению №2 к административному регламенту:</w:t>
      </w:r>
    </w:p>
    <w:p w:rsidR="004D6D5A" w:rsidRPr="007F7153" w:rsidRDefault="004D6D5A" w:rsidP="004D6D5A">
      <w:pPr>
        <w:pStyle w:val="a9"/>
        <w:widowControl w:val="0"/>
        <w:autoSpaceDE w:val="0"/>
        <w:autoSpaceDN w:val="0"/>
        <w:spacing w:after="0" w:line="240" w:lineRule="auto"/>
        <w:ind w:left="0" w:firstLine="539"/>
        <w:jc w:val="both"/>
        <w:rPr>
          <w:rFonts w:ascii="Times New Roman" w:hAnsi="Times New Roman" w:cs="Times New Roman"/>
          <w:sz w:val="24"/>
          <w:szCs w:val="24"/>
        </w:rPr>
      </w:pPr>
      <w:r w:rsidRPr="007F7153">
        <w:rPr>
          <w:rFonts w:ascii="Times New Roman" w:hAnsi="Times New Roman" w:cs="Times New Roman"/>
          <w:sz w:val="24"/>
          <w:szCs w:val="24"/>
        </w:rPr>
        <w:t>- лично заявителем на ЕПГУ;</w:t>
      </w:r>
    </w:p>
    <w:p w:rsidR="004D6D5A" w:rsidRPr="007F7153" w:rsidRDefault="004D6D5A" w:rsidP="004D6D5A">
      <w:pPr>
        <w:pStyle w:val="a9"/>
        <w:widowControl w:val="0"/>
        <w:autoSpaceDE w:val="0"/>
        <w:autoSpaceDN w:val="0"/>
        <w:spacing w:after="0" w:line="240" w:lineRule="auto"/>
        <w:ind w:left="0" w:firstLine="539"/>
        <w:jc w:val="both"/>
        <w:rPr>
          <w:rFonts w:ascii="Times New Roman" w:hAnsi="Times New Roman" w:cs="Times New Roman"/>
          <w:sz w:val="24"/>
          <w:szCs w:val="24"/>
        </w:rPr>
      </w:pPr>
      <w:r w:rsidRPr="007F7153">
        <w:rPr>
          <w:rFonts w:ascii="Times New Roman" w:hAnsi="Times New Roman" w:cs="Times New Roman"/>
          <w:sz w:val="24"/>
          <w:szCs w:val="24"/>
        </w:rPr>
        <w:t>- специалистом МФЦ при личном обращении заявителя (представителя заявителя) в МФЦ.</w:t>
      </w:r>
    </w:p>
    <w:p w:rsidR="004D6D5A" w:rsidRDefault="004D6D5A" w:rsidP="004D6D5A">
      <w:pPr>
        <w:pStyle w:val="a9"/>
        <w:widowControl w:val="0"/>
        <w:autoSpaceDE w:val="0"/>
        <w:autoSpaceDN w:val="0"/>
        <w:spacing w:after="0" w:line="240" w:lineRule="auto"/>
        <w:ind w:left="0" w:firstLine="539"/>
        <w:jc w:val="both"/>
        <w:rPr>
          <w:rFonts w:ascii="Times New Roman" w:hAnsi="Times New Roman" w:cs="Times New Roman"/>
          <w:sz w:val="24"/>
          <w:szCs w:val="24"/>
        </w:rPr>
      </w:pPr>
      <w:r w:rsidRPr="007F7153">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r w:rsidRPr="003A2C03">
        <w:rPr>
          <w:rFonts w:ascii="Times New Roman" w:hAnsi="Times New Roman" w:cs="Times New Roman"/>
          <w:sz w:val="24"/>
          <w:szCs w:val="24"/>
        </w:rPr>
        <w:t xml:space="preserve"> </w:t>
      </w:r>
    </w:p>
    <w:p w:rsidR="004D6D5A" w:rsidRPr="003A2C03" w:rsidRDefault="004D6D5A" w:rsidP="004D6D5A">
      <w:pPr>
        <w:pStyle w:val="a9"/>
        <w:widowControl w:val="0"/>
        <w:autoSpaceDE w:val="0"/>
        <w:autoSpaceDN w:val="0"/>
        <w:spacing w:after="0" w:line="240" w:lineRule="auto"/>
        <w:ind w:left="0" w:firstLine="539"/>
        <w:jc w:val="both"/>
        <w:rPr>
          <w:rFonts w:ascii="Times New Roman" w:hAnsi="Times New Roman" w:cs="Times New Roman"/>
          <w:sz w:val="24"/>
          <w:szCs w:val="24"/>
        </w:rPr>
      </w:pPr>
      <w:r w:rsidRPr="003A2C03">
        <w:rPr>
          <w:rFonts w:ascii="Times New Roman" w:hAnsi="Times New Roman" w:cs="Times New Roman"/>
          <w:sz w:val="24"/>
          <w:szCs w:val="24"/>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4D6D5A" w:rsidRPr="003A2C03" w:rsidRDefault="004D6D5A" w:rsidP="004D6D5A">
      <w:pPr>
        <w:ind w:firstLine="539"/>
        <w:jc w:val="both"/>
        <w:rPr>
          <w:sz w:val="24"/>
          <w:szCs w:val="24"/>
        </w:rPr>
      </w:pPr>
      <w:r w:rsidRPr="003A2C03">
        <w:rPr>
          <w:sz w:val="24"/>
          <w:szCs w:val="24"/>
        </w:rPr>
        <w:t>3) документ, удостоверяющий право (полномочия) представителя физического лица, если с заявлением обращается представитель заявителя;</w:t>
      </w:r>
    </w:p>
    <w:p w:rsidR="004D6D5A" w:rsidRPr="003A2C03" w:rsidRDefault="004D6D5A" w:rsidP="004D6D5A">
      <w:pPr>
        <w:ind w:firstLine="539"/>
        <w:jc w:val="both"/>
        <w:rPr>
          <w:sz w:val="24"/>
          <w:szCs w:val="24"/>
        </w:rPr>
      </w:pPr>
      <w:proofErr w:type="gramStart"/>
      <w:r w:rsidRPr="003A2C03">
        <w:rPr>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3A2C03">
        <w:rPr>
          <w:sz w:val="24"/>
          <w:szCs w:val="24"/>
        </w:rPr>
        <w:t xml:space="preserve"> </w:t>
      </w:r>
      <w:proofErr w:type="gramStart"/>
      <w:r w:rsidRPr="003A2C03">
        <w:rPr>
          <w:sz w:val="24"/>
          <w:szCs w:val="24"/>
        </w:rPr>
        <w:t>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roofErr w:type="gramEnd"/>
      <w:r w:rsidRPr="003A2C03">
        <w:rPr>
          <w:sz w:val="24"/>
          <w:szCs w:val="24"/>
        </w:rPr>
        <w:t xml:space="preserve"> доверенность в простой письменной форме).</w:t>
      </w:r>
    </w:p>
    <w:p w:rsidR="004D6D5A" w:rsidRPr="003A2C03" w:rsidRDefault="004D6D5A" w:rsidP="004D6D5A">
      <w:pPr>
        <w:widowControl w:val="0"/>
        <w:autoSpaceDE w:val="0"/>
        <w:autoSpaceDN w:val="0"/>
        <w:adjustRightInd w:val="0"/>
        <w:ind w:firstLine="539"/>
        <w:jc w:val="both"/>
        <w:rPr>
          <w:sz w:val="24"/>
          <w:szCs w:val="24"/>
        </w:rPr>
      </w:pPr>
      <w:r w:rsidRPr="003A2C03">
        <w:rPr>
          <w:sz w:val="24"/>
          <w:szCs w:val="24"/>
        </w:rPr>
        <w:t>4) при предварительном согласовании предоставления земельного участка:</w:t>
      </w:r>
    </w:p>
    <w:p w:rsidR="004D6D5A" w:rsidRPr="003A2C03" w:rsidRDefault="004D6D5A" w:rsidP="004D6D5A">
      <w:pPr>
        <w:widowControl w:val="0"/>
        <w:autoSpaceDE w:val="0"/>
        <w:autoSpaceDN w:val="0"/>
        <w:adjustRightInd w:val="0"/>
        <w:ind w:firstLine="539"/>
        <w:jc w:val="both"/>
        <w:rPr>
          <w:sz w:val="24"/>
          <w:szCs w:val="24"/>
        </w:rPr>
      </w:pPr>
      <w:r w:rsidRPr="003A2C03">
        <w:rPr>
          <w:sz w:val="24"/>
          <w:szCs w:val="24"/>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D6D5A" w:rsidRPr="003A2C03" w:rsidRDefault="004D6D5A" w:rsidP="004D6D5A">
      <w:pPr>
        <w:widowControl w:val="0"/>
        <w:autoSpaceDE w:val="0"/>
        <w:autoSpaceDN w:val="0"/>
        <w:adjustRightInd w:val="0"/>
        <w:ind w:firstLine="539"/>
        <w:jc w:val="both"/>
        <w:rPr>
          <w:sz w:val="24"/>
          <w:szCs w:val="24"/>
        </w:rPr>
      </w:pPr>
      <w:r w:rsidRPr="003A2C03">
        <w:rPr>
          <w:sz w:val="24"/>
          <w:szCs w:val="24"/>
          <w:shd w:val="clear" w:color="auto" w:fill="FFFFFF"/>
        </w:rPr>
        <w:t>5)</w:t>
      </w:r>
      <w:r w:rsidRPr="003A2C03">
        <w:rPr>
          <w:sz w:val="24"/>
          <w:szCs w:val="24"/>
        </w:rPr>
        <w:t xml:space="preserve"> при предоставлении земельного участка:</w:t>
      </w:r>
    </w:p>
    <w:p w:rsidR="004D6D5A" w:rsidRDefault="004D6D5A" w:rsidP="004D6D5A">
      <w:pPr>
        <w:autoSpaceDE w:val="0"/>
        <w:autoSpaceDN w:val="0"/>
        <w:adjustRightInd w:val="0"/>
        <w:ind w:firstLine="539"/>
        <w:jc w:val="both"/>
        <w:outlineLvl w:val="0"/>
        <w:rPr>
          <w:sz w:val="24"/>
          <w:szCs w:val="24"/>
        </w:rPr>
      </w:pPr>
      <w:bookmarkStart w:id="3" w:name="P215"/>
      <w:bookmarkEnd w:id="3"/>
      <w:r w:rsidRPr="003A2C03">
        <w:rPr>
          <w:sz w:val="24"/>
          <w:szCs w:val="24"/>
        </w:rPr>
        <w:t>- решение о предварительном согласовании предоставления земельного участка (при наличии)</w:t>
      </w:r>
      <w:proofErr w:type="gramStart"/>
      <w:r w:rsidRPr="003A2C03">
        <w:rPr>
          <w:sz w:val="24"/>
          <w:szCs w:val="24"/>
        </w:rPr>
        <w:t>.»</w:t>
      </w:r>
      <w:proofErr w:type="gramEnd"/>
    </w:p>
    <w:p w:rsidR="004D6D5A" w:rsidRPr="003A2C03" w:rsidRDefault="004D6D5A" w:rsidP="004D6D5A">
      <w:pPr>
        <w:autoSpaceDE w:val="0"/>
        <w:autoSpaceDN w:val="0"/>
        <w:adjustRightInd w:val="0"/>
        <w:ind w:firstLine="539"/>
        <w:jc w:val="both"/>
        <w:outlineLvl w:val="0"/>
        <w:rPr>
          <w:sz w:val="24"/>
          <w:szCs w:val="24"/>
        </w:rPr>
      </w:pPr>
    </w:p>
    <w:p w:rsidR="004D6D5A" w:rsidRDefault="004D6D5A" w:rsidP="004D6D5A">
      <w:pPr>
        <w:autoSpaceDE w:val="0"/>
        <w:autoSpaceDN w:val="0"/>
        <w:adjustRightInd w:val="0"/>
        <w:ind w:firstLine="567"/>
        <w:jc w:val="both"/>
        <w:outlineLvl w:val="0"/>
        <w:rPr>
          <w:sz w:val="24"/>
          <w:szCs w:val="24"/>
        </w:rPr>
      </w:pPr>
      <w:r>
        <w:rPr>
          <w:sz w:val="24"/>
          <w:szCs w:val="24"/>
        </w:rPr>
        <w:t>7.  Изложить подпункт 2.7</w:t>
      </w:r>
      <w:r w:rsidRPr="003A2C03">
        <w:rPr>
          <w:sz w:val="24"/>
          <w:szCs w:val="24"/>
        </w:rPr>
        <w:t xml:space="preserve"> административного регламента в следующей редакции:</w:t>
      </w:r>
    </w:p>
    <w:p w:rsidR="004D6D5A" w:rsidRPr="003B6D2C" w:rsidRDefault="004D6D5A" w:rsidP="004D6D5A">
      <w:pPr>
        <w:widowControl w:val="0"/>
        <w:autoSpaceDE w:val="0"/>
        <w:autoSpaceDN w:val="0"/>
        <w:adjustRightInd w:val="0"/>
        <w:ind w:firstLine="540"/>
        <w:jc w:val="both"/>
        <w:rPr>
          <w:sz w:val="24"/>
          <w:szCs w:val="24"/>
        </w:rPr>
      </w:pPr>
      <w:r>
        <w:rPr>
          <w:sz w:val="24"/>
          <w:szCs w:val="24"/>
        </w:rPr>
        <w:t>«</w:t>
      </w:r>
      <w:r w:rsidRPr="003B6D2C">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D6D5A" w:rsidRPr="003B6D2C" w:rsidRDefault="004D6D5A" w:rsidP="004D6D5A">
      <w:pPr>
        <w:widowControl w:val="0"/>
        <w:autoSpaceDE w:val="0"/>
        <w:autoSpaceDN w:val="0"/>
        <w:adjustRightInd w:val="0"/>
        <w:ind w:firstLine="540"/>
        <w:jc w:val="both"/>
        <w:rPr>
          <w:sz w:val="24"/>
          <w:szCs w:val="24"/>
        </w:rPr>
      </w:pPr>
      <w:r w:rsidRPr="003B6D2C">
        <w:rPr>
          <w:sz w:val="24"/>
          <w:szCs w:val="24"/>
        </w:rPr>
        <w:lastRenderedPageBreak/>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D6D5A" w:rsidRPr="003B6D2C" w:rsidRDefault="004D6D5A" w:rsidP="004D6D5A">
      <w:pPr>
        <w:widowControl w:val="0"/>
        <w:autoSpaceDE w:val="0"/>
        <w:autoSpaceDN w:val="0"/>
        <w:adjustRightInd w:val="0"/>
        <w:ind w:firstLine="540"/>
        <w:jc w:val="both"/>
        <w:rPr>
          <w:sz w:val="24"/>
          <w:szCs w:val="24"/>
        </w:rPr>
      </w:pPr>
      <w:r w:rsidRPr="005422F1">
        <w:rPr>
          <w:sz w:val="24"/>
          <w:szCs w:val="24"/>
        </w:rPr>
        <w:t>1)</w:t>
      </w:r>
      <w:r w:rsidRPr="003B6D2C">
        <w:rPr>
          <w:sz w:val="24"/>
          <w:szCs w:val="24"/>
        </w:rPr>
        <w:t xml:space="preserve"> 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w:t>
      </w:r>
      <w:r>
        <w:rPr>
          <w:sz w:val="24"/>
          <w:szCs w:val="24"/>
        </w:rPr>
        <w:t>и в ЕГРН запрашиваемых сведений</w:t>
      </w:r>
      <w:proofErr w:type="gramStart"/>
      <w:r>
        <w:rPr>
          <w:sz w:val="24"/>
          <w:szCs w:val="24"/>
        </w:rPr>
        <w:t>.»</w:t>
      </w:r>
      <w:proofErr w:type="gramEnd"/>
    </w:p>
    <w:p w:rsidR="004D6D5A" w:rsidRDefault="004D6D5A" w:rsidP="004D6D5A">
      <w:pPr>
        <w:autoSpaceDE w:val="0"/>
        <w:autoSpaceDN w:val="0"/>
        <w:adjustRightInd w:val="0"/>
        <w:ind w:firstLine="567"/>
        <w:jc w:val="both"/>
        <w:outlineLvl w:val="0"/>
        <w:rPr>
          <w:color w:val="000000"/>
          <w:sz w:val="24"/>
          <w:szCs w:val="24"/>
        </w:rPr>
      </w:pPr>
    </w:p>
    <w:p w:rsidR="004D6D5A" w:rsidRDefault="004D6D5A" w:rsidP="004D6D5A">
      <w:pPr>
        <w:autoSpaceDE w:val="0"/>
        <w:autoSpaceDN w:val="0"/>
        <w:adjustRightInd w:val="0"/>
        <w:ind w:firstLine="567"/>
        <w:jc w:val="both"/>
        <w:outlineLvl w:val="0"/>
        <w:rPr>
          <w:b/>
          <w:bCs/>
          <w:sz w:val="24"/>
          <w:szCs w:val="24"/>
        </w:rPr>
      </w:pPr>
      <w:r>
        <w:rPr>
          <w:color w:val="000000"/>
          <w:sz w:val="24"/>
          <w:szCs w:val="24"/>
        </w:rPr>
        <w:t xml:space="preserve">8. </w:t>
      </w:r>
      <w:proofErr w:type="gramStart"/>
      <w:r w:rsidRPr="005C5D8F">
        <w:rPr>
          <w:color w:val="000000"/>
          <w:sz w:val="24"/>
          <w:szCs w:val="24"/>
        </w:rPr>
        <w:t>Исключить по тексту административного регламента</w:t>
      </w:r>
      <w:r>
        <w:rPr>
          <w:color w:val="000000"/>
          <w:sz w:val="24"/>
          <w:szCs w:val="24"/>
        </w:rPr>
        <w:t xml:space="preserve"> и приложений к нему</w:t>
      </w:r>
      <w:r w:rsidRPr="005C5D8F">
        <w:rPr>
          <w:color w:val="000000"/>
          <w:sz w:val="24"/>
          <w:szCs w:val="24"/>
        </w:rPr>
        <w:t xml:space="preserve"> фразы «</w:t>
      </w:r>
      <w:r w:rsidRPr="003B6D2C">
        <w:rPr>
          <w:bCs/>
          <w:sz w:val="24"/>
          <w:szCs w:val="24"/>
        </w:rPr>
        <w:t>крестьянским (фермерским) хозяйствам</w:t>
      </w:r>
      <w:r w:rsidRPr="005C5D8F">
        <w:rPr>
          <w:color w:val="000000"/>
          <w:sz w:val="24"/>
          <w:szCs w:val="24"/>
        </w:rPr>
        <w:t>»</w:t>
      </w:r>
      <w:r>
        <w:rPr>
          <w:color w:val="000000"/>
          <w:sz w:val="24"/>
          <w:szCs w:val="24"/>
        </w:rPr>
        <w:t>, «</w:t>
      </w:r>
      <w:r>
        <w:rPr>
          <w:sz w:val="24"/>
          <w:szCs w:val="24"/>
        </w:rPr>
        <w:t>или крестьянских (фермерских) хозяйств», «крестьянские (фермерские) хозяйства»,</w:t>
      </w:r>
      <w:r w:rsidRPr="006D6688">
        <w:rPr>
          <w:b/>
          <w:bCs/>
          <w:sz w:val="24"/>
          <w:szCs w:val="24"/>
        </w:rPr>
        <w:t xml:space="preserve"> </w:t>
      </w:r>
      <w:r>
        <w:rPr>
          <w:b/>
          <w:bCs/>
          <w:sz w:val="24"/>
          <w:szCs w:val="24"/>
        </w:rPr>
        <w:t>«</w:t>
      </w:r>
      <w:r w:rsidRPr="006D6688">
        <w:rPr>
          <w:bCs/>
          <w:sz w:val="24"/>
          <w:szCs w:val="24"/>
        </w:rPr>
        <w:t>гражданам и крестьянским (фермерским) хозяйствам для осуществления крестьянским (фермерским) хозяйством его деятельности</w:t>
      </w:r>
      <w:r>
        <w:rPr>
          <w:bCs/>
          <w:sz w:val="24"/>
          <w:szCs w:val="24"/>
        </w:rPr>
        <w:t>», «</w:t>
      </w:r>
      <w:r w:rsidRPr="003B6D2C">
        <w:rPr>
          <w:sz w:val="24"/>
          <w:szCs w:val="24"/>
        </w:rPr>
        <w:t>КФХ</w:t>
      </w:r>
      <w:r>
        <w:rPr>
          <w:sz w:val="24"/>
          <w:szCs w:val="24"/>
        </w:rPr>
        <w:t>»</w:t>
      </w:r>
      <w:r>
        <w:rPr>
          <w:bCs/>
          <w:sz w:val="24"/>
          <w:szCs w:val="24"/>
        </w:rPr>
        <w:t>.</w:t>
      </w:r>
      <w:proofErr w:type="gramEnd"/>
    </w:p>
    <w:p w:rsidR="004D6D5A" w:rsidRPr="00E54AF5" w:rsidRDefault="004D6D5A" w:rsidP="004D6D5A">
      <w:pPr>
        <w:rPr>
          <w:sz w:val="24"/>
          <w:szCs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4D6D5A">
      <w:headerReference w:type="even" r:id="rId18"/>
      <w:headerReference w:type="default" r:id="rId19"/>
      <w:footerReference w:type="even" r:id="rId20"/>
      <w:footerReference w:type="default" r:id="rId21"/>
      <w:headerReference w:type="first" r:id="rId22"/>
      <w:footerReference w:type="first" r:id="rId23"/>
      <w:pgSz w:w="11906" w:h="16838"/>
      <w:pgMar w:top="709" w:right="567"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513" w:rsidRDefault="00106513" w:rsidP="00762166">
      <w:r>
        <w:separator/>
      </w:r>
    </w:p>
  </w:endnote>
  <w:endnote w:type="continuationSeparator" w:id="0">
    <w:p w:rsidR="00106513" w:rsidRDefault="00106513"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1C" w:rsidRDefault="00A2331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1C" w:rsidRDefault="00A2331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1C" w:rsidRDefault="00A233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513" w:rsidRDefault="00106513" w:rsidP="00762166">
      <w:r>
        <w:separator/>
      </w:r>
    </w:p>
  </w:footnote>
  <w:footnote w:type="continuationSeparator" w:id="0">
    <w:p w:rsidR="00106513" w:rsidRDefault="00106513"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1C" w:rsidRDefault="00A233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1C" w:rsidRDefault="00A233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3177E"/>
    <w:multiLevelType w:val="hybridMultilevel"/>
    <w:tmpl w:val="EF6CBE2E"/>
    <w:lvl w:ilvl="0" w:tplc="921002F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4B70E50"/>
    <w:multiLevelType w:val="singleLevel"/>
    <w:tmpl w:val="0419000F"/>
    <w:lvl w:ilvl="0">
      <w:start w:val="1"/>
      <w:numFmt w:val="decimal"/>
      <w:lvlText w:val="%1."/>
      <w:lvlJc w:val="left"/>
      <w:pPr>
        <w:tabs>
          <w:tab w:val="num" w:pos="360"/>
        </w:tabs>
        <w:ind w:left="360" w:hanging="360"/>
      </w:pPr>
    </w:lvl>
  </w:abstractNum>
  <w:abstractNum w:abstractNumId="2">
    <w:nsid w:val="57BA3A14"/>
    <w:multiLevelType w:val="hybridMultilevel"/>
    <w:tmpl w:val="3940B72A"/>
    <w:lvl w:ilvl="0" w:tplc="5D5CFA8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2b455f88-3d39-4707-92f4-137f241b2b6e"/>
  </w:docVars>
  <w:rsids>
    <w:rsidRoot w:val="003E21C0"/>
    <w:rsid w:val="000216DC"/>
    <w:rsid w:val="00024F94"/>
    <w:rsid w:val="0005521C"/>
    <w:rsid w:val="00070E72"/>
    <w:rsid w:val="00097477"/>
    <w:rsid w:val="000A43B7"/>
    <w:rsid w:val="000A651A"/>
    <w:rsid w:val="000B0AE5"/>
    <w:rsid w:val="000F7E70"/>
    <w:rsid w:val="00106513"/>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3E21C0"/>
    <w:rsid w:val="00425E4E"/>
    <w:rsid w:val="004442B1"/>
    <w:rsid w:val="00455CF7"/>
    <w:rsid w:val="00456157"/>
    <w:rsid w:val="00481632"/>
    <w:rsid w:val="00497C95"/>
    <w:rsid w:val="004A334F"/>
    <w:rsid w:val="004B0515"/>
    <w:rsid w:val="004B646F"/>
    <w:rsid w:val="004C13F7"/>
    <w:rsid w:val="004C5A50"/>
    <w:rsid w:val="004D6D5A"/>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520B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331C"/>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5D34"/>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List Paragraph"/>
    <w:basedOn w:val="a"/>
    <w:uiPriority w:val="34"/>
    <w:qFormat/>
    <w:rsid w:val="004D6D5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4D6D5A"/>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List Paragraph"/>
    <w:basedOn w:val="a"/>
    <w:uiPriority w:val="34"/>
    <w:qFormat/>
    <w:rsid w:val="004D6D5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4D6D5A"/>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71068&amp;dst=503"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base=LAW&amp;n=471068&amp;dst=500" TargetMode="External"/><Relationship Id="rId17" Type="http://schemas.openxmlformats.org/officeDocument/2006/relationships/hyperlink" Target="https://sbor.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71068&amp;dst=169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71068&amp;dst=88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71068&amp;dst=1692" TargetMode="External"/><Relationship Id="rId23" Type="http://schemas.openxmlformats.org/officeDocument/2006/relationships/footer" Target="footer3.xml"/><Relationship Id="rId10" Type="http://schemas.openxmlformats.org/officeDocument/2006/relationships/hyperlink" Target="https://login.consultant.ru/link/?req=doc&amp;base=LAW&amp;n=471068&amp;dst=254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71068&amp;dst=460" TargetMode="External"/><Relationship Id="rId14" Type="http://schemas.openxmlformats.org/officeDocument/2006/relationships/hyperlink" Target="https://login.consultant.ru/link/?req=doc&amp;base=LAW&amp;n=471068&amp;dst=508"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f905cb9f-30a4-420c-bb49-567ef517725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f905cb9f-30a4-420c-bb49-567ef5177252.dot</Template>
  <TotalTime>0</TotalTime>
  <Pages>5</Pages>
  <Words>2125</Words>
  <Characters>12115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14212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2024-10-21T09:51:00Z</cp:lastPrinted>
  <dcterms:created xsi:type="dcterms:W3CDTF">2024-10-21T13:28:00Z</dcterms:created>
  <dcterms:modified xsi:type="dcterms:W3CDTF">2024-10-21T13:36:00Z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2b455f88-3d39-4707-92f4-137f241b2b6e</vt:lpwstr>
  </property>
</Properties>
</file>