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14E" w:rsidRDefault="00B9514E" w:rsidP="00B9514E">
      <w:pPr>
        <w:pStyle w:val="a3"/>
        <w:jc w:val="center"/>
        <w:rPr>
          <w:rFonts w:ascii="Times New Roman" w:hAnsi="Times New Roman" w:cs="Times New Roman"/>
          <w:b/>
        </w:rPr>
      </w:pPr>
      <w:r>
        <w:rPr>
          <w:rFonts w:ascii="Times New Roman" w:hAnsi="Times New Roman" w:cs="Times New Roman"/>
          <w:b/>
          <w:noProof/>
          <w:lang w:eastAsia="ru-RU"/>
        </w:rPr>
        <w:drawing>
          <wp:anchor distT="0" distB="0" distL="114300" distR="114300" simplePos="0" relativeHeight="251661312" behindDoc="0" locked="0" layoutInCell="1" allowOverlap="1">
            <wp:simplePos x="0" y="0"/>
            <wp:positionH relativeFrom="column">
              <wp:posOffset>2556510</wp:posOffset>
            </wp:positionH>
            <wp:positionV relativeFrom="paragraph">
              <wp:posOffset>-505460</wp:posOffset>
            </wp:positionV>
            <wp:extent cx="600075" cy="739140"/>
            <wp:effectExtent l="19050" t="0" r="9525" b="0"/>
            <wp:wrapTopAndBottom/>
            <wp:docPr id="1"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cstate="print"/>
                    <a:srcRect/>
                    <a:stretch>
                      <a:fillRect/>
                    </a:stretch>
                  </pic:blipFill>
                  <pic:spPr bwMode="auto">
                    <a:xfrm>
                      <a:off x="0" y="0"/>
                      <a:ext cx="600075" cy="739140"/>
                    </a:xfrm>
                    <a:prstGeom prst="rect">
                      <a:avLst/>
                    </a:prstGeom>
                    <a:noFill/>
                    <a:ln w="9525">
                      <a:noFill/>
                      <a:miter lim="800000"/>
                      <a:headEnd/>
                      <a:tailEnd/>
                    </a:ln>
                  </pic:spPr>
                </pic:pic>
              </a:graphicData>
            </a:graphic>
          </wp:anchor>
        </w:drawing>
      </w:r>
    </w:p>
    <w:p w:rsidR="00B9514E" w:rsidRPr="00B9514E" w:rsidRDefault="00B9514E" w:rsidP="00B9514E">
      <w:pPr>
        <w:pStyle w:val="a3"/>
        <w:jc w:val="center"/>
        <w:rPr>
          <w:rFonts w:ascii="Times New Roman" w:hAnsi="Times New Roman" w:cs="Times New Roman"/>
          <w:b/>
        </w:rPr>
      </w:pPr>
      <w:bookmarkStart w:id="0" w:name="_GoBack"/>
      <w:bookmarkEnd w:id="0"/>
      <w:r w:rsidRPr="00B9514E">
        <w:rPr>
          <w:rFonts w:ascii="Times New Roman" w:hAnsi="Times New Roman" w:cs="Times New Roman"/>
          <w:b/>
        </w:rPr>
        <w:t>СОВЕТ ДЕПУТАТОВ МУНИЦИПАЛЬНОГО ОБРАЗОВАНИЯ</w:t>
      </w:r>
    </w:p>
    <w:p w:rsidR="00B9514E" w:rsidRPr="00B9514E" w:rsidRDefault="00B9514E" w:rsidP="00B9514E">
      <w:pPr>
        <w:pStyle w:val="a3"/>
        <w:jc w:val="center"/>
        <w:rPr>
          <w:rFonts w:ascii="Times New Roman" w:hAnsi="Times New Roman" w:cs="Times New Roman"/>
          <w:b/>
        </w:rPr>
      </w:pPr>
      <w:r w:rsidRPr="00B9514E">
        <w:rPr>
          <w:rFonts w:ascii="Times New Roman" w:hAnsi="Times New Roman" w:cs="Times New Roman"/>
          <w:b/>
        </w:rPr>
        <w:t>СОСНОВОБОРСКИЙ ГОРОДСКОЙ ОКРУГ ЛЕНИНГРАДСКОЙ ОБЛАСТИ</w:t>
      </w:r>
    </w:p>
    <w:p w:rsidR="00B9514E" w:rsidRPr="00B9514E" w:rsidRDefault="00B9514E" w:rsidP="00B9514E">
      <w:pPr>
        <w:pStyle w:val="a3"/>
        <w:jc w:val="center"/>
        <w:rPr>
          <w:rFonts w:ascii="Times New Roman" w:hAnsi="Times New Roman" w:cs="Times New Roman"/>
          <w:b/>
        </w:rPr>
      </w:pPr>
      <w:r w:rsidRPr="00B9514E">
        <w:rPr>
          <w:rFonts w:ascii="Times New Roman" w:hAnsi="Times New Roman" w:cs="Times New Roman"/>
          <w:b/>
        </w:rPr>
        <w:t>(ЧЕТВ</w:t>
      </w:r>
      <w:r w:rsidRPr="00B9514E">
        <w:rPr>
          <w:rFonts w:ascii="Times New Roman" w:hAnsi="Times New Roman" w:cs="Times New Roman"/>
          <w:b/>
          <w:lang w:val="en-US"/>
        </w:rPr>
        <w:t>E</w:t>
      </w:r>
      <w:r w:rsidRPr="00B9514E">
        <w:rPr>
          <w:rFonts w:ascii="Times New Roman" w:hAnsi="Times New Roman" w:cs="Times New Roman"/>
          <w:b/>
        </w:rPr>
        <w:t>РТЫЙ СОЗЫВ)</w:t>
      </w:r>
    </w:p>
    <w:p w:rsidR="00B9514E" w:rsidRPr="0060105F" w:rsidRDefault="00AE3F96" w:rsidP="00B9514E">
      <w:pPr>
        <w:spacing w:before="100" w:beforeAutospacing="1" w:after="100" w:afterAutospacing="1" w:line="360" w:lineRule="auto"/>
        <w:jc w:val="center"/>
        <w:rPr>
          <w:rFonts w:ascii="Times New Roman" w:hAnsi="Times New Roman" w:cs="Times New Roman"/>
          <w:b/>
          <w:spacing w:val="20"/>
          <w:sz w:val="40"/>
          <w:szCs w:val="40"/>
        </w:rPr>
      </w:pPr>
      <w:r w:rsidRPr="00AE3F96">
        <w:rPr>
          <w:rFonts w:ascii="Times New Roman" w:hAnsi="Times New Roman" w:cs="Times New Roman"/>
          <w:noProof/>
        </w:rPr>
        <w:pict>
          <v:line id="Line 2" o:spid="_x0000_s1026" style="position:absolute;left:0;text-align:left;flip:y;z-index:251660288;visibility:visible" from="5.4pt,4.35pt" to="468.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" o:allowincell="f" strokeweight="2pt">
            <v:stroke startarrowwidth="narrow" startarrowlength="short" endarrowwidth="narrow" endarrowlength="short"/>
          </v:line>
        </w:pict>
      </w:r>
      <w:r w:rsidR="00B9514E" w:rsidRPr="0060105F">
        <w:rPr>
          <w:rFonts w:ascii="Times New Roman" w:hAnsi="Times New Roman" w:cs="Times New Roman"/>
          <w:b/>
          <w:spacing w:val="20"/>
          <w:sz w:val="40"/>
          <w:szCs w:val="40"/>
        </w:rPr>
        <w:t>Р Е Ш Е Н И Е</w:t>
      </w:r>
    </w:p>
    <w:p w:rsidR="00B9514E" w:rsidRDefault="00B9514E" w:rsidP="00B9514E">
      <w:pPr>
        <w:spacing w:before="100" w:beforeAutospacing="1" w:after="100" w:afterAutospacing="1" w:line="360" w:lineRule="auto"/>
        <w:jc w:val="center"/>
        <w:rPr>
          <w:rFonts w:ascii="Times New Roman" w:hAnsi="Times New Roman" w:cs="Times New Roman"/>
          <w:b/>
          <w:bCs/>
          <w:sz w:val="28"/>
          <w:szCs w:val="28"/>
        </w:rPr>
      </w:pPr>
      <w:r w:rsidRPr="0060105F">
        <w:rPr>
          <w:rFonts w:ascii="Times New Roman" w:hAnsi="Times New Roman" w:cs="Times New Roman"/>
          <w:b/>
          <w:bCs/>
          <w:sz w:val="28"/>
          <w:szCs w:val="28"/>
        </w:rPr>
        <w:t>от 30.11.2021 года № 17</w:t>
      </w:r>
      <w:r>
        <w:rPr>
          <w:rFonts w:ascii="Times New Roman" w:hAnsi="Times New Roman" w:cs="Times New Roman"/>
          <w:b/>
          <w:bCs/>
          <w:sz w:val="28"/>
          <w:szCs w:val="28"/>
        </w:rPr>
        <w:t>9</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46"/>
      </w:tblGrid>
      <w:tr w:rsidR="00B9514E" w:rsidRPr="008716F8" w:rsidTr="00791252">
        <w:trPr>
          <w:trHeight w:val="1463"/>
        </w:trPr>
        <w:tc>
          <w:tcPr>
            <w:tcW w:w="6946" w:type="dxa"/>
          </w:tcPr>
          <w:p w:rsidR="00B9514E" w:rsidRPr="008716F8" w:rsidRDefault="00B9514E" w:rsidP="00B9514E">
            <w:pPr>
              <w:spacing w:before="100" w:beforeAutospacing="1" w:after="100" w:afterAutospacing="1"/>
              <w:jc w:val="both"/>
              <w:rPr>
                <w:rFonts w:ascii="Times New Roman" w:hAnsi="Times New Roman" w:cs="Times New Roman"/>
                <w:b/>
                <w:sz w:val="24"/>
                <w:szCs w:val="24"/>
              </w:rPr>
            </w:pPr>
            <w:r w:rsidRPr="002710A1">
              <w:rPr>
                <w:rFonts w:ascii="Times New Roman" w:hAnsi="Times New Roman" w:cs="Times New Roman"/>
                <w:b/>
                <w:bCs/>
                <w:sz w:val="28"/>
                <w:szCs w:val="24"/>
              </w:rPr>
              <w:t>«</w:t>
            </w:r>
            <w:r w:rsidRPr="002710A1">
              <w:rPr>
                <w:rFonts w:ascii="Times New Roman" w:hAnsi="Times New Roman" w:cs="Times New Roman"/>
                <w:b/>
                <w:sz w:val="28"/>
                <w:szCs w:val="24"/>
              </w:rPr>
              <w:t xml:space="preserve">Об утверждении </w:t>
            </w:r>
            <w:r>
              <w:rPr>
                <w:rFonts w:ascii="Times New Roman" w:hAnsi="Times New Roman" w:cs="Times New Roman"/>
                <w:b/>
                <w:sz w:val="28"/>
                <w:szCs w:val="24"/>
              </w:rPr>
              <w:t>«</w:t>
            </w:r>
            <w:r w:rsidRPr="002710A1">
              <w:rPr>
                <w:rFonts w:ascii="Times New Roman" w:hAnsi="Times New Roman" w:cs="Times New Roman"/>
                <w:b/>
                <w:sz w:val="28"/>
                <w:szCs w:val="24"/>
              </w:rPr>
              <w:t>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границах муниципального образования Сосновоборский городской округ Ленинградской области»</w:t>
            </w:r>
            <w:r>
              <w:rPr>
                <w:rFonts w:ascii="Times New Roman" w:hAnsi="Times New Roman" w:cs="Times New Roman"/>
                <w:b/>
                <w:sz w:val="28"/>
                <w:szCs w:val="24"/>
              </w:rPr>
              <w:t>»</w:t>
            </w:r>
          </w:p>
        </w:tc>
      </w:tr>
    </w:tbl>
    <w:p w:rsidR="008716F8" w:rsidRDefault="008716F8" w:rsidP="008716F8">
      <w:pPr>
        <w:autoSpaceDE w:val="0"/>
        <w:autoSpaceDN w:val="0"/>
        <w:adjustRightInd w:val="0"/>
        <w:spacing w:after="0"/>
        <w:ind w:firstLine="708"/>
        <w:jc w:val="both"/>
        <w:rPr>
          <w:rFonts w:ascii="Times New Roman" w:hAnsi="Times New Roman" w:cs="Times New Roman"/>
          <w:sz w:val="24"/>
          <w:szCs w:val="24"/>
        </w:rPr>
      </w:pPr>
    </w:p>
    <w:p w:rsidR="00B9514E" w:rsidRDefault="00B9514E" w:rsidP="008716F8">
      <w:pPr>
        <w:autoSpaceDE w:val="0"/>
        <w:autoSpaceDN w:val="0"/>
        <w:adjustRightInd w:val="0"/>
        <w:spacing w:after="0"/>
        <w:ind w:firstLine="708"/>
        <w:jc w:val="both"/>
        <w:rPr>
          <w:rFonts w:ascii="Times New Roman" w:hAnsi="Times New Roman" w:cs="Times New Roman"/>
          <w:sz w:val="24"/>
          <w:szCs w:val="24"/>
        </w:rPr>
      </w:pPr>
    </w:p>
    <w:p w:rsidR="00300035" w:rsidRPr="008716F8" w:rsidRDefault="00300035" w:rsidP="008716F8">
      <w:pPr>
        <w:autoSpaceDE w:val="0"/>
        <w:autoSpaceDN w:val="0"/>
        <w:adjustRightInd w:val="0"/>
        <w:spacing w:after="0"/>
        <w:ind w:firstLine="708"/>
        <w:jc w:val="both"/>
        <w:rPr>
          <w:rFonts w:ascii="Times New Roman" w:hAnsi="Times New Roman" w:cs="Times New Roman"/>
          <w:sz w:val="24"/>
          <w:szCs w:val="24"/>
        </w:rPr>
      </w:pPr>
      <w:r w:rsidRPr="008716F8">
        <w:rPr>
          <w:rFonts w:ascii="Times New Roman" w:hAnsi="Times New Roman" w:cs="Times New Roman"/>
          <w:sz w:val="24"/>
          <w:szCs w:val="24"/>
        </w:rPr>
        <w:t xml:space="preserve">В соответствии с пунктом </w:t>
      </w:r>
      <w:r w:rsidR="00A32D38" w:rsidRPr="008716F8">
        <w:rPr>
          <w:rFonts w:ascii="Times New Roman" w:hAnsi="Times New Roman" w:cs="Times New Roman"/>
          <w:bCs/>
          <w:sz w:val="24"/>
          <w:szCs w:val="24"/>
        </w:rPr>
        <w:t>4.1</w:t>
      </w:r>
      <w:r w:rsidRPr="008716F8">
        <w:rPr>
          <w:rFonts w:ascii="Times New Roman" w:hAnsi="Times New Roman" w:cs="Times New Roman"/>
          <w:sz w:val="24"/>
          <w:szCs w:val="24"/>
        </w:rPr>
        <w:t xml:space="preserve"> части 1 статьи 16 Федерального закона от 06.10.2003 № 131-ФЗ «Об общих принципах организации местного самоуправления в Российской Федерации», </w:t>
      </w:r>
      <w:r w:rsidR="00A32D38" w:rsidRPr="008716F8">
        <w:rPr>
          <w:rFonts w:ascii="Times New Roman" w:hAnsi="Times New Roman" w:cs="Times New Roman"/>
          <w:sz w:val="24"/>
          <w:szCs w:val="24"/>
        </w:rPr>
        <w:t>Федеральным законом от 31.07.2020 № 248-ФЗ «О государственном контроле (надзоре) и муниципальном контроле в Российской Федерации», положениями</w:t>
      </w:r>
      <w:r w:rsidRPr="008716F8">
        <w:rPr>
          <w:rFonts w:ascii="Times New Roman" w:hAnsi="Times New Roman" w:cs="Times New Roman"/>
          <w:sz w:val="24"/>
          <w:szCs w:val="24"/>
        </w:rPr>
        <w:t xml:space="preserve"> </w:t>
      </w:r>
      <w:r w:rsidR="00A32D38" w:rsidRPr="008716F8">
        <w:rPr>
          <w:rFonts w:ascii="Times New Roman" w:hAnsi="Times New Roman" w:cs="Times New Roman"/>
          <w:sz w:val="24"/>
          <w:szCs w:val="24"/>
        </w:rPr>
        <w:t>Федер</w:t>
      </w:r>
      <w:r w:rsidR="008716F8" w:rsidRPr="008716F8">
        <w:rPr>
          <w:rFonts w:ascii="Times New Roman" w:hAnsi="Times New Roman" w:cs="Times New Roman"/>
          <w:sz w:val="24"/>
          <w:szCs w:val="24"/>
        </w:rPr>
        <w:t>ального закона от 27.07.2010</w:t>
      </w:r>
      <w:r w:rsidR="00A32D38" w:rsidRPr="008716F8">
        <w:rPr>
          <w:rFonts w:ascii="Times New Roman" w:hAnsi="Times New Roman" w:cs="Times New Roman"/>
          <w:sz w:val="24"/>
          <w:szCs w:val="24"/>
        </w:rPr>
        <w:t xml:space="preserve"> № 190-ФЗ «О теплоснабжении»</w:t>
      </w:r>
      <w:r w:rsidRPr="008716F8">
        <w:rPr>
          <w:rFonts w:ascii="Times New Roman" w:hAnsi="Times New Roman" w:cs="Times New Roman"/>
          <w:sz w:val="24"/>
          <w:szCs w:val="24"/>
        </w:rPr>
        <w:t>, Устав</w:t>
      </w:r>
      <w:r w:rsidR="00FE6C25" w:rsidRPr="008716F8">
        <w:rPr>
          <w:rFonts w:ascii="Times New Roman" w:hAnsi="Times New Roman" w:cs="Times New Roman"/>
          <w:sz w:val="24"/>
          <w:szCs w:val="24"/>
        </w:rPr>
        <w:t>ом</w:t>
      </w:r>
      <w:r w:rsidRPr="008716F8">
        <w:rPr>
          <w:rFonts w:ascii="Times New Roman" w:hAnsi="Times New Roman" w:cs="Times New Roman"/>
          <w:sz w:val="24"/>
          <w:szCs w:val="24"/>
        </w:rPr>
        <w:t xml:space="preserve"> муниципального образования Сосновоборский городской округ Ленинградской области,</w:t>
      </w:r>
      <w:r w:rsidR="004704A0" w:rsidRPr="008716F8">
        <w:rPr>
          <w:rFonts w:ascii="Times New Roman" w:hAnsi="Times New Roman" w:cs="Times New Roman"/>
          <w:sz w:val="24"/>
          <w:szCs w:val="24"/>
        </w:rPr>
        <w:t xml:space="preserve"> совет депутатов Сосновоборского городского округа</w:t>
      </w:r>
    </w:p>
    <w:p w:rsidR="00300035" w:rsidRPr="008716F8" w:rsidRDefault="00300035" w:rsidP="008716F8">
      <w:pPr>
        <w:widowControl w:val="0"/>
        <w:autoSpaceDE w:val="0"/>
        <w:autoSpaceDN w:val="0"/>
        <w:adjustRightInd w:val="0"/>
        <w:spacing w:after="0"/>
        <w:ind w:firstLine="709"/>
        <w:jc w:val="both"/>
        <w:rPr>
          <w:rFonts w:ascii="Times New Roman" w:hAnsi="Times New Roman" w:cs="Times New Roman"/>
          <w:sz w:val="24"/>
          <w:szCs w:val="24"/>
        </w:rPr>
      </w:pPr>
    </w:p>
    <w:p w:rsidR="00300035" w:rsidRPr="008716F8" w:rsidRDefault="00300035" w:rsidP="008716F8">
      <w:pPr>
        <w:spacing w:after="0"/>
        <w:jc w:val="center"/>
        <w:rPr>
          <w:rFonts w:ascii="Times New Roman" w:hAnsi="Times New Roman" w:cs="Times New Roman"/>
          <w:sz w:val="24"/>
          <w:szCs w:val="24"/>
        </w:rPr>
      </w:pPr>
      <w:r w:rsidRPr="008716F8">
        <w:rPr>
          <w:rFonts w:ascii="Times New Roman" w:hAnsi="Times New Roman" w:cs="Times New Roman"/>
          <w:sz w:val="24"/>
          <w:szCs w:val="24"/>
        </w:rPr>
        <w:t>Р</w:t>
      </w:r>
      <w:r w:rsidR="00B9514E">
        <w:rPr>
          <w:rFonts w:ascii="Times New Roman" w:hAnsi="Times New Roman" w:cs="Times New Roman"/>
          <w:sz w:val="24"/>
          <w:szCs w:val="24"/>
        </w:rPr>
        <w:t xml:space="preserve"> </w:t>
      </w:r>
      <w:r w:rsidRPr="008716F8">
        <w:rPr>
          <w:rFonts w:ascii="Times New Roman" w:hAnsi="Times New Roman" w:cs="Times New Roman"/>
          <w:sz w:val="24"/>
          <w:szCs w:val="24"/>
        </w:rPr>
        <w:t>Е</w:t>
      </w:r>
      <w:r w:rsidR="00B9514E">
        <w:rPr>
          <w:rFonts w:ascii="Times New Roman" w:hAnsi="Times New Roman" w:cs="Times New Roman"/>
          <w:sz w:val="24"/>
          <w:szCs w:val="24"/>
        </w:rPr>
        <w:t xml:space="preserve"> </w:t>
      </w:r>
      <w:r w:rsidRPr="008716F8">
        <w:rPr>
          <w:rFonts w:ascii="Times New Roman" w:hAnsi="Times New Roman" w:cs="Times New Roman"/>
          <w:sz w:val="24"/>
          <w:szCs w:val="24"/>
        </w:rPr>
        <w:t>Ш</w:t>
      </w:r>
      <w:r w:rsidR="00B9514E">
        <w:rPr>
          <w:rFonts w:ascii="Times New Roman" w:hAnsi="Times New Roman" w:cs="Times New Roman"/>
          <w:sz w:val="24"/>
          <w:szCs w:val="24"/>
        </w:rPr>
        <w:t xml:space="preserve"> </w:t>
      </w:r>
      <w:r w:rsidRPr="008716F8">
        <w:rPr>
          <w:rFonts w:ascii="Times New Roman" w:hAnsi="Times New Roman" w:cs="Times New Roman"/>
          <w:sz w:val="24"/>
          <w:szCs w:val="24"/>
        </w:rPr>
        <w:t>И</w:t>
      </w:r>
      <w:r w:rsidR="00B9514E">
        <w:rPr>
          <w:rFonts w:ascii="Times New Roman" w:hAnsi="Times New Roman" w:cs="Times New Roman"/>
          <w:sz w:val="24"/>
          <w:szCs w:val="24"/>
        </w:rPr>
        <w:t xml:space="preserve"> </w:t>
      </w:r>
      <w:r w:rsidRPr="008716F8">
        <w:rPr>
          <w:rFonts w:ascii="Times New Roman" w:hAnsi="Times New Roman" w:cs="Times New Roman"/>
          <w:sz w:val="24"/>
          <w:szCs w:val="24"/>
        </w:rPr>
        <w:t>Л:</w:t>
      </w:r>
    </w:p>
    <w:p w:rsidR="00300035" w:rsidRPr="008716F8" w:rsidRDefault="00300035" w:rsidP="008716F8">
      <w:pPr>
        <w:spacing w:after="0"/>
        <w:rPr>
          <w:rFonts w:ascii="Times New Roman" w:hAnsi="Times New Roman" w:cs="Times New Roman"/>
          <w:sz w:val="24"/>
          <w:szCs w:val="24"/>
        </w:rPr>
      </w:pPr>
    </w:p>
    <w:p w:rsidR="00891E71" w:rsidRPr="00891E71" w:rsidRDefault="00300035" w:rsidP="00891E71">
      <w:pPr>
        <w:tabs>
          <w:tab w:val="left" w:pos="709"/>
        </w:tabs>
        <w:ind w:firstLine="708"/>
        <w:jc w:val="both"/>
        <w:rPr>
          <w:rFonts w:ascii="Times New Roman" w:hAnsi="Times New Roman" w:cs="Times New Roman"/>
          <w:sz w:val="24"/>
          <w:szCs w:val="24"/>
        </w:rPr>
      </w:pPr>
      <w:r w:rsidRPr="00891E71">
        <w:rPr>
          <w:rFonts w:ascii="Times New Roman" w:hAnsi="Times New Roman" w:cs="Times New Roman"/>
          <w:sz w:val="24"/>
          <w:szCs w:val="24"/>
        </w:rPr>
        <w:tab/>
      </w:r>
      <w:r w:rsidR="00891E71" w:rsidRPr="00891E71">
        <w:rPr>
          <w:rFonts w:ascii="Times New Roman" w:hAnsi="Times New Roman" w:cs="Times New Roman"/>
          <w:sz w:val="24"/>
          <w:szCs w:val="24"/>
        </w:rPr>
        <w:t xml:space="preserve">1. </w:t>
      </w:r>
      <w:r w:rsidR="00D62327">
        <w:rPr>
          <w:rFonts w:ascii="Times New Roman" w:hAnsi="Times New Roman" w:cs="Times New Roman"/>
          <w:sz w:val="24"/>
          <w:szCs w:val="24"/>
        </w:rPr>
        <w:t xml:space="preserve"> </w:t>
      </w:r>
      <w:r w:rsidR="00891E71" w:rsidRPr="00891E71">
        <w:rPr>
          <w:rFonts w:ascii="Times New Roman" w:hAnsi="Times New Roman" w:cs="Times New Roman"/>
          <w:sz w:val="24"/>
          <w:szCs w:val="24"/>
        </w:rPr>
        <w:t xml:space="preserve">Утвердить прилагаемое </w:t>
      </w:r>
      <w:r w:rsidR="00B9514E">
        <w:rPr>
          <w:rFonts w:ascii="Times New Roman" w:hAnsi="Times New Roman" w:cs="Times New Roman"/>
          <w:sz w:val="24"/>
          <w:szCs w:val="24"/>
        </w:rPr>
        <w:t>«</w:t>
      </w:r>
      <w:r w:rsidR="00891E71" w:rsidRPr="00891E71">
        <w:rPr>
          <w:rFonts w:ascii="Times New Roman" w:hAnsi="Times New Roman" w:cs="Times New Roman"/>
          <w:sz w:val="24"/>
          <w:szCs w:val="24"/>
        </w:rPr>
        <w:t xml:space="preserve">Положение о муниципальном контроле </w:t>
      </w:r>
      <w:r w:rsidR="00225F50" w:rsidRPr="00225F50">
        <w:rPr>
          <w:rFonts w:ascii="Times New Roman" w:hAnsi="Times New Roman" w:cs="Times New Roman"/>
          <w:sz w:val="24"/>
          <w:szCs w:val="24"/>
        </w:rPr>
        <w:t>за исполнением единой теплоснабжающей организацией обязательств по строительству, реконструкции и (или) модернизации объектов теплоснабжения в границах муниципального образования Сосновоборский городской округ Ленинградской области</w:t>
      </w:r>
      <w:r w:rsidR="00B9514E">
        <w:rPr>
          <w:rFonts w:ascii="Times New Roman" w:hAnsi="Times New Roman" w:cs="Times New Roman"/>
          <w:sz w:val="24"/>
          <w:szCs w:val="24"/>
        </w:rPr>
        <w:t>»</w:t>
      </w:r>
      <w:r w:rsidR="00891E71" w:rsidRPr="00891E71">
        <w:rPr>
          <w:rFonts w:ascii="Times New Roman" w:hAnsi="Times New Roman" w:cs="Times New Roman"/>
          <w:sz w:val="24"/>
          <w:szCs w:val="24"/>
        </w:rPr>
        <w:t>.</w:t>
      </w:r>
    </w:p>
    <w:p w:rsidR="00206641" w:rsidRPr="00206641" w:rsidRDefault="00891E71" w:rsidP="00891E71">
      <w:pPr>
        <w:pStyle w:val="a3"/>
        <w:spacing w:before="80" w:after="80" w:line="259" w:lineRule="auto"/>
        <w:ind w:firstLine="708"/>
        <w:jc w:val="both"/>
        <w:rPr>
          <w:rFonts w:ascii="Times New Roman" w:hAnsi="Times New Roman" w:cs="Times New Roman"/>
          <w:sz w:val="28"/>
          <w:szCs w:val="24"/>
        </w:rPr>
      </w:pPr>
      <w:r w:rsidRPr="00891E71">
        <w:rPr>
          <w:rFonts w:ascii="Times New Roman" w:hAnsi="Times New Roman" w:cs="Times New Roman"/>
          <w:sz w:val="24"/>
          <w:szCs w:val="24"/>
        </w:rPr>
        <w:t xml:space="preserve">2. </w:t>
      </w:r>
      <w:r w:rsidR="00D62327">
        <w:rPr>
          <w:rFonts w:ascii="Times New Roman" w:hAnsi="Times New Roman" w:cs="Times New Roman"/>
          <w:sz w:val="24"/>
          <w:szCs w:val="24"/>
        </w:rPr>
        <w:t xml:space="preserve"> </w:t>
      </w:r>
      <w:r w:rsidR="00206641" w:rsidRPr="00206641">
        <w:rPr>
          <w:rFonts w:ascii="Times New Roman" w:hAnsi="Times New Roman" w:cs="Times New Roman"/>
          <w:sz w:val="24"/>
        </w:rPr>
        <w:t>Администра</w:t>
      </w:r>
      <w:r w:rsidR="00206641">
        <w:rPr>
          <w:rFonts w:ascii="Times New Roman" w:hAnsi="Times New Roman" w:cs="Times New Roman"/>
          <w:sz w:val="24"/>
        </w:rPr>
        <w:t>ции Сосновоборс</w:t>
      </w:r>
      <w:r w:rsidR="00206641" w:rsidRPr="00206641">
        <w:rPr>
          <w:rFonts w:ascii="Times New Roman" w:hAnsi="Times New Roman" w:cs="Times New Roman"/>
          <w:sz w:val="24"/>
        </w:rPr>
        <w:t>кого городского округ</w:t>
      </w:r>
      <w:r w:rsidR="00206641">
        <w:rPr>
          <w:rFonts w:ascii="Times New Roman" w:hAnsi="Times New Roman" w:cs="Times New Roman"/>
          <w:sz w:val="24"/>
        </w:rPr>
        <w:t xml:space="preserve">а в соответствии с пунктом 6.1 </w:t>
      </w:r>
      <w:r w:rsidR="00B9514E">
        <w:rPr>
          <w:rFonts w:ascii="Times New Roman" w:hAnsi="Times New Roman" w:cs="Times New Roman"/>
          <w:sz w:val="24"/>
        </w:rPr>
        <w:t>«</w:t>
      </w:r>
      <w:r w:rsidR="00206641" w:rsidRPr="00206641">
        <w:rPr>
          <w:rFonts w:ascii="Times New Roman" w:hAnsi="Times New Roman" w:cs="Times New Roman"/>
          <w:sz w:val="24"/>
        </w:rPr>
        <w:t xml:space="preserve">Положения о муниципальном контроле </w:t>
      </w:r>
      <w:r w:rsidR="00206641" w:rsidRPr="00225F50">
        <w:rPr>
          <w:rFonts w:ascii="Times New Roman" w:hAnsi="Times New Roman" w:cs="Times New Roman"/>
          <w:sz w:val="24"/>
          <w:szCs w:val="24"/>
        </w:rPr>
        <w:t>за исполнением единой теплоснабжающей организацией обязательств по строительству, реконструкции и (или) модернизации объектов теплоснабжения в границах муниципального образования Сосновоборский городской округ Ленинградской области</w:t>
      </w:r>
      <w:r w:rsidR="00B9514E">
        <w:rPr>
          <w:rFonts w:ascii="Times New Roman" w:hAnsi="Times New Roman" w:cs="Times New Roman"/>
          <w:sz w:val="24"/>
          <w:szCs w:val="24"/>
        </w:rPr>
        <w:t>»</w:t>
      </w:r>
      <w:r w:rsidR="00206641" w:rsidRPr="00206641">
        <w:rPr>
          <w:rFonts w:ascii="Times New Roman" w:hAnsi="Times New Roman" w:cs="Times New Roman"/>
          <w:sz w:val="24"/>
        </w:rPr>
        <w:t xml:space="preserve">, в срок до 1 февраля 2022 года представить в совет депутатов проект решения об утверждении ключевых показателей вида контроля и их целевых значений, индикативных показателей для муниципального контроля </w:t>
      </w:r>
      <w:r w:rsidR="00206641" w:rsidRPr="00225F50">
        <w:rPr>
          <w:rFonts w:ascii="Times New Roman" w:hAnsi="Times New Roman" w:cs="Times New Roman"/>
          <w:sz w:val="24"/>
          <w:szCs w:val="24"/>
        </w:rPr>
        <w:t>за исполнением единой теплоснабжающей организацией обязательств по строительству, реконструкции и (или) модернизации объектов теплоснабжения в границах муниципального образования Сосновоборский городской округ Ленинградской области</w:t>
      </w:r>
      <w:r w:rsidR="00206641" w:rsidRPr="00206641">
        <w:rPr>
          <w:rFonts w:ascii="Times New Roman" w:hAnsi="Times New Roman" w:cs="Times New Roman"/>
          <w:sz w:val="24"/>
        </w:rPr>
        <w:t>.</w:t>
      </w:r>
    </w:p>
    <w:p w:rsidR="00B9514E" w:rsidRDefault="00B9514E" w:rsidP="00891E71">
      <w:pPr>
        <w:pStyle w:val="a3"/>
        <w:spacing w:before="80" w:after="80" w:line="259" w:lineRule="auto"/>
        <w:ind w:firstLine="708"/>
        <w:jc w:val="both"/>
        <w:rPr>
          <w:rFonts w:ascii="Times New Roman" w:hAnsi="Times New Roman" w:cs="Times New Roman"/>
          <w:sz w:val="24"/>
          <w:szCs w:val="24"/>
        </w:rPr>
      </w:pPr>
    </w:p>
    <w:p w:rsidR="00B9514E" w:rsidRDefault="00B9514E" w:rsidP="00891E71">
      <w:pPr>
        <w:pStyle w:val="a3"/>
        <w:spacing w:before="80" w:after="80" w:line="259" w:lineRule="auto"/>
        <w:ind w:firstLine="708"/>
        <w:jc w:val="both"/>
        <w:rPr>
          <w:rFonts w:ascii="Times New Roman" w:hAnsi="Times New Roman" w:cs="Times New Roman"/>
          <w:sz w:val="24"/>
          <w:szCs w:val="24"/>
        </w:rPr>
      </w:pPr>
    </w:p>
    <w:p w:rsidR="00891E71" w:rsidRPr="00891E71" w:rsidRDefault="00206641" w:rsidP="00891E71">
      <w:pPr>
        <w:pStyle w:val="a3"/>
        <w:spacing w:before="80" w:after="80" w:line="259"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00891E71" w:rsidRPr="00891E71">
        <w:rPr>
          <w:rFonts w:ascii="Times New Roman" w:hAnsi="Times New Roman" w:cs="Times New Roman"/>
          <w:sz w:val="24"/>
          <w:szCs w:val="24"/>
        </w:rPr>
        <w:t>Настоящее решение вступает в силу с 15 декабря 2021 года.</w:t>
      </w:r>
    </w:p>
    <w:p w:rsidR="00B9514E" w:rsidRDefault="00B9514E" w:rsidP="00891E71">
      <w:pPr>
        <w:tabs>
          <w:tab w:val="left" w:pos="709"/>
        </w:tabs>
        <w:spacing w:after="0"/>
        <w:ind w:firstLine="708"/>
        <w:jc w:val="both"/>
        <w:rPr>
          <w:rFonts w:ascii="Times New Roman" w:hAnsi="Times New Roman" w:cs="Times New Roman"/>
          <w:sz w:val="24"/>
          <w:szCs w:val="24"/>
        </w:rPr>
      </w:pPr>
    </w:p>
    <w:p w:rsidR="0023499F" w:rsidRDefault="00206641" w:rsidP="00891E71">
      <w:pPr>
        <w:tabs>
          <w:tab w:val="left" w:pos="709"/>
        </w:tabs>
        <w:spacing w:after="0"/>
        <w:ind w:firstLine="708"/>
        <w:jc w:val="both"/>
        <w:rPr>
          <w:rFonts w:ascii="Times New Roman" w:hAnsi="Times New Roman" w:cs="Times New Roman"/>
          <w:sz w:val="24"/>
          <w:szCs w:val="24"/>
        </w:rPr>
      </w:pPr>
      <w:r>
        <w:rPr>
          <w:rFonts w:ascii="Times New Roman" w:hAnsi="Times New Roman" w:cs="Times New Roman"/>
          <w:sz w:val="24"/>
          <w:szCs w:val="24"/>
        </w:rPr>
        <w:t>4</w:t>
      </w:r>
      <w:r w:rsidR="00891E71" w:rsidRPr="00891E71">
        <w:rPr>
          <w:rFonts w:ascii="Times New Roman" w:hAnsi="Times New Roman" w:cs="Times New Roman"/>
          <w:sz w:val="24"/>
          <w:szCs w:val="24"/>
        </w:rPr>
        <w:t>. Настоящее решение обнародовать на электронном сайте городской газеты «Маяк».</w:t>
      </w:r>
    </w:p>
    <w:p w:rsidR="00891E71" w:rsidRDefault="00891E71" w:rsidP="00891E71">
      <w:pPr>
        <w:tabs>
          <w:tab w:val="left" w:pos="709"/>
        </w:tabs>
        <w:spacing w:after="0"/>
        <w:ind w:firstLine="708"/>
        <w:jc w:val="both"/>
        <w:rPr>
          <w:rFonts w:ascii="Times New Roman" w:hAnsi="Times New Roman" w:cs="Times New Roman"/>
          <w:sz w:val="24"/>
          <w:szCs w:val="24"/>
        </w:rPr>
      </w:pPr>
    </w:p>
    <w:p w:rsidR="00B9514E" w:rsidRDefault="00B9514E" w:rsidP="00891E71">
      <w:pPr>
        <w:tabs>
          <w:tab w:val="left" w:pos="709"/>
        </w:tabs>
        <w:spacing w:after="0"/>
        <w:ind w:firstLine="708"/>
        <w:jc w:val="both"/>
        <w:rPr>
          <w:rFonts w:ascii="Times New Roman" w:hAnsi="Times New Roman" w:cs="Times New Roman"/>
          <w:sz w:val="24"/>
          <w:szCs w:val="24"/>
        </w:rPr>
      </w:pPr>
    </w:p>
    <w:p w:rsidR="00B9514E" w:rsidRPr="00B9514E" w:rsidRDefault="00B9514E" w:rsidP="00B9514E">
      <w:pPr>
        <w:autoSpaceDE w:val="0"/>
        <w:autoSpaceDN w:val="0"/>
        <w:adjustRightInd w:val="0"/>
        <w:spacing w:after="0" w:line="240" w:lineRule="auto"/>
        <w:jc w:val="both"/>
        <w:rPr>
          <w:rFonts w:ascii="Times New Roman" w:hAnsi="Times New Roman" w:cs="Times New Roman"/>
          <w:sz w:val="28"/>
          <w:szCs w:val="28"/>
        </w:rPr>
      </w:pPr>
      <w:r w:rsidRPr="00B9514E">
        <w:rPr>
          <w:rFonts w:ascii="Times New Roman" w:hAnsi="Times New Roman" w:cs="Times New Roman"/>
          <w:b/>
          <w:bCs/>
          <w:sz w:val="28"/>
          <w:szCs w:val="28"/>
        </w:rPr>
        <w:t xml:space="preserve">Председатель совета депутатов </w:t>
      </w:r>
    </w:p>
    <w:p w:rsidR="00B9514E" w:rsidRPr="00B9514E" w:rsidRDefault="00B9514E" w:rsidP="00B9514E">
      <w:pPr>
        <w:autoSpaceDE w:val="0"/>
        <w:autoSpaceDN w:val="0"/>
        <w:adjustRightInd w:val="0"/>
        <w:spacing w:after="0" w:line="240" w:lineRule="auto"/>
        <w:jc w:val="both"/>
        <w:rPr>
          <w:rFonts w:ascii="Times New Roman" w:hAnsi="Times New Roman" w:cs="Times New Roman"/>
          <w:b/>
          <w:bCs/>
          <w:sz w:val="28"/>
          <w:szCs w:val="28"/>
        </w:rPr>
      </w:pPr>
      <w:r w:rsidRPr="00B9514E">
        <w:rPr>
          <w:rFonts w:ascii="Times New Roman" w:hAnsi="Times New Roman" w:cs="Times New Roman"/>
          <w:b/>
          <w:bCs/>
          <w:sz w:val="28"/>
          <w:szCs w:val="28"/>
        </w:rPr>
        <w:t xml:space="preserve">Сосновоборского городского округа                                         И.А. Бабич </w:t>
      </w:r>
    </w:p>
    <w:p w:rsidR="00B9514E" w:rsidRPr="00B9514E" w:rsidRDefault="00B9514E" w:rsidP="00B9514E">
      <w:pPr>
        <w:autoSpaceDE w:val="0"/>
        <w:autoSpaceDN w:val="0"/>
        <w:adjustRightInd w:val="0"/>
        <w:spacing w:after="0" w:line="240" w:lineRule="auto"/>
        <w:jc w:val="both"/>
        <w:rPr>
          <w:rFonts w:ascii="Times New Roman" w:hAnsi="Times New Roman" w:cs="Times New Roman"/>
          <w:b/>
          <w:bCs/>
          <w:sz w:val="28"/>
          <w:szCs w:val="28"/>
        </w:rPr>
      </w:pPr>
    </w:p>
    <w:p w:rsidR="00B9514E" w:rsidRPr="00B9514E" w:rsidRDefault="00B9514E" w:rsidP="00B9514E">
      <w:pPr>
        <w:autoSpaceDE w:val="0"/>
        <w:autoSpaceDN w:val="0"/>
        <w:adjustRightInd w:val="0"/>
        <w:spacing w:after="0" w:line="240" w:lineRule="auto"/>
        <w:jc w:val="both"/>
        <w:rPr>
          <w:rFonts w:ascii="Times New Roman" w:hAnsi="Times New Roman" w:cs="Times New Roman"/>
          <w:b/>
          <w:bCs/>
          <w:sz w:val="28"/>
          <w:szCs w:val="28"/>
        </w:rPr>
      </w:pPr>
    </w:p>
    <w:p w:rsidR="00B9514E" w:rsidRPr="00B9514E" w:rsidRDefault="00B9514E" w:rsidP="00B9514E">
      <w:pPr>
        <w:spacing w:after="0" w:line="240" w:lineRule="auto"/>
        <w:jc w:val="both"/>
        <w:rPr>
          <w:rFonts w:ascii="Times New Roman" w:hAnsi="Times New Roman" w:cs="Times New Roman"/>
          <w:b/>
          <w:sz w:val="28"/>
          <w:szCs w:val="28"/>
        </w:rPr>
      </w:pPr>
      <w:r w:rsidRPr="00B9514E">
        <w:rPr>
          <w:rFonts w:ascii="Times New Roman" w:hAnsi="Times New Roman" w:cs="Times New Roman"/>
          <w:b/>
          <w:sz w:val="28"/>
          <w:szCs w:val="28"/>
        </w:rPr>
        <w:t xml:space="preserve">Первый заместитель главы администрации                         С.Г. Лютиков  Сосновоборского городского округа                   </w:t>
      </w:r>
    </w:p>
    <w:p w:rsidR="00891E71" w:rsidRPr="00B9514E" w:rsidRDefault="00891E71" w:rsidP="00B9514E">
      <w:pPr>
        <w:tabs>
          <w:tab w:val="left" w:pos="709"/>
        </w:tabs>
        <w:spacing w:after="0" w:line="240" w:lineRule="auto"/>
        <w:ind w:firstLine="708"/>
        <w:jc w:val="both"/>
        <w:rPr>
          <w:rFonts w:ascii="Times New Roman" w:hAnsi="Times New Roman" w:cs="Times New Roman"/>
          <w:sz w:val="24"/>
          <w:szCs w:val="24"/>
        </w:rPr>
      </w:pPr>
    </w:p>
    <w:tbl>
      <w:tblPr>
        <w:tblStyle w:val="a4"/>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2"/>
      </w:tblGrid>
      <w:tr w:rsidR="00866355" w:rsidRPr="002710A1" w:rsidTr="00B9514E">
        <w:tc>
          <w:tcPr>
            <w:tcW w:w="3792" w:type="dxa"/>
          </w:tcPr>
          <w:p w:rsidR="00B9514E" w:rsidRDefault="00B9514E" w:rsidP="008716F8">
            <w:pPr>
              <w:spacing w:line="259" w:lineRule="auto"/>
              <w:rPr>
                <w:rFonts w:ascii="Times New Roman" w:hAnsi="Times New Roman" w:cs="Times New Roman"/>
                <w:b/>
                <w:bCs/>
                <w:sz w:val="24"/>
                <w:szCs w:val="24"/>
              </w:rPr>
            </w:pPr>
          </w:p>
          <w:p w:rsidR="00B9514E" w:rsidRDefault="00B9514E" w:rsidP="008716F8">
            <w:pPr>
              <w:spacing w:line="259" w:lineRule="auto"/>
              <w:rPr>
                <w:rFonts w:ascii="Times New Roman" w:hAnsi="Times New Roman" w:cs="Times New Roman"/>
                <w:b/>
                <w:bCs/>
                <w:sz w:val="24"/>
                <w:szCs w:val="24"/>
              </w:rPr>
            </w:pPr>
          </w:p>
          <w:p w:rsidR="00B9514E" w:rsidRDefault="00B9514E" w:rsidP="008716F8">
            <w:pPr>
              <w:spacing w:line="259" w:lineRule="auto"/>
              <w:rPr>
                <w:rFonts w:ascii="Times New Roman" w:hAnsi="Times New Roman" w:cs="Times New Roman"/>
                <w:b/>
                <w:bCs/>
                <w:sz w:val="24"/>
                <w:szCs w:val="24"/>
              </w:rPr>
            </w:pPr>
          </w:p>
          <w:p w:rsidR="00B9514E" w:rsidRDefault="00B9514E" w:rsidP="008716F8">
            <w:pPr>
              <w:spacing w:line="259" w:lineRule="auto"/>
              <w:rPr>
                <w:rFonts w:ascii="Times New Roman" w:hAnsi="Times New Roman" w:cs="Times New Roman"/>
                <w:b/>
                <w:bCs/>
                <w:sz w:val="24"/>
                <w:szCs w:val="24"/>
              </w:rPr>
            </w:pPr>
          </w:p>
          <w:p w:rsidR="00B9514E" w:rsidRDefault="00B9514E" w:rsidP="008716F8">
            <w:pPr>
              <w:spacing w:line="259" w:lineRule="auto"/>
              <w:rPr>
                <w:rFonts w:ascii="Times New Roman" w:hAnsi="Times New Roman" w:cs="Times New Roman"/>
                <w:b/>
                <w:bCs/>
                <w:sz w:val="24"/>
                <w:szCs w:val="24"/>
              </w:rPr>
            </w:pPr>
          </w:p>
          <w:p w:rsidR="00B9514E" w:rsidRDefault="00B9514E" w:rsidP="008716F8">
            <w:pPr>
              <w:spacing w:line="259" w:lineRule="auto"/>
              <w:rPr>
                <w:rFonts w:ascii="Times New Roman" w:hAnsi="Times New Roman" w:cs="Times New Roman"/>
                <w:b/>
                <w:bCs/>
                <w:sz w:val="24"/>
                <w:szCs w:val="24"/>
              </w:rPr>
            </w:pPr>
          </w:p>
          <w:p w:rsidR="00B9514E" w:rsidRDefault="00B9514E" w:rsidP="008716F8">
            <w:pPr>
              <w:spacing w:line="259" w:lineRule="auto"/>
              <w:rPr>
                <w:rFonts w:ascii="Times New Roman" w:hAnsi="Times New Roman" w:cs="Times New Roman"/>
                <w:b/>
                <w:bCs/>
                <w:sz w:val="24"/>
                <w:szCs w:val="24"/>
              </w:rPr>
            </w:pPr>
          </w:p>
          <w:p w:rsidR="00B9514E" w:rsidRDefault="00B9514E" w:rsidP="008716F8">
            <w:pPr>
              <w:spacing w:line="259" w:lineRule="auto"/>
              <w:rPr>
                <w:rFonts w:ascii="Times New Roman" w:hAnsi="Times New Roman" w:cs="Times New Roman"/>
                <w:b/>
                <w:bCs/>
                <w:sz w:val="24"/>
                <w:szCs w:val="24"/>
              </w:rPr>
            </w:pPr>
          </w:p>
          <w:p w:rsidR="00B9514E" w:rsidRDefault="00B9514E" w:rsidP="008716F8">
            <w:pPr>
              <w:spacing w:line="259" w:lineRule="auto"/>
              <w:rPr>
                <w:rFonts w:ascii="Times New Roman" w:hAnsi="Times New Roman" w:cs="Times New Roman"/>
                <w:b/>
                <w:bCs/>
                <w:sz w:val="24"/>
                <w:szCs w:val="24"/>
              </w:rPr>
            </w:pPr>
          </w:p>
          <w:p w:rsidR="00B9514E" w:rsidRDefault="00B9514E" w:rsidP="008716F8">
            <w:pPr>
              <w:spacing w:line="259" w:lineRule="auto"/>
              <w:rPr>
                <w:rFonts w:ascii="Times New Roman" w:hAnsi="Times New Roman" w:cs="Times New Roman"/>
                <w:b/>
                <w:bCs/>
                <w:sz w:val="24"/>
                <w:szCs w:val="24"/>
              </w:rPr>
            </w:pPr>
          </w:p>
          <w:p w:rsidR="00B9514E" w:rsidRDefault="00B9514E" w:rsidP="008716F8">
            <w:pPr>
              <w:spacing w:line="259" w:lineRule="auto"/>
              <w:rPr>
                <w:rFonts w:ascii="Times New Roman" w:hAnsi="Times New Roman" w:cs="Times New Roman"/>
                <w:b/>
                <w:bCs/>
                <w:sz w:val="24"/>
                <w:szCs w:val="24"/>
              </w:rPr>
            </w:pPr>
          </w:p>
          <w:p w:rsidR="00B9514E" w:rsidRDefault="00B9514E" w:rsidP="008716F8">
            <w:pPr>
              <w:spacing w:line="259" w:lineRule="auto"/>
              <w:rPr>
                <w:rFonts w:ascii="Times New Roman" w:hAnsi="Times New Roman" w:cs="Times New Roman"/>
                <w:b/>
                <w:bCs/>
                <w:sz w:val="24"/>
                <w:szCs w:val="24"/>
              </w:rPr>
            </w:pPr>
          </w:p>
          <w:p w:rsidR="00B9514E" w:rsidRDefault="00B9514E" w:rsidP="008716F8">
            <w:pPr>
              <w:spacing w:line="259" w:lineRule="auto"/>
              <w:rPr>
                <w:rFonts w:ascii="Times New Roman" w:hAnsi="Times New Roman" w:cs="Times New Roman"/>
                <w:b/>
                <w:bCs/>
                <w:sz w:val="24"/>
                <w:szCs w:val="24"/>
              </w:rPr>
            </w:pPr>
          </w:p>
          <w:p w:rsidR="00B9514E" w:rsidRDefault="00B9514E" w:rsidP="008716F8">
            <w:pPr>
              <w:spacing w:line="259" w:lineRule="auto"/>
              <w:rPr>
                <w:rFonts w:ascii="Times New Roman" w:hAnsi="Times New Roman" w:cs="Times New Roman"/>
                <w:b/>
                <w:bCs/>
                <w:sz w:val="24"/>
                <w:szCs w:val="24"/>
              </w:rPr>
            </w:pPr>
          </w:p>
          <w:p w:rsidR="00B9514E" w:rsidRDefault="00B9514E" w:rsidP="008716F8">
            <w:pPr>
              <w:spacing w:line="259" w:lineRule="auto"/>
              <w:rPr>
                <w:rFonts w:ascii="Times New Roman" w:hAnsi="Times New Roman" w:cs="Times New Roman"/>
                <w:b/>
                <w:bCs/>
                <w:sz w:val="24"/>
                <w:szCs w:val="24"/>
              </w:rPr>
            </w:pPr>
          </w:p>
          <w:p w:rsidR="00B9514E" w:rsidRDefault="00B9514E" w:rsidP="008716F8">
            <w:pPr>
              <w:spacing w:line="259" w:lineRule="auto"/>
              <w:rPr>
                <w:rFonts w:ascii="Times New Roman" w:hAnsi="Times New Roman" w:cs="Times New Roman"/>
                <w:b/>
                <w:bCs/>
                <w:sz w:val="24"/>
                <w:szCs w:val="24"/>
              </w:rPr>
            </w:pPr>
          </w:p>
          <w:p w:rsidR="00B9514E" w:rsidRDefault="00B9514E" w:rsidP="008716F8">
            <w:pPr>
              <w:spacing w:line="259" w:lineRule="auto"/>
              <w:rPr>
                <w:rFonts w:ascii="Times New Roman" w:hAnsi="Times New Roman" w:cs="Times New Roman"/>
                <w:b/>
                <w:bCs/>
                <w:sz w:val="24"/>
                <w:szCs w:val="24"/>
              </w:rPr>
            </w:pPr>
          </w:p>
          <w:p w:rsidR="00B9514E" w:rsidRDefault="00B9514E" w:rsidP="008716F8">
            <w:pPr>
              <w:spacing w:line="259" w:lineRule="auto"/>
              <w:rPr>
                <w:rFonts w:ascii="Times New Roman" w:hAnsi="Times New Roman" w:cs="Times New Roman"/>
                <w:b/>
                <w:bCs/>
                <w:sz w:val="24"/>
                <w:szCs w:val="24"/>
              </w:rPr>
            </w:pPr>
          </w:p>
          <w:p w:rsidR="00B9514E" w:rsidRDefault="00B9514E" w:rsidP="008716F8">
            <w:pPr>
              <w:spacing w:line="259" w:lineRule="auto"/>
              <w:rPr>
                <w:rFonts w:ascii="Times New Roman" w:hAnsi="Times New Roman" w:cs="Times New Roman"/>
                <w:b/>
                <w:bCs/>
                <w:sz w:val="24"/>
                <w:szCs w:val="24"/>
              </w:rPr>
            </w:pPr>
          </w:p>
          <w:p w:rsidR="00B9514E" w:rsidRDefault="00B9514E" w:rsidP="008716F8">
            <w:pPr>
              <w:spacing w:line="259" w:lineRule="auto"/>
              <w:rPr>
                <w:rFonts w:ascii="Times New Roman" w:hAnsi="Times New Roman" w:cs="Times New Roman"/>
                <w:b/>
                <w:bCs/>
                <w:sz w:val="24"/>
                <w:szCs w:val="24"/>
              </w:rPr>
            </w:pPr>
          </w:p>
          <w:p w:rsidR="00B9514E" w:rsidRDefault="00B9514E" w:rsidP="008716F8">
            <w:pPr>
              <w:spacing w:line="259" w:lineRule="auto"/>
              <w:rPr>
                <w:rFonts w:ascii="Times New Roman" w:hAnsi="Times New Roman" w:cs="Times New Roman"/>
                <w:b/>
                <w:bCs/>
                <w:sz w:val="24"/>
                <w:szCs w:val="24"/>
              </w:rPr>
            </w:pPr>
          </w:p>
          <w:p w:rsidR="00B9514E" w:rsidRDefault="00B9514E" w:rsidP="008716F8">
            <w:pPr>
              <w:spacing w:line="259" w:lineRule="auto"/>
              <w:rPr>
                <w:rFonts w:ascii="Times New Roman" w:hAnsi="Times New Roman" w:cs="Times New Roman"/>
                <w:b/>
                <w:bCs/>
                <w:sz w:val="24"/>
                <w:szCs w:val="24"/>
              </w:rPr>
            </w:pPr>
          </w:p>
          <w:p w:rsidR="00B9514E" w:rsidRDefault="00B9514E" w:rsidP="008716F8">
            <w:pPr>
              <w:spacing w:line="259" w:lineRule="auto"/>
              <w:rPr>
                <w:rFonts w:ascii="Times New Roman" w:hAnsi="Times New Roman" w:cs="Times New Roman"/>
                <w:b/>
                <w:bCs/>
                <w:sz w:val="24"/>
                <w:szCs w:val="24"/>
              </w:rPr>
            </w:pPr>
          </w:p>
          <w:p w:rsidR="00B9514E" w:rsidRDefault="00B9514E" w:rsidP="008716F8">
            <w:pPr>
              <w:spacing w:line="259" w:lineRule="auto"/>
              <w:rPr>
                <w:rFonts w:ascii="Times New Roman" w:hAnsi="Times New Roman" w:cs="Times New Roman"/>
                <w:b/>
                <w:bCs/>
                <w:sz w:val="24"/>
                <w:szCs w:val="24"/>
              </w:rPr>
            </w:pPr>
          </w:p>
          <w:p w:rsidR="00B9514E" w:rsidRDefault="00B9514E" w:rsidP="008716F8">
            <w:pPr>
              <w:spacing w:line="259" w:lineRule="auto"/>
              <w:rPr>
                <w:rFonts w:ascii="Times New Roman" w:hAnsi="Times New Roman" w:cs="Times New Roman"/>
                <w:b/>
                <w:bCs/>
                <w:sz w:val="24"/>
                <w:szCs w:val="24"/>
              </w:rPr>
            </w:pPr>
          </w:p>
          <w:p w:rsidR="00B9514E" w:rsidRDefault="00B9514E" w:rsidP="008716F8">
            <w:pPr>
              <w:spacing w:line="259" w:lineRule="auto"/>
              <w:rPr>
                <w:rFonts w:ascii="Times New Roman" w:hAnsi="Times New Roman" w:cs="Times New Roman"/>
                <w:b/>
                <w:bCs/>
                <w:sz w:val="24"/>
                <w:szCs w:val="24"/>
              </w:rPr>
            </w:pPr>
          </w:p>
          <w:p w:rsidR="00B9514E" w:rsidRDefault="00B9514E" w:rsidP="008716F8">
            <w:pPr>
              <w:spacing w:line="259" w:lineRule="auto"/>
              <w:rPr>
                <w:rFonts w:ascii="Times New Roman" w:hAnsi="Times New Roman" w:cs="Times New Roman"/>
                <w:b/>
                <w:bCs/>
                <w:sz w:val="24"/>
                <w:szCs w:val="24"/>
              </w:rPr>
            </w:pPr>
          </w:p>
          <w:p w:rsidR="00B9514E" w:rsidRDefault="00B9514E" w:rsidP="008716F8">
            <w:pPr>
              <w:spacing w:line="259" w:lineRule="auto"/>
              <w:rPr>
                <w:rFonts w:ascii="Times New Roman" w:hAnsi="Times New Roman" w:cs="Times New Roman"/>
                <w:b/>
                <w:bCs/>
                <w:sz w:val="24"/>
                <w:szCs w:val="24"/>
              </w:rPr>
            </w:pPr>
          </w:p>
          <w:p w:rsidR="00B9514E" w:rsidRDefault="00B9514E" w:rsidP="008716F8">
            <w:pPr>
              <w:spacing w:line="259" w:lineRule="auto"/>
              <w:rPr>
                <w:rFonts w:ascii="Times New Roman" w:hAnsi="Times New Roman" w:cs="Times New Roman"/>
                <w:b/>
                <w:bCs/>
                <w:sz w:val="24"/>
                <w:szCs w:val="24"/>
              </w:rPr>
            </w:pPr>
          </w:p>
          <w:p w:rsidR="00B9514E" w:rsidRDefault="00B9514E" w:rsidP="008716F8">
            <w:pPr>
              <w:spacing w:line="259" w:lineRule="auto"/>
              <w:rPr>
                <w:rFonts w:ascii="Times New Roman" w:hAnsi="Times New Roman" w:cs="Times New Roman"/>
                <w:b/>
                <w:bCs/>
                <w:sz w:val="24"/>
                <w:szCs w:val="24"/>
              </w:rPr>
            </w:pPr>
          </w:p>
          <w:p w:rsidR="00B9514E" w:rsidRDefault="00B9514E" w:rsidP="008716F8">
            <w:pPr>
              <w:spacing w:line="259" w:lineRule="auto"/>
              <w:rPr>
                <w:rFonts w:ascii="Times New Roman" w:hAnsi="Times New Roman" w:cs="Times New Roman"/>
                <w:b/>
                <w:bCs/>
                <w:sz w:val="24"/>
                <w:szCs w:val="24"/>
              </w:rPr>
            </w:pPr>
          </w:p>
          <w:p w:rsidR="00B9514E" w:rsidRDefault="00B9514E" w:rsidP="008716F8">
            <w:pPr>
              <w:spacing w:line="259" w:lineRule="auto"/>
              <w:rPr>
                <w:rFonts w:ascii="Times New Roman" w:hAnsi="Times New Roman" w:cs="Times New Roman"/>
                <w:b/>
                <w:bCs/>
                <w:sz w:val="24"/>
                <w:szCs w:val="24"/>
              </w:rPr>
            </w:pPr>
          </w:p>
          <w:p w:rsidR="00B9514E" w:rsidRDefault="00B9514E" w:rsidP="008716F8">
            <w:pPr>
              <w:spacing w:line="259" w:lineRule="auto"/>
              <w:rPr>
                <w:rFonts w:ascii="Times New Roman" w:hAnsi="Times New Roman" w:cs="Times New Roman"/>
                <w:b/>
                <w:bCs/>
                <w:sz w:val="24"/>
                <w:szCs w:val="24"/>
              </w:rPr>
            </w:pPr>
          </w:p>
          <w:p w:rsidR="00B9514E" w:rsidRDefault="00B9514E" w:rsidP="008716F8">
            <w:pPr>
              <w:spacing w:line="259" w:lineRule="auto"/>
              <w:rPr>
                <w:rFonts w:ascii="Times New Roman" w:hAnsi="Times New Roman" w:cs="Times New Roman"/>
                <w:b/>
                <w:bCs/>
                <w:sz w:val="24"/>
                <w:szCs w:val="24"/>
              </w:rPr>
            </w:pPr>
          </w:p>
          <w:p w:rsidR="00866355" w:rsidRPr="002710A1" w:rsidRDefault="00866355" w:rsidP="008716F8">
            <w:pPr>
              <w:spacing w:line="259" w:lineRule="auto"/>
              <w:rPr>
                <w:rFonts w:ascii="Times New Roman" w:hAnsi="Times New Roman" w:cs="Times New Roman"/>
                <w:b/>
                <w:bCs/>
                <w:sz w:val="24"/>
                <w:szCs w:val="24"/>
              </w:rPr>
            </w:pPr>
            <w:r w:rsidRPr="002710A1">
              <w:rPr>
                <w:rFonts w:ascii="Times New Roman" w:hAnsi="Times New Roman" w:cs="Times New Roman"/>
                <w:b/>
                <w:bCs/>
                <w:sz w:val="24"/>
                <w:szCs w:val="24"/>
              </w:rPr>
              <w:lastRenderedPageBreak/>
              <w:t>УТВЕРЖДЕНО</w:t>
            </w:r>
            <w:r w:rsidR="00B9514E">
              <w:rPr>
                <w:rFonts w:ascii="Times New Roman" w:hAnsi="Times New Roman" w:cs="Times New Roman"/>
                <w:b/>
                <w:bCs/>
                <w:sz w:val="24"/>
                <w:szCs w:val="24"/>
              </w:rPr>
              <w:t>:</w:t>
            </w:r>
          </w:p>
          <w:p w:rsidR="00866355" w:rsidRPr="002710A1" w:rsidRDefault="00866355" w:rsidP="008716F8">
            <w:pPr>
              <w:spacing w:line="259" w:lineRule="auto"/>
              <w:rPr>
                <w:rFonts w:ascii="Times New Roman" w:hAnsi="Times New Roman" w:cs="Times New Roman"/>
                <w:b/>
                <w:bCs/>
                <w:sz w:val="24"/>
                <w:szCs w:val="24"/>
              </w:rPr>
            </w:pPr>
            <w:r w:rsidRPr="002710A1">
              <w:rPr>
                <w:rFonts w:ascii="Times New Roman" w:hAnsi="Times New Roman" w:cs="Times New Roman"/>
                <w:b/>
                <w:bCs/>
                <w:sz w:val="24"/>
                <w:szCs w:val="24"/>
              </w:rPr>
              <w:t>решением совета депутатов</w:t>
            </w:r>
            <w:r w:rsidRPr="002710A1">
              <w:rPr>
                <w:rFonts w:ascii="Times New Roman" w:hAnsi="Times New Roman" w:cs="Times New Roman"/>
                <w:sz w:val="24"/>
                <w:szCs w:val="24"/>
              </w:rPr>
              <w:t xml:space="preserve"> </w:t>
            </w:r>
            <w:r w:rsidRPr="002710A1">
              <w:rPr>
                <w:rFonts w:ascii="Times New Roman" w:hAnsi="Times New Roman" w:cs="Times New Roman"/>
                <w:b/>
                <w:sz w:val="24"/>
                <w:szCs w:val="24"/>
              </w:rPr>
              <w:t>Сосновоборского городского округа</w:t>
            </w:r>
          </w:p>
          <w:p w:rsidR="00866355" w:rsidRPr="002710A1" w:rsidRDefault="00866355" w:rsidP="008716F8">
            <w:pPr>
              <w:spacing w:line="259" w:lineRule="auto"/>
              <w:rPr>
                <w:rFonts w:ascii="Times New Roman" w:hAnsi="Times New Roman" w:cs="Times New Roman"/>
                <w:b/>
                <w:bCs/>
                <w:sz w:val="24"/>
                <w:szCs w:val="24"/>
              </w:rPr>
            </w:pPr>
            <w:r w:rsidRPr="002710A1">
              <w:rPr>
                <w:rFonts w:ascii="Times New Roman" w:hAnsi="Times New Roman" w:cs="Times New Roman"/>
                <w:b/>
                <w:bCs/>
                <w:sz w:val="24"/>
                <w:szCs w:val="24"/>
              </w:rPr>
              <w:t xml:space="preserve">от </w:t>
            </w:r>
            <w:r w:rsidR="00B9514E">
              <w:rPr>
                <w:rFonts w:ascii="Times New Roman" w:hAnsi="Times New Roman" w:cs="Times New Roman"/>
                <w:b/>
                <w:bCs/>
                <w:sz w:val="24"/>
                <w:szCs w:val="24"/>
              </w:rPr>
              <w:t xml:space="preserve">30 ноября </w:t>
            </w:r>
            <w:r w:rsidRPr="002710A1">
              <w:rPr>
                <w:rFonts w:ascii="Times New Roman" w:hAnsi="Times New Roman" w:cs="Times New Roman"/>
                <w:b/>
                <w:bCs/>
                <w:sz w:val="24"/>
                <w:szCs w:val="24"/>
              </w:rPr>
              <w:t>2021 года №</w:t>
            </w:r>
            <w:r w:rsidR="00B9514E">
              <w:rPr>
                <w:rFonts w:ascii="Times New Roman" w:hAnsi="Times New Roman" w:cs="Times New Roman"/>
                <w:b/>
                <w:bCs/>
                <w:sz w:val="24"/>
                <w:szCs w:val="24"/>
              </w:rPr>
              <w:t xml:space="preserve"> 179</w:t>
            </w:r>
            <w:r w:rsidRPr="002710A1">
              <w:rPr>
                <w:rFonts w:ascii="Times New Roman" w:hAnsi="Times New Roman" w:cs="Times New Roman"/>
                <w:b/>
                <w:bCs/>
                <w:sz w:val="24"/>
                <w:szCs w:val="24"/>
              </w:rPr>
              <w:t xml:space="preserve">  </w:t>
            </w:r>
          </w:p>
          <w:p w:rsidR="002710A1" w:rsidRPr="002710A1" w:rsidRDefault="002710A1" w:rsidP="008716F8">
            <w:pPr>
              <w:spacing w:line="259" w:lineRule="auto"/>
              <w:rPr>
                <w:rFonts w:ascii="Times New Roman" w:hAnsi="Times New Roman" w:cs="Times New Roman"/>
                <w:b/>
                <w:bCs/>
                <w:sz w:val="24"/>
                <w:szCs w:val="24"/>
              </w:rPr>
            </w:pPr>
            <w:r w:rsidRPr="002710A1">
              <w:rPr>
                <w:rFonts w:ascii="Times New Roman" w:hAnsi="Times New Roman" w:cs="Times New Roman"/>
                <w:b/>
                <w:sz w:val="24"/>
                <w:szCs w:val="24"/>
              </w:rPr>
              <w:t>(приложение)</w:t>
            </w:r>
          </w:p>
          <w:p w:rsidR="00866355" w:rsidRPr="002710A1" w:rsidRDefault="00866355" w:rsidP="008716F8">
            <w:pPr>
              <w:spacing w:line="259" w:lineRule="auto"/>
              <w:rPr>
                <w:rFonts w:ascii="Times New Roman" w:hAnsi="Times New Roman" w:cs="Times New Roman"/>
                <w:b/>
                <w:bCs/>
                <w:sz w:val="24"/>
                <w:szCs w:val="24"/>
              </w:rPr>
            </w:pPr>
          </w:p>
        </w:tc>
      </w:tr>
    </w:tbl>
    <w:p w:rsidR="00866355" w:rsidRPr="008716F8" w:rsidRDefault="00866355" w:rsidP="008716F8">
      <w:pPr>
        <w:ind w:firstLine="709"/>
        <w:contextualSpacing/>
        <w:jc w:val="center"/>
        <w:rPr>
          <w:rFonts w:ascii="Times New Roman" w:hAnsi="Times New Roman" w:cs="Times New Roman"/>
          <w:b/>
          <w:bCs/>
          <w:sz w:val="24"/>
          <w:szCs w:val="24"/>
        </w:rPr>
      </w:pPr>
    </w:p>
    <w:p w:rsidR="00866355" w:rsidRPr="008716F8" w:rsidRDefault="00866355" w:rsidP="008716F8">
      <w:pPr>
        <w:ind w:firstLine="709"/>
        <w:contextualSpacing/>
        <w:jc w:val="center"/>
        <w:rPr>
          <w:rFonts w:ascii="Times New Roman" w:hAnsi="Times New Roman" w:cs="Times New Roman"/>
          <w:b/>
          <w:sz w:val="24"/>
          <w:szCs w:val="24"/>
        </w:rPr>
      </w:pPr>
    </w:p>
    <w:p w:rsidR="00866355" w:rsidRPr="008716F8" w:rsidRDefault="00866355" w:rsidP="008716F8">
      <w:pPr>
        <w:autoSpaceDE w:val="0"/>
        <w:autoSpaceDN w:val="0"/>
        <w:adjustRightInd w:val="0"/>
        <w:spacing w:after="0"/>
        <w:jc w:val="center"/>
        <w:rPr>
          <w:rFonts w:ascii="Times New Roman" w:hAnsi="Times New Roman" w:cs="Times New Roman"/>
          <w:b/>
          <w:sz w:val="24"/>
          <w:szCs w:val="24"/>
        </w:rPr>
      </w:pPr>
      <w:r w:rsidRPr="008716F8">
        <w:rPr>
          <w:rFonts w:ascii="Times New Roman" w:hAnsi="Times New Roman" w:cs="Times New Roman"/>
          <w:b/>
          <w:sz w:val="24"/>
          <w:szCs w:val="24"/>
        </w:rPr>
        <w:t>ПОЛОЖЕНИЕ</w:t>
      </w:r>
    </w:p>
    <w:p w:rsidR="00866355" w:rsidRPr="008716F8" w:rsidRDefault="00866355" w:rsidP="008716F8">
      <w:pPr>
        <w:autoSpaceDE w:val="0"/>
        <w:autoSpaceDN w:val="0"/>
        <w:adjustRightInd w:val="0"/>
        <w:spacing w:after="0"/>
        <w:jc w:val="center"/>
        <w:rPr>
          <w:rFonts w:ascii="Times New Roman" w:hAnsi="Times New Roman" w:cs="Times New Roman"/>
          <w:b/>
          <w:bCs/>
          <w:sz w:val="24"/>
          <w:szCs w:val="24"/>
        </w:rPr>
      </w:pPr>
      <w:r w:rsidRPr="008716F8">
        <w:rPr>
          <w:rFonts w:ascii="Times New Roman" w:hAnsi="Times New Roman" w:cs="Times New Roman"/>
          <w:b/>
          <w:sz w:val="24"/>
          <w:szCs w:val="24"/>
        </w:rPr>
        <w:t>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границах</w:t>
      </w:r>
      <w:r w:rsidRPr="008716F8">
        <w:rPr>
          <w:rFonts w:ascii="Times New Roman" w:hAnsi="Times New Roman" w:cs="Times New Roman"/>
          <w:b/>
          <w:bCs/>
          <w:sz w:val="24"/>
          <w:szCs w:val="24"/>
        </w:rPr>
        <w:t xml:space="preserve"> муниципального образования Сосновоборский городской округ Ленинградской области</w:t>
      </w:r>
    </w:p>
    <w:p w:rsidR="00866355" w:rsidRPr="008716F8" w:rsidRDefault="00866355" w:rsidP="008716F8">
      <w:pPr>
        <w:ind w:firstLine="709"/>
        <w:contextualSpacing/>
        <w:jc w:val="center"/>
        <w:rPr>
          <w:rFonts w:ascii="Times New Roman" w:hAnsi="Times New Roman" w:cs="Times New Roman"/>
          <w:b/>
          <w:sz w:val="24"/>
          <w:szCs w:val="24"/>
        </w:rPr>
      </w:pPr>
    </w:p>
    <w:p w:rsidR="00866355" w:rsidRPr="008716F8" w:rsidRDefault="00866355" w:rsidP="008716F8">
      <w:pPr>
        <w:ind w:firstLine="709"/>
        <w:contextualSpacing/>
        <w:jc w:val="center"/>
        <w:rPr>
          <w:rFonts w:ascii="Times New Roman" w:hAnsi="Times New Roman" w:cs="Times New Roman"/>
          <w:b/>
          <w:sz w:val="24"/>
          <w:szCs w:val="24"/>
        </w:rPr>
      </w:pPr>
    </w:p>
    <w:p w:rsidR="00866355" w:rsidRPr="008716F8" w:rsidRDefault="00866355" w:rsidP="008716F8">
      <w:pPr>
        <w:ind w:firstLine="709"/>
        <w:contextualSpacing/>
        <w:jc w:val="center"/>
        <w:rPr>
          <w:rFonts w:ascii="Times New Roman" w:hAnsi="Times New Roman" w:cs="Times New Roman"/>
          <w:b/>
          <w:sz w:val="24"/>
          <w:szCs w:val="24"/>
        </w:rPr>
      </w:pPr>
      <w:r w:rsidRPr="008716F8">
        <w:rPr>
          <w:rFonts w:ascii="Times New Roman" w:hAnsi="Times New Roman" w:cs="Times New Roman"/>
          <w:b/>
          <w:sz w:val="24"/>
          <w:szCs w:val="24"/>
        </w:rPr>
        <w:t>1.Общие положения</w:t>
      </w:r>
    </w:p>
    <w:p w:rsidR="00866355" w:rsidRPr="008716F8" w:rsidRDefault="00866355" w:rsidP="008716F8">
      <w:pPr>
        <w:ind w:firstLine="709"/>
        <w:contextualSpacing/>
        <w:jc w:val="center"/>
        <w:rPr>
          <w:rFonts w:ascii="Times New Roman" w:hAnsi="Times New Roman" w:cs="Times New Roman"/>
          <w:sz w:val="24"/>
          <w:szCs w:val="24"/>
        </w:rPr>
      </w:pPr>
    </w:p>
    <w:p w:rsidR="00866355" w:rsidRPr="008716F8" w:rsidRDefault="00866355" w:rsidP="008716F8">
      <w:pPr>
        <w:ind w:firstLine="709"/>
        <w:contextualSpacing/>
        <w:jc w:val="both"/>
        <w:rPr>
          <w:rFonts w:ascii="Times New Roman" w:hAnsi="Times New Roman" w:cs="Times New Roman"/>
          <w:bCs/>
          <w:sz w:val="24"/>
          <w:szCs w:val="24"/>
        </w:rPr>
      </w:pPr>
      <w:r w:rsidRPr="008716F8">
        <w:rPr>
          <w:rFonts w:ascii="Times New Roman" w:hAnsi="Times New Roman" w:cs="Times New Roman"/>
          <w:sz w:val="24"/>
          <w:szCs w:val="24"/>
        </w:rPr>
        <w:t>1.1. Настоящее 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8716F8">
        <w:rPr>
          <w:rFonts w:ascii="Times New Roman" w:hAnsi="Times New Roman" w:cs="Times New Roman"/>
          <w:bCs/>
          <w:sz w:val="24"/>
          <w:szCs w:val="24"/>
        </w:rPr>
        <w:t xml:space="preserve"> </w:t>
      </w:r>
      <w:r w:rsidRPr="008716F8">
        <w:rPr>
          <w:rFonts w:ascii="Times New Roman" w:hAnsi="Times New Roman" w:cs="Times New Roman"/>
          <w:sz w:val="24"/>
          <w:szCs w:val="24"/>
        </w:rPr>
        <w:t>в границах</w:t>
      </w:r>
      <w:r w:rsidRPr="008716F8">
        <w:rPr>
          <w:rFonts w:ascii="Times New Roman" w:hAnsi="Times New Roman" w:cs="Times New Roman"/>
          <w:bCs/>
          <w:sz w:val="24"/>
          <w:szCs w:val="24"/>
        </w:rPr>
        <w:t xml:space="preserve"> муниципального образования Сосновоборский городской округ Ленинградской области </w:t>
      </w:r>
      <w:r w:rsidRPr="008716F8">
        <w:rPr>
          <w:rFonts w:ascii="Times New Roman" w:hAnsi="Times New Roman" w:cs="Times New Roman"/>
          <w:sz w:val="24"/>
          <w:szCs w:val="24"/>
        </w:rPr>
        <w:t>(далее – Положение) устанавливает порядок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8716F8">
        <w:rPr>
          <w:rFonts w:ascii="Times New Roman" w:hAnsi="Times New Roman" w:cs="Times New Roman"/>
          <w:bCs/>
          <w:sz w:val="24"/>
          <w:szCs w:val="24"/>
        </w:rPr>
        <w:t xml:space="preserve"> </w:t>
      </w:r>
      <w:r w:rsidRPr="008716F8">
        <w:rPr>
          <w:rFonts w:ascii="Times New Roman" w:hAnsi="Times New Roman" w:cs="Times New Roman"/>
          <w:sz w:val="24"/>
          <w:szCs w:val="24"/>
        </w:rPr>
        <w:t>в границах</w:t>
      </w:r>
      <w:r w:rsidRPr="008716F8">
        <w:rPr>
          <w:rFonts w:ascii="Times New Roman" w:hAnsi="Times New Roman" w:cs="Times New Roman"/>
          <w:bCs/>
          <w:sz w:val="24"/>
          <w:szCs w:val="24"/>
        </w:rPr>
        <w:t xml:space="preserve"> муниципального образования Сосновоборский городской округ Ленинградской области.</w:t>
      </w:r>
    </w:p>
    <w:p w:rsidR="00866355" w:rsidRPr="008716F8" w:rsidRDefault="00866355" w:rsidP="00E17F73">
      <w:pPr>
        <w:spacing w:after="0"/>
        <w:ind w:firstLine="709"/>
        <w:jc w:val="both"/>
        <w:rPr>
          <w:rFonts w:ascii="Times New Roman" w:hAnsi="Times New Roman" w:cs="Times New Roman"/>
          <w:sz w:val="24"/>
          <w:szCs w:val="24"/>
        </w:rPr>
      </w:pPr>
      <w:r w:rsidRPr="008716F8">
        <w:rPr>
          <w:rFonts w:ascii="Times New Roman" w:hAnsi="Times New Roman" w:cs="Times New Roman"/>
          <w:sz w:val="24"/>
          <w:szCs w:val="24"/>
        </w:rPr>
        <w:t>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8716F8">
        <w:rPr>
          <w:rFonts w:ascii="Times New Roman" w:hAnsi="Times New Roman" w:cs="Times New Roman"/>
          <w:b/>
          <w:sz w:val="24"/>
          <w:szCs w:val="24"/>
        </w:rPr>
        <w:t xml:space="preserve"> </w:t>
      </w:r>
      <w:r w:rsidRPr="008716F8">
        <w:rPr>
          <w:rFonts w:ascii="Times New Roman" w:hAnsi="Times New Roman" w:cs="Times New Roman"/>
          <w:sz w:val="24"/>
          <w:szCs w:val="24"/>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866355" w:rsidRPr="008716F8" w:rsidRDefault="00866355" w:rsidP="00E17F73">
      <w:pPr>
        <w:spacing w:before="120" w:after="0"/>
        <w:ind w:firstLine="709"/>
        <w:jc w:val="both"/>
        <w:rPr>
          <w:rFonts w:ascii="Times New Roman" w:hAnsi="Times New Roman" w:cs="Times New Roman"/>
          <w:sz w:val="24"/>
          <w:szCs w:val="24"/>
        </w:rPr>
      </w:pPr>
      <w:r w:rsidRPr="008716F8">
        <w:rPr>
          <w:rFonts w:ascii="Times New Roman" w:hAnsi="Times New Roman" w:cs="Times New Roman"/>
          <w:sz w:val="24"/>
          <w:szCs w:val="24"/>
        </w:rPr>
        <w:t xml:space="preserve">1.2. Предметом муниципального контроля за исполнением единой теплоснабжающей организацией (далее также – контролируемое лицо) обязательств по строительству, реконструкции и (или) модернизации объектов теплоснабжения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 </w:t>
      </w:r>
      <w:r w:rsidR="00E17F73" w:rsidRPr="008716F8">
        <w:rPr>
          <w:rFonts w:ascii="Times New Roman" w:hAnsi="Times New Roman" w:cs="Times New Roman"/>
          <w:sz w:val="24"/>
          <w:szCs w:val="24"/>
        </w:rPr>
        <w:t>от 27.07.201</w:t>
      </w:r>
      <w:r w:rsidR="00E17F73">
        <w:rPr>
          <w:rFonts w:ascii="Times New Roman" w:hAnsi="Times New Roman" w:cs="Times New Roman"/>
          <w:sz w:val="24"/>
          <w:szCs w:val="24"/>
        </w:rPr>
        <w:t xml:space="preserve">0 </w:t>
      </w:r>
      <w:r w:rsidRPr="008716F8">
        <w:rPr>
          <w:rFonts w:ascii="Times New Roman" w:hAnsi="Times New Roman" w:cs="Times New Roman"/>
          <w:sz w:val="24"/>
          <w:szCs w:val="24"/>
        </w:rPr>
        <w:t>№190-ФЗ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866355" w:rsidRDefault="00866355" w:rsidP="00E17F73">
      <w:pPr>
        <w:spacing w:before="120" w:after="0"/>
        <w:ind w:firstLine="709"/>
        <w:jc w:val="both"/>
        <w:rPr>
          <w:rFonts w:ascii="Times New Roman" w:hAnsi="Times New Roman" w:cs="Times New Roman"/>
          <w:sz w:val="24"/>
          <w:szCs w:val="24"/>
        </w:rPr>
      </w:pPr>
      <w:r w:rsidRPr="008716F8">
        <w:rPr>
          <w:rFonts w:ascii="Times New Roman" w:hAnsi="Times New Roman" w:cs="Times New Roman"/>
          <w:sz w:val="24"/>
          <w:szCs w:val="24"/>
        </w:rPr>
        <w:t>1.3. Объектом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являются:</w:t>
      </w:r>
    </w:p>
    <w:p w:rsidR="00B9514E" w:rsidRPr="008716F8" w:rsidRDefault="00B9514E" w:rsidP="00E17F73">
      <w:pPr>
        <w:spacing w:before="120" w:after="0"/>
        <w:ind w:firstLine="709"/>
        <w:jc w:val="both"/>
        <w:rPr>
          <w:rFonts w:ascii="Times New Roman" w:hAnsi="Times New Roman" w:cs="Times New Roman"/>
          <w:sz w:val="24"/>
          <w:szCs w:val="24"/>
        </w:rPr>
      </w:pPr>
    </w:p>
    <w:p w:rsidR="00866355" w:rsidRPr="008716F8" w:rsidRDefault="00866355" w:rsidP="008716F8">
      <w:pPr>
        <w:pStyle w:val="ConsPlusNormal"/>
        <w:spacing w:line="259" w:lineRule="auto"/>
        <w:ind w:firstLine="709"/>
        <w:jc w:val="both"/>
        <w:rPr>
          <w:rFonts w:ascii="Times New Roman" w:eastAsiaTheme="minorHAnsi" w:hAnsi="Times New Roman" w:cs="Times New Roman"/>
          <w:sz w:val="24"/>
          <w:szCs w:val="24"/>
          <w:lang w:eastAsia="en-US"/>
        </w:rPr>
      </w:pPr>
      <w:r w:rsidRPr="008716F8">
        <w:rPr>
          <w:rFonts w:ascii="Times New Roman" w:eastAsiaTheme="minorHAnsi" w:hAnsi="Times New Roman" w:cs="Times New Roman"/>
          <w:sz w:val="24"/>
          <w:szCs w:val="24"/>
          <w:lang w:eastAsia="en-US"/>
        </w:rPr>
        <w:t xml:space="preserve">1) деятельность, действия (бездействие) </w:t>
      </w:r>
      <w:bookmarkStart w:id="1" w:name="_Hlk77851319"/>
      <w:r w:rsidRPr="008716F8">
        <w:rPr>
          <w:rFonts w:ascii="Times New Roman" w:eastAsiaTheme="minorHAnsi" w:hAnsi="Times New Roman" w:cs="Times New Roman"/>
          <w:sz w:val="24"/>
          <w:szCs w:val="24"/>
          <w:lang w:eastAsia="en-US"/>
        </w:rPr>
        <w:t>единой теплоснабжающей организации</w:t>
      </w:r>
      <w:bookmarkEnd w:id="1"/>
      <w:r w:rsidRPr="008716F8">
        <w:rPr>
          <w:rFonts w:ascii="Times New Roman" w:eastAsiaTheme="minorHAnsi" w:hAnsi="Times New Roman" w:cs="Times New Roman"/>
          <w:sz w:val="24"/>
          <w:szCs w:val="24"/>
          <w:lang w:eastAsia="en-US"/>
        </w:rPr>
        <w:t xml:space="preserve"> по исполнению обязательств, в рамках которых должны соблюдаться обязательные требования, </w:t>
      </w:r>
      <w:bookmarkStart w:id="2" w:name="_Hlk77763353"/>
      <w:bookmarkStart w:id="3" w:name="_Hlk77763765"/>
      <w:r w:rsidRPr="008716F8">
        <w:rPr>
          <w:rFonts w:ascii="Times New Roman" w:eastAsiaTheme="minorHAnsi" w:hAnsi="Times New Roman" w:cs="Times New Roman"/>
          <w:sz w:val="24"/>
          <w:szCs w:val="24"/>
          <w:lang w:eastAsia="en-US"/>
        </w:rPr>
        <w:t xml:space="preserve">указанные в </w:t>
      </w:r>
      <w:bookmarkEnd w:id="2"/>
      <w:r w:rsidRPr="008716F8">
        <w:rPr>
          <w:rFonts w:ascii="Times New Roman" w:eastAsiaTheme="minorHAnsi" w:hAnsi="Times New Roman" w:cs="Times New Roman"/>
          <w:sz w:val="24"/>
          <w:szCs w:val="24"/>
          <w:lang w:eastAsia="en-US"/>
        </w:rPr>
        <w:t>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bookmarkEnd w:id="3"/>
    </w:p>
    <w:p w:rsidR="00866355" w:rsidRPr="008716F8" w:rsidRDefault="00866355" w:rsidP="00E17F73">
      <w:pPr>
        <w:pStyle w:val="ad"/>
        <w:spacing w:before="120" w:beforeAutospacing="0" w:after="0" w:afterAutospacing="0" w:line="259" w:lineRule="auto"/>
        <w:ind w:firstLine="709"/>
        <w:jc w:val="both"/>
        <w:rPr>
          <w:rFonts w:eastAsiaTheme="minorHAnsi"/>
          <w:lang w:eastAsia="en-US"/>
        </w:rPr>
      </w:pPr>
      <w:r w:rsidRPr="008716F8">
        <w:rPr>
          <w:bCs/>
        </w:rPr>
        <w:t>1.4</w:t>
      </w:r>
      <w:r w:rsidRPr="008716F8">
        <w:t xml:space="preserve">.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 осуществляется администрацией муниципального образования Сосновоборского городского округа Ленинградской области (далее – администрация Сосновоборского городского округа, орган муниципального контроля, контрольный орган) </w:t>
      </w:r>
      <w:r w:rsidRPr="008716F8">
        <w:rPr>
          <w:color w:val="242424"/>
        </w:rPr>
        <w:t xml:space="preserve">в </w:t>
      </w:r>
      <w:r w:rsidRPr="008716F8">
        <w:t>отношении единой теплоснабжающей организации и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требований законодательства о теплоснабжении.</w:t>
      </w:r>
    </w:p>
    <w:p w:rsidR="00866355" w:rsidRDefault="00866355" w:rsidP="00E17F73">
      <w:pPr>
        <w:autoSpaceDE w:val="0"/>
        <w:autoSpaceDN w:val="0"/>
        <w:adjustRightInd w:val="0"/>
        <w:spacing w:before="120" w:after="0"/>
        <w:ind w:firstLine="709"/>
        <w:jc w:val="both"/>
        <w:rPr>
          <w:rFonts w:ascii="Times New Roman" w:hAnsi="Times New Roman" w:cs="Times New Roman"/>
          <w:sz w:val="24"/>
          <w:szCs w:val="24"/>
        </w:rPr>
      </w:pPr>
      <w:r w:rsidRPr="008716F8">
        <w:rPr>
          <w:rFonts w:ascii="Times New Roman" w:hAnsi="Times New Roman" w:cs="Times New Roman"/>
          <w:sz w:val="24"/>
          <w:szCs w:val="24"/>
        </w:rPr>
        <w:t>1.5.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 осуществляется должностными лицами администрации Сосновоборского городского округа, в должностные обязанности которых в соответствии с должностной инструкцией входит осуществление полномочий по муниципальному контролю за исполнением единой теплоснабжающей организацией обязательств по строительству, реконструкции и (или) модернизации объектов теплоснабжения (далее – инспектор, инспекторы).</w:t>
      </w:r>
    </w:p>
    <w:p w:rsidR="00827E47" w:rsidRPr="000F4E7F" w:rsidRDefault="00827E47" w:rsidP="00827E47">
      <w:pPr>
        <w:autoSpaceDE w:val="0"/>
        <w:autoSpaceDN w:val="0"/>
        <w:adjustRightInd w:val="0"/>
        <w:spacing w:after="0"/>
        <w:ind w:firstLine="567"/>
        <w:jc w:val="both"/>
        <w:rPr>
          <w:rFonts w:ascii="Times New Roman" w:hAnsi="Times New Roman" w:cs="Times New Roman"/>
          <w:sz w:val="24"/>
          <w:szCs w:val="24"/>
        </w:rPr>
      </w:pPr>
      <w:r w:rsidRPr="006748C0">
        <w:rPr>
          <w:rFonts w:ascii="Times New Roman" w:eastAsia="Calibri" w:hAnsi="Times New Roman" w:cs="Times New Roman"/>
          <w:sz w:val="24"/>
          <w:szCs w:val="24"/>
        </w:rPr>
        <w:t>Должностные лица, осуществляющие муниципальный контроль</w:t>
      </w:r>
      <w:r w:rsidRPr="006748C0">
        <w:rPr>
          <w:rFonts w:ascii="Times New Roman" w:hAnsi="Times New Roman" w:cs="Times New Roman"/>
          <w:sz w:val="24"/>
          <w:szCs w:val="24"/>
        </w:rPr>
        <w:t xml:space="preserve"> </w:t>
      </w:r>
      <w:r w:rsidRPr="002948BD">
        <w:rPr>
          <w:rFonts w:ascii="Times New Roman" w:hAnsi="Times New Roman" w:cs="Times New Roman"/>
          <w:sz w:val="24"/>
          <w:szCs w:val="24"/>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6748C0">
        <w:rPr>
          <w:rFonts w:ascii="Times New Roman" w:eastAsia="Calibri" w:hAnsi="Times New Roman" w:cs="Times New Roman"/>
          <w:sz w:val="24"/>
          <w:szCs w:val="24"/>
        </w:rPr>
        <w:t xml:space="preserve">, являются муниципальными инспекторами, персональный состав которых утверждается </w:t>
      </w:r>
      <w:r w:rsidRPr="00D0239D">
        <w:rPr>
          <w:rFonts w:ascii="Times New Roman" w:hAnsi="Times New Roman" w:cs="Times New Roman"/>
          <w:sz w:val="24"/>
          <w:szCs w:val="24"/>
        </w:rPr>
        <w:t>муниципальным актом</w:t>
      </w:r>
      <w:r w:rsidRPr="006748C0">
        <w:rPr>
          <w:rFonts w:ascii="Times New Roman" w:eastAsia="Calibri" w:hAnsi="Times New Roman" w:cs="Times New Roman"/>
          <w:sz w:val="24"/>
          <w:szCs w:val="24"/>
        </w:rPr>
        <w:t xml:space="preserve"> администрации Со</w:t>
      </w:r>
      <w:r>
        <w:rPr>
          <w:rFonts w:ascii="Times New Roman" w:hAnsi="Times New Roman" w:cs="Times New Roman"/>
          <w:sz w:val="24"/>
          <w:szCs w:val="24"/>
        </w:rPr>
        <w:t>сновоборского городского округа.</w:t>
      </w:r>
    </w:p>
    <w:p w:rsidR="00866355" w:rsidRPr="008716F8" w:rsidRDefault="00866355" w:rsidP="00E17F73">
      <w:pPr>
        <w:autoSpaceDE w:val="0"/>
        <w:autoSpaceDN w:val="0"/>
        <w:adjustRightInd w:val="0"/>
        <w:spacing w:before="120" w:after="0"/>
        <w:ind w:firstLine="709"/>
        <w:jc w:val="both"/>
        <w:rPr>
          <w:rFonts w:ascii="Times New Roman" w:hAnsi="Times New Roman" w:cs="Times New Roman"/>
          <w:sz w:val="24"/>
          <w:szCs w:val="24"/>
        </w:rPr>
      </w:pPr>
      <w:r w:rsidRPr="008716F8">
        <w:rPr>
          <w:rFonts w:ascii="Times New Roman" w:hAnsi="Times New Roman" w:cs="Times New Roman"/>
          <w:sz w:val="24"/>
          <w:szCs w:val="24"/>
        </w:rPr>
        <w:t>1.6. Должностными лицами администрации Сосновоборского городского округа, уполномоченными на принятие решения о проведении контрольных мероприятий, являются:</w:t>
      </w:r>
    </w:p>
    <w:p w:rsidR="00866355" w:rsidRPr="008716F8" w:rsidRDefault="00866355" w:rsidP="008716F8">
      <w:pPr>
        <w:spacing w:after="0"/>
        <w:ind w:firstLine="709"/>
        <w:jc w:val="both"/>
        <w:rPr>
          <w:rFonts w:ascii="Times New Roman" w:hAnsi="Times New Roman" w:cs="Times New Roman"/>
          <w:sz w:val="24"/>
          <w:szCs w:val="24"/>
        </w:rPr>
      </w:pPr>
      <w:r w:rsidRPr="008716F8">
        <w:rPr>
          <w:rFonts w:ascii="Times New Roman" w:hAnsi="Times New Roman" w:cs="Times New Roman"/>
          <w:sz w:val="24"/>
          <w:szCs w:val="24"/>
        </w:rPr>
        <w:t>- руководитель контрольного органа;</w:t>
      </w:r>
    </w:p>
    <w:p w:rsidR="00866355" w:rsidRPr="008716F8" w:rsidRDefault="00866355" w:rsidP="008716F8">
      <w:pPr>
        <w:spacing w:after="0"/>
        <w:ind w:firstLine="709"/>
        <w:contextualSpacing/>
        <w:jc w:val="both"/>
        <w:rPr>
          <w:rFonts w:ascii="Times New Roman" w:hAnsi="Times New Roman" w:cs="Times New Roman"/>
          <w:sz w:val="24"/>
          <w:szCs w:val="24"/>
        </w:rPr>
      </w:pPr>
      <w:r w:rsidRPr="008716F8">
        <w:rPr>
          <w:rFonts w:ascii="Times New Roman" w:hAnsi="Times New Roman" w:cs="Times New Roman"/>
          <w:sz w:val="24"/>
          <w:szCs w:val="24"/>
        </w:rPr>
        <w:t>- заместитель руководителя контрольного органа, курирующий деятельность должностных лиц, осуществляющих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866355" w:rsidRPr="008716F8" w:rsidRDefault="00866355" w:rsidP="00E17F73">
      <w:pPr>
        <w:spacing w:before="120" w:after="0"/>
        <w:ind w:firstLine="709"/>
        <w:jc w:val="both"/>
        <w:rPr>
          <w:rFonts w:ascii="Times New Roman" w:hAnsi="Times New Roman" w:cs="Times New Roman"/>
          <w:sz w:val="24"/>
          <w:szCs w:val="24"/>
        </w:rPr>
      </w:pPr>
      <w:r w:rsidRPr="008716F8">
        <w:rPr>
          <w:rFonts w:ascii="Times New Roman" w:hAnsi="Times New Roman" w:cs="Times New Roman"/>
          <w:sz w:val="24"/>
          <w:szCs w:val="24"/>
        </w:rPr>
        <w:t>1.7. Инспекторы при осуществлении муниципального контроля</w:t>
      </w:r>
      <w:r w:rsidRPr="008716F8">
        <w:rPr>
          <w:rFonts w:ascii="Times New Roman" w:hAnsi="Times New Roman" w:cs="Times New Roman"/>
          <w:bCs/>
          <w:sz w:val="24"/>
          <w:szCs w:val="24"/>
        </w:rPr>
        <w:t xml:space="preserve"> </w:t>
      </w:r>
      <w:r w:rsidRPr="008716F8">
        <w:rPr>
          <w:rFonts w:ascii="Times New Roman" w:hAnsi="Times New Roman" w:cs="Times New Roman"/>
          <w:sz w:val="24"/>
          <w:szCs w:val="24"/>
        </w:rPr>
        <w:t>за исполнением единой теплоснабжающей организацией обязательств по строительству, реконструкции и (или) модернизации объектов теплоснабжения,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Закон № 248-ФЗ) и иными федеральными законами.</w:t>
      </w:r>
    </w:p>
    <w:p w:rsidR="00866355" w:rsidRPr="008716F8" w:rsidRDefault="00866355" w:rsidP="00E17F73">
      <w:pPr>
        <w:spacing w:before="120" w:after="0"/>
        <w:ind w:firstLine="709"/>
        <w:jc w:val="both"/>
        <w:rPr>
          <w:sz w:val="24"/>
          <w:szCs w:val="24"/>
        </w:rPr>
      </w:pPr>
      <w:r w:rsidRPr="008716F8">
        <w:rPr>
          <w:rFonts w:ascii="Times New Roman" w:hAnsi="Times New Roman" w:cs="Times New Roman"/>
          <w:sz w:val="24"/>
          <w:szCs w:val="24"/>
        </w:rPr>
        <w:t>1.8.</w:t>
      </w:r>
      <w:r w:rsidRPr="008716F8">
        <w:t xml:space="preserve"> </w:t>
      </w:r>
      <w:r w:rsidRPr="008716F8">
        <w:rPr>
          <w:rFonts w:ascii="Times New Roman" w:hAnsi="Times New Roman" w:cs="Times New Roman"/>
          <w:color w:val="000000"/>
          <w:sz w:val="24"/>
          <w:szCs w:val="28"/>
        </w:rPr>
        <w:t xml:space="preserve">Администрацией </w:t>
      </w:r>
      <w:r w:rsidRPr="008716F8">
        <w:rPr>
          <w:rFonts w:ascii="Times New Roman" w:hAnsi="Times New Roman" w:cs="Times New Roman"/>
          <w:sz w:val="24"/>
          <w:szCs w:val="24"/>
        </w:rPr>
        <w:t xml:space="preserve">Сосновоборского городского округа </w:t>
      </w:r>
      <w:r w:rsidRPr="008716F8">
        <w:rPr>
          <w:rFonts w:ascii="Times New Roman" w:hAnsi="Times New Roman" w:cs="Times New Roman"/>
          <w:color w:val="000000"/>
          <w:sz w:val="24"/>
          <w:szCs w:val="28"/>
        </w:rPr>
        <w:t xml:space="preserve">в рамках осуществления муниципального контроля за исполнением единой теплоснабжающей организацией обязательств </w:t>
      </w:r>
      <w:r w:rsidR="00891E71" w:rsidRPr="008716F8">
        <w:rPr>
          <w:rFonts w:ascii="Times New Roman" w:hAnsi="Times New Roman" w:cs="Times New Roman"/>
          <w:sz w:val="24"/>
          <w:szCs w:val="24"/>
        </w:rPr>
        <w:t>по строительству, реконструкции и (или) модернизации объектов теплоснабжения</w:t>
      </w:r>
      <w:r w:rsidR="00891E71" w:rsidRPr="008716F8">
        <w:rPr>
          <w:rFonts w:ascii="Times New Roman" w:hAnsi="Times New Roman" w:cs="Times New Roman"/>
          <w:color w:val="000000"/>
          <w:sz w:val="24"/>
          <w:szCs w:val="28"/>
        </w:rPr>
        <w:t xml:space="preserve"> </w:t>
      </w:r>
      <w:r w:rsidRPr="008716F8">
        <w:rPr>
          <w:rFonts w:ascii="Times New Roman" w:hAnsi="Times New Roman" w:cs="Times New Roman"/>
          <w:color w:val="000000"/>
          <w:sz w:val="24"/>
          <w:szCs w:val="28"/>
        </w:rPr>
        <w:t xml:space="preserve">обеспечивается учет объектов муниципального контроля за исполнением единой теплоснабжающей организацией обязательств </w:t>
      </w:r>
      <w:r w:rsidR="00891E71" w:rsidRPr="008716F8">
        <w:rPr>
          <w:rFonts w:ascii="Times New Roman" w:hAnsi="Times New Roman" w:cs="Times New Roman"/>
          <w:sz w:val="24"/>
          <w:szCs w:val="24"/>
        </w:rPr>
        <w:t>по строительству, реконструкции и (или) модернизации объектов теплоснабжения</w:t>
      </w:r>
      <w:r w:rsidR="00891E71" w:rsidRPr="008716F8">
        <w:rPr>
          <w:rFonts w:ascii="Times New Roman" w:hAnsi="Times New Roman" w:cs="Times New Roman"/>
          <w:color w:val="000000"/>
          <w:sz w:val="24"/>
          <w:szCs w:val="28"/>
        </w:rPr>
        <w:t xml:space="preserve"> </w:t>
      </w:r>
      <w:r w:rsidRPr="008716F8">
        <w:rPr>
          <w:rFonts w:ascii="Times New Roman" w:hAnsi="Times New Roman" w:cs="Times New Roman"/>
          <w:color w:val="000000"/>
          <w:sz w:val="24"/>
          <w:szCs w:val="28"/>
        </w:rPr>
        <w:t>путем утверждения и актуализации схемы теплоснабжения.</w:t>
      </w:r>
    </w:p>
    <w:p w:rsidR="00866355" w:rsidRPr="008716F8" w:rsidRDefault="00866355" w:rsidP="00E17F73">
      <w:pPr>
        <w:spacing w:before="120" w:after="0"/>
        <w:ind w:firstLine="709"/>
        <w:jc w:val="both"/>
        <w:rPr>
          <w:rFonts w:ascii="Times New Roman" w:hAnsi="Times New Roman" w:cs="Times New Roman"/>
          <w:sz w:val="24"/>
          <w:szCs w:val="24"/>
        </w:rPr>
      </w:pPr>
      <w:r w:rsidRPr="008716F8">
        <w:rPr>
          <w:rFonts w:ascii="Times New Roman" w:hAnsi="Times New Roman" w:cs="Times New Roman"/>
          <w:sz w:val="24"/>
          <w:szCs w:val="24"/>
        </w:rPr>
        <w:t>1.9. К отношениям, связанным с осуществлением муниципального контроля</w:t>
      </w:r>
      <w:r w:rsidRPr="008716F8">
        <w:rPr>
          <w:rFonts w:ascii="Times New Roman" w:hAnsi="Times New Roman" w:cs="Times New Roman"/>
          <w:bCs/>
          <w:sz w:val="24"/>
          <w:szCs w:val="24"/>
        </w:rPr>
        <w:t xml:space="preserve"> </w:t>
      </w:r>
      <w:r w:rsidRPr="008716F8">
        <w:rPr>
          <w:rFonts w:ascii="Times New Roman" w:hAnsi="Times New Roman" w:cs="Times New Roman"/>
          <w:sz w:val="24"/>
          <w:szCs w:val="24"/>
        </w:rPr>
        <w:t>за исполнением единой теплоснабжающей организацией обязательств по строительству, реконструкции и (или) модернизации объектов теплоснабжения, организацией и проведением профилактических мероприятий, контрольных мероприятий применяются положения Закона № 248-ФЗ.</w:t>
      </w:r>
    </w:p>
    <w:p w:rsidR="00866355" w:rsidRPr="008716F8" w:rsidRDefault="00866355" w:rsidP="00E17F73">
      <w:pPr>
        <w:spacing w:before="120" w:after="0"/>
        <w:ind w:firstLine="709"/>
        <w:jc w:val="both"/>
        <w:rPr>
          <w:rFonts w:ascii="Times New Roman" w:hAnsi="Times New Roman" w:cs="Times New Roman"/>
          <w:sz w:val="24"/>
          <w:szCs w:val="24"/>
        </w:rPr>
      </w:pPr>
      <w:r w:rsidRPr="008716F8">
        <w:rPr>
          <w:rFonts w:ascii="Times New Roman" w:hAnsi="Times New Roman" w:cs="Times New Roman"/>
          <w:sz w:val="24"/>
          <w:szCs w:val="24"/>
        </w:rPr>
        <w:t>1.10. Система оценки и управления рисками при осуществлении муниципального контроля</w:t>
      </w:r>
      <w:r w:rsidRPr="008716F8">
        <w:rPr>
          <w:rFonts w:ascii="Times New Roman" w:hAnsi="Times New Roman" w:cs="Times New Roman"/>
          <w:bCs/>
          <w:sz w:val="24"/>
          <w:szCs w:val="24"/>
        </w:rPr>
        <w:t xml:space="preserve"> </w:t>
      </w:r>
      <w:r w:rsidRPr="008716F8">
        <w:rPr>
          <w:rFonts w:ascii="Times New Roman" w:hAnsi="Times New Roman" w:cs="Times New Roman"/>
          <w:sz w:val="24"/>
          <w:szCs w:val="24"/>
        </w:rPr>
        <w:t>за исполнением единой теплоснабжающей организацией обязательств по строительству, реконструкции и (или) модернизации объектов теплоснабжения не применяется.</w:t>
      </w:r>
    </w:p>
    <w:p w:rsidR="00866355" w:rsidRPr="008716F8" w:rsidRDefault="00866355" w:rsidP="008716F8">
      <w:pPr>
        <w:pStyle w:val="a3"/>
        <w:spacing w:line="259" w:lineRule="auto"/>
        <w:ind w:firstLine="709"/>
        <w:jc w:val="both"/>
        <w:rPr>
          <w:rFonts w:ascii="Times New Roman" w:hAnsi="Times New Roman" w:cs="Times New Roman"/>
          <w:sz w:val="24"/>
          <w:szCs w:val="24"/>
        </w:rPr>
      </w:pPr>
    </w:p>
    <w:p w:rsidR="00866355" w:rsidRPr="008716F8" w:rsidRDefault="00866355" w:rsidP="008716F8">
      <w:pPr>
        <w:ind w:firstLine="709"/>
        <w:contextualSpacing/>
        <w:jc w:val="center"/>
        <w:rPr>
          <w:rFonts w:ascii="Times New Roman" w:hAnsi="Times New Roman" w:cs="Times New Roman"/>
          <w:b/>
          <w:sz w:val="24"/>
          <w:szCs w:val="24"/>
        </w:rPr>
      </w:pPr>
      <w:r w:rsidRPr="008716F8">
        <w:rPr>
          <w:rFonts w:ascii="Times New Roman" w:hAnsi="Times New Roman" w:cs="Times New Roman"/>
          <w:b/>
          <w:sz w:val="24"/>
          <w:szCs w:val="24"/>
        </w:rPr>
        <w:t>2. Профилактика рисков причинения вреда (ущерба)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866355" w:rsidRPr="008716F8" w:rsidRDefault="00866355" w:rsidP="008716F8">
      <w:pPr>
        <w:ind w:firstLine="709"/>
        <w:contextualSpacing/>
        <w:jc w:val="center"/>
        <w:rPr>
          <w:rFonts w:ascii="Times New Roman" w:hAnsi="Times New Roman" w:cs="Times New Roman"/>
          <w:b/>
          <w:sz w:val="24"/>
          <w:szCs w:val="24"/>
        </w:rPr>
      </w:pPr>
    </w:p>
    <w:p w:rsidR="00866355" w:rsidRPr="008716F8" w:rsidRDefault="00866355" w:rsidP="00E17F73">
      <w:pPr>
        <w:spacing w:before="120" w:after="0"/>
        <w:ind w:firstLine="709"/>
        <w:jc w:val="both"/>
        <w:rPr>
          <w:rFonts w:ascii="Times New Roman" w:hAnsi="Times New Roman" w:cs="Times New Roman"/>
          <w:sz w:val="24"/>
          <w:szCs w:val="24"/>
        </w:rPr>
      </w:pPr>
      <w:r w:rsidRPr="008716F8">
        <w:rPr>
          <w:rFonts w:ascii="Times New Roman" w:hAnsi="Times New Roman" w:cs="Times New Roman"/>
          <w:sz w:val="24"/>
          <w:szCs w:val="24"/>
        </w:rPr>
        <w:t>2.1. Профилактические мероприятия проводятся контрольным органом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мероприятий.</w:t>
      </w:r>
    </w:p>
    <w:p w:rsidR="00866355" w:rsidRPr="008716F8" w:rsidRDefault="00866355" w:rsidP="00E17F73">
      <w:pPr>
        <w:spacing w:before="120" w:after="0"/>
        <w:ind w:firstLine="709"/>
        <w:jc w:val="both"/>
        <w:rPr>
          <w:rFonts w:ascii="Times New Roman" w:hAnsi="Times New Roman" w:cs="Times New Roman"/>
          <w:sz w:val="24"/>
          <w:szCs w:val="24"/>
        </w:rPr>
      </w:pPr>
      <w:r w:rsidRPr="008716F8">
        <w:rPr>
          <w:rFonts w:ascii="Times New Roman" w:hAnsi="Times New Roman" w:cs="Times New Roman"/>
          <w:sz w:val="24"/>
          <w:szCs w:val="24"/>
        </w:rPr>
        <w:t>2.2.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муниципальным правовым актом администрации Сосновоборского городского округа в соответствии с законодательством.</w:t>
      </w:r>
    </w:p>
    <w:p w:rsidR="00866355" w:rsidRPr="008716F8" w:rsidRDefault="00866355" w:rsidP="00E17F73">
      <w:pPr>
        <w:spacing w:before="120" w:after="0"/>
        <w:ind w:firstLine="709"/>
        <w:jc w:val="both"/>
        <w:rPr>
          <w:rFonts w:ascii="Times New Roman" w:hAnsi="Times New Roman" w:cs="Times New Roman"/>
          <w:sz w:val="24"/>
          <w:szCs w:val="24"/>
        </w:rPr>
      </w:pPr>
      <w:bookmarkStart w:id="4" w:name="P85"/>
      <w:bookmarkEnd w:id="4"/>
      <w:r w:rsidRPr="008716F8">
        <w:rPr>
          <w:rFonts w:ascii="Times New Roman" w:hAnsi="Times New Roman" w:cs="Times New Roman"/>
          <w:sz w:val="24"/>
          <w:szCs w:val="24"/>
        </w:rPr>
        <w:t>2.3.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могут проводиться следующие виды профилактических мероприятий:</w:t>
      </w:r>
    </w:p>
    <w:p w:rsidR="00866355" w:rsidRPr="008716F8" w:rsidRDefault="00866355" w:rsidP="008716F8">
      <w:pPr>
        <w:autoSpaceDE w:val="0"/>
        <w:autoSpaceDN w:val="0"/>
        <w:adjustRightInd w:val="0"/>
        <w:spacing w:after="0"/>
        <w:ind w:firstLine="539"/>
        <w:contextualSpacing/>
        <w:jc w:val="both"/>
        <w:rPr>
          <w:rFonts w:ascii="Times New Roman" w:hAnsi="Times New Roman" w:cs="Times New Roman"/>
          <w:sz w:val="24"/>
          <w:szCs w:val="24"/>
        </w:rPr>
      </w:pPr>
      <w:r w:rsidRPr="008716F8">
        <w:rPr>
          <w:rFonts w:ascii="Times New Roman" w:hAnsi="Times New Roman" w:cs="Times New Roman"/>
          <w:sz w:val="24"/>
          <w:szCs w:val="24"/>
        </w:rPr>
        <w:t>1) информирование;</w:t>
      </w:r>
    </w:p>
    <w:p w:rsidR="00866355" w:rsidRPr="008716F8" w:rsidRDefault="00866355" w:rsidP="008716F8">
      <w:pPr>
        <w:autoSpaceDE w:val="0"/>
        <w:autoSpaceDN w:val="0"/>
        <w:adjustRightInd w:val="0"/>
        <w:spacing w:after="0"/>
        <w:ind w:firstLine="539"/>
        <w:contextualSpacing/>
        <w:jc w:val="both"/>
        <w:rPr>
          <w:rFonts w:ascii="Times New Roman" w:hAnsi="Times New Roman" w:cs="Times New Roman"/>
          <w:sz w:val="24"/>
          <w:szCs w:val="24"/>
        </w:rPr>
      </w:pPr>
      <w:r w:rsidRPr="008716F8">
        <w:rPr>
          <w:rFonts w:ascii="Times New Roman" w:hAnsi="Times New Roman" w:cs="Times New Roman"/>
          <w:sz w:val="24"/>
          <w:szCs w:val="24"/>
        </w:rPr>
        <w:t>2) консультирование;</w:t>
      </w:r>
    </w:p>
    <w:p w:rsidR="00866355" w:rsidRPr="008716F8" w:rsidRDefault="00866355" w:rsidP="008716F8">
      <w:pPr>
        <w:autoSpaceDE w:val="0"/>
        <w:autoSpaceDN w:val="0"/>
        <w:adjustRightInd w:val="0"/>
        <w:spacing w:after="0"/>
        <w:ind w:firstLine="539"/>
        <w:contextualSpacing/>
        <w:jc w:val="both"/>
        <w:rPr>
          <w:rFonts w:ascii="Times New Roman" w:hAnsi="Times New Roman" w:cs="Times New Roman"/>
          <w:sz w:val="24"/>
          <w:szCs w:val="24"/>
        </w:rPr>
      </w:pPr>
      <w:r w:rsidRPr="008716F8">
        <w:rPr>
          <w:rFonts w:ascii="Times New Roman" w:hAnsi="Times New Roman" w:cs="Times New Roman"/>
          <w:sz w:val="24"/>
          <w:szCs w:val="24"/>
        </w:rPr>
        <w:t>3) объявление предостережения.</w:t>
      </w:r>
    </w:p>
    <w:p w:rsidR="00866355" w:rsidRPr="008716F8" w:rsidRDefault="00866355" w:rsidP="00E17F73">
      <w:pPr>
        <w:spacing w:before="120" w:after="0"/>
        <w:ind w:firstLine="709"/>
        <w:jc w:val="both"/>
        <w:rPr>
          <w:rFonts w:ascii="Times New Roman" w:hAnsi="Times New Roman" w:cs="Times New Roman"/>
          <w:sz w:val="24"/>
          <w:szCs w:val="24"/>
        </w:rPr>
      </w:pPr>
      <w:r w:rsidRPr="008716F8">
        <w:rPr>
          <w:rFonts w:ascii="Times New Roman" w:hAnsi="Times New Roman" w:cs="Times New Roman"/>
          <w:sz w:val="24"/>
          <w:szCs w:val="24"/>
        </w:rPr>
        <w:t xml:space="preserve">2.4. Информирование осуществляется посредством размещения сведений, предусмотренных </w:t>
      </w:r>
      <w:hyperlink r:id="rId9" w:history="1">
        <w:r w:rsidRPr="008716F8">
          <w:rPr>
            <w:rFonts w:ascii="Times New Roman" w:hAnsi="Times New Roman" w:cs="Times New Roman"/>
            <w:sz w:val="24"/>
            <w:szCs w:val="24"/>
          </w:rPr>
          <w:t>частью 3 статьи 46</w:t>
        </w:r>
      </w:hyperlink>
      <w:r w:rsidRPr="008716F8">
        <w:rPr>
          <w:rFonts w:ascii="Times New Roman" w:hAnsi="Times New Roman" w:cs="Times New Roman"/>
          <w:sz w:val="24"/>
          <w:szCs w:val="24"/>
        </w:rPr>
        <w:t xml:space="preserve"> Закона № 248-ФЗ на официальном сайте в сети «Интернет»: </w:t>
      </w:r>
      <w:r w:rsidRPr="00E17F73">
        <w:rPr>
          <w:rFonts w:ascii="Times New Roman" w:hAnsi="Times New Roman" w:cs="Times New Roman"/>
          <w:sz w:val="24"/>
          <w:szCs w:val="24"/>
        </w:rPr>
        <w:t>https://sbor.ru/</w:t>
      </w:r>
      <w:r w:rsidRPr="008716F8">
        <w:rPr>
          <w:rFonts w:ascii="Times New Roman" w:hAnsi="Times New Roman" w:cs="Times New Roman"/>
          <w:sz w:val="24"/>
          <w:szCs w:val="24"/>
        </w:rPr>
        <w:t xml:space="preserve">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866355" w:rsidRPr="008716F8" w:rsidRDefault="00866355" w:rsidP="00E17F73">
      <w:pPr>
        <w:spacing w:after="0"/>
        <w:ind w:firstLine="709"/>
        <w:jc w:val="both"/>
        <w:rPr>
          <w:rFonts w:ascii="Times New Roman" w:hAnsi="Times New Roman" w:cs="Times New Roman"/>
          <w:sz w:val="24"/>
          <w:szCs w:val="24"/>
        </w:rPr>
      </w:pPr>
      <w:r w:rsidRPr="008716F8">
        <w:rPr>
          <w:rFonts w:ascii="Times New Roman" w:hAnsi="Times New Roman" w:cs="Times New Roman"/>
          <w:sz w:val="24"/>
          <w:szCs w:val="24"/>
        </w:rPr>
        <w:t xml:space="preserve">Контрольный орган обязан размещать и поддерживать в актуальном состоянии на официальном сайте администрации сведения, предусмотренные </w:t>
      </w:r>
      <w:hyperlink r:id="rId10" w:history="1">
        <w:r w:rsidRPr="008716F8">
          <w:rPr>
            <w:rFonts w:ascii="Times New Roman" w:hAnsi="Times New Roman" w:cs="Times New Roman"/>
            <w:sz w:val="24"/>
            <w:szCs w:val="24"/>
          </w:rPr>
          <w:t>частью 3 статьи 46</w:t>
        </w:r>
      </w:hyperlink>
      <w:r w:rsidRPr="008716F8">
        <w:rPr>
          <w:rFonts w:ascii="Times New Roman" w:hAnsi="Times New Roman" w:cs="Times New Roman"/>
          <w:sz w:val="24"/>
          <w:szCs w:val="24"/>
        </w:rPr>
        <w:t xml:space="preserve"> Закона </w:t>
      </w:r>
      <w:r w:rsidRPr="008716F8">
        <w:rPr>
          <w:rFonts w:ascii="Times New Roman" w:hAnsi="Times New Roman" w:cs="Times New Roman"/>
          <w:sz w:val="24"/>
          <w:szCs w:val="24"/>
        </w:rPr>
        <w:br/>
        <w:t>№ 248-ФЗ.</w:t>
      </w:r>
    </w:p>
    <w:p w:rsidR="00866355" w:rsidRPr="008716F8" w:rsidRDefault="00866355" w:rsidP="00E17F73">
      <w:pPr>
        <w:spacing w:before="120" w:after="0"/>
        <w:ind w:firstLine="709"/>
        <w:jc w:val="both"/>
        <w:rPr>
          <w:rFonts w:ascii="Times New Roman" w:hAnsi="Times New Roman" w:cs="Times New Roman"/>
          <w:sz w:val="24"/>
          <w:szCs w:val="24"/>
        </w:rPr>
      </w:pPr>
      <w:bookmarkStart w:id="5" w:name="P146"/>
      <w:bookmarkEnd w:id="5"/>
      <w:r w:rsidRPr="008716F8">
        <w:rPr>
          <w:rFonts w:ascii="Times New Roman" w:hAnsi="Times New Roman" w:cs="Times New Roman"/>
          <w:sz w:val="24"/>
          <w:szCs w:val="24"/>
        </w:rPr>
        <w:t>2.5. Консультирование представителей контролируемых лиц осуществляется инспектором по обращениям представителей контролируемых лиц по вопросам, связанным с организацией и осуществлением муниципального контроля.</w:t>
      </w:r>
    </w:p>
    <w:p w:rsidR="00866355" w:rsidRPr="008716F8" w:rsidRDefault="00866355" w:rsidP="00E17F73">
      <w:pPr>
        <w:spacing w:after="0"/>
        <w:ind w:firstLine="709"/>
        <w:jc w:val="both"/>
        <w:rPr>
          <w:rFonts w:ascii="Times New Roman" w:hAnsi="Times New Roman" w:cs="Times New Roman"/>
          <w:sz w:val="24"/>
          <w:szCs w:val="24"/>
        </w:rPr>
      </w:pPr>
      <w:r w:rsidRPr="008716F8">
        <w:rPr>
          <w:rFonts w:ascii="Times New Roman" w:hAnsi="Times New Roman" w:cs="Times New Roman"/>
          <w:sz w:val="24"/>
          <w:szCs w:val="24"/>
        </w:rPr>
        <w:t>Консультирование осуществляется без взимания платы.</w:t>
      </w:r>
    </w:p>
    <w:p w:rsidR="00866355" w:rsidRPr="008716F8" w:rsidRDefault="00866355" w:rsidP="008716F8">
      <w:pPr>
        <w:tabs>
          <w:tab w:val="left" w:pos="6237"/>
        </w:tabs>
        <w:ind w:firstLine="709"/>
        <w:contextualSpacing/>
        <w:jc w:val="both"/>
        <w:rPr>
          <w:rFonts w:ascii="Times New Roman" w:hAnsi="Times New Roman" w:cs="Times New Roman"/>
          <w:sz w:val="24"/>
          <w:szCs w:val="24"/>
        </w:rPr>
      </w:pPr>
      <w:r w:rsidRPr="008716F8">
        <w:rPr>
          <w:rFonts w:ascii="Times New Roman" w:hAnsi="Times New Roman" w:cs="Times New Roman"/>
          <w:sz w:val="24"/>
          <w:szCs w:val="24"/>
        </w:rPr>
        <w:t>Консультирование может осуществляться уполномоченным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w:t>
      </w:r>
    </w:p>
    <w:p w:rsidR="00866355" w:rsidRPr="008716F8" w:rsidRDefault="00866355" w:rsidP="008716F8">
      <w:pPr>
        <w:ind w:firstLine="709"/>
        <w:contextualSpacing/>
        <w:jc w:val="both"/>
        <w:rPr>
          <w:rFonts w:ascii="Times New Roman" w:hAnsi="Times New Roman" w:cs="Times New Roman"/>
          <w:sz w:val="24"/>
          <w:szCs w:val="24"/>
        </w:rPr>
      </w:pPr>
      <w:r w:rsidRPr="008716F8">
        <w:rPr>
          <w:rFonts w:ascii="Times New Roman" w:hAnsi="Times New Roman" w:cs="Times New Roman"/>
          <w:sz w:val="24"/>
          <w:szCs w:val="24"/>
        </w:rPr>
        <w:t>Время консультирования не должно превышать 10 минут.</w:t>
      </w:r>
    </w:p>
    <w:p w:rsidR="00866355" w:rsidRPr="008716F8" w:rsidRDefault="00866355" w:rsidP="008716F8">
      <w:pPr>
        <w:ind w:firstLine="709"/>
        <w:contextualSpacing/>
        <w:jc w:val="both"/>
        <w:rPr>
          <w:rFonts w:ascii="Times New Roman" w:hAnsi="Times New Roman" w:cs="Times New Roman"/>
          <w:sz w:val="24"/>
          <w:szCs w:val="24"/>
        </w:rPr>
      </w:pPr>
      <w:r w:rsidRPr="008716F8">
        <w:rPr>
          <w:rFonts w:ascii="Times New Roman" w:hAnsi="Times New Roman" w:cs="Times New Roman"/>
          <w:sz w:val="24"/>
          <w:szCs w:val="24"/>
        </w:rPr>
        <w:t>Личный прием граждан проводится инспекторами. Информация о месте приема, а также об установленных для приема днях и часах размещается на официальном сайте.</w:t>
      </w:r>
    </w:p>
    <w:p w:rsidR="00866355" w:rsidRPr="008716F8" w:rsidRDefault="00866355" w:rsidP="008716F8">
      <w:pPr>
        <w:ind w:firstLine="709"/>
        <w:contextualSpacing/>
        <w:jc w:val="both"/>
        <w:rPr>
          <w:rFonts w:ascii="Times New Roman" w:hAnsi="Times New Roman" w:cs="Times New Roman"/>
          <w:sz w:val="24"/>
          <w:szCs w:val="24"/>
        </w:rPr>
      </w:pPr>
      <w:r w:rsidRPr="008716F8">
        <w:rPr>
          <w:rFonts w:ascii="Times New Roman" w:hAnsi="Times New Roman" w:cs="Times New Roman"/>
          <w:sz w:val="24"/>
          <w:szCs w:val="24"/>
        </w:rPr>
        <w:t>Консультирование осуществляется по следующим вопросам:</w:t>
      </w:r>
    </w:p>
    <w:p w:rsidR="00866355" w:rsidRPr="008716F8" w:rsidRDefault="00866355" w:rsidP="008716F8">
      <w:pPr>
        <w:ind w:firstLine="709"/>
        <w:contextualSpacing/>
        <w:jc w:val="both"/>
        <w:rPr>
          <w:rFonts w:ascii="Times New Roman" w:hAnsi="Times New Roman" w:cs="Times New Roman"/>
          <w:sz w:val="24"/>
          <w:szCs w:val="24"/>
        </w:rPr>
      </w:pPr>
      <w:r w:rsidRPr="008716F8">
        <w:rPr>
          <w:rFonts w:ascii="Times New Roman" w:hAnsi="Times New Roman" w:cs="Times New Roman"/>
          <w:sz w:val="24"/>
          <w:szCs w:val="24"/>
        </w:rPr>
        <w:t>1) порядок  и периодичность</w:t>
      </w:r>
      <w:r w:rsidRPr="008716F8">
        <w:rPr>
          <w:rFonts w:ascii="Times New Roman" w:hAnsi="Times New Roman" w:cs="Times New Roman"/>
          <w:sz w:val="28"/>
          <w:szCs w:val="24"/>
        </w:rPr>
        <w:t xml:space="preserve"> </w:t>
      </w:r>
      <w:r w:rsidRPr="008716F8">
        <w:rPr>
          <w:rStyle w:val="bumpedfont15"/>
          <w:rFonts w:ascii="Times New Roman" w:hAnsi="Times New Roman" w:cs="Times New Roman"/>
          <w:sz w:val="24"/>
        </w:rPr>
        <w:t>проведения</w:t>
      </w:r>
      <w:r w:rsidRPr="008716F8">
        <w:rPr>
          <w:rFonts w:ascii="Times New Roman" w:hAnsi="Times New Roman" w:cs="Times New Roman"/>
          <w:sz w:val="28"/>
          <w:szCs w:val="24"/>
        </w:rPr>
        <w:t xml:space="preserve"> </w:t>
      </w:r>
      <w:r w:rsidRPr="008716F8">
        <w:rPr>
          <w:rFonts w:ascii="Times New Roman" w:hAnsi="Times New Roman" w:cs="Times New Roman"/>
          <w:sz w:val="24"/>
          <w:szCs w:val="24"/>
        </w:rPr>
        <w:t>контрольных мероприятий, установленных настоящим Положением;</w:t>
      </w:r>
    </w:p>
    <w:p w:rsidR="00866355" w:rsidRPr="008716F8" w:rsidRDefault="00866355" w:rsidP="008716F8">
      <w:pPr>
        <w:ind w:firstLine="709"/>
        <w:contextualSpacing/>
        <w:jc w:val="both"/>
        <w:rPr>
          <w:rFonts w:ascii="Times New Roman" w:hAnsi="Times New Roman" w:cs="Times New Roman"/>
          <w:sz w:val="24"/>
          <w:szCs w:val="24"/>
        </w:rPr>
      </w:pPr>
      <w:r w:rsidRPr="008716F8">
        <w:rPr>
          <w:rFonts w:ascii="Times New Roman" w:hAnsi="Times New Roman" w:cs="Times New Roman"/>
          <w:sz w:val="24"/>
          <w:szCs w:val="24"/>
        </w:rPr>
        <w:t xml:space="preserve">2) </w:t>
      </w:r>
      <w:r w:rsidRPr="008716F8">
        <w:rPr>
          <w:rStyle w:val="bumpedfont15"/>
          <w:rFonts w:ascii="Times New Roman" w:hAnsi="Times New Roman" w:cs="Times New Roman"/>
          <w:sz w:val="24"/>
          <w:szCs w:val="24"/>
        </w:rPr>
        <w:t>порядок принятия решений по итогам контрольных мероприятий</w:t>
      </w:r>
      <w:r w:rsidRPr="008716F8">
        <w:rPr>
          <w:rFonts w:ascii="Times New Roman" w:hAnsi="Times New Roman" w:cs="Times New Roman"/>
          <w:sz w:val="24"/>
          <w:szCs w:val="24"/>
        </w:rPr>
        <w:t>.</w:t>
      </w:r>
    </w:p>
    <w:p w:rsidR="00866355" w:rsidRPr="008716F8" w:rsidRDefault="00866355" w:rsidP="008716F8">
      <w:pPr>
        <w:ind w:firstLine="709"/>
        <w:contextualSpacing/>
        <w:jc w:val="both"/>
        <w:rPr>
          <w:rFonts w:ascii="Times New Roman" w:hAnsi="Times New Roman" w:cs="Times New Roman"/>
          <w:sz w:val="24"/>
          <w:szCs w:val="24"/>
        </w:rPr>
      </w:pPr>
      <w:r w:rsidRPr="008716F8">
        <w:rPr>
          <w:rFonts w:ascii="Times New Roman" w:hAnsi="Times New Roman" w:cs="Times New Roman"/>
          <w:sz w:val="24"/>
          <w:szCs w:val="24"/>
        </w:rPr>
        <w:t>Контрольный орган не предоставляет контролируемым лицам и их представителям в письменной форме информацию по вопросам устного консультирования. Письменное консультирование представителей контролируемых лиц осуществляется по вопросу порядка обжалования решений контрольного органа.</w:t>
      </w:r>
    </w:p>
    <w:p w:rsidR="00866355" w:rsidRPr="008716F8" w:rsidRDefault="00866355" w:rsidP="008716F8">
      <w:pPr>
        <w:ind w:firstLine="709"/>
        <w:contextualSpacing/>
        <w:jc w:val="both"/>
        <w:rPr>
          <w:rFonts w:ascii="Times New Roman" w:hAnsi="Times New Roman" w:cs="Times New Roman"/>
          <w:sz w:val="24"/>
          <w:szCs w:val="24"/>
        </w:rPr>
      </w:pPr>
      <w:r w:rsidRPr="008716F8">
        <w:rPr>
          <w:rFonts w:ascii="Times New Roman" w:hAnsi="Times New Roman" w:cs="Times New Roman"/>
          <w:sz w:val="24"/>
          <w:szCs w:val="24"/>
        </w:rPr>
        <w:t>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866355" w:rsidRPr="008716F8" w:rsidRDefault="00866355" w:rsidP="00E17F73">
      <w:pPr>
        <w:spacing w:after="0"/>
        <w:ind w:firstLine="709"/>
        <w:jc w:val="both"/>
        <w:rPr>
          <w:rFonts w:ascii="Times New Roman" w:hAnsi="Times New Roman" w:cs="Times New Roman"/>
          <w:sz w:val="24"/>
          <w:szCs w:val="24"/>
        </w:rPr>
      </w:pPr>
      <w:r w:rsidRPr="008716F8">
        <w:rPr>
          <w:rFonts w:ascii="Times New Roman" w:hAnsi="Times New Roman" w:cs="Times New Roman"/>
          <w:sz w:val="24"/>
          <w:szCs w:val="24"/>
        </w:rPr>
        <w:t>Контрольный орган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постановлением администрации Сосновоборского городского округа.</w:t>
      </w:r>
    </w:p>
    <w:p w:rsidR="00866355" w:rsidRPr="008716F8" w:rsidRDefault="00866355" w:rsidP="00E17F73">
      <w:pPr>
        <w:spacing w:before="120" w:after="0"/>
        <w:ind w:firstLine="709"/>
        <w:jc w:val="both"/>
        <w:rPr>
          <w:rFonts w:ascii="Times New Roman" w:hAnsi="Times New Roman" w:cs="Times New Roman"/>
          <w:color w:val="000000"/>
          <w:sz w:val="24"/>
          <w:szCs w:val="24"/>
        </w:rPr>
      </w:pPr>
      <w:r w:rsidRPr="008716F8">
        <w:rPr>
          <w:rFonts w:ascii="Times New Roman" w:hAnsi="Times New Roman" w:cs="Times New Roman"/>
          <w:sz w:val="24"/>
          <w:szCs w:val="24"/>
        </w:rPr>
        <w:t xml:space="preserve">2.6. </w:t>
      </w:r>
      <w:r w:rsidRPr="008716F8">
        <w:rPr>
          <w:rFonts w:ascii="Times New Roman" w:hAnsi="Times New Roman" w:cs="Times New Roman"/>
          <w:color w:val="000000"/>
          <w:sz w:val="24"/>
          <w:szCs w:val="24"/>
        </w:rPr>
        <w:t>Предостережение о недопустимости нарушения обязательных требований и принятии мер по обеспечению соблюдения обязательных требований объявляется контрольным органом и направляется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866355" w:rsidRPr="008716F8" w:rsidRDefault="00866355" w:rsidP="008716F8">
      <w:pPr>
        <w:pStyle w:val="HeadDoc"/>
        <w:keepLines w:val="0"/>
        <w:widowControl w:val="0"/>
        <w:spacing w:line="259" w:lineRule="auto"/>
        <w:ind w:right="57" w:firstLine="709"/>
        <w:rPr>
          <w:color w:val="000000"/>
          <w:sz w:val="24"/>
          <w:szCs w:val="24"/>
        </w:rPr>
      </w:pPr>
      <w:r w:rsidRPr="008716F8">
        <w:rPr>
          <w:color w:val="000000"/>
          <w:sz w:val="24"/>
          <w:szCs w:val="24"/>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Предостережение о недопустимости нарушения обязательных требований не может содержать требование о предоставлении контролируемым лицом сведений и документов.</w:t>
      </w:r>
    </w:p>
    <w:p w:rsidR="00866355" w:rsidRDefault="00866355" w:rsidP="008716F8">
      <w:pPr>
        <w:pStyle w:val="HeadDoc"/>
        <w:keepLines w:val="0"/>
        <w:widowControl w:val="0"/>
        <w:spacing w:line="259" w:lineRule="auto"/>
        <w:ind w:right="57" w:firstLine="709"/>
        <w:rPr>
          <w:sz w:val="24"/>
          <w:szCs w:val="24"/>
        </w:rPr>
      </w:pPr>
      <w:r w:rsidRPr="008716F8">
        <w:rPr>
          <w:color w:val="000000"/>
          <w:sz w:val="24"/>
          <w:szCs w:val="24"/>
        </w:rPr>
        <w:t xml:space="preserve">Предостережение о недопустимости нарушения обязательных требований оформляется </w:t>
      </w:r>
      <w:r w:rsidRPr="008716F8">
        <w:rPr>
          <w:sz w:val="24"/>
          <w:szCs w:val="24"/>
        </w:rPr>
        <w:t xml:space="preserve">в порядке, установленном Законом № 248-ФЗ, согласно типовым формам, утвержденным </w:t>
      </w:r>
      <w:r w:rsidRPr="008716F8">
        <w:rPr>
          <w:rStyle w:val="bumpedfont15"/>
          <w:sz w:val="24"/>
          <w:szCs w:val="24"/>
        </w:rPr>
        <w:t>приказом Минэкономразвития России от 31.03.2021 № 151 «О типовых формах документов, используемых контрольным (надзорным) органом»</w:t>
      </w:r>
      <w:r w:rsidRPr="008716F8">
        <w:rPr>
          <w:sz w:val="24"/>
          <w:szCs w:val="24"/>
        </w:rPr>
        <w:t>.</w:t>
      </w:r>
    </w:p>
    <w:p w:rsidR="00B9514E" w:rsidRDefault="00B9514E" w:rsidP="008716F8">
      <w:pPr>
        <w:pStyle w:val="HeadDoc"/>
        <w:keepLines w:val="0"/>
        <w:widowControl w:val="0"/>
        <w:spacing w:line="259" w:lineRule="auto"/>
        <w:ind w:right="57" w:firstLine="709"/>
        <w:rPr>
          <w:sz w:val="24"/>
          <w:szCs w:val="24"/>
        </w:rPr>
      </w:pPr>
    </w:p>
    <w:p w:rsidR="00B9514E" w:rsidRDefault="00B9514E" w:rsidP="008716F8">
      <w:pPr>
        <w:pStyle w:val="HeadDoc"/>
        <w:keepLines w:val="0"/>
        <w:widowControl w:val="0"/>
        <w:spacing w:line="259" w:lineRule="auto"/>
        <w:ind w:right="57" w:firstLine="709"/>
        <w:rPr>
          <w:sz w:val="24"/>
          <w:szCs w:val="24"/>
        </w:rPr>
      </w:pPr>
    </w:p>
    <w:p w:rsidR="00B9514E" w:rsidRPr="008716F8" w:rsidRDefault="00B9514E" w:rsidP="008716F8">
      <w:pPr>
        <w:pStyle w:val="HeadDoc"/>
        <w:keepLines w:val="0"/>
        <w:widowControl w:val="0"/>
        <w:spacing w:line="259" w:lineRule="auto"/>
        <w:ind w:right="57" w:firstLine="709"/>
        <w:rPr>
          <w:color w:val="000000"/>
          <w:sz w:val="24"/>
          <w:szCs w:val="24"/>
        </w:rPr>
      </w:pPr>
    </w:p>
    <w:p w:rsidR="00866355" w:rsidRDefault="00866355" w:rsidP="008716F8">
      <w:pPr>
        <w:pStyle w:val="HeadDoc"/>
        <w:keepLines w:val="0"/>
        <w:widowControl w:val="0"/>
        <w:spacing w:line="259" w:lineRule="auto"/>
        <w:ind w:right="57" w:firstLine="709"/>
        <w:rPr>
          <w:color w:val="000000"/>
          <w:sz w:val="24"/>
          <w:szCs w:val="24"/>
        </w:rPr>
      </w:pPr>
      <w:r w:rsidRPr="008716F8">
        <w:rPr>
          <w:color w:val="000000"/>
          <w:sz w:val="24"/>
          <w:szCs w:val="24"/>
        </w:rPr>
        <w:t>Инспектор регистрирует предостережение о недопустимости нарушения обязательных требований в журнале учета объявленных предостережений о недопустимости нарушения обязательных требований с присвоением регистрационного номера. Форма журнала учета предостережений утверждается постановлением администрации Сосновоборского городского округа Ленинградской области.</w:t>
      </w:r>
    </w:p>
    <w:p w:rsidR="00866355" w:rsidRPr="008716F8" w:rsidRDefault="00866355" w:rsidP="008716F8">
      <w:pPr>
        <w:widowControl w:val="0"/>
        <w:autoSpaceDE w:val="0"/>
        <w:autoSpaceDN w:val="0"/>
        <w:adjustRightInd w:val="0"/>
        <w:spacing w:after="0"/>
        <w:ind w:firstLine="709"/>
        <w:jc w:val="both"/>
        <w:rPr>
          <w:rFonts w:ascii="Times New Roman" w:hAnsi="Times New Roman" w:cs="Times New Roman"/>
          <w:sz w:val="24"/>
          <w:szCs w:val="24"/>
        </w:rPr>
      </w:pPr>
      <w:r w:rsidRPr="008716F8">
        <w:rPr>
          <w:rFonts w:ascii="Times New Roman" w:hAnsi="Times New Roman" w:cs="Times New Roman"/>
          <w:sz w:val="24"/>
          <w:szCs w:val="24"/>
        </w:rPr>
        <w:t>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w:t>
      </w:r>
    </w:p>
    <w:p w:rsidR="00866355" w:rsidRPr="008716F8" w:rsidRDefault="00866355" w:rsidP="008716F8">
      <w:pPr>
        <w:widowControl w:val="0"/>
        <w:autoSpaceDE w:val="0"/>
        <w:autoSpaceDN w:val="0"/>
        <w:adjustRightInd w:val="0"/>
        <w:spacing w:after="0"/>
        <w:ind w:firstLine="709"/>
        <w:jc w:val="both"/>
        <w:rPr>
          <w:rFonts w:ascii="Times New Roman" w:hAnsi="Times New Roman" w:cs="Times New Roman"/>
          <w:sz w:val="24"/>
          <w:szCs w:val="24"/>
        </w:rPr>
      </w:pPr>
      <w:r w:rsidRPr="008716F8">
        <w:rPr>
          <w:rFonts w:ascii="Times New Roman" w:hAnsi="Times New Roman" w:cs="Times New Roman"/>
          <w:color w:val="000000"/>
          <w:sz w:val="24"/>
          <w:szCs w:val="24"/>
        </w:rPr>
        <w:t xml:space="preserve">Возражение направляется в контрольный орган не позднее пятнадцати </w:t>
      </w:r>
      <w:r w:rsidRPr="008716F8">
        <w:rPr>
          <w:rFonts w:ascii="Times New Roman" w:hAnsi="Times New Roman" w:cs="Times New Roman"/>
          <w:sz w:val="24"/>
          <w:szCs w:val="24"/>
        </w:rPr>
        <w:t>календарных</w:t>
      </w:r>
      <w:r w:rsidRPr="008716F8">
        <w:rPr>
          <w:rFonts w:ascii="Times New Roman" w:hAnsi="Times New Roman" w:cs="Times New Roman"/>
          <w:color w:val="000000"/>
          <w:sz w:val="24"/>
          <w:szCs w:val="24"/>
        </w:rPr>
        <w:t xml:space="preserve">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866355" w:rsidRPr="008716F8" w:rsidRDefault="00866355" w:rsidP="008716F8">
      <w:pPr>
        <w:ind w:firstLine="709"/>
        <w:contextualSpacing/>
        <w:jc w:val="both"/>
        <w:rPr>
          <w:rFonts w:ascii="Times New Roman" w:hAnsi="Times New Roman" w:cs="Times New Roman"/>
          <w:sz w:val="24"/>
          <w:szCs w:val="24"/>
        </w:rPr>
      </w:pPr>
      <w:r w:rsidRPr="008716F8">
        <w:rPr>
          <w:rFonts w:ascii="Times New Roman" w:hAnsi="Times New Roman" w:cs="Times New Roman"/>
          <w:sz w:val="24"/>
          <w:szCs w:val="24"/>
        </w:rPr>
        <w:t>В возражении контролируемым лицом указываются:</w:t>
      </w:r>
    </w:p>
    <w:p w:rsidR="00866355" w:rsidRPr="008716F8" w:rsidRDefault="00866355" w:rsidP="008716F8">
      <w:pPr>
        <w:ind w:firstLine="709"/>
        <w:contextualSpacing/>
        <w:jc w:val="both"/>
        <w:rPr>
          <w:rFonts w:ascii="Times New Roman" w:hAnsi="Times New Roman" w:cs="Times New Roman"/>
          <w:sz w:val="24"/>
          <w:szCs w:val="24"/>
        </w:rPr>
      </w:pPr>
      <w:r w:rsidRPr="008716F8">
        <w:rPr>
          <w:rFonts w:ascii="Times New Roman" w:hAnsi="Times New Roman" w:cs="Times New Roman"/>
          <w:sz w:val="24"/>
          <w:szCs w:val="24"/>
        </w:rPr>
        <w:t>а) наименование юридического лица, а также номер контактного телефона, адрес электронной почты и почтовый адрес, по которым должен быть отправлен ответ контролируемому лицу;</w:t>
      </w:r>
    </w:p>
    <w:p w:rsidR="00866355" w:rsidRPr="008716F8" w:rsidRDefault="00866355" w:rsidP="008716F8">
      <w:pPr>
        <w:ind w:firstLine="709"/>
        <w:contextualSpacing/>
        <w:jc w:val="both"/>
        <w:rPr>
          <w:rFonts w:ascii="Times New Roman" w:hAnsi="Times New Roman" w:cs="Times New Roman"/>
          <w:sz w:val="24"/>
          <w:szCs w:val="24"/>
        </w:rPr>
      </w:pPr>
      <w:r w:rsidRPr="008716F8">
        <w:rPr>
          <w:rFonts w:ascii="Times New Roman" w:hAnsi="Times New Roman" w:cs="Times New Roman"/>
          <w:sz w:val="24"/>
          <w:szCs w:val="24"/>
        </w:rPr>
        <w:t>б) дата и номер предостережения, направленного в адрес контролируемого лица;</w:t>
      </w:r>
    </w:p>
    <w:p w:rsidR="00866355" w:rsidRPr="008716F8" w:rsidRDefault="00866355" w:rsidP="008716F8">
      <w:pPr>
        <w:ind w:firstLine="709"/>
        <w:contextualSpacing/>
        <w:jc w:val="both"/>
        <w:rPr>
          <w:rFonts w:ascii="Times New Roman" w:hAnsi="Times New Roman" w:cs="Times New Roman"/>
          <w:sz w:val="24"/>
          <w:szCs w:val="24"/>
        </w:rPr>
      </w:pPr>
      <w:r w:rsidRPr="008716F8">
        <w:rPr>
          <w:rFonts w:ascii="Times New Roman" w:hAnsi="Times New Roman" w:cs="Times New Roman"/>
          <w:sz w:val="24"/>
          <w:szCs w:val="24"/>
        </w:rPr>
        <w:t>в)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866355" w:rsidRPr="008716F8" w:rsidRDefault="00866355" w:rsidP="008716F8">
      <w:pPr>
        <w:ind w:firstLine="709"/>
        <w:contextualSpacing/>
        <w:jc w:val="both"/>
        <w:rPr>
          <w:rFonts w:ascii="Times New Roman" w:hAnsi="Times New Roman" w:cs="Times New Roman"/>
          <w:sz w:val="24"/>
          <w:szCs w:val="24"/>
        </w:rPr>
      </w:pPr>
      <w:r w:rsidRPr="008716F8">
        <w:rPr>
          <w:rFonts w:ascii="Times New Roman" w:hAnsi="Times New Roman" w:cs="Times New Roman"/>
          <w:sz w:val="24"/>
          <w:szCs w:val="24"/>
        </w:rPr>
        <w:t>г) личную подпись и дату.</w:t>
      </w:r>
    </w:p>
    <w:p w:rsidR="00866355" w:rsidRPr="008716F8" w:rsidRDefault="00866355" w:rsidP="008716F8">
      <w:pPr>
        <w:ind w:firstLine="709"/>
        <w:contextualSpacing/>
        <w:jc w:val="both"/>
        <w:rPr>
          <w:rFonts w:ascii="Times New Roman" w:hAnsi="Times New Roman" w:cs="Times New Roman"/>
          <w:sz w:val="24"/>
          <w:szCs w:val="24"/>
        </w:rPr>
      </w:pPr>
      <w:r w:rsidRPr="008716F8">
        <w:rPr>
          <w:rFonts w:ascii="Times New Roman" w:hAnsi="Times New Roman" w:cs="Times New Roman"/>
          <w:sz w:val="24"/>
          <w:szCs w:val="24"/>
        </w:rPr>
        <w:t>Возражения направляются контролируемым лицом в электронной форме на адрес электронной почты контрольного органа, либо в бумажном виде почтовым отправлением или иными указанными в предостережении способами.</w:t>
      </w:r>
    </w:p>
    <w:p w:rsidR="00866355" w:rsidRPr="008716F8" w:rsidRDefault="00866355" w:rsidP="008716F8">
      <w:pPr>
        <w:ind w:firstLine="709"/>
        <w:contextualSpacing/>
        <w:jc w:val="both"/>
        <w:rPr>
          <w:rStyle w:val="bumpedfont15"/>
          <w:rFonts w:ascii="Times New Roman" w:hAnsi="Times New Roman" w:cs="Times New Roman"/>
          <w:sz w:val="24"/>
        </w:rPr>
      </w:pPr>
      <w:r w:rsidRPr="008716F8">
        <w:rPr>
          <w:rStyle w:val="bumpedfont15"/>
          <w:rFonts w:ascii="Times New Roman" w:hAnsi="Times New Roman" w:cs="Times New Roman"/>
          <w:sz w:val="24"/>
        </w:rPr>
        <w:t>Контрольный орган рассматривает возражение в отношении предостережения в течение 30 дней со дня его получения.</w:t>
      </w:r>
    </w:p>
    <w:p w:rsidR="00866355" w:rsidRPr="008716F8" w:rsidRDefault="00866355" w:rsidP="008716F8">
      <w:pPr>
        <w:ind w:firstLine="709"/>
        <w:contextualSpacing/>
        <w:jc w:val="both"/>
        <w:rPr>
          <w:rFonts w:ascii="Times New Roman" w:hAnsi="Times New Roman" w:cs="Times New Roman"/>
          <w:sz w:val="28"/>
          <w:szCs w:val="24"/>
        </w:rPr>
      </w:pPr>
      <w:r w:rsidRPr="008716F8">
        <w:rPr>
          <w:rFonts w:ascii="Times New Roman" w:hAnsi="Times New Roman" w:cs="Times New Roman"/>
          <w:sz w:val="24"/>
        </w:rPr>
        <w:t>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с соответствующей отметкой в журнале учета объявленных предостережений.</w:t>
      </w:r>
    </w:p>
    <w:p w:rsidR="00866355" w:rsidRPr="008716F8" w:rsidRDefault="00866355" w:rsidP="008716F8">
      <w:pPr>
        <w:ind w:firstLine="709"/>
        <w:contextualSpacing/>
        <w:jc w:val="both"/>
        <w:rPr>
          <w:rFonts w:ascii="Times New Roman" w:hAnsi="Times New Roman" w:cs="Times New Roman"/>
          <w:sz w:val="24"/>
          <w:szCs w:val="24"/>
        </w:rPr>
      </w:pPr>
      <w:r w:rsidRPr="008716F8">
        <w:rPr>
          <w:rFonts w:ascii="Times New Roman" w:hAnsi="Times New Roman" w:cs="Times New Roman"/>
          <w:sz w:val="24"/>
          <w:szCs w:val="24"/>
        </w:rPr>
        <w:t xml:space="preserve">Повторное направление возражения по тем же основаниям не допускается. </w:t>
      </w:r>
    </w:p>
    <w:p w:rsidR="00866355" w:rsidRPr="008716F8" w:rsidRDefault="00866355" w:rsidP="008716F8">
      <w:pPr>
        <w:ind w:firstLine="709"/>
        <w:contextualSpacing/>
        <w:jc w:val="both"/>
        <w:rPr>
          <w:rFonts w:ascii="Times New Roman" w:hAnsi="Times New Roman" w:cs="Times New Roman"/>
          <w:sz w:val="24"/>
          <w:szCs w:val="24"/>
        </w:rPr>
      </w:pPr>
    </w:p>
    <w:p w:rsidR="00866355" w:rsidRPr="008716F8" w:rsidRDefault="00866355" w:rsidP="008716F8">
      <w:pPr>
        <w:ind w:firstLine="709"/>
        <w:contextualSpacing/>
        <w:jc w:val="center"/>
        <w:rPr>
          <w:rFonts w:ascii="Times New Roman" w:hAnsi="Times New Roman" w:cs="Times New Roman"/>
          <w:b/>
          <w:sz w:val="24"/>
          <w:szCs w:val="24"/>
        </w:rPr>
      </w:pPr>
      <w:r w:rsidRPr="008716F8">
        <w:rPr>
          <w:rFonts w:ascii="Times New Roman" w:hAnsi="Times New Roman" w:cs="Times New Roman"/>
          <w:b/>
          <w:sz w:val="24"/>
          <w:szCs w:val="24"/>
        </w:rPr>
        <w:t>3. Порядок организации муниципального контроля</w:t>
      </w:r>
      <w:r w:rsidRPr="008716F8">
        <w:rPr>
          <w:rFonts w:ascii="Times New Roman" w:hAnsi="Times New Roman" w:cs="Times New Roman"/>
          <w:bCs/>
          <w:sz w:val="24"/>
          <w:szCs w:val="24"/>
        </w:rPr>
        <w:t xml:space="preserve"> </w:t>
      </w:r>
      <w:r w:rsidRPr="008716F8">
        <w:rPr>
          <w:rFonts w:ascii="Times New Roman" w:hAnsi="Times New Roman" w:cs="Times New Roman"/>
          <w:b/>
          <w:sz w:val="24"/>
          <w:szCs w:val="24"/>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w:t>
      </w:r>
    </w:p>
    <w:p w:rsidR="00866355" w:rsidRPr="008716F8" w:rsidRDefault="00866355" w:rsidP="008716F8">
      <w:pPr>
        <w:ind w:firstLine="709"/>
        <w:contextualSpacing/>
        <w:jc w:val="center"/>
        <w:rPr>
          <w:rFonts w:ascii="Times New Roman" w:hAnsi="Times New Roman" w:cs="Times New Roman"/>
          <w:b/>
          <w:sz w:val="24"/>
          <w:szCs w:val="24"/>
        </w:rPr>
      </w:pPr>
    </w:p>
    <w:p w:rsidR="00866355" w:rsidRPr="008716F8" w:rsidRDefault="00866355" w:rsidP="008716F8">
      <w:pPr>
        <w:ind w:firstLine="709"/>
        <w:contextualSpacing/>
        <w:jc w:val="both"/>
        <w:rPr>
          <w:rFonts w:ascii="Times New Roman" w:hAnsi="Times New Roman" w:cs="Times New Roman"/>
          <w:bCs/>
          <w:iCs/>
          <w:sz w:val="24"/>
          <w:szCs w:val="24"/>
        </w:rPr>
      </w:pPr>
      <w:r w:rsidRPr="008716F8">
        <w:rPr>
          <w:rFonts w:ascii="Times New Roman" w:hAnsi="Times New Roman" w:cs="Times New Roman"/>
          <w:sz w:val="24"/>
          <w:szCs w:val="24"/>
        </w:rPr>
        <w:t xml:space="preserve">3.1. </w:t>
      </w:r>
      <w:r w:rsidRPr="008716F8">
        <w:rPr>
          <w:rFonts w:ascii="Times New Roman" w:hAnsi="Times New Roman" w:cs="Times New Roman"/>
          <w:bCs/>
          <w:iCs/>
          <w:sz w:val="24"/>
          <w:szCs w:val="24"/>
        </w:rPr>
        <w:t xml:space="preserve">В рамках осуществления </w:t>
      </w:r>
      <w:r w:rsidRPr="008716F8">
        <w:rPr>
          <w:rFonts w:ascii="Times New Roman" w:hAnsi="Times New Roman" w:cs="Times New Roman"/>
          <w:sz w:val="24"/>
          <w:szCs w:val="24"/>
        </w:rPr>
        <w:t xml:space="preserve">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r w:rsidRPr="008716F8">
        <w:rPr>
          <w:rFonts w:ascii="Times New Roman" w:hAnsi="Times New Roman" w:cs="Times New Roman"/>
          <w:sz w:val="24"/>
          <w:szCs w:val="24"/>
          <w:u w:val="single"/>
        </w:rPr>
        <w:t>при взаимодействии</w:t>
      </w:r>
      <w:r w:rsidRPr="008716F8">
        <w:rPr>
          <w:rFonts w:ascii="Times New Roman" w:hAnsi="Times New Roman" w:cs="Times New Roman"/>
          <w:sz w:val="24"/>
          <w:szCs w:val="24"/>
        </w:rPr>
        <w:t xml:space="preserve"> с контролируемым лицом</w:t>
      </w:r>
      <w:r w:rsidRPr="008716F8">
        <w:rPr>
          <w:rFonts w:ascii="Times New Roman" w:hAnsi="Times New Roman" w:cs="Times New Roman"/>
          <w:bCs/>
          <w:iCs/>
          <w:sz w:val="24"/>
          <w:szCs w:val="24"/>
        </w:rPr>
        <w:t xml:space="preserve"> проводятся следующие контрольные мероприятия:</w:t>
      </w:r>
    </w:p>
    <w:p w:rsidR="00866355" w:rsidRPr="008716F8" w:rsidRDefault="00866355" w:rsidP="008716F8">
      <w:pPr>
        <w:ind w:firstLine="709"/>
        <w:contextualSpacing/>
        <w:jc w:val="both"/>
        <w:rPr>
          <w:rFonts w:ascii="Times New Roman" w:hAnsi="Times New Roman" w:cs="Times New Roman"/>
          <w:sz w:val="24"/>
          <w:szCs w:val="24"/>
        </w:rPr>
      </w:pPr>
      <w:r w:rsidRPr="008716F8">
        <w:rPr>
          <w:rFonts w:ascii="Times New Roman" w:hAnsi="Times New Roman" w:cs="Times New Roman"/>
          <w:sz w:val="24"/>
          <w:szCs w:val="24"/>
        </w:rPr>
        <w:t>1) инспекционный визит;</w:t>
      </w:r>
    </w:p>
    <w:p w:rsidR="00866355" w:rsidRPr="008716F8" w:rsidRDefault="00866355" w:rsidP="008716F8">
      <w:pPr>
        <w:ind w:firstLine="709"/>
        <w:contextualSpacing/>
        <w:jc w:val="both"/>
        <w:rPr>
          <w:rFonts w:ascii="Times New Roman" w:hAnsi="Times New Roman" w:cs="Times New Roman"/>
          <w:sz w:val="24"/>
          <w:szCs w:val="24"/>
        </w:rPr>
      </w:pPr>
      <w:r w:rsidRPr="008716F8">
        <w:rPr>
          <w:rFonts w:ascii="Times New Roman" w:hAnsi="Times New Roman" w:cs="Times New Roman"/>
          <w:sz w:val="24"/>
          <w:szCs w:val="24"/>
        </w:rPr>
        <w:t>2) документарная проверка;</w:t>
      </w:r>
    </w:p>
    <w:p w:rsidR="00866355" w:rsidRPr="008716F8" w:rsidRDefault="00866355" w:rsidP="008716F8">
      <w:pPr>
        <w:spacing w:after="0"/>
        <w:ind w:firstLine="709"/>
        <w:contextualSpacing/>
        <w:jc w:val="both"/>
        <w:rPr>
          <w:rFonts w:ascii="Times New Roman" w:hAnsi="Times New Roman" w:cs="Times New Roman"/>
          <w:sz w:val="24"/>
          <w:szCs w:val="24"/>
        </w:rPr>
      </w:pPr>
      <w:r w:rsidRPr="008716F8">
        <w:rPr>
          <w:rFonts w:ascii="Times New Roman" w:hAnsi="Times New Roman" w:cs="Times New Roman"/>
          <w:sz w:val="24"/>
          <w:szCs w:val="24"/>
        </w:rPr>
        <w:t>3) выездная проверка.</w:t>
      </w:r>
    </w:p>
    <w:p w:rsidR="00866355" w:rsidRPr="008716F8" w:rsidRDefault="00866355" w:rsidP="008716F8">
      <w:pPr>
        <w:pStyle w:val="a3"/>
        <w:spacing w:line="259" w:lineRule="auto"/>
        <w:ind w:firstLine="709"/>
        <w:contextualSpacing/>
        <w:jc w:val="both"/>
        <w:rPr>
          <w:rFonts w:ascii="Times New Roman" w:hAnsi="Times New Roman" w:cs="Times New Roman"/>
          <w:bCs/>
          <w:iCs/>
          <w:sz w:val="24"/>
          <w:szCs w:val="24"/>
        </w:rPr>
      </w:pPr>
      <w:r w:rsidRPr="008716F8">
        <w:rPr>
          <w:rFonts w:ascii="Times New Roman" w:hAnsi="Times New Roman" w:cs="Times New Roman"/>
          <w:sz w:val="24"/>
          <w:szCs w:val="24"/>
          <w:u w:val="single"/>
        </w:rPr>
        <w:t>Без взаимодействия</w:t>
      </w:r>
      <w:r w:rsidRPr="008716F8">
        <w:rPr>
          <w:rFonts w:ascii="Times New Roman" w:hAnsi="Times New Roman" w:cs="Times New Roman"/>
          <w:sz w:val="24"/>
          <w:szCs w:val="24"/>
        </w:rPr>
        <w:t xml:space="preserve"> с контролируемым лицом проводятся следующие контрольные мероприятия (далее - контрольные мероприятия без взаимодействия):</w:t>
      </w:r>
    </w:p>
    <w:p w:rsidR="00866355" w:rsidRPr="008716F8" w:rsidRDefault="00866355" w:rsidP="008716F8">
      <w:pPr>
        <w:autoSpaceDE w:val="0"/>
        <w:autoSpaceDN w:val="0"/>
        <w:adjustRightInd w:val="0"/>
        <w:spacing w:after="0"/>
        <w:ind w:firstLine="709"/>
        <w:jc w:val="both"/>
        <w:rPr>
          <w:rFonts w:ascii="Times New Roman" w:hAnsi="Times New Roman" w:cs="Times New Roman"/>
          <w:sz w:val="24"/>
          <w:szCs w:val="24"/>
        </w:rPr>
      </w:pPr>
      <w:r w:rsidRPr="008716F8">
        <w:rPr>
          <w:rFonts w:ascii="Times New Roman" w:hAnsi="Times New Roman" w:cs="Times New Roman"/>
          <w:sz w:val="24"/>
          <w:szCs w:val="24"/>
        </w:rPr>
        <w:t>1) наблюдение за соблюдением обязательных требований (мониторинг безопасности);</w:t>
      </w:r>
    </w:p>
    <w:p w:rsidR="00866355" w:rsidRPr="008716F8" w:rsidRDefault="00866355" w:rsidP="008716F8">
      <w:pPr>
        <w:autoSpaceDE w:val="0"/>
        <w:autoSpaceDN w:val="0"/>
        <w:adjustRightInd w:val="0"/>
        <w:spacing w:after="0"/>
        <w:ind w:firstLine="709"/>
        <w:jc w:val="both"/>
        <w:rPr>
          <w:rFonts w:ascii="Times New Roman" w:hAnsi="Times New Roman" w:cs="Times New Roman"/>
          <w:sz w:val="24"/>
          <w:szCs w:val="24"/>
        </w:rPr>
      </w:pPr>
      <w:r w:rsidRPr="008716F8">
        <w:rPr>
          <w:rFonts w:ascii="Times New Roman" w:hAnsi="Times New Roman" w:cs="Times New Roman"/>
          <w:sz w:val="24"/>
          <w:szCs w:val="24"/>
        </w:rPr>
        <w:t>2) выездное обследование.</w:t>
      </w:r>
    </w:p>
    <w:p w:rsidR="00866355" w:rsidRPr="008716F8" w:rsidRDefault="00866355" w:rsidP="00E17F73">
      <w:pPr>
        <w:autoSpaceDE w:val="0"/>
        <w:autoSpaceDN w:val="0"/>
        <w:adjustRightInd w:val="0"/>
        <w:spacing w:before="120" w:after="0"/>
        <w:ind w:firstLine="709"/>
        <w:jc w:val="both"/>
        <w:rPr>
          <w:rFonts w:ascii="Times New Roman" w:hAnsi="Times New Roman" w:cs="Times New Roman"/>
          <w:sz w:val="24"/>
          <w:szCs w:val="24"/>
        </w:rPr>
      </w:pPr>
      <w:r w:rsidRPr="008716F8">
        <w:rPr>
          <w:rFonts w:ascii="Times New Roman" w:hAnsi="Times New Roman" w:cs="Times New Roman"/>
          <w:sz w:val="24"/>
          <w:szCs w:val="24"/>
        </w:rPr>
        <w:t>3.2. Контрольные мероприятия, указанные в пункте 3.1. настоящего Положения, проводятся в форме внепланового мероприятия.</w:t>
      </w:r>
    </w:p>
    <w:p w:rsidR="00866355" w:rsidRPr="008716F8" w:rsidRDefault="00866355" w:rsidP="008716F8">
      <w:pPr>
        <w:autoSpaceDE w:val="0"/>
        <w:autoSpaceDN w:val="0"/>
        <w:adjustRightInd w:val="0"/>
        <w:spacing w:after="0"/>
        <w:ind w:firstLine="709"/>
        <w:jc w:val="both"/>
        <w:rPr>
          <w:rFonts w:ascii="Times New Roman" w:hAnsi="Times New Roman" w:cs="Times New Roman"/>
          <w:sz w:val="24"/>
          <w:szCs w:val="24"/>
        </w:rPr>
      </w:pPr>
      <w:r w:rsidRPr="008716F8">
        <w:rPr>
          <w:rFonts w:ascii="Times New Roman" w:hAnsi="Times New Roman" w:cs="Times New Roman"/>
          <w:sz w:val="24"/>
          <w:szCs w:val="24"/>
        </w:rPr>
        <w:t>Плановые контрольные мероприятия при осуществлении муниципального контроля</w:t>
      </w:r>
      <w:r w:rsidRPr="008716F8">
        <w:rPr>
          <w:rFonts w:ascii="Times New Roman" w:hAnsi="Times New Roman" w:cs="Times New Roman"/>
          <w:bCs/>
          <w:sz w:val="24"/>
          <w:szCs w:val="24"/>
        </w:rPr>
        <w:t xml:space="preserve"> </w:t>
      </w:r>
      <w:r w:rsidRPr="008716F8">
        <w:rPr>
          <w:rFonts w:ascii="Times New Roman" w:hAnsi="Times New Roman" w:cs="Times New Roman"/>
          <w:sz w:val="24"/>
          <w:szCs w:val="24"/>
        </w:rPr>
        <w:t>за исполнением единой теплоснабжающей организацией обязательств по строительству, реконструкции и (или) модернизации объектов теплоснабжения не проводятся.</w:t>
      </w:r>
    </w:p>
    <w:p w:rsidR="00866355" w:rsidRPr="008716F8" w:rsidRDefault="00866355" w:rsidP="00E17F73">
      <w:pPr>
        <w:spacing w:before="120" w:after="0"/>
        <w:ind w:firstLine="709"/>
        <w:jc w:val="both"/>
        <w:rPr>
          <w:rFonts w:ascii="Times New Roman" w:hAnsi="Times New Roman" w:cs="Times New Roman"/>
          <w:sz w:val="24"/>
          <w:szCs w:val="24"/>
        </w:rPr>
      </w:pPr>
      <w:r w:rsidRPr="008716F8">
        <w:rPr>
          <w:rFonts w:ascii="Times New Roman" w:hAnsi="Times New Roman" w:cs="Times New Roman"/>
          <w:sz w:val="24"/>
          <w:szCs w:val="24"/>
        </w:rPr>
        <w:t xml:space="preserve">3.3. Внеплановые контрольные мероприятия проводятся при наличии оснований, предусмотренных </w:t>
      </w:r>
      <w:hyperlink r:id="rId11" w:history="1">
        <w:r w:rsidRPr="008716F8">
          <w:rPr>
            <w:rFonts w:ascii="Times New Roman" w:hAnsi="Times New Roman" w:cs="Times New Roman"/>
            <w:sz w:val="24"/>
            <w:szCs w:val="24"/>
          </w:rPr>
          <w:t>пунктами 1</w:t>
        </w:r>
      </w:hyperlink>
      <w:r w:rsidRPr="008716F8">
        <w:rPr>
          <w:rFonts w:ascii="Times New Roman" w:hAnsi="Times New Roman" w:cs="Times New Roman"/>
          <w:sz w:val="24"/>
          <w:szCs w:val="24"/>
        </w:rPr>
        <w:t xml:space="preserve">, </w:t>
      </w:r>
      <w:hyperlink r:id="rId12" w:history="1">
        <w:r w:rsidRPr="008716F8">
          <w:rPr>
            <w:rFonts w:ascii="Times New Roman" w:hAnsi="Times New Roman" w:cs="Times New Roman"/>
            <w:sz w:val="24"/>
            <w:szCs w:val="24"/>
          </w:rPr>
          <w:t>3</w:t>
        </w:r>
      </w:hyperlink>
      <w:r w:rsidRPr="008716F8">
        <w:rPr>
          <w:rFonts w:ascii="Times New Roman" w:hAnsi="Times New Roman" w:cs="Times New Roman"/>
          <w:sz w:val="24"/>
          <w:szCs w:val="24"/>
        </w:rPr>
        <w:t xml:space="preserve">, </w:t>
      </w:r>
      <w:hyperlink r:id="rId13" w:history="1">
        <w:r w:rsidRPr="008716F8">
          <w:rPr>
            <w:rFonts w:ascii="Times New Roman" w:hAnsi="Times New Roman" w:cs="Times New Roman"/>
            <w:sz w:val="24"/>
            <w:szCs w:val="24"/>
          </w:rPr>
          <w:t>4</w:t>
        </w:r>
      </w:hyperlink>
      <w:r w:rsidRPr="008716F8">
        <w:rPr>
          <w:rFonts w:ascii="Times New Roman" w:hAnsi="Times New Roman" w:cs="Times New Roman"/>
          <w:sz w:val="24"/>
          <w:szCs w:val="24"/>
        </w:rPr>
        <w:t xml:space="preserve">, </w:t>
      </w:r>
      <w:hyperlink r:id="rId14" w:history="1">
        <w:r w:rsidRPr="008716F8">
          <w:rPr>
            <w:rFonts w:ascii="Times New Roman" w:hAnsi="Times New Roman" w:cs="Times New Roman"/>
            <w:sz w:val="24"/>
            <w:szCs w:val="24"/>
          </w:rPr>
          <w:t>5 части 1 статьи 57</w:t>
        </w:r>
      </w:hyperlink>
      <w:r w:rsidRPr="008716F8">
        <w:rPr>
          <w:rFonts w:ascii="Times New Roman" w:hAnsi="Times New Roman" w:cs="Times New Roman"/>
          <w:sz w:val="24"/>
          <w:szCs w:val="24"/>
        </w:rPr>
        <w:t xml:space="preserve"> Закона № 248-ФЗ.</w:t>
      </w:r>
    </w:p>
    <w:p w:rsidR="00866355" w:rsidRPr="008716F8" w:rsidRDefault="00866355" w:rsidP="008716F8">
      <w:pPr>
        <w:ind w:firstLine="709"/>
        <w:contextualSpacing/>
        <w:jc w:val="both"/>
        <w:rPr>
          <w:rFonts w:ascii="Times New Roman" w:hAnsi="Times New Roman" w:cs="Times New Roman"/>
          <w:sz w:val="24"/>
          <w:szCs w:val="24"/>
        </w:rPr>
      </w:pPr>
      <w:r w:rsidRPr="008716F8">
        <w:rPr>
          <w:rFonts w:ascii="Times New Roman" w:hAnsi="Times New Roman" w:cs="Times New Roman"/>
          <w:sz w:val="24"/>
          <w:szCs w:val="24"/>
        </w:rPr>
        <w:t>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контрольного мероприятия.</w:t>
      </w:r>
    </w:p>
    <w:p w:rsidR="00866355" w:rsidRPr="008716F8" w:rsidRDefault="00866355" w:rsidP="008716F8">
      <w:pPr>
        <w:autoSpaceDE w:val="0"/>
        <w:autoSpaceDN w:val="0"/>
        <w:adjustRightInd w:val="0"/>
        <w:spacing w:after="0"/>
        <w:ind w:firstLine="709"/>
        <w:jc w:val="both"/>
        <w:rPr>
          <w:rFonts w:ascii="Times New Roman" w:hAnsi="Times New Roman" w:cs="Times New Roman"/>
          <w:sz w:val="24"/>
          <w:szCs w:val="24"/>
        </w:rPr>
      </w:pPr>
      <w:r w:rsidRPr="008716F8">
        <w:rPr>
          <w:rFonts w:ascii="Times New Roman" w:hAnsi="Times New Roman" w:cs="Times New Roman"/>
          <w:sz w:val="24"/>
          <w:szCs w:val="24"/>
        </w:rPr>
        <w:t xml:space="preserve">Решения о проведении контрольных мероприятий оформляются в порядке, установленном Законом № 248-ФЗ согласно типовым формам, утвержденным </w:t>
      </w:r>
      <w:r w:rsidRPr="008716F8">
        <w:rPr>
          <w:rStyle w:val="bumpedfont15"/>
          <w:rFonts w:ascii="Times New Roman" w:hAnsi="Times New Roman" w:cs="Times New Roman"/>
          <w:sz w:val="24"/>
          <w:szCs w:val="24"/>
        </w:rPr>
        <w:t>приказом Минэкономразвития России от 31.03.2021 № 151 «О типовых формах документов, используемых контрольным (надзорным) органом»</w:t>
      </w:r>
      <w:r w:rsidRPr="008716F8">
        <w:rPr>
          <w:rFonts w:ascii="Times New Roman" w:hAnsi="Times New Roman" w:cs="Times New Roman"/>
          <w:sz w:val="24"/>
          <w:szCs w:val="24"/>
        </w:rPr>
        <w:t>.</w:t>
      </w:r>
    </w:p>
    <w:p w:rsidR="00866355" w:rsidRPr="008716F8" w:rsidRDefault="00866355" w:rsidP="008716F8">
      <w:pPr>
        <w:contextualSpacing/>
        <w:jc w:val="center"/>
        <w:rPr>
          <w:rFonts w:ascii="Times New Roman" w:hAnsi="Times New Roman" w:cs="Times New Roman"/>
          <w:b/>
          <w:sz w:val="24"/>
          <w:szCs w:val="24"/>
        </w:rPr>
      </w:pPr>
    </w:p>
    <w:p w:rsidR="00866355" w:rsidRPr="008716F8" w:rsidRDefault="00866355" w:rsidP="008716F8">
      <w:pPr>
        <w:contextualSpacing/>
        <w:jc w:val="center"/>
        <w:rPr>
          <w:rFonts w:ascii="Times New Roman" w:hAnsi="Times New Roman" w:cs="Times New Roman"/>
          <w:b/>
          <w:sz w:val="24"/>
          <w:szCs w:val="24"/>
        </w:rPr>
      </w:pPr>
      <w:r w:rsidRPr="008716F8">
        <w:rPr>
          <w:rFonts w:ascii="Times New Roman" w:hAnsi="Times New Roman" w:cs="Times New Roman"/>
          <w:b/>
          <w:sz w:val="24"/>
          <w:szCs w:val="24"/>
        </w:rPr>
        <w:t>4. Контрольные мероприятия</w:t>
      </w:r>
    </w:p>
    <w:p w:rsidR="00866355" w:rsidRPr="008716F8" w:rsidRDefault="00866355" w:rsidP="008716F8">
      <w:pPr>
        <w:ind w:firstLine="709"/>
        <w:contextualSpacing/>
        <w:jc w:val="center"/>
        <w:rPr>
          <w:rFonts w:ascii="Times New Roman" w:hAnsi="Times New Roman" w:cs="Times New Roman"/>
          <w:b/>
          <w:sz w:val="24"/>
          <w:szCs w:val="24"/>
        </w:rPr>
      </w:pPr>
    </w:p>
    <w:p w:rsidR="00866355" w:rsidRPr="008716F8" w:rsidRDefault="00866355" w:rsidP="008716F8">
      <w:pPr>
        <w:autoSpaceDE w:val="0"/>
        <w:autoSpaceDN w:val="0"/>
        <w:adjustRightInd w:val="0"/>
        <w:spacing w:after="0"/>
        <w:ind w:firstLine="709"/>
        <w:jc w:val="both"/>
        <w:rPr>
          <w:rFonts w:ascii="Times New Roman" w:hAnsi="Times New Roman" w:cs="Times New Roman"/>
          <w:bCs/>
          <w:sz w:val="24"/>
          <w:szCs w:val="24"/>
        </w:rPr>
      </w:pPr>
      <w:r w:rsidRPr="008716F8">
        <w:rPr>
          <w:rFonts w:ascii="Times New Roman" w:hAnsi="Times New Roman" w:cs="Times New Roman"/>
          <w:bCs/>
          <w:sz w:val="24"/>
          <w:szCs w:val="24"/>
        </w:rPr>
        <w:t>4.1.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66355" w:rsidRPr="008716F8" w:rsidRDefault="00866355" w:rsidP="008716F8">
      <w:pPr>
        <w:autoSpaceDE w:val="0"/>
        <w:autoSpaceDN w:val="0"/>
        <w:adjustRightInd w:val="0"/>
        <w:spacing w:after="0"/>
        <w:ind w:firstLine="709"/>
        <w:jc w:val="both"/>
        <w:rPr>
          <w:rFonts w:ascii="Times New Roman" w:hAnsi="Times New Roman" w:cs="Times New Roman"/>
          <w:bCs/>
          <w:sz w:val="24"/>
          <w:szCs w:val="24"/>
        </w:rPr>
      </w:pPr>
      <w:r w:rsidRPr="008716F8">
        <w:rPr>
          <w:rFonts w:ascii="Times New Roman" w:hAnsi="Times New Roman" w:cs="Times New Roman"/>
          <w:bCs/>
          <w:sz w:val="24"/>
          <w:szCs w:val="24"/>
        </w:rPr>
        <w:t>В ходе инспекционного визита могут совершаться следующие контрольные действия:</w:t>
      </w:r>
    </w:p>
    <w:p w:rsidR="00866355" w:rsidRPr="008716F8" w:rsidRDefault="00866355" w:rsidP="00E17F73">
      <w:pPr>
        <w:autoSpaceDE w:val="0"/>
        <w:autoSpaceDN w:val="0"/>
        <w:adjustRightInd w:val="0"/>
        <w:spacing w:before="60" w:after="0"/>
        <w:ind w:firstLine="709"/>
        <w:jc w:val="both"/>
        <w:rPr>
          <w:rFonts w:ascii="Times New Roman" w:hAnsi="Times New Roman" w:cs="Times New Roman"/>
          <w:bCs/>
          <w:sz w:val="24"/>
          <w:szCs w:val="24"/>
        </w:rPr>
      </w:pPr>
      <w:r w:rsidRPr="008716F8">
        <w:rPr>
          <w:rFonts w:ascii="Times New Roman" w:hAnsi="Times New Roman" w:cs="Times New Roman"/>
          <w:sz w:val="24"/>
          <w:szCs w:val="24"/>
        </w:rPr>
        <w:t xml:space="preserve">- </w:t>
      </w:r>
      <w:r w:rsidRPr="008716F8">
        <w:rPr>
          <w:rFonts w:ascii="Times New Roman" w:hAnsi="Times New Roman" w:cs="Times New Roman"/>
          <w:bCs/>
          <w:sz w:val="24"/>
          <w:szCs w:val="24"/>
        </w:rPr>
        <w:t>осмотр;</w:t>
      </w:r>
    </w:p>
    <w:p w:rsidR="00866355" w:rsidRPr="008716F8" w:rsidRDefault="00866355" w:rsidP="00E17F73">
      <w:pPr>
        <w:autoSpaceDE w:val="0"/>
        <w:autoSpaceDN w:val="0"/>
        <w:adjustRightInd w:val="0"/>
        <w:spacing w:before="60" w:after="0"/>
        <w:ind w:firstLine="709"/>
        <w:jc w:val="both"/>
        <w:rPr>
          <w:rFonts w:ascii="Times New Roman" w:hAnsi="Times New Roman" w:cs="Times New Roman"/>
          <w:bCs/>
          <w:sz w:val="24"/>
          <w:szCs w:val="24"/>
        </w:rPr>
      </w:pPr>
      <w:r w:rsidRPr="008716F8">
        <w:rPr>
          <w:rFonts w:ascii="Times New Roman" w:hAnsi="Times New Roman" w:cs="Times New Roman"/>
          <w:bCs/>
          <w:sz w:val="24"/>
          <w:szCs w:val="24"/>
        </w:rPr>
        <w:t>- опрос;</w:t>
      </w:r>
    </w:p>
    <w:p w:rsidR="00866355" w:rsidRPr="008716F8" w:rsidRDefault="00866355" w:rsidP="00E17F73">
      <w:pPr>
        <w:autoSpaceDE w:val="0"/>
        <w:autoSpaceDN w:val="0"/>
        <w:adjustRightInd w:val="0"/>
        <w:spacing w:before="60" w:after="0"/>
        <w:ind w:firstLine="709"/>
        <w:jc w:val="both"/>
        <w:rPr>
          <w:rFonts w:ascii="Times New Roman" w:hAnsi="Times New Roman" w:cs="Times New Roman"/>
          <w:bCs/>
          <w:sz w:val="24"/>
          <w:szCs w:val="24"/>
        </w:rPr>
      </w:pPr>
      <w:r w:rsidRPr="008716F8">
        <w:rPr>
          <w:rFonts w:ascii="Times New Roman" w:hAnsi="Times New Roman" w:cs="Times New Roman"/>
          <w:bCs/>
          <w:sz w:val="24"/>
          <w:szCs w:val="24"/>
        </w:rPr>
        <w:t>- получение письменных объяснений;</w:t>
      </w:r>
    </w:p>
    <w:p w:rsidR="00866355" w:rsidRPr="008716F8" w:rsidRDefault="00866355" w:rsidP="00E17F73">
      <w:pPr>
        <w:autoSpaceDE w:val="0"/>
        <w:autoSpaceDN w:val="0"/>
        <w:adjustRightInd w:val="0"/>
        <w:spacing w:before="60" w:after="0"/>
        <w:ind w:firstLine="709"/>
        <w:jc w:val="both"/>
        <w:rPr>
          <w:rFonts w:ascii="Times New Roman" w:hAnsi="Times New Roman" w:cs="Times New Roman"/>
          <w:bCs/>
          <w:sz w:val="24"/>
          <w:szCs w:val="24"/>
        </w:rPr>
      </w:pPr>
      <w:r w:rsidRPr="008716F8">
        <w:rPr>
          <w:rFonts w:ascii="Times New Roman" w:hAnsi="Times New Roman" w:cs="Times New Roman"/>
          <w:sz w:val="24"/>
          <w:szCs w:val="24"/>
        </w:rPr>
        <w:t>- инструментальное обследование.</w:t>
      </w:r>
    </w:p>
    <w:p w:rsidR="00866355" w:rsidRPr="008716F8" w:rsidRDefault="00866355" w:rsidP="00E17F73">
      <w:pPr>
        <w:autoSpaceDE w:val="0"/>
        <w:autoSpaceDN w:val="0"/>
        <w:adjustRightInd w:val="0"/>
        <w:spacing w:before="60" w:after="0"/>
        <w:ind w:firstLine="709"/>
        <w:jc w:val="both"/>
        <w:rPr>
          <w:rFonts w:ascii="Times New Roman" w:hAnsi="Times New Roman" w:cs="Times New Roman"/>
          <w:bCs/>
          <w:sz w:val="24"/>
          <w:szCs w:val="24"/>
        </w:rPr>
      </w:pPr>
      <w:r w:rsidRPr="008716F8">
        <w:rPr>
          <w:rFonts w:ascii="Times New Roman" w:hAnsi="Times New Roman" w:cs="Times New Roman"/>
          <w:bCs/>
          <w:sz w:val="24"/>
          <w:szCs w:val="24"/>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66355" w:rsidRPr="008716F8" w:rsidRDefault="00866355" w:rsidP="008716F8">
      <w:pPr>
        <w:autoSpaceDE w:val="0"/>
        <w:autoSpaceDN w:val="0"/>
        <w:adjustRightInd w:val="0"/>
        <w:spacing w:after="0"/>
        <w:ind w:firstLine="709"/>
        <w:jc w:val="both"/>
        <w:rPr>
          <w:rFonts w:ascii="Times New Roman" w:hAnsi="Times New Roman" w:cs="Times New Roman"/>
          <w:bCs/>
          <w:sz w:val="24"/>
          <w:szCs w:val="24"/>
        </w:rPr>
      </w:pPr>
      <w:r w:rsidRPr="008716F8">
        <w:rPr>
          <w:rFonts w:ascii="Times New Roman" w:hAnsi="Times New Roman" w:cs="Times New Roman"/>
          <w:bCs/>
          <w:sz w:val="24"/>
          <w:szCs w:val="24"/>
        </w:rPr>
        <w:t>Инспекционный визит проводится без предварительного уведомления контролируемого лица.</w:t>
      </w:r>
    </w:p>
    <w:p w:rsidR="00866355" w:rsidRPr="008716F8" w:rsidRDefault="00866355" w:rsidP="008716F8">
      <w:pPr>
        <w:autoSpaceDE w:val="0"/>
        <w:autoSpaceDN w:val="0"/>
        <w:adjustRightInd w:val="0"/>
        <w:spacing w:after="0"/>
        <w:ind w:firstLine="709"/>
        <w:jc w:val="both"/>
        <w:rPr>
          <w:rFonts w:ascii="Times New Roman" w:hAnsi="Times New Roman" w:cs="Times New Roman"/>
          <w:bCs/>
          <w:sz w:val="24"/>
          <w:szCs w:val="24"/>
        </w:rPr>
      </w:pPr>
      <w:r w:rsidRPr="008716F8">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866355" w:rsidRDefault="00866355" w:rsidP="00E17F73">
      <w:pPr>
        <w:autoSpaceDE w:val="0"/>
        <w:autoSpaceDN w:val="0"/>
        <w:adjustRightInd w:val="0"/>
        <w:spacing w:before="120" w:after="0"/>
        <w:ind w:firstLine="709"/>
        <w:jc w:val="both"/>
        <w:rPr>
          <w:rFonts w:ascii="Times New Roman" w:hAnsi="Times New Roman" w:cs="Times New Roman"/>
          <w:sz w:val="24"/>
          <w:szCs w:val="24"/>
        </w:rPr>
      </w:pPr>
      <w:r w:rsidRPr="008716F8">
        <w:rPr>
          <w:rFonts w:ascii="Times New Roman" w:hAnsi="Times New Roman" w:cs="Times New Roman"/>
          <w:bCs/>
          <w:sz w:val="24"/>
          <w:szCs w:val="24"/>
        </w:rPr>
        <w:t>4.2</w:t>
      </w:r>
      <w:r w:rsidRPr="008716F8">
        <w:rPr>
          <w:rFonts w:ascii="Times New Roman" w:hAnsi="Times New Roman" w:cs="Times New Roman"/>
          <w:sz w:val="24"/>
          <w:szCs w:val="24"/>
        </w:rPr>
        <w:t xml:space="preserve">. В ходе документарной проверки рассматриваются документы контролируемых лиц, имеющиеся в распоряжении </w:t>
      </w:r>
      <w:r w:rsidRPr="008716F8">
        <w:rPr>
          <w:rFonts w:ascii="Times New Roman" w:hAnsi="Times New Roman" w:cs="Times New Roman"/>
          <w:bCs/>
          <w:sz w:val="24"/>
          <w:szCs w:val="24"/>
        </w:rPr>
        <w:t>контрольного органа</w:t>
      </w:r>
      <w:r w:rsidRPr="008716F8">
        <w:rPr>
          <w:rFonts w:ascii="Times New Roman" w:hAnsi="Times New Roman" w:cs="Times New Roman"/>
          <w:sz w:val="24"/>
          <w:szCs w:val="24"/>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B9514E" w:rsidRDefault="00B9514E" w:rsidP="00E17F73">
      <w:pPr>
        <w:autoSpaceDE w:val="0"/>
        <w:autoSpaceDN w:val="0"/>
        <w:adjustRightInd w:val="0"/>
        <w:spacing w:before="120" w:after="0"/>
        <w:ind w:firstLine="709"/>
        <w:jc w:val="both"/>
        <w:rPr>
          <w:rFonts w:ascii="Times New Roman" w:hAnsi="Times New Roman" w:cs="Times New Roman"/>
          <w:sz w:val="24"/>
          <w:szCs w:val="24"/>
        </w:rPr>
      </w:pPr>
    </w:p>
    <w:p w:rsidR="00B9514E" w:rsidRDefault="00B9514E" w:rsidP="00E17F73">
      <w:pPr>
        <w:autoSpaceDE w:val="0"/>
        <w:autoSpaceDN w:val="0"/>
        <w:adjustRightInd w:val="0"/>
        <w:spacing w:before="120" w:after="0"/>
        <w:ind w:firstLine="709"/>
        <w:jc w:val="both"/>
        <w:rPr>
          <w:rFonts w:ascii="Times New Roman" w:hAnsi="Times New Roman" w:cs="Times New Roman"/>
          <w:sz w:val="24"/>
          <w:szCs w:val="24"/>
        </w:rPr>
      </w:pPr>
    </w:p>
    <w:p w:rsidR="00866355" w:rsidRPr="008716F8" w:rsidRDefault="00866355" w:rsidP="008716F8">
      <w:pPr>
        <w:autoSpaceDE w:val="0"/>
        <w:autoSpaceDN w:val="0"/>
        <w:adjustRightInd w:val="0"/>
        <w:spacing w:after="0"/>
        <w:ind w:firstLine="709"/>
        <w:jc w:val="both"/>
        <w:rPr>
          <w:rFonts w:ascii="Times New Roman" w:hAnsi="Times New Roman" w:cs="Times New Roman"/>
          <w:sz w:val="24"/>
          <w:szCs w:val="24"/>
        </w:rPr>
      </w:pPr>
      <w:r w:rsidRPr="008716F8">
        <w:rPr>
          <w:rFonts w:ascii="Times New Roman" w:hAnsi="Times New Roman" w:cs="Times New Roman"/>
          <w:sz w:val="24"/>
          <w:szCs w:val="24"/>
        </w:rPr>
        <w:t>В ходе документарной проверки могут совершаться следующие контрольные действия:</w:t>
      </w:r>
    </w:p>
    <w:p w:rsidR="00866355" w:rsidRPr="008716F8" w:rsidRDefault="00866355" w:rsidP="00E17F73">
      <w:pPr>
        <w:autoSpaceDE w:val="0"/>
        <w:autoSpaceDN w:val="0"/>
        <w:adjustRightInd w:val="0"/>
        <w:spacing w:before="60" w:after="0"/>
        <w:ind w:firstLine="709"/>
        <w:jc w:val="both"/>
        <w:rPr>
          <w:rFonts w:ascii="Times New Roman" w:hAnsi="Times New Roman" w:cs="Times New Roman"/>
          <w:sz w:val="24"/>
          <w:szCs w:val="24"/>
        </w:rPr>
      </w:pPr>
      <w:r w:rsidRPr="008716F8">
        <w:rPr>
          <w:rFonts w:ascii="Times New Roman" w:hAnsi="Times New Roman" w:cs="Times New Roman"/>
          <w:sz w:val="24"/>
          <w:szCs w:val="24"/>
        </w:rPr>
        <w:t>- получение письменных объяснений;</w:t>
      </w:r>
    </w:p>
    <w:p w:rsidR="00866355" w:rsidRPr="008716F8" w:rsidRDefault="00866355" w:rsidP="00E17F73">
      <w:pPr>
        <w:autoSpaceDE w:val="0"/>
        <w:autoSpaceDN w:val="0"/>
        <w:adjustRightInd w:val="0"/>
        <w:spacing w:before="60" w:after="0"/>
        <w:ind w:firstLine="709"/>
        <w:jc w:val="both"/>
        <w:rPr>
          <w:rFonts w:ascii="Times New Roman" w:hAnsi="Times New Roman" w:cs="Times New Roman"/>
          <w:sz w:val="24"/>
          <w:szCs w:val="24"/>
        </w:rPr>
      </w:pPr>
      <w:r w:rsidRPr="008716F8">
        <w:rPr>
          <w:rFonts w:ascii="Times New Roman" w:hAnsi="Times New Roman" w:cs="Times New Roman"/>
          <w:sz w:val="24"/>
          <w:szCs w:val="24"/>
        </w:rPr>
        <w:t>- истребование документов.</w:t>
      </w:r>
    </w:p>
    <w:p w:rsidR="00866355" w:rsidRPr="008716F8" w:rsidRDefault="00866355" w:rsidP="008716F8">
      <w:pPr>
        <w:autoSpaceDE w:val="0"/>
        <w:autoSpaceDN w:val="0"/>
        <w:adjustRightInd w:val="0"/>
        <w:spacing w:after="0"/>
        <w:ind w:firstLine="709"/>
        <w:jc w:val="both"/>
        <w:rPr>
          <w:rFonts w:ascii="Times New Roman" w:hAnsi="Times New Roman" w:cs="Times New Roman"/>
          <w:sz w:val="24"/>
          <w:szCs w:val="24"/>
        </w:rPr>
      </w:pPr>
      <w:r w:rsidRPr="008716F8">
        <w:rPr>
          <w:rFonts w:ascii="Times New Roman" w:hAnsi="Times New Roman" w:cs="Times New Roman"/>
          <w:sz w:val="24"/>
          <w:szCs w:val="24"/>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Pr="008716F8">
        <w:rPr>
          <w:rFonts w:ascii="Times New Roman" w:hAnsi="Times New Roman" w:cs="Times New Roman"/>
          <w:bCs/>
          <w:sz w:val="24"/>
          <w:szCs w:val="24"/>
        </w:rPr>
        <w:t xml:space="preserve">контрольным органом </w:t>
      </w:r>
      <w:r w:rsidRPr="008716F8">
        <w:rPr>
          <w:rFonts w:ascii="Times New Roman" w:hAnsi="Times New Roman" w:cs="Times New Roman"/>
          <w:sz w:val="24"/>
          <w:szCs w:val="24"/>
        </w:rPr>
        <w:t xml:space="preserve">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8716F8">
        <w:rPr>
          <w:rFonts w:ascii="Times New Roman" w:hAnsi="Times New Roman" w:cs="Times New Roman"/>
          <w:bCs/>
          <w:sz w:val="24"/>
          <w:szCs w:val="24"/>
        </w:rPr>
        <w:t>контрольным органом</w:t>
      </w:r>
      <w:r w:rsidRPr="008716F8">
        <w:rPr>
          <w:rFonts w:ascii="Times New Roman" w:hAnsi="Times New Roman" w:cs="Times New Roman"/>
          <w:sz w:val="24"/>
          <w:szCs w:val="24"/>
        </w:rPr>
        <w:t xml:space="preserve">, а также период с момента направления контролируемому лицу информации </w:t>
      </w:r>
      <w:r w:rsidRPr="008716F8">
        <w:rPr>
          <w:rFonts w:ascii="Times New Roman" w:hAnsi="Times New Roman" w:cs="Times New Roman"/>
          <w:bCs/>
          <w:sz w:val="24"/>
          <w:szCs w:val="24"/>
        </w:rPr>
        <w:t>контрольного органа</w:t>
      </w:r>
      <w:r w:rsidRPr="008716F8">
        <w:rPr>
          <w:rFonts w:ascii="Times New Roman" w:hAnsi="Times New Roman" w:cs="Times New Roman"/>
          <w:sz w:val="24"/>
          <w:szCs w:val="24"/>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8716F8">
        <w:rPr>
          <w:rFonts w:ascii="Times New Roman" w:hAnsi="Times New Roman" w:cs="Times New Roman"/>
          <w:bCs/>
          <w:sz w:val="24"/>
          <w:szCs w:val="24"/>
        </w:rPr>
        <w:t>контрольного органа</w:t>
      </w:r>
      <w:r w:rsidRPr="008716F8">
        <w:rPr>
          <w:rFonts w:ascii="Times New Roman" w:hAnsi="Times New Roman" w:cs="Times New Roman"/>
          <w:sz w:val="24"/>
          <w:szCs w:val="24"/>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8716F8">
        <w:rPr>
          <w:rFonts w:ascii="Times New Roman" w:hAnsi="Times New Roman" w:cs="Times New Roman"/>
          <w:bCs/>
          <w:sz w:val="24"/>
          <w:szCs w:val="24"/>
        </w:rPr>
        <w:t>контрольный орган</w:t>
      </w:r>
      <w:r w:rsidRPr="008716F8">
        <w:rPr>
          <w:rFonts w:ascii="Times New Roman" w:hAnsi="Times New Roman" w:cs="Times New Roman"/>
          <w:sz w:val="24"/>
          <w:szCs w:val="24"/>
        </w:rPr>
        <w:t>.</w:t>
      </w:r>
    </w:p>
    <w:p w:rsidR="00866355" w:rsidRPr="008716F8" w:rsidRDefault="00866355" w:rsidP="00E17F73">
      <w:pPr>
        <w:spacing w:before="120" w:after="0"/>
        <w:ind w:firstLine="709"/>
        <w:jc w:val="both"/>
        <w:rPr>
          <w:rFonts w:ascii="Times New Roman" w:hAnsi="Times New Roman" w:cs="Times New Roman"/>
          <w:sz w:val="24"/>
          <w:szCs w:val="24"/>
        </w:rPr>
      </w:pPr>
      <w:r w:rsidRPr="008716F8">
        <w:rPr>
          <w:rFonts w:ascii="Times New Roman" w:hAnsi="Times New Roman" w:cs="Times New Roman"/>
          <w:sz w:val="24"/>
          <w:szCs w:val="24"/>
        </w:rPr>
        <w:t>4.3.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866355" w:rsidRPr="008716F8" w:rsidRDefault="00866355" w:rsidP="008716F8">
      <w:pPr>
        <w:autoSpaceDE w:val="0"/>
        <w:autoSpaceDN w:val="0"/>
        <w:adjustRightInd w:val="0"/>
        <w:spacing w:after="0"/>
        <w:ind w:firstLine="709"/>
        <w:jc w:val="both"/>
        <w:rPr>
          <w:rFonts w:ascii="Times New Roman" w:hAnsi="Times New Roman" w:cs="Times New Roman"/>
          <w:sz w:val="24"/>
          <w:szCs w:val="24"/>
        </w:rPr>
      </w:pPr>
      <w:r w:rsidRPr="008716F8">
        <w:rPr>
          <w:rFonts w:ascii="Times New Roman" w:hAnsi="Times New Roman" w:cs="Times New Roman"/>
          <w:sz w:val="24"/>
          <w:szCs w:val="24"/>
        </w:rPr>
        <w:t>В ходе выездной проверки могут совершаться следующие контрольные действия:</w:t>
      </w:r>
    </w:p>
    <w:p w:rsidR="00866355" w:rsidRPr="008716F8" w:rsidRDefault="00E17F73" w:rsidP="00E17F73">
      <w:pPr>
        <w:autoSpaceDE w:val="0"/>
        <w:autoSpaceDN w:val="0"/>
        <w:adjustRightInd w:val="0"/>
        <w:spacing w:before="60"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6355" w:rsidRPr="008716F8">
        <w:rPr>
          <w:rFonts w:ascii="Times New Roman" w:hAnsi="Times New Roman" w:cs="Times New Roman"/>
          <w:sz w:val="24"/>
          <w:szCs w:val="24"/>
        </w:rPr>
        <w:t>осмотр;</w:t>
      </w:r>
    </w:p>
    <w:p w:rsidR="00866355" w:rsidRPr="008716F8" w:rsidRDefault="00E17F73" w:rsidP="00E17F73">
      <w:pPr>
        <w:autoSpaceDE w:val="0"/>
        <w:autoSpaceDN w:val="0"/>
        <w:adjustRightInd w:val="0"/>
        <w:spacing w:before="60"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6355" w:rsidRPr="008716F8">
        <w:rPr>
          <w:rFonts w:ascii="Times New Roman" w:hAnsi="Times New Roman" w:cs="Times New Roman"/>
          <w:sz w:val="24"/>
          <w:szCs w:val="24"/>
        </w:rPr>
        <w:t>опрос;</w:t>
      </w:r>
    </w:p>
    <w:p w:rsidR="00866355" w:rsidRPr="008716F8" w:rsidRDefault="00E17F73" w:rsidP="00E17F73">
      <w:pPr>
        <w:autoSpaceDE w:val="0"/>
        <w:autoSpaceDN w:val="0"/>
        <w:adjustRightInd w:val="0"/>
        <w:spacing w:before="60"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6355" w:rsidRPr="008716F8">
        <w:rPr>
          <w:rFonts w:ascii="Times New Roman" w:hAnsi="Times New Roman" w:cs="Times New Roman"/>
          <w:sz w:val="24"/>
          <w:szCs w:val="24"/>
        </w:rPr>
        <w:t>получение письменных объяснений;</w:t>
      </w:r>
    </w:p>
    <w:p w:rsidR="00866355" w:rsidRPr="008716F8" w:rsidRDefault="00E17F73" w:rsidP="00E17F73">
      <w:pPr>
        <w:autoSpaceDE w:val="0"/>
        <w:autoSpaceDN w:val="0"/>
        <w:adjustRightInd w:val="0"/>
        <w:spacing w:before="60"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6355" w:rsidRPr="008716F8">
        <w:rPr>
          <w:rFonts w:ascii="Times New Roman" w:hAnsi="Times New Roman" w:cs="Times New Roman"/>
          <w:sz w:val="24"/>
          <w:szCs w:val="24"/>
        </w:rPr>
        <w:t>истребование документов;</w:t>
      </w:r>
    </w:p>
    <w:p w:rsidR="00866355" w:rsidRPr="008716F8" w:rsidRDefault="00E17F73" w:rsidP="00E17F73">
      <w:pPr>
        <w:autoSpaceDE w:val="0"/>
        <w:autoSpaceDN w:val="0"/>
        <w:adjustRightInd w:val="0"/>
        <w:spacing w:before="60"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6355" w:rsidRPr="008716F8">
        <w:rPr>
          <w:rFonts w:ascii="Times New Roman" w:hAnsi="Times New Roman" w:cs="Times New Roman"/>
          <w:sz w:val="24"/>
          <w:szCs w:val="24"/>
        </w:rPr>
        <w:t>инструментальное обследование.</w:t>
      </w:r>
    </w:p>
    <w:p w:rsidR="00866355" w:rsidRPr="008716F8" w:rsidRDefault="00866355" w:rsidP="008716F8">
      <w:pPr>
        <w:autoSpaceDE w:val="0"/>
        <w:autoSpaceDN w:val="0"/>
        <w:adjustRightInd w:val="0"/>
        <w:spacing w:after="0"/>
        <w:ind w:firstLine="709"/>
        <w:jc w:val="both"/>
        <w:rPr>
          <w:rFonts w:ascii="Times New Roman" w:hAnsi="Times New Roman" w:cs="Times New Roman"/>
          <w:sz w:val="24"/>
          <w:szCs w:val="24"/>
        </w:rPr>
      </w:pPr>
      <w:r w:rsidRPr="008716F8">
        <w:rPr>
          <w:rFonts w:ascii="Times New Roman" w:hAnsi="Times New Roman" w:cs="Times New Roman"/>
          <w:sz w:val="24"/>
          <w:szCs w:val="24"/>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866355" w:rsidRPr="008716F8" w:rsidRDefault="00866355" w:rsidP="00E17F73">
      <w:pPr>
        <w:spacing w:before="120" w:after="0"/>
        <w:ind w:firstLine="709"/>
        <w:jc w:val="both"/>
        <w:rPr>
          <w:rFonts w:ascii="Times New Roman" w:hAnsi="Times New Roman" w:cs="Times New Roman"/>
          <w:sz w:val="24"/>
          <w:szCs w:val="24"/>
        </w:rPr>
      </w:pPr>
      <w:r w:rsidRPr="008716F8">
        <w:rPr>
          <w:rFonts w:ascii="Times New Roman" w:hAnsi="Times New Roman" w:cs="Times New Roman"/>
          <w:sz w:val="24"/>
          <w:szCs w:val="24"/>
        </w:rPr>
        <w:t>4.4. 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66355" w:rsidRPr="008716F8" w:rsidRDefault="00866355" w:rsidP="008716F8">
      <w:pPr>
        <w:ind w:firstLine="709"/>
        <w:contextualSpacing/>
        <w:jc w:val="both"/>
        <w:rPr>
          <w:rFonts w:ascii="Times New Roman" w:hAnsi="Times New Roman" w:cs="Times New Roman"/>
          <w:sz w:val="24"/>
          <w:szCs w:val="24"/>
        </w:rPr>
      </w:pPr>
      <w:r w:rsidRPr="008716F8">
        <w:rPr>
          <w:rFonts w:ascii="Times New Roman" w:hAnsi="Times New Roman" w:cs="Times New Roman"/>
          <w:sz w:val="24"/>
          <w:szCs w:val="24"/>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866355" w:rsidRPr="008716F8" w:rsidRDefault="00866355" w:rsidP="00E17F73">
      <w:pPr>
        <w:spacing w:after="0"/>
        <w:ind w:firstLine="709"/>
        <w:jc w:val="both"/>
        <w:rPr>
          <w:rFonts w:ascii="Times New Roman" w:hAnsi="Times New Roman" w:cs="Times New Roman"/>
          <w:sz w:val="24"/>
          <w:szCs w:val="24"/>
        </w:rPr>
      </w:pPr>
      <w:r w:rsidRPr="008716F8">
        <w:rPr>
          <w:rFonts w:ascii="Times New Roman" w:hAnsi="Times New Roman" w:cs="Times New Roman"/>
          <w:sz w:val="24"/>
          <w:szCs w:val="24"/>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 в соответствии с положениями Закона № 248-ФЗ:</w:t>
      </w:r>
    </w:p>
    <w:p w:rsidR="00866355" w:rsidRPr="008716F8" w:rsidRDefault="00866355" w:rsidP="00E17F73">
      <w:pPr>
        <w:spacing w:before="60" w:after="0"/>
        <w:ind w:firstLine="709"/>
        <w:jc w:val="both"/>
        <w:rPr>
          <w:rFonts w:ascii="Times New Roman" w:hAnsi="Times New Roman" w:cs="Times New Roman"/>
          <w:sz w:val="24"/>
          <w:szCs w:val="24"/>
        </w:rPr>
      </w:pPr>
      <w:r w:rsidRPr="008716F8">
        <w:rPr>
          <w:rFonts w:ascii="Times New Roman" w:hAnsi="Times New Roman" w:cs="Times New Roman"/>
          <w:sz w:val="24"/>
          <w:szCs w:val="24"/>
        </w:rPr>
        <w:t>а) решение о проведении внепланового контрольного (надзорного) мероприятия в соответствии со статьей 60 Закона № 248-ФЗ;</w:t>
      </w:r>
    </w:p>
    <w:p w:rsidR="00866355" w:rsidRPr="008716F8" w:rsidRDefault="00866355" w:rsidP="00E17F73">
      <w:pPr>
        <w:spacing w:before="60" w:after="0"/>
        <w:ind w:firstLine="709"/>
        <w:jc w:val="both"/>
        <w:rPr>
          <w:rFonts w:ascii="Times New Roman" w:hAnsi="Times New Roman" w:cs="Times New Roman"/>
          <w:sz w:val="24"/>
          <w:szCs w:val="24"/>
        </w:rPr>
      </w:pPr>
      <w:r w:rsidRPr="008716F8">
        <w:rPr>
          <w:rFonts w:ascii="Times New Roman" w:hAnsi="Times New Roman" w:cs="Times New Roman"/>
          <w:sz w:val="24"/>
          <w:szCs w:val="24"/>
        </w:rPr>
        <w:t>б) решение об объявлении предостережения;</w:t>
      </w:r>
    </w:p>
    <w:p w:rsidR="00866355" w:rsidRPr="008716F8" w:rsidRDefault="00866355" w:rsidP="00E17F73">
      <w:pPr>
        <w:spacing w:before="60" w:after="0"/>
        <w:ind w:firstLine="709"/>
        <w:jc w:val="both"/>
        <w:rPr>
          <w:rFonts w:ascii="Times New Roman" w:hAnsi="Times New Roman" w:cs="Times New Roman"/>
          <w:sz w:val="24"/>
          <w:szCs w:val="24"/>
        </w:rPr>
      </w:pPr>
      <w:r w:rsidRPr="008716F8">
        <w:rPr>
          <w:rFonts w:ascii="Times New Roman" w:hAnsi="Times New Roman" w:cs="Times New Roman"/>
          <w:sz w:val="24"/>
          <w:szCs w:val="24"/>
        </w:rPr>
        <w:t>в) решение о выдаче предписания об устранении выявленных нарушений в порядке, предусмотренном пунктом 1 части 2 статьи 90 Закона № 248-ФЗ.</w:t>
      </w:r>
    </w:p>
    <w:p w:rsidR="00866355" w:rsidRPr="008716F8" w:rsidRDefault="00866355" w:rsidP="00E17F73">
      <w:pPr>
        <w:spacing w:after="0"/>
        <w:ind w:firstLine="709"/>
        <w:jc w:val="both"/>
        <w:rPr>
          <w:rFonts w:ascii="Times New Roman" w:hAnsi="Times New Roman" w:cs="Times New Roman"/>
          <w:sz w:val="24"/>
          <w:szCs w:val="24"/>
        </w:rPr>
      </w:pPr>
      <w:r w:rsidRPr="008716F8">
        <w:rPr>
          <w:rFonts w:ascii="Times New Roman" w:hAnsi="Times New Roman" w:cs="Times New Roman"/>
          <w:sz w:val="24"/>
          <w:szCs w:val="24"/>
        </w:rPr>
        <w:t>Такие решения принимаются руководителем контрольного органа, заместителем руководителя контрольного органа, курирующим деятельность должностных лиц,  осуществляющих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 на основании мотивированного представления должностного лица органа муниципального контроля о проведении контрольного мероприятия.</w:t>
      </w:r>
    </w:p>
    <w:p w:rsidR="00866355" w:rsidRPr="008716F8" w:rsidRDefault="00866355" w:rsidP="00E17F73">
      <w:pPr>
        <w:spacing w:before="120" w:after="0"/>
        <w:ind w:firstLine="709"/>
        <w:jc w:val="both"/>
        <w:rPr>
          <w:rFonts w:ascii="Times New Roman" w:hAnsi="Times New Roman" w:cs="Times New Roman"/>
          <w:sz w:val="24"/>
          <w:szCs w:val="24"/>
        </w:rPr>
      </w:pPr>
      <w:r w:rsidRPr="008716F8">
        <w:rPr>
          <w:rFonts w:ascii="Times New Roman" w:hAnsi="Times New Roman" w:cs="Times New Roman"/>
          <w:sz w:val="24"/>
          <w:szCs w:val="24"/>
        </w:rPr>
        <w:t>4.5.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нахождения объекта контроля, при этом не допускается взаимодействие с контролируемым лицом.</w:t>
      </w:r>
    </w:p>
    <w:p w:rsidR="00866355" w:rsidRPr="008716F8" w:rsidRDefault="00866355" w:rsidP="00891E71">
      <w:pPr>
        <w:autoSpaceDE w:val="0"/>
        <w:autoSpaceDN w:val="0"/>
        <w:adjustRightInd w:val="0"/>
        <w:spacing w:after="0"/>
        <w:ind w:firstLine="709"/>
        <w:jc w:val="both"/>
        <w:rPr>
          <w:rFonts w:ascii="Times New Roman" w:hAnsi="Times New Roman" w:cs="Times New Roman"/>
          <w:sz w:val="24"/>
          <w:szCs w:val="24"/>
        </w:rPr>
      </w:pPr>
      <w:r w:rsidRPr="008716F8">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866355" w:rsidRPr="008716F8" w:rsidRDefault="00E17F73" w:rsidP="00E17F73">
      <w:pPr>
        <w:autoSpaceDE w:val="0"/>
        <w:autoSpaceDN w:val="0"/>
        <w:adjustRightInd w:val="0"/>
        <w:spacing w:before="60" w:after="0"/>
        <w:ind w:firstLine="709"/>
        <w:jc w:val="both"/>
        <w:rPr>
          <w:rFonts w:ascii="Times New Roman" w:hAnsi="Times New Roman" w:cs="Times New Roman"/>
          <w:sz w:val="24"/>
          <w:szCs w:val="24"/>
        </w:rPr>
      </w:pPr>
      <w:r>
        <w:rPr>
          <w:rFonts w:ascii="Times New Roman" w:hAnsi="Times New Roman" w:cs="Times New Roman"/>
          <w:sz w:val="24"/>
          <w:szCs w:val="24"/>
        </w:rPr>
        <w:t>-</w:t>
      </w:r>
      <w:r w:rsidR="00866355" w:rsidRPr="008716F8">
        <w:rPr>
          <w:rFonts w:ascii="Times New Roman" w:hAnsi="Times New Roman" w:cs="Times New Roman"/>
          <w:sz w:val="24"/>
          <w:szCs w:val="24"/>
        </w:rPr>
        <w:t xml:space="preserve"> осмотр;</w:t>
      </w:r>
    </w:p>
    <w:p w:rsidR="00866355" w:rsidRPr="008716F8" w:rsidRDefault="00E17F73" w:rsidP="00E17F73">
      <w:pPr>
        <w:autoSpaceDE w:val="0"/>
        <w:autoSpaceDN w:val="0"/>
        <w:adjustRightInd w:val="0"/>
        <w:spacing w:before="60" w:after="0"/>
        <w:ind w:firstLine="709"/>
        <w:jc w:val="both"/>
        <w:rPr>
          <w:rFonts w:ascii="Times New Roman" w:hAnsi="Times New Roman" w:cs="Times New Roman"/>
          <w:sz w:val="24"/>
          <w:szCs w:val="24"/>
        </w:rPr>
      </w:pPr>
      <w:r>
        <w:rPr>
          <w:rFonts w:ascii="Times New Roman" w:hAnsi="Times New Roman" w:cs="Times New Roman"/>
          <w:sz w:val="24"/>
          <w:szCs w:val="24"/>
        </w:rPr>
        <w:t>-</w:t>
      </w:r>
      <w:r w:rsidR="00866355" w:rsidRPr="008716F8">
        <w:rPr>
          <w:rFonts w:ascii="Times New Roman" w:hAnsi="Times New Roman" w:cs="Times New Roman"/>
          <w:sz w:val="24"/>
          <w:szCs w:val="24"/>
        </w:rPr>
        <w:t xml:space="preserve"> отбор проб (образцов);</w:t>
      </w:r>
    </w:p>
    <w:p w:rsidR="00866355" w:rsidRPr="008716F8" w:rsidRDefault="00E17F73" w:rsidP="00E17F73">
      <w:pPr>
        <w:autoSpaceDE w:val="0"/>
        <w:autoSpaceDN w:val="0"/>
        <w:adjustRightInd w:val="0"/>
        <w:spacing w:before="60" w:after="0"/>
        <w:ind w:firstLine="709"/>
        <w:jc w:val="both"/>
        <w:rPr>
          <w:rFonts w:ascii="Times New Roman" w:hAnsi="Times New Roman" w:cs="Times New Roman"/>
          <w:sz w:val="24"/>
          <w:szCs w:val="24"/>
        </w:rPr>
      </w:pPr>
      <w:r>
        <w:rPr>
          <w:rFonts w:ascii="Times New Roman" w:hAnsi="Times New Roman" w:cs="Times New Roman"/>
          <w:sz w:val="24"/>
          <w:szCs w:val="24"/>
        </w:rPr>
        <w:t>-</w:t>
      </w:r>
      <w:r w:rsidR="00866355" w:rsidRPr="008716F8">
        <w:rPr>
          <w:rFonts w:ascii="Times New Roman" w:hAnsi="Times New Roman" w:cs="Times New Roman"/>
          <w:sz w:val="24"/>
          <w:szCs w:val="24"/>
        </w:rPr>
        <w:t xml:space="preserve"> экспертиза.</w:t>
      </w:r>
    </w:p>
    <w:p w:rsidR="00866355" w:rsidRPr="008716F8" w:rsidRDefault="00866355" w:rsidP="00891E71">
      <w:pPr>
        <w:autoSpaceDE w:val="0"/>
        <w:autoSpaceDN w:val="0"/>
        <w:adjustRightInd w:val="0"/>
        <w:spacing w:after="0"/>
        <w:ind w:firstLine="709"/>
        <w:jc w:val="both"/>
        <w:rPr>
          <w:rFonts w:ascii="Times New Roman" w:hAnsi="Times New Roman" w:cs="Times New Roman"/>
          <w:sz w:val="24"/>
          <w:szCs w:val="24"/>
        </w:rPr>
      </w:pPr>
      <w:r w:rsidRPr="008716F8">
        <w:rPr>
          <w:rFonts w:ascii="Times New Roman" w:hAnsi="Times New Roman" w:cs="Times New Roman"/>
          <w:sz w:val="24"/>
          <w:szCs w:val="24"/>
        </w:rPr>
        <w:t>Выездное обследование проводится без информирования контролируемого лица.</w:t>
      </w:r>
    </w:p>
    <w:p w:rsidR="00866355" w:rsidRPr="008716F8" w:rsidRDefault="00866355" w:rsidP="00891E71">
      <w:pPr>
        <w:autoSpaceDE w:val="0"/>
        <w:autoSpaceDN w:val="0"/>
        <w:adjustRightInd w:val="0"/>
        <w:spacing w:after="0"/>
        <w:ind w:firstLine="709"/>
        <w:jc w:val="both"/>
        <w:rPr>
          <w:rFonts w:ascii="Times New Roman" w:hAnsi="Times New Roman" w:cs="Times New Roman"/>
          <w:sz w:val="24"/>
          <w:szCs w:val="24"/>
        </w:rPr>
      </w:pPr>
      <w:r w:rsidRPr="008716F8">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866355" w:rsidRPr="008716F8" w:rsidRDefault="00866355" w:rsidP="00E17F73">
      <w:pPr>
        <w:autoSpaceDE w:val="0"/>
        <w:autoSpaceDN w:val="0"/>
        <w:adjustRightInd w:val="0"/>
        <w:spacing w:before="120" w:after="0"/>
        <w:ind w:firstLine="709"/>
        <w:jc w:val="both"/>
        <w:rPr>
          <w:rFonts w:ascii="Times New Roman" w:hAnsi="Times New Roman" w:cs="Times New Roman"/>
          <w:sz w:val="24"/>
          <w:szCs w:val="24"/>
        </w:rPr>
      </w:pPr>
      <w:r w:rsidRPr="008716F8">
        <w:rPr>
          <w:rFonts w:ascii="Times New Roman" w:hAnsi="Times New Roman" w:cs="Times New Roman"/>
          <w:sz w:val="24"/>
          <w:szCs w:val="24"/>
        </w:rPr>
        <w:t>4.6. Контрольные мероприятия без взаимодействия проводятся инспекторами на основании заданий руководителя контрольного органа, заместителя руководителя контрольного органа, курирующего деятельность должностных лиц, осуществляющих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866355" w:rsidRPr="008716F8" w:rsidRDefault="00866355" w:rsidP="008716F8">
      <w:pPr>
        <w:autoSpaceDE w:val="0"/>
        <w:autoSpaceDN w:val="0"/>
        <w:adjustRightInd w:val="0"/>
        <w:spacing w:after="0"/>
        <w:ind w:firstLine="709"/>
        <w:jc w:val="both"/>
        <w:rPr>
          <w:rFonts w:ascii="Times New Roman" w:hAnsi="Times New Roman" w:cs="Times New Roman"/>
          <w:sz w:val="24"/>
          <w:szCs w:val="24"/>
        </w:rPr>
      </w:pPr>
      <w:r w:rsidRPr="008716F8">
        <w:rPr>
          <w:rFonts w:ascii="Times New Roman" w:hAnsi="Times New Roman" w:cs="Times New Roman"/>
          <w:sz w:val="24"/>
          <w:szCs w:val="24"/>
        </w:rPr>
        <w:t xml:space="preserve">Типовая форма задания утверждается муниципальным актом администрации Сосновоборского городского округа. </w:t>
      </w:r>
    </w:p>
    <w:p w:rsidR="00866355" w:rsidRPr="008716F8" w:rsidRDefault="00866355" w:rsidP="00E17F73">
      <w:pPr>
        <w:autoSpaceDE w:val="0"/>
        <w:autoSpaceDN w:val="0"/>
        <w:adjustRightInd w:val="0"/>
        <w:spacing w:before="120" w:after="0"/>
        <w:ind w:firstLine="709"/>
        <w:jc w:val="both"/>
        <w:rPr>
          <w:rFonts w:ascii="Times New Roman" w:hAnsi="Times New Roman" w:cs="Times New Roman"/>
          <w:sz w:val="24"/>
          <w:szCs w:val="24"/>
        </w:rPr>
      </w:pPr>
      <w:r w:rsidRPr="008716F8">
        <w:rPr>
          <w:rFonts w:ascii="Times New Roman" w:hAnsi="Times New Roman" w:cs="Times New Roman"/>
          <w:sz w:val="24"/>
          <w:szCs w:val="24"/>
        </w:rPr>
        <w:t>4.7. 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Законом № 248-ФЗ.</w:t>
      </w:r>
    </w:p>
    <w:p w:rsidR="00866355" w:rsidRDefault="00866355" w:rsidP="00E17F73">
      <w:pPr>
        <w:autoSpaceDE w:val="0"/>
        <w:autoSpaceDN w:val="0"/>
        <w:adjustRightInd w:val="0"/>
        <w:spacing w:before="120" w:after="0"/>
        <w:ind w:firstLine="709"/>
        <w:jc w:val="both"/>
        <w:rPr>
          <w:rFonts w:ascii="Times New Roman" w:hAnsi="Times New Roman" w:cs="Times New Roman"/>
          <w:sz w:val="24"/>
          <w:szCs w:val="24"/>
        </w:rPr>
      </w:pPr>
      <w:r w:rsidRPr="008716F8">
        <w:rPr>
          <w:rFonts w:ascii="Times New Roman" w:hAnsi="Times New Roman" w:cs="Times New Roman"/>
          <w:sz w:val="24"/>
          <w:szCs w:val="24"/>
        </w:rPr>
        <w:t>4.8. Типовые формы контрольных действий, осуществляемых в рамках проведения контрольных мероприятий по муниципальному контролю за исполнением единой теплоснабжающей организацией обязательств по строительству, реконструкции и (или) модернизации объектов теплоснабжения утверждается муниципальным актом администрации Сосновоборского городского округа.</w:t>
      </w:r>
    </w:p>
    <w:p w:rsidR="00B9514E" w:rsidRPr="008716F8" w:rsidRDefault="00B9514E" w:rsidP="00E17F73">
      <w:pPr>
        <w:autoSpaceDE w:val="0"/>
        <w:autoSpaceDN w:val="0"/>
        <w:adjustRightInd w:val="0"/>
        <w:spacing w:before="120" w:after="0"/>
        <w:ind w:firstLine="709"/>
        <w:jc w:val="both"/>
        <w:rPr>
          <w:rFonts w:ascii="Times New Roman" w:hAnsi="Times New Roman" w:cs="Times New Roman"/>
          <w:sz w:val="24"/>
          <w:szCs w:val="24"/>
        </w:rPr>
      </w:pPr>
    </w:p>
    <w:p w:rsidR="00866355" w:rsidRPr="008716F8" w:rsidRDefault="00866355" w:rsidP="00E17F73">
      <w:pPr>
        <w:pStyle w:val="a3"/>
        <w:spacing w:before="120" w:line="259" w:lineRule="auto"/>
        <w:ind w:firstLine="709"/>
        <w:contextualSpacing/>
        <w:jc w:val="both"/>
        <w:rPr>
          <w:rFonts w:ascii="Times New Roman" w:hAnsi="Times New Roman" w:cs="Times New Roman"/>
          <w:sz w:val="24"/>
          <w:szCs w:val="24"/>
        </w:rPr>
      </w:pPr>
      <w:r w:rsidRPr="008716F8">
        <w:rPr>
          <w:rFonts w:ascii="Times New Roman" w:hAnsi="Times New Roman" w:cs="Times New Roman"/>
          <w:sz w:val="24"/>
          <w:szCs w:val="24"/>
        </w:rPr>
        <w:t>4.9.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866355" w:rsidRPr="008716F8" w:rsidRDefault="00866355" w:rsidP="008716F8">
      <w:pPr>
        <w:pStyle w:val="a3"/>
        <w:spacing w:line="259" w:lineRule="auto"/>
        <w:ind w:firstLine="709"/>
        <w:contextualSpacing/>
        <w:jc w:val="both"/>
        <w:rPr>
          <w:rFonts w:ascii="Times New Roman" w:hAnsi="Times New Roman" w:cs="Times New Roman"/>
          <w:sz w:val="24"/>
          <w:szCs w:val="24"/>
        </w:rPr>
      </w:pPr>
      <w:r w:rsidRPr="008716F8">
        <w:rPr>
          <w:rFonts w:ascii="Times New Roman" w:hAnsi="Times New Roman" w:cs="Times New Roman"/>
          <w:sz w:val="24"/>
          <w:szCs w:val="24"/>
        </w:rPr>
        <w:t>1) сведений, отнесенных законодательством Российской Федерации к государственной тайне;</w:t>
      </w:r>
    </w:p>
    <w:p w:rsidR="00866355" w:rsidRPr="008716F8" w:rsidRDefault="00866355" w:rsidP="008716F8">
      <w:pPr>
        <w:pStyle w:val="a3"/>
        <w:spacing w:line="259" w:lineRule="auto"/>
        <w:ind w:firstLine="709"/>
        <w:contextualSpacing/>
        <w:jc w:val="both"/>
        <w:rPr>
          <w:rFonts w:ascii="Times New Roman" w:hAnsi="Times New Roman" w:cs="Times New Roman"/>
          <w:sz w:val="24"/>
          <w:szCs w:val="24"/>
        </w:rPr>
      </w:pPr>
      <w:r w:rsidRPr="008716F8">
        <w:rPr>
          <w:rFonts w:ascii="Times New Roman" w:hAnsi="Times New Roman" w:cs="Times New Roman"/>
          <w:sz w:val="24"/>
          <w:szCs w:val="24"/>
        </w:rPr>
        <w:t>2) объектов, территорий, которые законодательством Российской Федерации отнесены к режимным и особо важным объектам.</w:t>
      </w:r>
    </w:p>
    <w:p w:rsidR="00866355" w:rsidRPr="008716F8" w:rsidRDefault="00866355" w:rsidP="00891E71">
      <w:pPr>
        <w:pStyle w:val="ConsPlusNormal"/>
        <w:spacing w:after="160" w:line="259" w:lineRule="auto"/>
        <w:ind w:firstLine="709"/>
        <w:jc w:val="both"/>
        <w:rPr>
          <w:rFonts w:ascii="Times New Roman" w:eastAsiaTheme="minorHAnsi" w:hAnsi="Times New Roman" w:cs="Times New Roman"/>
          <w:sz w:val="24"/>
          <w:szCs w:val="24"/>
          <w:lang w:eastAsia="en-US"/>
        </w:rPr>
      </w:pPr>
      <w:r w:rsidRPr="008716F8">
        <w:rPr>
          <w:rFonts w:ascii="Times New Roman" w:hAnsi="Times New Roman" w:cs="Times New Roman"/>
          <w:sz w:val="24"/>
          <w:szCs w:val="24"/>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w:t>
      </w:r>
      <w:r w:rsidRPr="008716F8">
        <w:rPr>
          <w:rFonts w:ascii="Times New Roman" w:eastAsiaTheme="minorHAnsi" w:hAnsi="Times New Roman" w:cs="Times New Roman"/>
          <w:sz w:val="24"/>
          <w:szCs w:val="24"/>
          <w:lang w:eastAsia="en-US"/>
        </w:rPr>
        <w:t>Результаты проведения фотосъемки, аудио- и видеозаписи являются приложением к акту контрольного мероприятия. При этом результаты аудио- и видеозаписи прикладываются к акту в виде указания ссылки на облачный сервис Яндекс.диск.</w:t>
      </w:r>
    </w:p>
    <w:p w:rsidR="00866355" w:rsidRPr="008716F8" w:rsidRDefault="00866355" w:rsidP="00E17F73">
      <w:pPr>
        <w:pStyle w:val="a3"/>
        <w:spacing w:line="259" w:lineRule="auto"/>
        <w:contextualSpacing/>
        <w:jc w:val="center"/>
        <w:rPr>
          <w:rFonts w:ascii="Times New Roman" w:hAnsi="Times New Roman" w:cs="Times New Roman"/>
          <w:b/>
          <w:sz w:val="24"/>
          <w:szCs w:val="24"/>
        </w:rPr>
      </w:pPr>
      <w:r w:rsidRPr="008716F8">
        <w:rPr>
          <w:rFonts w:ascii="Times New Roman" w:hAnsi="Times New Roman" w:cs="Times New Roman"/>
          <w:b/>
          <w:sz w:val="24"/>
          <w:szCs w:val="24"/>
        </w:rPr>
        <w:t>5. Результаты контрольного мероприятия</w:t>
      </w:r>
    </w:p>
    <w:p w:rsidR="00866355" w:rsidRPr="00E17F73" w:rsidRDefault="00866355" w:rsidP="00E17F73">
      <w:pPr>
        <w:pStyle w:val="a3"/>
        <w:spacing w:line="259" w:lineRule="auto"/>
        <w:ind w:firstLine="709"/>
        <w:contextualSpacing/>
        <w:jc w:val="both"/>
        <w:rPr>
          <w:rFonts w:ascii="Times New Roman" w:hAnsi="Times New Roman" w:cs="Times New Roman"/>
          <w:sz w:val="18"/>
          <w:szCs w:val="24"/>
        </w:rPr>
      </w:pPr>
    </w:p>
    <w:p w:rsidR="00866355" w:rsidRPr="008716F8" w:rsidRDefault="00866355" w:rsidP="00E17F73">
      <w:pPr>
        <w:spacing w:after="0"/>
        <w:ind w:firstLine="567"/>
        <w:jc w:val="both"/>
        <w:rPr>
          <w:rFonts w:ascii="Times New Roman" w:hAnsi="Times New Roman" w:cs="Times New Roman"/>
          <w:sz w:val="24"/>
          <w:szCs w:val="24"/>
        </w:rPr>
      </w:pPr>
      <w:r w:rsidRPr="008716F8">
        <w:rPr>
          <w:rFonts w:ascii="Times New Roman" w:hAnsi="Times New Roman" w:cs="Times New Roman"/>
          <w:sz w:val="24"/>
          <w:szCs w:val="24"/>
        </w:rPr>
        <w:t xml:space="preserve">5.1. Результаты контрольного мероприятия оформляются в порядке, установленном Законом № 248-ФЗ согласно типовым формам, утвержденным </w:t>
      </w:r>
      <w:r w:rsidRPr="008716F8">
        <w:rPr>
          <w:rStyle w:val="bumpedfont15"/>
          <w:rFonts w:ascii="Times New Roman" w:hAnsi="Times New Roman" w:cs="Times New Roman"/>
          <w:sz w:val="24"/>
          <w:szCs w:val="24"/>
        </w:rPr>
        <w:t>приказом Минэкономразвития России от 31.03.2021 № 151 «О типовых формах документов, используемых контрольным (надзорным) органом»</w:t>
      </w:r>
      <w:r w:rsidRPr="008716F8">
        <w:rPr>
          <w:rFonts w:ascii="Times New Roman" w:hAnsi="Times New Roman" w:cs="Times New Roman"/>
          <w:sz w:val="24"/>
          <w:szCs w:val="24"/>
        </w:rPr>
        <w:t>.</w:t>
      </w:r>
    </w:p>
    <w:p w:rsidR="00866355" w:rsidRPr="008716F8" w:rsidRDefault="00866355" w:rsidP="00E17F73">
      <w:pPr>
        <w:spacing w:before="120" w:after="0"/>
        <w:ind w:firstLine="567"/>
        <w:jc w:val="both"/>
        <w:rPr>
          <w:rFonts w:ascii="Times New Roman" w:hAnsi="Times New Roman" w:cs="Times New Roman"/>
          <w:sz w:val="24"/>
          <w:szCs w:val="24"/>
        </w:rPr>
      </w:pPr>
      <w:r w:rsidRPr="008716F8">
        <w:rPr>
          <w:rFonts w:ascii="Times New Roman" w:hAnsi="Times New Roman" w:cs="Times New Roman"/>
          <w:sz w:val="24"/>
          <w:szCs w:val="24"/>
        </w:rPr>
        <w:t xml:space="preserve">5.2. </w:t>
      </w:r>
      <w:r w:rsidRPr="008716F8">
        <w:rPr>
          <w:rFonts w:ascii="Times New Roman" w:eastAsia="Times New Roman" w:hAnsi="Times New Roman" w:cs="Times New Roman"/>
          <w:color w:val="000000"/>
          <w:sz w:val="24"/>
          <w:szCs w:val="26"/>
          <w:lang w:eastAsia="ru-RU"/>
        </w:rPr>
        <w:t xml:space="preserve">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w:t>
      </w:r>
      <w:r w:rsidRPr="008716F8">
        <w:rPr>
          <w:rFonts w:ascii="Times New Roman" w:hAnsi="Times New Roman" w:cs="Times New Roman"/>
          <w:sz w:val="24"/>
          <w:szCs w:val="24"/>
        </w:rPr>
        <w:t>Оформление акта производится в день окончания проведения такого мероприятия.</w:t>
      </w:r>
    </w:p>
    <w:p w:rsidR="00866355" w:rsidRPr="008716F8" w:rsidRDefault="00866355" w:rsidP="00E17F73">
      <w:pPr>
        <w:ind w:firstLine="567"/>
        <w:contextualSpacing/>
        <w:jc w:val="both"/>
        <w:rPr>
          <w:rFonts w:ascii="Times New Roman" w:hAnsi="Times New Roman" w:cs="Times New Roman"/>
          <w:sz w:val="24"/>
          <w:szCs w:val="24"/>
        </w:rPr>
      </w:pPr>
      <w:r w:rsidRPr="008716F8">
        <w:rPr>
          <w:rFonts w:ascii="Times New Roman" w:hAnsi="Times New Roman" w:cs="Times New Roman"/>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внесения сведений в Единый реестр контрольных (надзорных) мероприятий.</w:t>
      </w:r>
    </w:p>
    <w:p w:rsidR="00866355" w:rsidRPr="008716F8" w:rsidRDefault="00866355" w:rsidP="00E17F73">
      <w:pPr>
        <w:spacing w:before="120" w:after="0"/>
        <w:ind w:firstLine="567"/>
        <w:jc w:val="both"/>
        <w:rPr>
          <w:rFonts w:ascii="Times New Roman" w:hAnsi="Times New Roman" w:cs="Times New Roman"/>
          <w:sz w:val="24"/>
          <w:szCs w:val="24"/>
        </w:rPr>
      </w:pPr>
      <w:r w:rsidRPr="008716F8">
        <w:rPr>
          <w:rFonts w:ascii="Times New Roman" w:hAnsi="Times New Roman" w:cs="Times New Roman"/>
          <w:sz w:val="24"/>
          <w:szCs w:val="24"/>
        </w:rPr>
        <w:t>5.3. Информация о контрольных мероприятиях также размещается в Едином реестре контрольных (надзорных) мероприятий.</w:t>
      </w:r>
    </w:p>
    <w:p w:rsidR="00866355" w:rsidRPr="008716F8" w:rsidRDefault="00866355" w:rsidP="00E17F73">
      <w:pPr>
        <w:spacing w:before="120" w:after="0"/>
        <w:ind w:firstLine="567"/>
        <w:jc w:val="both"/>
        <w:rPr>
          <w:rFonts w:ascii="Times New Roman" w:hAnsi="Times New Roman" w:cs="Times New Roman"/>
          <w:sz w:val="24"/>
          <w:szCs w:val="24"/>
        </w:rPr>
      </w:pPr>
      <w:r w:rsidRPr="008716F8">
        <w:rPr>
          <w:rFonts w:ascii="Times New Roman" w:hAnsi="Times New Roman" w:cs="Times New Roman"/>
          <w:sz w:val="24"/>
          <w:szCs w:val="24"/>
        </w:rPr>
        <w:t>5.4. Информирование контролируемых лиц о совершаемых инспектором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средств связи.</w:t>
      </w:r>
    </w:p>
    <w:p w:rsidR="00866355" w:rsidRPr="008716F8" w:rsidRDefault="00866355" w:rsidP="00E17F73">
      <w:pPr>
        <w:spacing w:before="120" w:after="0"/>
        <w:ind w:firstLine="567"/>
        <w:jc w:val="both"/>
        <w:rPr>
          <w:rFonts w:ascii="Times New Roman" w:hAnsi="Times New Roman" w:cs="Times New Roman"/>
          <w:sz w:val="24"/>
          <w:szCs w:val="24"/>
        </w:rPr>
      </w:pPr>
      <w:r w:rsidRPr="008716F8">
        <w:rPr>
          <w:rFonts w:ascii="Times New Roman" w:hAnsi="Times New Roman" w:cs="Times New Roman"/>
          <w:sz w:val="24"/>
          <w:szCs w:val="24"/>
        </w:rPr>
        <w:t>5.5.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66355" w:rsidRPr="008716F8" w:rsidRDefault="00866355" w:rsidP="00E17F73">
      <w:pPr>
        <w:spacing w:before="120" w:after="0"/>
        <w:ind w:firstLine="567"/>
        <w:jc w:val="both"/>
        <w:rPr>
          <w:rFonts w:ascii="Times New Roman" w:hAnsi="Times New Roman" w:cs="Times New Roman"/>
          <w:color w:val="000000" w:themeColor="text1"/>
          <w:sz w:val="24"/>
          <w:szCs w:val="24"/>
        </w:rPr>
      </w:pPr>
      <w:r w:rsidRPr="008716F8">
        <w:rPr>
          <w:rFonts w:ascii="Times New Roman" w:hAnsi="Times New Roman" w:cs="Times New Roman"/>
          <w:sz w:val="24"/>
          <w:szCs w:val="24"/>
        </w:rPr>
        <w:t xml:space="preserve">5.6. </w:t>
      </w:r>
      <w:r w:rsidRPr="008716F8">
        <w:rPr>
          <w:rFonts w:ascii="Times New Roman" w:hAnsi="Times New Roman" w:cs="Times New Roman"/>
          <w:color w:val="000000" w:themeColor="text1"/>
          <w:sz w:val="24"/>
          <w:szCs w:val="24"/>
        </w:rPr>
        <w:t xml:space="preserve">В случае выявления при проведении контрольного мероприятия нарушений обязательных требований </w:t>
      </w:r>
      <w:r w:rsidRPr="008716F8">
        <w:rPr>
          <w:rFonts w:ascii="Times New Roman" w:hAnsi="Times New Roman" w:cs="Times New Roman"/>
          <w:sz w:val="24"/>
          <w:szCs w:val="24"/>
        </w:rPr>
        <w:t>контролируемым лицом инспектор в пределах полномочий, предусмотренных законодательством Российской Федерации,</w:t>
      </w:r>
      <w:r w:rsidRPr="008716F8">
        <w:rPr>
          <w:rFonts w:ascii="Times New Roman" w:hAnsi="Times New Roman" w:cs="Times New Roman"/>
          <w:color w:val="000000" w:themeColor="text1"/>
          <w:sz w:val="24"/>
          <w:szCs w:val="24"/>
        </w:rPr>
        <w:t xml:space="preserve"> после оформления акта контрольного мероприятия</w:t>
      </w:r>
      <w:r w:rsidRPr="008716F8">
        <w:rPr>
          <w:rFonts w:ascii="Times New Roman" w:hAnsi="Times New Roman" w:cs="Times New Roman"/>
          <w:sz w:val="24"/>
          <w:szCs w:val="24"/>
        </w:rPr>
        <w:t xml:space="preserve"> обязан</w:t>
      </w:r>
      <w:r w:rsidRPr="008716F8">
        <w:rPr>
          <w:rFonts w:ascii="Times New Roman" w:hAnsi="Times New Roman" w:cs="Times New Roman"/>
          <w:color w:val="000000" w:themeColor="text1"/>
          <w:sz w:val="24"/>
          <w:szCs w:val="24"/>
        </w:rPr>
        <w:t>:</w:t>
      </w:r>
    </w:p>
    <w:p w:rsidR="00866355" w:rsidRPr="008716F8" w:rsidRDefault="00866355" w:rsidP="00E17F73">
      <w:pPr>
        <w:ind w:firstLine="567"/>
        <w:contextualSpacing/>
        <w:jc w:val="both"/>
        <w:rPr>
          <w:rFonts w:ascii="Times New Roman" w:hAnsi="Times New Roman" w:cs="Times New Roman"/>
          <w:sz w:val="24"/>
          <w:szCs w:val="24"/>
        </w:rPr>
      </w:pPr>
      <w:r w:rsidRPr="008716F8">
        <w:rPr>
          <w:rFonts w:ascii="Times New Roman" w:hAnsi="Times New Roman" w:cs="Times New Roman"/>
          <w:sz w:val="24"/>
          <w:szCs w:val="24"/>
        </w:rPr>
        <w:t>а) выдать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66355" w:rsidRPr="008716F8" w:rsidRDefault="00866355" w:rsidP="00E17F73">
      <w:pPr>
        <w:ind w:firstLine="567"/>
        <w:contextualSpacing/>
        <w:jc w:val="both"/>
        <w:rPr>
          <w:rFonts w:ascii="Times New Roman" w:hAnsi="Times New Roman" w:cs="Times New Roman"/>
          <w:sz w:val="24"/>
          <w:szCs w:val="24"/>
        </w:rPr>
      </w:pPr>
      <w:r w:rsidRPr="008716F8">
        <w:rPr>
          <w:rFonts w:ascii="Times New Roman" w:hAnsi="Times New Roman" w:cs="Times New Roman"/>
          <w:sz w:val="24"/>
          <w:szCs w:val="24"/>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866355" w:rsidRPr="008716F8" w:rsidRDefault="00866355" w:rsidP="00E17F73">
      <w:pPr>
        <w:ind w:firstLine="567"/>
        <w:contextualSpacing/>
        <w:jc w:val="both"/>
        <w:rPr>
          <w:rFonts w:ascii="Times New Roman" w:hAnsi="Times New Roman" w:cs="Times New Roman"/>
          <w:sz w:val="24"/>
          <w:szCs w:val="24"/>
        </w:rPr>
      </w:pPr>
      <w:r w:rsidRPr="008716F8">
        <w:rPr>
          <w:rFonts w:ascii="Times New Roman" w:hAnsi="Times New Roman" w:cs="Times New Roman"/>
          <w:sz w:val="24"/>
          <w:szCs w:val="24"/>
        </w:rPr>
        <w:t>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66355" w:rsidRPr="008716F8" w:rsidRDefault="00866355" w:rsidP="00E17F73">
      <w:pPr>
        <w:ind w:firstLine="567"/>
        <w:contextualSpacing/>
        <w:jc w:val="both"/>
        <w:rPr>
          <w:rFonts w:ascii="Times New Roman" w:hAnsi="Times New Roman" w:cs="Times New Roman"/>
          <w:sz w:val="24"/>
          <w:szCs w:val="24"/>
        </w:rPr>
      </w:pPr>
      <w:r w:rsidRPr="008716F8">
        <w:rPr>
          <w:rFonts w:ascii="Times New Roman" w:hAnsi="Times New Roman" w:cs="Times New Roman"/>
          <w:sz w:val="24"/>
          <w:szCs w:val="24"/>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866355" w:rsidRPr="008716F8" w:rsidRDefault="00866355" w:rsidP="00E17F73">
      <w:pPr>
        <w:ind w:firstLine="567"/>
        <w:contextualSpacing/>
        <w:jc w:val="both"/>
        <w:rPr>
          <w:rFonts w:ascii="Times New Roman" w:hAnsi="Times New Roman" w:cs="Times New Roman"/>
          <w:color w:val="000000" w:themeColor="text1"/>
          <w:sz w:val="24"/>
          <w:szCs w:val="24"/>
        </w:rPr>
      </w:pPr>
      <w:r w:rsidRPr="008716F8">
        <w:rPr>
          <w:rFonts w:ascii="Times New Roman" w:hAnsi="Times New Roman" w:cs="Times New Roman"/>
          <w:sz w:val="24"/>
          <w:szCs w:val="24"/>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66355" w:rsidRPr="008716F8" w:rsidRDefault="00866355" w:rsidP="00E17F73">
      <w:pPr>
        <w:spacing w:after="0"/>
        <w:ind w:firstLine="567"/>
        <w:jc w:val="both"/>
        <w:rPr>
          <w:rFonts w:ascii="Times New Roman" w:hAnsi="Times New Roman" w:cs="Times New Roman"/>
          <w:sz w:val="24"/>
          <w:szCs w:val="24"/>
        </w:rPr>
      </w:pPr>
      <w:r w:rsidRPr="008716F8">
        <w:rPr>
          <w:rFonts w:ascii="Times New Roman" w:hAnsi="Times New Roman" w:cs="Times New Roman"/>
          <w:sz w:val="24"/>
          <w:szCs w:val="24"/>
        </w:rPr>
        <w:t>Типовая форма предписания утверждается муниципальным актом администрации Сосновоборского городского округа.</w:t>
      </w:r>
    </w:p>
    <w:p w:rsidR="00866355" w:rsidRPr="008716F8" w:rsidRDefault="00866355" w:rsidP="00E17F73">
      <w:pPr>
        <w:spacing w:before="120" w:after="0"/>
        <w:ind w:firstLine="567"/>
        <w:jc w:val="both"/>
        <w:rPr>
          <w:rFonts w:ascii="Times New Roman" w:hAnsi="Times New Roman" w:cs="Times New Roman"/>
          <w:sz w:val="24"/>
          <w:szCs w:val="24"/>
        </w:rPr>
      </w:pPr>
      <w:r w:rsidRPr="008716F8">
        <w:rPr>
          <w:rFonts w:ascii="Times New Roman" w:hAnsi="Times New Roman" w:cs="Times New Roman"/>
          <w:sz w:val="24"/>
          <w:szCs w:val="24"/>
        </w:rPr>
        <w:t>5.7. А</w:t>
      </w:r>
      <w:r w:rsidRPr="008716F8">
        <w:rPr>
          <w:rFonts w:ascii="Times New Roman" w:hAnsi="Times New Roman" w:cs="Times New Roman"/>
          <w:color w:val="000000" w:themeColor="text1"/>
          <w:sz w:val="24"/>
          <w:szCs w:val="24"/>
        </w:rPr>
        <w:t xml:space="preserve">дминистрация </w:t>
      </w:r>
      <w:r w:rsidRPr="008716F8">
        <w:rPr>
          <w:rFonts w:ascii="Times New Roman" w:hAnsi="Times New Roman" w:cs="Times New Roman"/>
          <w:color w:val="000000"/>
          <w:sz w:val="24"/>
          <w:szCs w:val="24"/>
        </w:rPr>
        <w:t xml:space="preserve">Сосновоборского городского округа </w:t>
      </w:r>
      <w:r w:rsidRPr="008716F8">
        <w:rPr>
          <w:rFonts w:ascii="Times New Roman" w:hAnsi="Times New Roman" w:cs="Times New Roman"/>
          <w:sz w:val="24"/>
          <w:szCs w:val="24"/>
        </w:rPr>
        <w:t>осуществляет контроль за исполнением предписаний, иных принятых решений в рамках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866355" w:rsidRPr="00E17F73" w:rsidRDefault="00866355" w:rsidP="00E17F73">
      <w:pPr>
        <w:spacing w:after="0"/>
        <w:ind w:firstLine="567"/>
        <w:jc w:val="both"/>
        <w:rPr>
          <w:rFonts w:ascii="Times New Roman" w:hAnsi="Times New Roman" w:cs="Times New Roman"/>
          <w:sz w:val="20"/>
          <w:szCs w:val="24"/>
        </w:rPr>
      </w:pPr>
    </w:p>
    <w:p w:rsidR="00866355" w:rsidRPr="008716F8" w:rsidRDefault="00866355" w:rsidP="00E17F73">
      <w:pPr>
        <w:pStyle w:val="1"/>
        <w:spacing w:line="259" w:lineRule="auto"/>
        <w:jc w:val="center"/>
        <w:rPr>
          <w:rFonts w:ascii="Times New Roman" w:hAnsi="Times New Roman" w:cs="Times New Roman"/>
          <w:b/>
          <w:bCs/>
          <w:color w:val="000000"/>
          <w:sz w:val="24"/>
          <w:szCs w:val="24"/>
          <w:lang w:eastAsia="ru-RU"/>
        </w:rPr>
      </w:pPr>
      <w:r w:rsidRPr="008716F8">
        <w:rPr>
          <w:rFonts w:ascii="Times New Roman" w:hAnsi="Times New Roman" w:cs="Times New Roman"/>
          <w:b/>
          <w:bCs/>
          <w:color w:val="000000"/>
          <w:sz w:val="24"/>
          <w:szCs w:val="24"/>
          <w:lang w:eastAsia="ru-RU"/>
        </w:rPr>
        <w:t>6. Ключевые показатели муниципального контроля за исполнением единой теплоснабжающей организацией обязательств и их целевые значения</w:t>
      </w:r>
    </w:p>
    <w:p w:rsidR="00866355" w:rsidRPr="00E17F73" w:rsidRDefault="00866355" w:rsidP="00E17F73">
      <w:pPr>
        <w:pStyle w:val="1"/>
        <w:spacing w:line="259" w:lineRule="auto"/>
        <w:ind w:firstLine="567"/>
        <w:jc w:val="center"/>
        <w:rPr>
          <w:rFonts w:ascii="Times New Roman" w:hAnsi="Times New Roman" w:cs="Times New Roman"/>
          <w:bCs/>
          <w:color w:val="000000"/>
          <w:sz w:val="20"/>
          <w:szCs w:val="24"/>
          <w:lang w:eastAsia="ru-RU"/>
        </w:rPr>
      </w:pPr>
    </w:p>
    <w:p w:rsidR="00866355" w:rsidRPr="008716F8" w:rsidRDefault="00866355" w:rsidP="00E17F73">
      <w:pPr>
        <w:spacing w:after="0"/>
        <w:ind w:firstLine="567"/>
        <w:contextualSpacing/>
        <w:jc w:val="both"/>
        <w:rPr>
          <w:rFonts w:ascii="Times New Roman" w:hAnsi="Times New Roman" w:cs="Times New Roman"/>
          <w:sz w:val="24"/>
          <w:szCs w:val="24"/>
        </w:rPr>
      </w:pPr>
      <w:r w:rsidRPr="008716F8">
        <w:rPr>
          <w:rFonts w:ascii="Times New Roman" w:hAnsi="Times New Roman" w:cs="Times New Roman"/>
          <w:sz w:val="24"/>
          <w:szCs w:val="24"/>
        </w:rPr>
        <w:t>6.1. Оценка результативности и эффективности осуществления муниципального контроля</w:t>
      </w:r>
      <w:r w:rsidRPr="008716F8">
        <w:rPr>
          <w:rFonts w:ascii="Times New Roman" w:hAnsi="Times New Roman" w:cs="Times New Roman"/>
          <w:bCs/>
          <w:sz w:val="24"/>
          <w:szCs w:val="24"/>
        </w:rPr>
        <w:t xml:space="preserve"> </w:t>
      </w:r>
      <w:r w:rsidRPr="008716F8">
        <w:rPr>
          <w:rFonts w:ascii="Times New Roman" w:hAnsi="Times New Roman" w:cs="Times New Roman"/>
          <w:sz w:val="24"/>
          <w:szCs w:val="24"/>
        </w:rPr>
        <w:t>за исполнением единой теплоснабжающей организацией обязательств по строительству, реконструкции и (или) модернизации объектов теплоснабжения осуществляется на основании статьи 30 Закона № 248-ФЗ и применяется с 1 марта 2022 года.</w:t>
      </w:r>
    </w:p>
    <w:p w:rsidR="00866355" w:rsidRPr="008716F8" w:rsidRDefault="00866355" w:rsidP="00E17F73">
      <w:pPr>
        <w:ind w:firstLine="567"/>
        <w:contextualSpacing/>
        <w:jc w:val="both"/>
        <w:rPr>
          <w:rFonts w:ascii="Times New Roman" w:hAnsi="Times New Roman" w:cs="Times New Roman"/>
          <w:sz w:val="24"/>
          <w:szCs w:val="24"/>
        </w:rPr>
      </w:pPr>
      <w:r w:rsidRPr="008716F8">
        <w:rPr>
          <w:rFonts w:ascii="Times New Roman" w:hAnsi="Times New Roman" w:cs="Times New Roman"/>
          <w:sz w:val="24"/>
          <w:szCs w:val="24"/>
        </w:rPr>
        <w:t>Ключевые показатели муниципального контроля</w:t>
      </w:r>
      <w:r w:rsidRPr="008716F8">
        <w:rPr>
          <w:rFonts w:ascii="Times New Roman" w:hAnsi="Times New Roman" w:cs="Times New Roman"/>
          <w:bCs/>
          <w:sz w:val="24"/>
          <w:szCs w:val="24"/>
        </w:rPr>
        <w:t xml:space="preserve"> </w:t>
      </w:r>
      <w:r w:rsidRPr="008716F8">
        <w:rPr>
          <w:rFonts w:ascii="Times New Roman" w:hAnsi="Times New Roman" w:cs="Times New Roman"/>
          <w:sz w:val="24"/>
          <w:szCs w:val="24"/>
        </w:rPr>
        <w:t>за исполнением единой теплоснабжающей организацией обязательств по строительству, реконструкции и (или) модернизации объектов теплоснабжения и их целевые значения, индикативные показатели утверждаются советом депутатов Сосновоборского городского округа.</w:t>
      </w:r>
    </w:p>
    <w:p w:rsidR="00866355" w:rsidRDefault="00866355" w:rsidP="00E17F73">
      <w:pPr>
        <w:ind w:firstLine="567"/>
        <w:contextualSpacing/>
        <w:jc w:val="both"/>
        <w:rPr>
          <w:rFonts w:ascii="Times New Roman" w:hAnsi="Times New Roman" w:cs="Times New Roman"/>
          <w:sz w:val="18"/>
          <w:szCs w:val="24"/>
        </w:rPr>
      </w:pPr>
    </w:p>
    <w:p w:rsidR="00B9514E" w:rsidRDefault="00B9514E" w:rsidP="00E17F73">
      <w:pPr>
        <w:ind w:firstLine="567"/>
        <w:contextualSpacing/>
        <w:jc w:val="both"/>
        <w:rPr>
          <w:rFonts w:ascii="Times New Roman" w:hAnsi="Times New Roman" w:cs="Times New Roman"/>
          <w:sz w:val="18"/>
          <w:szCs w:val="24"/>
        </w:rPr>
      </w:pPr>
    </w:p>
    <w:p w:rsidR="00B9514E" w:rsidRDefault="00B9514E" w:rsidP="00E17F73">
      <w:pPr>
        <w:ind w:firstLine="567"/>
        <w:contextualSpacing/>
        <w:jc w:val="both"/>
        <w:rPr>
          <w:rFonts w:ascii="Times New Roman" w:hAnsi="Times New Roman" w:cs="Times New Roman"/>
          <w:sz w:val="18"/>
          <w:szCs w:val="24"/>
        </w:rPr>
      </w:pPr>
    </w:p>
    <w:p w:rsidR="00B9514E" w:rsidRPr="00E17F73" w:rsidRDefault="00B9514E" w:rsidP="00E17F73">
      <w:pPr>
        <w:ind w:firstLine="567"/>
        <w:contextualSpacing/>
        <w:jc w:val="both"/>
        <w:rPr>
          <w:rFonts w:ascii="Times New Roman" w:hAnsi="Times New Roman" w:cs="Times New Roman"/>
          <w:sz w:val="18"/>
          <w:szCs w:val="24"/>
        </w:rPr>
      </w:pPr>
    </w:p>
    <w:p w:rsidR="00866355" w:rsidRPr="008716F8" w:rsidRDefault="00866355" w:rsidP="00E17F73">
      <w:pPr>
        <w:contextualSpacing/>
        <w:jc w:val="center"/>
        <w:rPr>
          <w:rFonts w:ascii="Times New Roman" w:eastAsia="Times New Roman" w:hAnsi="Times New Roman" w:cs="Times New Roman"/>
          <w:b/>
          <w:bCs/>
          <w:color w:val="000000"/>
          <w:sz w:val="24"/>
          <w:szCs w:val="24"/>
          <w:lang w:eastAsia="ru-RU"/>
        </w:rPr>
      </w:pPr>
      <w:r w:rsidRPr="008716F8">
        <w:rPr>
          <w:rFonts w:ascii="Times New Roman" w:hAnsi="Times New Roman" w:cs="Times New Roman"/>
          <w:b/>
          <w:sz w:val="24"/>
          <w:szCs w:val="24"/>
        </w:rPr>
        <w:t>7.</w:t>
      </w:r>
      <w:r w:rsidRPr="008716F8">
        <w:rPr>
          <w:rFonts w:ascii="Times New Roman" w:eastAsia="Times New Roman" w:hAnsi="Times New Roman" w:cs="Times New Roman"/>
          <w:b/>
          <w:bCs/>
          <w:color w:val="000000"/>
          <w:sz w:val="24"/>
          <w:szCs w:val="24"/>
          <w:lang w:eastAsia="ru-RU"/>
        </w:rPr>
        <w:t xml:space="preserve"> Обжалование решений орган</w:t>
      </w:r>
      <w:r w:rsidR="00E17F73">
        <w:rPr>
          <w:rFonts w:ascii="Times New Roman" w:eastAsia="Times New Roman" w:hAnsi="Times New Roman" w:cs="Times New Roman"/>
          <w:b/>
          <w:bCs/>
          <w:color w:val="000000"/>
          <w:sz w:val="24"/>
          <w:szCs w:val="24"/>
          <w:lang w:eastAsia="ru-RU"/>
        </w:rPr>
        <w:t>а</w:t>
      </w:r>
      <w:r w:rsidRPr="008716F8">
        <w:rPr>
          <w:rFonts w:ascii="Times New Roman" w:eastAsia="Times New Roman" w:hAnsi="Times New Roman" w:cs="Times New Roman"/>
          <w:b/>
          <w:bCs/>
          <w:color w:val="000000"/>
          <w:sz w:val="24"/>
          <w:szCs w:val="24"/>
          <w:lang w:eastAsia="ru-RU"/>
        </w:rPr>
        <w:t xml:space="preserve">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действий (бездействия) </w:t>
      </w:r>
      <w:r w:rsidR="00E17F73">
        <w:rPr>
          <w:rFonts w:ascii="Times New Roman" w:eastAsia="Times New Roman" w:hAnsi="Times New Roman" w:cs="Times New Roman"/>
          <w:b/>
          <w:bCs/>
          <w:color w:val="000000"/>
          <w:sz w:val="24"/>
          <w:szCs w:val="24"/>
          <w:lang w:eastAsia="ru-RU"/>
        </w:rPr>
        <w:t>его</w:t>
      </w:r>
      <w:r w:rsidRPr="008716F8">
        <w:rPr>
          <w:rFonts w:ascii="Times New Roman" w:eastAsia="Times New Roman" w:hAnsi="Times New Roman" w:cs="Times New Roman"/>
          <w:b/>
          <w:bCs/>
          <w:color w:val="000000"/>
          <w:sz w:val="24"/>
          <w:szCs w:val="24"/>
          <w:lang w:eastAsia="ru-RU"/>
        </w:rPr>
        <w:t xml:space="preserve"> должностных лиц</w:t>
      </w:r>
    </w:p>
    <w:p w:rsidR="00866355" w:rsidRPr="00E17F73" w:rsidRDefault="00866355" w:rsidP="00E17F73">
      <w:pPr>
        <w:ind w:firstLine="567"/>
        <w:contextualSpacing/>
        <w:jc w:val="center"/>
        <w:rPr>
          <w:rFonts w:ascii="Times New Roman" w:eastAsia="Times New Roman" w:hAnsi="Times New Roman" w:cs="Times New Roman"/>
          <w:bCs/>
          <w:color w:val="000000"/>
          <w:sz w:val="14"/>
          <w:szCs w:val="26"/>
          <w:lang w:eastAsia="ru-RU"/>
        </w:rPr>
      </w:pPr>
    </w:p>
    <w:p w:rsidR="00866355" w:rsidRPr="008716F8" w:rsidRDefault="00866355" w:rsidP="00E17F73">
      <w:pPr>
        <w:spacing w:after="0"/>
        <w:ind w:firstLine="567"/>
        <w:jc w:val="both"/>
        <w:rPr>
          <w:rFonts w:ascii="Times New Roman" w:eastAsia="Times New Roman" w:hAnsi="Times New Roman" w:cs="Times New Roman"/>
          <w:color w:val="000000"/>
          <w:sz w:val="24"/>
          <w:szCs w:val="24"/>
          <w:lang w:eastAsia="ru-RU"/>
        </w:rPr>
      </w:pPr>
      <w:r w:rsidRPr="008716F8">
        <w:rPr>
          <w:rFonts w:ascii="Times New Roman" w:eastAsia="Times New Roman" w:hAnsi="Times New Roman" w:cs="Times New Roman"/>
          <w:color w:val="000000"/>
          <w:sz w:val="24"/>
          <w:szCs w:val="24"/>
          <w:lang w:eastAsia="ru-RU"/>
        </w:rPr>
        <w:t>7.1. Решения и действия (бездействие) должностных лиц, осуществляющих муниципальный контроль</w:t>
      </w:r>
      <w:r w:rsidRPr="008716F8">
        <w:rPr>
          <w:rFonts w:ascii="Times New Roman" w:hAnsi="Times New Roman" w:cs="Times New Roman"/>
          <w:sz w:val="24"/>
          <w:szCs w:val="24"/>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8716F8">
        <w:rPr>
          <w:rFonts w:ascii="Times New Roman" w:eastAsia="Times New Roman" w:hAnsi="Times New Roman" w:cs="Times New Roman"/>
          <w:color w:val="000000"/>
          <w:sz w:val="24"/>
          <w:szCs w:val="24"/>
          <w:lang w:eastAsia="ru-RU"/>
        </w:rPr>
        <w:t>, могут быть обжалованы в порядке, установленном законодательством Российской Федерации.</w:t>
      </w:r>
    </w:p>
    <w:p w:rsidR="00866355" w:rsidRPr="008716F8" w:rsidRDefault="00866355" w:rsidP="00E17F73">
      <w:pPr>
        <w:spacing w:after="0"/>
        <w:ind w:firstLine="567"/>
        <w:jc w:val="both"/>
        <w:rPr>
          <w:rFonts w:ascii="Times New Roman" w:eastAsia="Times New Roman" w:hAnsi="Times New Roman" w:cs="Times New Roman"/>
          <w:color w:val="000000"/>
          <w:sz w:val="24"/>
          <w:szCs w:val="24"/>
          <w:lang w:eastAsia="ru-RU"/>
        </w:rPr>
      </w:pPr>
      <w:r w:rsidRPr="008716F8">
        <w:rPr>
          <w:rFonts w:ascii="Times New Roman" w:eastAsia="Times New Roman" w:hAnsi="Times New Roman" w:cs="Times New Roman"/>
          <w:color w:val="000000"/>
          <w:sz w:val="24"/>
          <w:szCs w:val="24"/>
          <w:lang w:eastAsia="ru-RU"/>
        </w:rPr>
        <w:t xml:space="preserve">7.2. Досудебный порядок подачи жалоб, установленный главой 9 </w:t>
      </w:r>
      <w:r w:rsidRPr="008716F8">
        <w:rPr>
          <w:rFonts w:ascii="Times New Roman" w:hAnsi="Times New Roman" w:cs="Times New Roman"/>
          <w:sz w:val="24"/>
          <w:szCs w:val="24"/>
        </w:rPr>
        <w:t>Закона № 248-ФЗ</w:t>
      </w:r>
      <w:r w:rsidRPr="008716F8">
        <w:rPr>
          <w:rFonts w:ascii="Times New Roman" w:eastAsia="Times New Roman" w:hAnsi="Times New Roman" w:cs="Times New Roman"/>
          <w:color w:val="000000"/>
          <w:sz w:val="24"/>
          <w:szCs w:val="24"/>
          <w:lang w:eastAsia="ru-RU"/>
        </w:rPr>
        <w:t>, при осуществлении</w:t>
      </w:r>
      <w:r w:rsidRPr="008716F8">
        <w:rPr>
          <w:rFonts w:ascii="Times New Roman" w:eastAsia="Times New Roman" w:hAnsi="Times New Roman" w:cs="Times New Roman"/>
          <w:iCs/>
          <w:color w:val="000000"/>
          <w:sz w:val="24"/>
          <w:szCs w:val="24"/>
          <w:lang w:eastAsia="ru-RU"/>
        </w:rPr>
        <w:t xml:space="preserve"> </w:t>
      </w:r>
      <w:r w:rsidRPr="008716F8">
        <w:rPr>
          <w:rFonts w:ascii="Times New Roman" w:eastAsia="Times New Roman" w:hAnsi="Times New Roman" w:cs="Times New Roman"/>
          <w:color w:val="000000"/>
          <w:sz w:val="24"/>
          <w:szCs w:val="24"/>
          <w:lang w:eastAsia="ru-RU"/>
        </w:rPr>
        <w:t>муниципального контроля</w:t>
      </w:r>
      <w:r w:rsidRPr="008716F8">
        <w:rPr>
          <w:rFonts w:ascii="Times New Roman" w:hAnsi="Times New Roman" w:cs="Times New Roman"/>
          <w:sz w:val="24"/>
          <w:szCs w:val="24"/>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8716F8">
        <w:rPr>
          <w:rFonts w:ascii="Times New Roman" w:eastAsia="Times New Roman" w:hAnsi="Times New Roman" w:cs="Times New Roman"/>
          <w:color w:val="000000"/>
          <w:sz w:val="24"/>
          <w:szCs w:val="24"/>
          <w:lang w:eastAsia="ru-RU"/>
        </w:rPr>
        <w:t xml:space="preserve"> не применяется</w:t>
      </w:r>
      <w:r w:rsidR="00FC0949" w:rsidRPr="00FC0949">
        <w:t xml:space="preserve"> </w:t>
      </w:r>
      <w:r w:rsidR="00FC0949" w:rsidRPr="00FC0949">
        <w:rPr>
          <w:rFonts w:ascii="Times New Roman" w:hAnsi="Times New Roman" w:cs="Times New Roman"/>
          <w:sz w:val="24"/>
          <w:szCs w:val="24"/>
        </w:rPr>
        <w:t>до 1 января 2023 года</w:t>
      </w:r>
      <w:r w:rsidRPr="00FC0949">
        <w:rPr>
          <w:rFonts w:ascii="Times New Roman" w:eastAsia="Times New Roman" w:hAnsi="Times New Roman" w:cs="Times New Roman"/>
          <w:color w:val="000000"/>
          <w:sz w:val="24"/>
          <w:szCs w:val="24"/>
          <w:lang w:eastAsia="ru-RU"/>
        </w:rPr>
        <w:t>.</w:t>
      </w:r>
    </w:p>
    <w:p w:rsidR="00866355" w:rsidRPr="00E17F73" w:rsidRDefault="00866355" w:rsidP="00E17F73">
      <w:pPr>
        <w:pStyle w:val="a3"/>
        <w:spacing w:line="259" w:lineRule="auto"/>
        <w:ind w:firstLine="567"/>
        <w:jc w:val="both"/>
        <w:rPr>
          <w:rFonts w:ascii="Times New Roman" w:hAnsi="Times New Roman" w:cs="Times New Roman"/>
          <w:sz w:val="18"/>
          <w:szCs w:val="24"/>
        </w:rPr>
      </w:pPr>
    </w:p>
    <w:p w:rsidR="00866355" w:rsidRPr="008716F8" w:rsidRDefault="00866355" w:rsidP="00E17F73">
      <w:pPr>
        <w:ind w:firstLine="567"/>
        <w:contextualSpacing/>
        <w:jc w:val="center"/>
        <w:rPr>
          <w:rFonts w:ascii="Times New Roman" w:hAnsi="Times New Roman" w:cs="Times New Roman"/>
          <w:b/>
          <w:sz w:val="24"/>
          <w:szCs w:val="24"/>
        </w:rPr>
      </w:pPr>
      <w:r w:rsidRPr="008716F8">
        <w:rPr>
          <w:rFonts w:ascii="Times New Roman" w:hAnsi="Times New Roman" w:cs="Times New Roman"/>
          <w:b/>
          <w:sz w:val="24"/>
          <w:szCs w:val="24"/>
        </w:rPr>
        <w:t>8. Заключительные положения</w:t>
      </w:r>
    </w:p>
    <w:p w:rsidR="00866355" w:rsidRPr="00E17F73" w:rsidRDefault="00866355" w:rsidP="00E17F73">
      <w:pPr>
        <w:ind w:firstLine="567"/>
        <w:contextualSpacing/>
        <w:jc w:val="center"/>
        <w:rPr>
          <w:rFonts w:ascii="Times New Roman" w:hAnsi="Times New Roman" w:cs="Times New Roman"/>
          <w:sz w:val="16"/>
          <w:szCs w:val="24"/>
        </w:rPr>
      </w:pPr>
    </w:p>
    <w:p w:rsidR="00866355" w:rsidRPr="008716F8" w:rsidRDefault="00866355" w:rsidP="00E17F73">
      <w:pPr>
        <w:ind w:firstLine="567"/>
        <w:contextualSpacing/>
        <w:jc w:val="both"/>
        <w:rPr>
          <w:rFonts w:ascii="Times New Roman" w:hAnsi="Times New Roman" w:cs="Times New Roman"/>
          <w:sz w:val="24"/>
          <w:szCs w:val="24"/>
        </w:rPr>
      </w:pPr>
      <w:r w:rsidRPr="008716F8">
        <w:rPr>
          <w:rFonts w:ascii="Times New Roman" w:hAnsi="Times New Roman" w:cs="Times New Roman"/>
          <w:sz w:val="24"/>
          <w:szCs w:val="24"/>
        </w:rPr>
        <w:t>8.1. До 31 декабря 2023 года подготовка контрольным органом в ходе осуществления вида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w:t>
      </w:r>
      <w:r w:rsidR="00FC0949">
        <w:rPr>
          <w:rFonts w:ascii="Times New Roman" w:hAnsi="Times New Roman" w:cs="Times New Roman"/>
          <w:sz w:val="24"/>
          <w:szCs w:val="24"/>
        </w:rPr>
        <w:t>ествляется на бумажном носителе</w:t>
      </w:r>
      <w:r w:rsidRPr="008716F8">
        <w:rPr>
          <w:rFonts w:ascii="Times New Roman" w:hAnsi="Times New Roman" w:cs="Times New Roman"/>
          <w:sz w:val="24"/>
          <w:szCs w:val="24"/>
        </w:rPr>
        <w:t>.</w:t>
      </w:r>
    </w:p>
    <w:sectPr w:rsidR="00866355" w:rsidRPr="008716F8" w:rsidSect="00B9514E">
      <w:headerReference w:type="even" r:id="rId15"/>
      <w:headerReference w:type="default" r:id="rId16"/>
      <w:footerReference w:type="even" r:id="rId17"/>
      <w:footerReference w:type="default" r:id="rId18"/>
      <w:headerReference w:type="first" r:id="rId19"/>
      <w:footerReference w:type="first" r:id="rId20"/>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341" w:rsidRDefault="00795341" w:rsidP="00172CC6">
      <w:pPr>
        <w:spacing w:after="0" w:line="240" w:lineRule="auto"/>
      </w:pPr>
      <w:r>
        <w:separator/>
      </w:r>
    </w:p>
  </w:endnote>
  <w:endnote w:type="continuationSeparator" w:id="0">
    <w:p w:rsidR="00795341" w:rsidRDefault="00795341" w:rsidP="00172C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14E" w:rsidRDefault="00B9514E">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65829"/>
      <w:docPartObj>
        <w:docPartGallery w:val="Page Numbers (Bottom of Page)"/>
        <w:docPartUnique/>
      </w:docPartObj>
    </w:sdtPr>
    <w:sdtContent>
      <w:p w:rsidR="00B9514E" w:rsidRDefault="00AE3F96">
        <w:pPr>
          <w:pStyle w:val="a8"/>
          <w:jc w:val="right"/>
        </w:pPr>
        <w:fldSimple w:instr=" PAGE   \* MERGEFORMAT ">
          <w:r w:rsidR="002D7845">
            <w:rPr>
              <w:noProof/>
            </w:rPr>
            <w:t>2</w:t>
          </w:r>
        </w:fldSimple>
      </w:p>
    </w:sdtContent>
  </w:sdt>
  <w:p w:rsidR="00B9514E" w:rsidRDefault="00B9514E">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14E" w:rsidRDefault="00B9514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341" w:rsidRDefault="00795341" w:rsidP="00172CC6">
      <w:pPr>
        <w:spacing w:after="0" w:line="240" w:lineRule="auto"/>
      </w:pPr>
      <w:r>
        <w:separator/>
      </w:r>
    </w:p>
  </w:footnote>
  <w:footnote w:type="continuationSeparator" w:id="0">
    <w:p w:rsidR="00795341" w:rsidRDefault="00795341" w:rsidP="00172C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14E" w:rsidRDefault="00B9514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641" w:rsidRDefault="00206641">
    <w:pPr>
      <w:pStyle w:val="a6"/>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14E" w:rsidRDefault="00B9514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0CE07E2"/>
    <w:multiLevelType w:val="hybridMultilevel"/>
    <w:tmpl w:val="7C8202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EB116A"/>
    <w:multiLevelType w:val="multilevel"/>
    <w:tmpl w:val="A28C4F38"/>
    <w:lvl w:ilvl="0">
      <w:start w:val="2"/>
      <w:numFmt w:val="decimal"/>
      <w:lvlText w:val="%1."/>
      <w:lvlJc w:val="left"/>
      <w:pPr>
        <w:ind w:left="450" w:hanging="450"/>
      </w:pPr>
      <w:rPr>
        <w:rFonts w:hint="default"/>
      </w:rPr>
    </w:lvl>
    <w:lvl w:ilvl="1">
      <w:start w:val="1"/>
      <w:numFmt w:val="decimal"/>
      <w:lvlText w:val="%1.%2."/>
      <w:lvlJc w:val="left"/>
      <w:pPr>
        <w:ind w:left="780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72BD1820"/>
    <w:multiLevelType w:val="hybridMultilevel"/>
    <w:tmpl w:val="275EBF00"/>
    <w:lvl w:ilvl="0" w:tplc="22B2655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docVars>
    <w:docVar w:name="BossProviderVariable" w:val="25_01_2006!c2da97a9-1ff1-46a3-90b7-32d7158d995f"/>
  </w:docVars>
  <w:rsids>
    <w:rsidRoot w:val="00D614C3"/>
    <w:rsid w:val="0000074B"/>
    <w:rsid w:val="00001DD4"/>
    <w:rsid w:val="0000210A"/>
    <w:rsid w:val="00002810"/>
    <w:rsid w:val="0000615B"/>
    <w:rsid w:val="000064EB"/>
    <w:rsid w:val="000071F1"/>
    <w:rsid w:val="000256A3"/>
    <w:rsid w:val="000256EC"/>
    <w:rsid w:val="00025EA7"/>
    <w:rsid w:val="00026653"/>
    <w:rsid w:val="0003008B"/>
    <w:rsid w:val="00033568"/>
    <w:rsid w:val="000337BA"/>
    <w:rsid w:val="000360C6"/>
    <w:rsid w:val="0004668D"/>
    <w:rsid w:val="000504A0"/>
    <w:rsid w:val="00051E67"/>
    <w:rsid w:val="00052E86"/>
    <w:rsid w:val="0005730D"/>
    <w:rsid w:val="000601B5"/>
    <w:rsid w:val="000617E6"/>
    <w:rsid w:val="0006260C"/>
    <w:rsid w:val="00063947"/>
    <w:rsid w:val="000640DA"/>
    <w:rsid w:val="00067BCB"/>
    <w:rsid w:val="00071F47"/>
    <w:rsid w:val="00073347"/>
    <w:rsid w:val="000765CA"/>
    <w:rsid w:val="00076D3A"/>
    <w:rsid w:val="00084895"/>
    <w:rsid w:val="00085C64"/>
    <w:rsid w:val="000871E7"/>
    <w:rsid w:val="00087E4C"/>
    <w:rsid w:val="00097A76"/>
    <w:rsid w:val="00097CCD"/>
    <w:rsid w:val="000A154F"/>
    <w:rsid w:val="000A54D2"/>
    <w:rsid w:val="000A627D"/>
    <w:rsid w:val="000A7074"/>
    <w:rsid w:val="000A7A42"/>
    <w:rsid w:val="000B2574"/>
    <w:rsid w:val="000B388C"/>
    <w:rsid w:val="000B4BBA"/>
    <w:rsid w:val="000C1823"/>
    <w:rsid w:val="000C3D5A"/>
    <w:rsid w:val="000C7AB7"/>
    <w:rsid w:val="000D0BFF"/>
    <w:rsid w:val="000D25A8"/>
    <w:rsid w:val="000D2A97"/>
    <w:rsid w:val="000D339B"/>
    <w:rsid w:val="000D4851"/>
    <w:rsid w:val="000D534A"/>
    <w:rsid w:val="000D5F25"/>
    <w:rsid w:val="000D7A65"/>
    <w:rsid w:val="000E06B5"/>
    <w:rsid w:val="000E1A24"/>
    <w:rsid w:val="000E2CF4"/>
    <w:rsid w:val="000E3107"/>
    <w:rsid w:val="000F0C88"/>
    <w:rsid w:val="000F4E7F"/>
    <w:rsid w:val="000F5414"/>
    <w:rsid w:val="000F63AC"/>
    <w:rsid w:val="000F7EA8"/>
    <w:rsid w:val="00103E2B"/>
    <w:rsid w:val="00104A96"/>
    <w:rsid w:val="00104DFB"/>
    <w:rsid w:val="00106995"/>
    <w:rsid w:val="00107A3C"/>
    <w:rsid w:val="001160AE"/>
    <w:rsid w:val="001176BA"/>
    <w:rsid w:val="00117BE6"/>
    <w:rsid w:val="00120199"/>
    <w:rsid w:val="00121E3C"/>
    <w:rsid w:val="0013147B"/>
    <w:rsid w:val="00133CD9"/>
    <w:rsid w:val="00134963"/>
    <w:rsid w:val="001421E4"/>
    <w:rsid w:val="00143B68"/>
    <w:rsid w:val="001444CD"/>
    <w:rsid w:val="001503A1"/>
    <w:rsid w:val="00156011"/>
    <w:rsid w:val="00160D3D"/>
    <w:rsid w:val="00160D4C"/>
    <w:rsid w:val="0016107D"/>
    <w:rsid w:val="00165F1B"/>
    <w:rsid w:val="001670C5"/>
    <w:rsid w:val="00170BEE"/>
    <w:rsid w:val="00171BD4"/>
    <w:rsid w:val="00172CC6"/>
    <w:rsid w:val="001766DC"/>
    <w:rsid w:val="00176E3F"/>
    <w:rsid w:val="001815EA"/>
    <w:rsid w:val="001844CC"/>
    <w:rsid w:val="0019031A"/>
    <w:rsid w:val="00191CB2"/>
    <w:rsid w:val="00192579"/>
    <w:rsid w:val="0019257B"/>
    <w:rsid w:val="001937D6"/>
    <w:rsid w:val="0019524C"/>
    <w:rsid w:val="0019731B"/>
    <w:rsid w:val="001A70E5"/>
    <w:rsid w:val="001B1D50"/>
    <w:rsid w:val="001B2603"/>
    <w:rsid w:val="001B6BE8"/>
    <w:rsid w:val="001C2465"/>
    <w:rsid w:val="001C2882"/>
    <w:rsid w:val="001C3EDD"/>
    <w:rsid w:val="001C44F3"/>
    <w:rsid w:val="001C5131"/>
    <w:rsid w:val="001C6AD4"/>
    <w:rsid w:val="001C7E33"/>
    <w:rsid w:val="001D5BAF"/>
    <w:rsid w:val="001D7FB7"/>
    <w:rsid w:val="001E0BDD"/>
    <w:rsid w:val="001E4472"/>
    <w:rsid w:val="001E5131"/>
    <w:rsid w:val="001E562B"/>
    <w:rsid w:val="001F1BCF"/>
    <w:rsid w:val="001F27DC"/>
    <w:rsid w:val="001F38BD"/>
    <w:rsid w:val="001F7A63"/>
    <w:rsid w:val="001F7A87"/>
    <w:rsid w:val="00200355"/>
    <w:rsid w:val="00206641"/>
    <w:rsid w:val="00210AAA"/>
    <w:rsid w:val="00210FAF"/>
    <w:rsid w:val="00212BFE"/>
    <w:rsid w:val="00213BCC"/>
    <w:rsid w:val="00214511"/>
    <w:rsid w:val="00214F6A"/>
    <w:rsid w:val="002164FB"/>
    <w:rsid w:val="00224318"/>
    <w:rsid w:val="00225F50"/>
    <w:rsid w:val="0023499F"/>
    <w:rsid w:val="002376EA"/>
    <w:rsid w:val="002416B3"/>
    <w:rsid w:val="0024280D"/>
    <w:rsid w:val="00243AA5"/>
    <w:rsid w:val="002605FE"/>
    <w:rsid w:val="002624D1"/>
    <w:rsid w:val="0026474A"/>
    <w:rsid w:val="002650E7"/>
    <w:rsid w:val="002710A1"/>
    <w:rsid w:val="00271352"/>
    <w:rsid w:val="00271B32"/>
    <w:rsid w:val="00271D37"/>
    <w:rsid w:val="00272DDF"/>
    <w:rsid w:val="00273CB8"/>
    <w:rsid w:val="00274B5E"/>
    <w:rsid w:val="00280E8A"/>
    <w:rsid w:val="00282B35"/>
    <w:rsid w:val="002852FD"/>
    <w:rsid w:val="00286A89"/>
    <w:rsid w:val="002948BD"/>
    <w:rsid w:val="00297268"/>
    <w:rsid w:val="002A7FF8"/>
    <w:rsid w:val="002B1814"/>
    <w:rsid w:val="002B20CE"/>
    <w:rsid w:val="002B63DF"/>
    <w:rsid w:val="002C1B78"/>
    <w:rsid w:val="002C4D14"/>
    <w:rsid w:val="002D223E"/>
    <w:rsid w:val="002D3816"/>
    <w:rsid w:val="002D6F0B"/>
    <w:rsid w:val="002D7845"/>
    <w:rsid w:val="002D7AA5"/>
    <w:rsid w:val="002D7E25"/>
    <w:rsid w:val="002E34A2"/>
    <w:rsid w:val="002E3C00"/>
    <w:rsid w:val="002E4D49"/>
    <w:rsid w:val="002E6764"/>
    <w:rsid w:val="002F4775"/>
    <w:rsid w:val="002F4E91"/>
    <w:rsid w:val="002F4F39"/>
    <w:rsid w:val="002F53BD"/>
    <w:rsid w:val="00300035"/>
    <w:rsid w:val="003020FF"/>
    <w:rsid w:val="003021D6"/>
    <w:rsid w:val="00306DC3"/>
    <w:rsid w:val="0031419E"/>
    <w:rsid w:val="003148C8"/>
    <w:rsid w:val="00316A55"/>
    <w:rsid w:val="003202CC"/>
    <w:rsid w:val="00322CA8"/>
    <w:rsid w:val="00324771"/>
    <w:rsid w:val="00325C29"/>
    <w:rsid w:val="00326ED0"/>
    <w:rsid w:val="00327DD3"/>
    <w:rsid w:val="0033534E"/>
    <w:rsid w:val="003423EA"/>
    <w:rsid w:val="00350AA7"/>
    <w:rsid w:val="00351E09"/>
    <w:rsid w:val="00352E5F"/>
    <w:rsid w:val="00356848"/>
    <w:rsid w:val="00356870"/>
    <w:rsid w:val="00361B7D"/>
    <w:rsid w:val="003621DE"/>
    <w:rsid w:val="003654DC"/>
    <w:rsid w:val="0036712F"/>
    <w:rsid w:val="00374918"/>
    <w:rsid w:val="00375A18"/>
    <w:rsid w:val="00377AC6"/>
    <w:rsid w:val="00382C7B"/>
    <w:rsid w:val="00383E8A"/>
    <w:rsid w:val="003866ED"/>
    <w:rsid w:val="00387F63"/>
    <w:rsid w:val="003972B1"/>
    <w:rsid w:val="003975B6"/>
    <w:rsid w:val="003A2126"/>
    <w:rsid w:val="003A23D9"/>
    <w:rsid w:val="003A5975"/>
    <w:rsid w:val="003B257C"/>
    <w:rsid w:val="003B3F34"/>
    <w:rsid w:val="003B5683"/>
    <w:rsid w:val="003B71ED"/>
    <w:rsid w:val="003C0016"/>
    <w:rsid w:val="003C1C64"/>
    <w:rsid w:val="003C22FD"/>
    <w:rsid w:val="003D01A4"/>
    <w:rsid w:val="003D3B6F"/>
    <w:rsid w:val="003D63FE"/>
    <w:rsid w:val="003E0226"/>
    <w:rsid w:val="003E1D9A"/>
    <w:rsid w:val="003E39DF"/>
    <w:rsid w:val="003F2251"/>
    <w:rsid w:val="003F2325"/>
    <w:rsid w:val="003F2812"/>
    <w:rsid w:val="004020E2"/>
    <w:rsid w:val="00402C07"/>
    <w:rsid w:val="00404786"/>
    <w:rsid w:val="00405F3E"/>
    <w:rsid w:val="004149DE"/>
    <w:rsid w:val="004162F4"/>
    <w:rsid w:val="00416A97"/>
    <w:rsid w:val="00421366"/>
    <w:rsid w:val="004213AA"/>
    <w:rsid w:val="004214F0"/>
    <w:rsid w:val="0042159F"/>
    <w:rsid w:val="00425982"/>
    <w:rsid w:val="004332BB"/>
    <w:rsid w:val="00433C62"/>
    <w:rsid w:val="004353DD"/>
    <w:rsid w:val="00437755"/>
    <w:rsid w:val="0045262A"/>
    <w:rsid w:val="0045493F"/>
    <w:rsid w:val="00461E5B"/>
    <w:rsid w:val="004641BA"/>
    <w:rsid w:val="004704A0"/>
    <w:rsid w:val="00472D8F"/>
    <w:rsid w:val="004747CF"/>
    <w:rsid w:val="00477D82"/>
    <w:rsid w:val="0048180F"/>
    <w:rsid w:val="00482E8C"/>
    <w:rsid w:val="004859D2"/>
    <w:rsid w:val="00487DEF"/>
    <w:rsid w:val="004962F3"/>
    <w:rsid w:val="004A189E"/>
    <w:rsid w:val="004A249F"/>
    <w:rsid w:val="004A4072"/>
    <w:rsid w:val="004B09ED"/>
    <w:rsid w:val="004B237A"/>
    <w:rsid w:val="004B7A35"/>
    <w:rsid w:val="004C3670"/>
    <w:rsid w:val="004C5EE7"/>
    <w:rsid w:val="004C79D4"/>
    <w:rsid w:val="004D0ACD"/>
    <w:rsid w:val="004D0BB4"/>
    <w:rsid w:val="004D2A45"/>
    <w:rsid w:val="004D30F7"/>
    <w:rsid w:val="004D43F3"/>
    <w:rsid w:val="004D7DC1"/>
    <w:rsid w:val="004E1A8E"/>
    <w:rsid w:val="004E2CE2"/>
    <w:rsid w:val="004E2DB5"/>
    <w:rsid w:val="00507DCB"/>
    <w:rsid w:val="00510CAC"/>
    <w:rsid w:val="005138A4"/>
    <w:rsid w:val="00515D6F"/>
    <w:rsid w:val="00516131"/>
    <w:rsid w:val="00520007"/>
    <w:rsid w:val="00522665"/>
    <w:rsid w:val="0052272B"/>
    <w:rsid w:val="0052763E"/>
    <w:rsid w:val="00527ACD"/>
    <w:rsid w:val="005415CE"/>
    <w:rsid w:val="00543263"/>
    <w:rsid w:val="0054710C"/>
    <w:rsid w:val="00553ED2"/>
    <w:rsid w:val="005558FF"/>
    <w:rsid w:val="00555F79"/>
    <w:rsid w:val="0055661E"/>
    <w:rsid w:val="00561C8A"/>
    <w:rsid w:val="00561E94"/>
    <w:rsid w:val="005620C9"/>
    <w:rsid w:val="00566C7E"/>
    <w:rsid w:val="00572FC4"/>
    <w:rsid w:val="00573C5A"/>
    <w:rsid w:val="00574562"/>
    <w:rsid w:val="00574AAA"/>
    <w:rsid w:val="00576425"/>
    <w:rsid w:val="00583253"/>
    <w:rsid w:val="005846EB"/>
    <w:rsid w:val="00586921"/>
    <w:rsid w:val="00591B5A"/>
    <w:rsid w:val="00597FE7"/>
    <w:rsid w:val="005A0C59"/>
    <w:rsid w:val="005A6321"/>
    <w:rsid w:val="005B1555"/>
    <w:rsid w:val="005B209D"/>
    <w:rsid w:val="005B32F9"/>
    <w:rsid w:val="005B33EA"/>
    <w:rsid w:val="005B64AD"/>
    <w:rsid w:val="005B6DE2"/>
    <w:rsid w:val="005C03E9"/>
    <w:rsid w:val="005C0C68"/>
    <w:rsid w:val="005C3BDE"/>
    <w:rsid w:val="005C5C01"/>
    <w:rsid w:val="005C643B"/>
    <w:rsid w:val="005C7169"/>
    <w:rsid w:val="005C7875"/>
    <w:rsid w:val="005D21E8"/>
    <w:rsid w:val="005D42E4"/>
    <w:rsid w:val="005D787F"/>
    <w:rsid w:val="005E0325"/>
    <w:rsid w:val="005E067C"/>
    <w:rsid w:val="005E2490"/>
    <w:rsid w:val="005E27A7"/>
    <w:rsid w:val="005E4071"/>
    <w:rsid w:val="00601A4F"/>
    <w:rsid w:val="00604CC5"/>
    <w:rsid w:val="006064D8"/>
    <w:rsid w:val="00614602"/>
    <w:rsid w:val="00615712"/>
    <w:rsid w:val="00623314"/>
    <w:rsid w:val="00623760"/>
    <w:rsid w:val="0062386D"/>
    <w:rsid w:val="006257E2"/>
    <w:rsid w:val="00633DB4"/>
    <w:rsid w:val="00635D0C"/>
    <w:rsid w:val="006367F9"/>
    <w:rsid w:val="006424D8"/>
    <w:rsid w:val="006456F8"/>
    <w:rsid w:val="0064599A"/>
    <w:rsid w:val="00645F7A"/>
    <w:rsid w:val="00647947"/>
    <w:rsid w:val="00647EB1"/>
    <w:rsid w:val="00653E71"/>
    <w:rsid w:val="006553FA"/>
    <w:rsid w:val="00656294"/>
    <w:rsid w:val="00662840"/>
    <w:rsid w:val="00664029"/>
    <w:rsid w:val="0067147B"/>
    <w:rsid w:val="00675D7F"/>
    <w:rsid w:val="00675DE1"/>
    <w:rsid w:val="00680171"/>
    <w:rsid w:val="00680708"/>
    <w:rsid w:val="0068101C"/>
    <w:rsid w:val="00683B5E"/>
    <w:rsid w:val="00684768"/>
    <w:rsid w:val="00685712"/>
    <w:rsid w:val="00692F38"/>
    <w:rsid w:val="006A3C93"/>
    <w:rsid w:val="006A758D"/>
    <w:rsid w:val="006B5726"/>
    <w:rsid w:val="006B59B3"/>
    <w:rsid w:val="006B6C9C"/>
    <w:rsid w:val="006B700B"/>
    <w:rsid w:val="006C0ADE"/>
    <w:rsid w:val="006C3238"/>
    <w:rsid w:val="006C618A"/>
    <w:rsid w:val="006C64ED"/>
    <w:rsid w:val="006D07E7"/>
    <w:rsid w:val="006D3099"/>
    <w:rsid w:val="006D40CE"/>
    <w:rsid w:val="006D6134"/>
    <w:rsid w:val="006D78C7"/>
    <w:rsid w:val="006E0ED1"/>
    <w:rsid w:val="006E42DA"/>
    <w:rsid w:val="006F09E4"/>
    <w:rsid w:val="006F1E19"/>
    <w:rsid w:val="006F388E"/>
    <w:rsid w:val="0070480F"/>
    <w:rsid w:val="0071313E"/>
    <w:rsid w:val="00716C7C"/>
    <w:rsid w:val="00717B25"/>
    <w:rsid w:val="00722ACF"/>
    <w:rsid w:val="00723C1E"/>
    <w:rsid w:val="00723FFA"/>
    <w:rsid w:val="0072423D"/>
    <w:rsid w:val="0072486A"/>
    <w:rsid w:val="00726AD2"/>
    <w:rsid w:val="0072740F"/>
    <w:rsid w:val="00730383"/>
    <w:rsid w:val="0073471F"/>
    <w:rsid w:val="007367E8"/>
    <w:rsid w:val="00736911"/>
    <w:rsid w:val="00740619"/>
    <w:rsid w:val="0074080C"/>
    <w:rsid w:val="00740E0E"/>
    <w:rsid w:val="007468DB"/>
    <w:rsid w:val="00751844"/>
    <w:rsid w:val="007519ED"/>
    <w:rsid w:val="007526EB"/>
    <w:rsid w:val="007535ED"/>
    <w:rsid w:val="007541B8"/>
    <w:rsid w:val="00760222"/>
    <w:rsid w:val="00761E3B"/>
    <w:rsid w:val="0076221F"/>
    <w:rsid w:val="00762782"/>
    <w:rsid w:val="00762BE8"/>
    <w:rsid w:val="00762BEF"/>
    <w:rsid w:val="00767224"/>
    <w:rsid w:val="0077172B"/>
    <w:rsid w:val="0077232A"/>
    <w:rsid w:val="007731ED"/>
    <w:rsid w:val="007779B0"/>
    <w:rsid w:val="00780632"/>
    <w:rsid w:val="007819A9"/>
    <w:rsid w:val="00790E04"/>
    <w:rsid w:val="0079110E"/>
    <w:rsid w:val="0079142E"/>
    <w:rsid w:val="00791C7E"/>
    <w:rsid w:val="007945F6"/>
    <w:rsid w:val="00795341"/>
    <w:rsid w:val="007969DF"/>
    <w:rsid w:val="007A0258"/>
    <w:rsid w:val="007A137A"/>
    <w:rsid w:val="007B01DD"/>
    <w:rsid w:val="007B40FC"/>
    <w:rsid w:val="007C076E"/>
    <w:rsid w:val="007C0A2B"/>
    <w:rsid w:val="007D2E92"/>
    <w:rsid w:val="007D439B"/>
    <w:rsid w:val="007D5508"/>
    <w:rsid w:val="007D6507"/>
    <w:rsid w:val="007D6F31"/>
    <w:rsid w:val="007D755B"/>
    <w:rsid w:val="007E6200"/>
    <w:rsid w:val="007E6445"/>
    <w:rsid w:val="007E6757"/>
    <w:rsid w:val="007E766D"/>
    <w:rsid w:val="007F09ED"/>
    <w:rsid w:val="007F3054"/>
    <w:rsid w:val="007F34E8"/>
    <w:rsid w:val="007F7247"/>
    <w:rsid w:val="007F758A"/>
    <w:rsid w:val="008018A0"/>
    <w:rsid w:val="00801975"/>
    <w:rsid w:val="00801C06"/>
    <w:rsid w:val="00810818"/>
    <w:rsid w:val="00820C69"/>
    <w:rsid w:val="008219AE"/>
    <w:rsid w:val="00824BE3"/>
    <w:rsid w:val="00826131"/>
    <w:rsid w:val="00827E47"/>
    <w:rsid w:val="00832BFE"/>
    <w:rsid w:val="00835475"/>
    <w:rsid w:val="00837053"/>
    <w:rsid w:val="0085005E"/>
    <w:rsid w:val="008520BC"/>
    <w:rsid w:val="008576F5"/>
    <w:rsid w:val="00857FBA"/>
    <w:rsid w:val="00860771"/>
    <w:rsid w:val="00861574"/>
    <w:rsid w:val="00861AE0"/>
    <w:rsid w:val="008627F2"/>
    <w:rsid w:val="00862EDD"/>
    <w:rsid w:val="00866355"/>
    <w:rsid w:val="008701D8"/>
    <w:rsid w:val="008716F8"/>
    <w:rsid w:val="00872DB6"/>
    <w:rsid w:val="00872F10"/>
    <w:rsid w:val="008774F2"/>
    <w:rsid w:val="00877975"/>
    <w:rsid w:val="008919A3"/>
    <w:rsid w:val="00891E71"/>
    <w:rsid w:val="0089239E"/>
    <w:rsid w:val="00895FCE"/>
    <w:rsid w:val="008A1D87"/>
    <w:rsid w:val="008A5BA4"/>
    <w:rsid w:val="008A72AC"/>
    <w:rsid w:val="008B04B5"/>
    <w:rsid w:val="008B2924"/>
    <w:rsid w:val="008B480A"/>
    <w:rsid w:val="008C1472"/>
    <w:rsid w:val="008C51C8"/>
    <w:rsid w:val="008C6D9A"/>
    <w:rsid w:val="008D0671"/>
    <w:rsid w:val="008D2428"/>
    <w:rsid w:val="008D2F48"/>
    <w:rsid w:val="008D6B41"/>
    <w:rsid w:val="008E3573"/>
    <w:rsid w:val="008E4347"/>
    <w:rsid w:val="008E4B70"/>
    <w:rsid w:val="008F176E"/>
    <w:rsid w:val="008F1B79"/>
    <w:rsid w:val="008F1CCC"/>
    <w:rsid w:val="008F4BA1"/>
    <w:rsid w:val="008F57B4"/>
    <w:rsid w:val="008F614D"/>
    <w:rsid w:val="00900CE1"/>
    <w:rsid w:val="00910773"/>
    <w:rsid w:val="00916638"/>
    <w:rsid w:val="00916761"/>
    <w:rsid w:val="00920148"/>
    <w:rsid w:val="0092103D"/>
    <w:rsid w:val="0092363D"/>
    <w:rsid w:val="00924F9E"/>
    <w:rsid w:val="00940F0E"/>
    <w:rsid w:val="0094112F"/>
    <w:rsid w:val="009441E9"/>
    <w:rsid w:val="00944499"/>
    <w:rsid w:val="009448ED"/>
    <w:rsid w:val="00944A16"/>
    <w:rsid w:val="009469D3"/>
    <w:rsid w:val="00956CC7"/>
    <w:rsid w:val="009644BE"/>
    <w:rsid w:val="0097546E"/>
    <w:rsid w:val="009770EB"/>
    <w:rsid w:val="00977222"/>
    <w:rsid w:val="00977FA0"/>
    <w:rsid w:val="0098207D"/>
    <w:rsid w:val="00983465"/>
    <w:rsid w:val="00983ECB"/>
    <w:rsid w:val="0099338A"/>
    <w:rsid w:val="009960B1"/>
    <w:rsid w:val="009A1906"/>
    <w:rsid w:val="009A31BC"/>
    <w:rsid w:val="009A34AE"/>
    <w:rsid w:val="009A485F"/>
    <w:rsid w:val="009A4970"/>
    <w:rsid w:val="009A5859"/>
    <w:rsid w:val="009C7946"/>
    <w:rsid w:val="009D12D4"/>
    <w:rsid w:val="009D356D"/>
    <w:rsid w:val="009D54B0"/>
    <w:rsid w:val="009D6E77"/>
    <w:rsid w:val="009F0136"/>
    <w:rsid w:val="009F3713"/>
    <w:rsid w:val="009F5172"/>
    <w:rsid w:val="00A15ED9"/>
    <w:rsid w:val="00A16B30"/>
    <w:rsid w:val="00A17486"/>
    <w:rsid w:val="00A2078F"/>
    <w:rsid w:val="00A22E9C"/>
    <w:rsid w:val="00A24E98"/>
    <w:rsid w:val="00A26017"/>
    <w:rsid w:val="00A31868"/>
    <w:rsid w:val="00A32D38"/>
    <w:rsid w:val="00A343CD"/>
    <w:rsid w:val="00A36AFD"/>
    <w:rsid w:val="00A36E79"/>
    <w:rsid w:val="00A46DE6"/>
    <w:rsid w:val="00A50D8F"/>
    <w:rsid w:val="00A52FE0"/>
    <w:rsid w:val="00A537B4"/>
    <w:rsid w:val="00A5785A"/>
    <w:rsid w:val="00A63931"/>
    <w:rsid w:val="00A6489B"/>
    <w:rsid w:val="00A65190"/>
    <w:rsid w:val="00A66C87"/>
    <w:rsid w:val="00A66F95"/>
    <w:rsid w:val="00A67321"/>
    <w:rsid w:val="00A706AB"/>
    <w:rsid w:val="00A76DC6"/>
    <w:rsid w:val="00A7701C"/>
    <w:rsid w:val="00A778EF"/>
    <w:rsid w:val="00A8690E"/>
    <w:rsid w:val="00A95687"/>
    <w:rsid w:val="00A9588A"/>
    <w:rsid w:val="00AA1E59"/>
    <w:rsid w:val="00AA6E39"/>
    <w:rsid w:val="00AC395B"/>
    <w:rsid w:val="00AC70C4"/>
    <w:rsid w:val="00AD481D"/>
    <w:rsid w:val="00AE2EA8"/>
    <w:rsid w:val="00AE3940"/>
    <w:rsid w:val="00AE3F96"/>
    <w:rsid w:val="00AE49E2"/>
    <w:rsid w:val="00AF0EAB"/>
    <w:rsid w:val="00AF2A17"/>
    <w:rsid w:val="00AF304B"/>
    <w:rsid w:val="00AF6379"/>
    <w:rsid w:val="00AF7FAB"/>
    <w:rsid w:val="00B0278E"/>
    <w:rsid w:val="00B076D4"/>
    <w:rsid w:val="00B13CFE"/>
    <w:rsid w:val="00B13E48"/>
    <w:rsid w:val="00B164AF"/>
    <w:rsid w:val="00B22753"/>
    <w:rsid w:val="00B231EA"/>
    <w:rsid w:val="00B24CE7"/>
    <w:rsid w:val="00B2692E"/>
    <w:rsid w:val="00B307C9"/>
    <w:rsid w:val="00B405EC"/>
    <w:rsid w:val="00B40CFF"/>
    <w:rsid w:val="00B428ED"/>
    <w:rsid w:val="00B43901"/>
    <w:rsid w:val="00B44D30"/>
    <w:rsid w:val="00B46057"/>
    <w:rsid w:val="00B479FB"/>
    <w:rsid w:val="00B50CBE"/>
    <w:rsid w:val="00B544A9"/>
    <w:rsid w:val="00B61025"/>
    <w:rsid w:val="00B6436D"/>
    <w:rsid w:val="00B64424"/>
    <w:rsid w:val="00B64C57"/>
    <w:rsid w:val="00B668C9"/>
    <w:rsid w:val="00B67577"/>
    <w:rsid w:val="00B67C7A"/>
    <w:rsid w:val="00B70297"/>
    <w:rsid w:val="00B7032E"/>
    <w:rsid w:val="00B705E2"/>
    <w:rsid w:val="00B734AE"/>
    <w:rsid w:val="00B734DC"/>
    <w:rsid w:val="00B7596D"/>
    <w:rsid w:val="00B76BFF"/>
    <w:rsid w:val="00B8064C"/>
    <w:rsid w:val="00B81924"/>
    <w:rsid w:val="00B82AD9"/>
    <w:rsid w:val="00B90B6F"/>
    <w:rsid w:val="00B94E0A"/>
    <w:rsid w:val="00B9514E"/>
    <w:rsid w:val="00B96C09"/>
    <w:rsid w:val="00BA2ED2"/>
    <w:rsid w:val="00BA5946"/>
    <w:rsid w:val="00BA7465"/>
    <w:rsid w:val="00BB2DF4"/>
    <w:rsid w:val="00BC3E4F"/>
    <w:rsid w:val="00BC570D"/>
    <w:rsid w:val="00BC623C"/>
    <w:rsid w:val="00BC7D8E"/>
    <w:rsid w:val="00BD3409"/>
    <w:rsid w:val="00BD7A20"/>
    <w:rsid w:val="00BE083C"/>
    <w:rsid w:val="00BE5358"/>
    <w:rsid w:val="00BE5CA5"/>
    <w:rsid w:val="00BF7A8D"/>
    <w:rsid w:val="00BF7F38"/>
    <w:rsid w:val="00C05A21"/>
    <w:rsid w:val="00C063E9"/>
    <w:rsid w:val="00C072F7"/>
    <w:rsid w:val="00C07569"/>
    <w:rsid w:val="00C171F5"/>
    <w:rsid w:val="00C17DFC"/>
    <w:rsid w:val="00C22CE0"/>
    <w:rsid w:val="00C26595"/>
    <w:rsid w:val="00C31B12"/>
    <w:rsid w:val="00C33B01"/>
    <w:rsid w:val="00C3627F"/>
    <w:rsid w:val="00C36C09"/>
    <w:rsid w:val="00C375CD"/>
    <w:rsid w:val="00C404CE"/>
    <w:rsid w:val="00C40798"/>
    <w:rsid w:val="00C414DF"/>
    <w:rsid w:val="00C41876"/>
    <w:rsid w:val="00C440DF"/>
    <w:rsid w:val="00C44B1A"/>
    <w:rsid w:val="00C46C5B"/>
    <w:rsid w:val="00C50444"/>
    <w:rsid w:val="00C55539"/>
    <w:rsid w:val="00C6540B"/>
    <w:rsid w:val="00C66DF9"/>
    <w:rsid w:val="00C676F6"/>
    <w:rsid w:val="00C726C6"/>
    <w:rsid w:val="00C76B28"/>
    <w:rsid w:val="00C810C3"/>
    <w:rsid w:val="00C8156A"/>
    <w:rsid w:val="00C86836"/>
    <w:rsid w:val="00C93BAE"/>
    <w:rsid w:val="00C95CAC"/>
    <w:rsid w:val="00C95D94"/>
    <w:rsid w:val="00C97A7E"/>
    <w:rsid w:val="00CA3776"/>
    <w:rsid w:val="00CA696B"/>
    <w:rsid w:val="00CB07F0"/>
    <w:rsid w:val="00CB15D7"/>
    <w:rsid w:val="00CB22C6"/>
    <w:rsid w:val="00CB680D"/>
    <w:rsid w:val="00CB68DF"/>
    <w:rsid w:val="00CC13C1"/>
    <w:rsid w:val="00CC49AC"/>
    <w:rsid w:val="00CC5CCE"/>
    <w:rsid w:val="00CC710B"/>
    <w:rsid w:val="00CD5071"/>
    <w:rsid w:val="00CD56E1"/>
    <w:rsid w:val="00CE179E"/>
    <w:rsid w:val="00CE58C1"/>
    <w:rsid w:val="00CE59FB"/>
    <w:rsid w:val="00CE6783"/>
    <w:rsid w:val="00CF0F8F"/>
    <w:rsid w:val="00CF4504"/>
    <w:rsid w:val="00D005CD"/>
    <w:rsid w:val="00D011CD"/>
    <w:rsid w:val="00D01439"/>
    <w:rsid w:val="00D015DD"/>
    <w:rsid w:val="00D11A3A"/>
    <w:rsid w:val="00D1272A"/>
    <w:rsid w:val="00D13749"/>
    <w:rsid w:val="00D15F7D"/>
    <w:rsid w:val="00D20203"/>
    <w:rsid w:val="00D20FAE"/>
    <w:rsid w:val="00D238FD"/>
    <w:rsid w:val="00D3315F"/>
    <w:rsid w:val="00D33E85"/>
    <w:rsid w:val="00D363B4"/>
    <w:rsid w:val="00D37015"/>
    <w:rsid w:val="00D43303"/>
    <w:rsid w:val="00D454D0"/>
    <w:rsid w:val="00D45A99"/>
    <w:rsid w:val="00D461ED"/>
    <w:rsid w:val="00D53922"/>
    <w:rsid w:val="00D55DF4"/>
    <w:rsid w:val="00D614C3"/>
    <w:rsid w:val="00D62327"/>
    <w:rsid w:val="00D62B81"/>
    <w:rsid w:val="00D71EF8"/>
    <w:rsid w:val="00D742AB"/>
    <w:rsid w:val="00D763EC"/>
    <w:rsid w:val="00D82FA7"/>
    <w:rsid w:val="00D83860"/>
    <w:rsid w:val="00D83B3F"/>
    <w:rsid w:val="00D85D0C"/>
    <w:rsid w:val="00D8756C"/>
    <w:rsid w:val="00D877F7"/>
    <w:rsid w:val="00D939B1"/>
    <w:rsid w:val="00D971A6"/>
    <w:rsid w:val="00DA19E5"/>
    <w:rsid w:val="00DA4A7E"/>
    <w:rsid w:val="00DA6C75"/>
    <w:rsid w:val="00DB2A0F"/>
    <w:rsid w:val="00DB3FAD"/>
    <w:rsid w:val="00DB62B6"/>
    <w:rsid w:val="00DC000E"/>
    <w:rsid w:val="00DC1DBB"/>
    <w:rsid w:val="00DC6768"/>
    <w:rsid w:val="00DD1892"/>
    <w:rsid w:val="00DD204C"/>
    <w:rsid w:val="00DD2814"/>
    <w:rsid w:val="00DD2B71"/>
    <w:rsid w:val="00DE572D"/>
    <w:rsid w:val="00DE6787"/>
    <w:rsid w:val="00DF0C61"/>
    <w:rsid w:val="00DF33E4"/>
    <w:rsid w:val="00DF360B"/>
    <w:rsid w:val="00DF720B"/>
    <w:rsid w:val="00DF79DC"/>
    <w:rsid w:val="00E01DD3"/>
    <w:rsid w:val="00E06BE0"/>
    <w:rsid w:val="00E17F73"/>
    <w:rsid w:val="00E209A0"/>
    <w:rsid w:val="00E20D06"/>
    <w:rsid w:val="00E304B0"/>
    <w:rsid w:val="00E306FA"/>
    <w:rsid w:val="00E3073E"/>
    <w:rsid w:val="00E34A5B"/>
    <w:rsid w:val="00E36816"/>
    <w:rsid w:val="00E3790B"/>
    <w:rsid w:val="00E50A0A"/>
    <w:rsid w:val="00E549F4"/>
    <w:rsid w:val="00E557B9"/>
    <w:rsid w:val="00E61884"/>
    <w:rsid w:val="00E63961"/>
    <w:rsid w:val="00E702B0"/>
    <w:rsid w:val="00E74441"/>
    <w:rsid w:val="00E74FF5"/>
    <w:rsid w:val="00E808A0"/>
    <w:rsid w:val="00E80C2D"/>
    <w:rsid w:val="00E82E21"/>
    <w:rsid w:val="00E84F50"/>
    <w:rsid w:val="00E92103"/>
    <w:rsid w:val="00E94E55"/>
    <w:rsid w:val="00E960B7"/>
    <w:rsid w:val="00E97709"/>
    <w:rsid w:val="00EA2C5F"/>
    <w:rsid w:val="00EA44C0"/>
    <w:rsid w:val="00EA5EA6"/>
    <w:rsid w:val="00EA6988"/>
    <w:rsid w:val="00EB088E"/>
    <w:rsid w:val="00EB1019"/>
    <w:rsid w:val="00EB1578"/>
    <w:rsid w:val="00EB3919"/>
    <w:rsid w:val="00EB6DA9"/>
    <w:rsid w:val="00ED3351"/>
    <w:rsid w:val="00ED557E"/>
    <w:rsid w:val="00ED7244"/>
    <w:rsid w:val="00EE28DF"/>
    <w:rsid w:val="00EE5E58"/>
    <w:rsid w:val="00EE6BE8"/>
    <w:rsid w:val="00EF715D"/>
    <w:rsid w:val="00F07278"/>
    <w:rsid w:val="00F072E3"/>
    <w:rsid w:val="00F126E7"/>
    <w:rsid w:val="00F20CB9"/>
    <w:rsid w:val="00F22495"/>
    <w:rsid w:val="00F31A86"/>
    <w:rsid w:val="00F330FE"/>
    <w:rsid w:val="00F35916"/>
    <w:rsid w:val="00F438C0"/>
    <w:rsid w:val="00F44D7E"/>
    <w:rsid w:val="00F44DEC"/>
    <w:rsid w:val="00F46DB5"/>
    <w:rsid w:val="00F51915"/>
    <w:rsid w:val="00F53343"/>
    <w:rsid w:val="00F56356"/>
    <w:rsid w:val="00F56584"/>
    <w:rsid w:val="00F60B73"/>
    <w:rsid w:val="00F61661"/>
    <w:rsid w:val="00F64586"/>
    <w:rsid w:val="00F64ED7"/>
    <w:rsid w:val="00F721E2"/>
    <w:rsid w:val="00F77850"/>
    <w:rsid w:val="00F77C17"/>
    <w:rsid w:val="00F80EED"/>
    <w:rsid w:val="00F83D2E"/>
    <w:rsid w:val="00F84AA3"/>
    <w:rsid w:val="00F84E93"/>
    <w:rsid w:val="00F857F6"/>
    <w:rsid w:val="00F8728F"/>
    <w:rsid w:val="00F9029A"/>
    <w:rsid w:val="00F951C6"/>
    <w:rsid w:val="00FA1C0D"/>
    <w:rsid w:val="00FB00BF"/>
    <w:rsid w:val="00FB053C"/>
    <w:rsid w:val="00FB0DFC"/>
    <w:rsid w:val="00FB34B6"/>
    <w:rsid w:val="00FC0949"/>
    <w:rsid w:val="00FD2611"/>
    <w:rsid w:val="00FD4F9A"/>
    <w:rsid w:val="00FE18B3"/>
    <w:rsid w:val="00FE2F1F"/>
    <w:rsid w:val="00FE6C25"/>
    <w:rsid w:val="00FF21A9"/>
    <w:rsid w:val="00FF2558"/>
    <w:rsid w:val="00FF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E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D614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14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C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D62B81"/>
    <w:pPr>
      <w:spacing w:after="0" w:line="240" w:lineRule="auto"/>
    </w:pPr>
  </w:style>
  <w:style w:type="table" w:styleId="a4">
    <w:name w:val="Table Grid"/>
    <w:aliases w:val="OTR"/>
    <w:basedOn w:val="a1"/>
    <w:uiPriority w:val="59"/>
    <w:rsid w:val="00D62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62B81"/>
    <w:pPr>
      <w:ind w:left="720"/>
      <w:contextualSpacing/>
    </w:pPr>
  </w:style>
  <w:style w:type="character" w:customStyle="1" w:styleId="fontstyle01">
    <w:name w:val="fontstyle01"/>
    <w:basedOn w:val="a0"/>
    <w:rsid w:val="00C26595"/>
    <w:rPr>
      <w:rFonts w:ascii="TimesNewRomanPSMT" w:hAnsi="TimesNewRomanPSMT" w:hint="default"/>
      <w:b w:val="0"/>
      <w:bCs w:val="0"/>
      <w:i w:val="0"/>
      <w:iCs w:val="0"/>
      <w:color w:val="000000"/>
      <w:sz w:val="30"/>
      <w:szCs w:val="30"/>
    </w:rPr>
  </w:style>
  <w:style w:type="paragraph" w:styleId="a6">
    <w:name w:val="header"/>
    <w:basedOn w:val="a"/>
    <w:link w:val="a7"/>
    <w:uiPriority w:val="99"/>
    <w:unhideWhenUsed/>
    <w:rsid w:val="00172CC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72CC6"/>
  </w:style>
  <w:style w:type="paragraph" w:styleId="a8">
    <w:name w:val="footer"/>
    <w:basedOn w:val="a"/>
    <w:link w:val="a9"/>
    <w:uiPriority w:val="99"/>
    <w:unhideWhenUsed/>
    <w:rsid w:val="00172CC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72CC6"/>
  </w:style>
  <w:style w:type="character" w:styleId="aa">
    <w:name w:val="Hyperlink"/>
    <w:basedOn w:val="a0"/>
    <w:uiPriority w:val="99"/>
    <w:unhideWhenUsed/>
    <w:rsid w:val="0085005E"/>
    <w:rPr>
      <w:color w:val="0563C1" w:themeColor="hyperlink"/>
      <w:u w:val="single"/>
    </w:rPr>
  </w:style>
  <w:style w:type="paragraph" w:customStyle="1" w:styleId="HeadDoc">
    <w:name w:val="HeadDoc"/>
    <w:rsid w:val="00DD2B71"/>
    <w:pPr>
      <w:keepLines/>
      <w:spacing w:after="0" w:line="240" w:lineRule="auto"/>
      <w:jc w:val="both"/>
    </w:pPr>
    <w:rPr>
      <w:rFonts w:ascii="Times New Roman" w:eastAsia="Times New Roman" w:hAnsi="Times New Roman" w:cs="Times New Roman"/>
      <w:sz w:val="28"/>
      <w:szCs w:val="20"/>
      <w:lang w:eastAsia="ru-RU"/>
    </w:rPr>
  </w:style>
  <w:style w:type="paragraph" w:customStyle="1" w:styleId="Preformat">
    <w:name w:val="Preformat"/>
    <w:rsid w:val="00325C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325C2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25C29"/>
    <w:rPr>
      <w:rFonts w:ascii="Tahoma" w:hAnsi="Tahoma" w:cs="Tahoma"/>
      <w:sz w:val="16"/>
      <w:szCs w:val="16"/>
    </w:rPr>
  </w:style>
  <w:style w:type="paragraph" w:customStyle="1" w:styleId="s4">
    <w:name w:val="s4"/>
    <w:basedOn w:val="a"/>
    <w:rsid w:val="00121E3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7">
    <w:name w:val="s7"/>
    <w:basedOn w:val="a"/>
    <w:rsid w:val="00121E3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10">
    <w:name w:val="s10"/>
    <w:basedOn w:val="a"/>
    <w:rsid w:val="00121E3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39">
    <w:name w:val="s39"/>
    <w:basedOn w:val="a"/>
    <w:rsid w:val="00121E3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40">
    <w:name w:val="s40"/>
    <w:basedOn w:val="a"/>
    <w:rsid w:val="00121E3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56">
    <w:name w:val="s56"/>
    <w:basedOn w:val="a"/>
    <w:rsid w:val="00121E3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59">
    <w:name w:val="s59"/>
    <w:basedOn w:val="a"/>
    <w:rsid w:val="00121E3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61">
    <w:name w:val="s61"/>
    <w:basedOn w:val="a"/>
    <w:rsid w:val="00121E3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62">
    <w:name w:val="s62"/>
    <w:basedOn w:val="a"/>
    <w:rsid w:val="00121E3C"/>
    <w:pPr>
      <w:spacing w:before="100" w:beforeAutospacing="1" w:after="100" w:afterAutospacing="1" w:line="240" w:lineRule="auto"/>
    </w:pPr>
    <w:rPr>
      <w:rFonts w:ascii="Times New Roman" w:hAnsi="Times New Roman" w:cs="Times New Roman"/>
      <w:sz w:val="24"/>
      <w:szCs w:val="24"/>
      <w:lang w:eastAsia="ru-RU"/>
    </w:rPr>
  </w:style>
  <w:style w:type="character" w:customStyle="1" w:styleId="bumpedfont15">
    <w:name w:val="bumpedfont15"/>
    <w:basedOn w:val="a0"/>
    <w:rsid w:val="00121E3C"/>
  </w:style>
  <w:style w:type="character" w:customStyle="1" w:styleId="s11">
    <w:name w:val="s11"/>
    <w:basedOn w:val="a0"/>
    <w:rsid w:val="00121E3C"/>
  </w:style>
  <w:style w:type="character" w:customStyle="1" w:styleId="s58">
    <w:name w:val="s58"/>
    <w:basedOn w:val="a0"/>
    <w:rsid w:val="00121E3C"/>
  </w:style>
  <w:style w:type="character" w:customStyle="1" w:styleId="s67">
    <w:name w:val="s67"/>
    <w:basedOn w:val="a0"/>
    <w:rsid w:val="00121E3C"/>
  </w:style>
  <w:style w:type="character" w:customStyle="1" w:styleId="s68">
    <w:name w:val="s68"/>
    <w:basedOn w:val="a0"/>
    <w:rsid w:val="00121E3C"/>
  </w:style>
  <w:style w:type="paragraph" w:customStyle="1" w:styleId="Heading">
    <w:name w:val="Heading"/>
    <w:rsid w:val="003A5975"/>
    <w:pPr>
      <w:widowControl w:val="0"/>
      <w:spacing w:after="0" w:line="240" w:lineRule="auto"/>
    </w:pPr>
    <w:rPr>
      <w:rFonts w:ascii="Arial" w:eastAsia="Times New Roman" w:hAnsi="Arial" w:cs="Times New Roman"/>
      <w:b/>
      <w:snapToGrid w:val="0"/>
      <w:szCs w:val="20"/>
      <w:lang w:eastAsia="ru-RU"/>
    </w:rPr>
  </w:style>
  <w:style w:type="paragraph" w:customStyle="1" w:styleId="formattext">
    <w:name w:val="formattext"/>
    <w:basedOn w:val="a"/>
    <w:rsid w:val="003A59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425982"/>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Normal (Web)"/>
    <w:basedOn w:val="a"/>
    <w:uiPriority w:val="99"/>
    <w:unhideWhenUsed/>
    <w:rsid w:val="00D763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Без интервала1"/>
    <w:rsid w:val="004D7DC1"/>
    <w:pPr>
      <w:suppressAutoHyphens/>
      <w:spacing w:after="0" w:line="240" w:lineRule="auto"/>
    </w:pPr>
    <w:rPr>
      <w:rFonts w:ascii="Calibri" w:eastAsia="Times New Roman" w:hAnsi="Calibri" w:cs="Calibri"/>
      <w:lang w:eastAsia="zh-CN"/>
    </w:rPr>
  </w:style>
  <w:style w:type="paragraph" w:customStyle="1" w:styleId="pt-s15">
    <w:name w:val="pt-s15"/>
    <w:basedOn w:val="a"/>
    <w:rsid w:val="00E307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17">
    <w:name w:val="pt-a-000017"/>
    <w:basedOn w:val="a"/>
    <w:rsid w:val="00E307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s26">
    <w:name w:val="pt-s26"/>
    <w:basedOn w:val="a"/>
    <w:rsid w:val="006A3C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bumpedfont15-000041">
    <w:name w:val="pt-bumpedfont15-000041"/>
    <w:basedOn w:val="a0"/>
    <w:rsid w:val="006A3C93"/>
  </w:style>
  <w:style w:type="paragraph" w:customStyle="1" w:styleId="pt-a-000020">
    <w:name w:val="pt-a-000020"/>
    <w:basedOn w:val="a"/>
    <w:rsid w:val="006A3C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3">
    <w:name w:val="pt-a0-000023"/>
    <w:basedOn w:val="a0"/>
    <w:rsid w:val="006A3C93"/>
  </w:style>
  <w:style w:type="character" w:customStyle="1" w:styleId="pt-a0">
    <w:name w:val="pt-a0"/>
    <w:basedOn w:val="a0"/>
    <w:rsid w:val="00191CB2"/>
  </w:style>
  <w:style w:type="character" w:customStyle="1" w:styleId="pt-bumpedfont15-000002">
    <w:name w:val="pt-bumpedfont15-000002"/>
    <w:basedOn w:val="a0"/>
    <w:rsid w:val="00191C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14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14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C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D62B81"/>
    <w:pPr>
      <w:spacing w:after="0" w:line="240" w:lineRule="auto"/>
    </w:pPr>
  </w:style>
  <w:style w:type="table" w:styleId="a4">
    <w:name w:val="Table Grid"/>
    <w:basedOn w:val="a1"/>
    <w:uiPriority w:val="39"/>
    <w:rsid w:val="00D62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62B81"/>
    <w:pPr>
      <w:ind w:left="720"/>
      <w:contextualSpacing/>
    </w:pPr>
  </w:style>
  <w:style w:type="character" w:customStyle="1" w:styleId="fontstyle01">
    <w:name w:val="fontstyle01"/>
    <w:basedOn w:val="a0"/>
    <w:rsid w:val="00C26595"/>
    <w:rPr>
      <w:rFonts w:ascii="TimesNewRomanPSMT" w:hAnsi="TimesNewRomanPSMT" w:hint="default"/>
      <w:b w:val="0"/>
      <w:bCs w:val="0"/>
      <w:i w:val="0"/>
      <w:iCs w:val="0"/>
      <w:color w:val="000000"/>
      <w:sz w:val="30"/>
      <w:szCs w:val="30"/>
    </w:rPr>
  </w:style>
</w:styles>
</file>

<file path=word/webSettings.xml><?xml version="1.0" encoding="utf-8"?>
<w:webSettings xmlns:r="http://schemas.openxmlformats.org/officeDocument/2006/relationships" xmlns:w="http://schemas.openxmlformats.org/wordprocessingml/2006/main">
  <w:divs>
    <w:div w:id="6296359">
      <w:bodyDiv w:val="1"/>
      <w:marLeft w:val="0"/>
      <w:marRight w:val="0"/>
      <w:marTop w:val="0"/>
      <w:marBottom w:val="0"/>
      <w:divBdr>
        <w:top w:val="none" w:sz="0" w:space="0" w:color="auto"/>
        <w:left w:val="none" w:sz="0" w:space="0" w:color="auto"/>
        <w:bottom w:val="none" w:sz="0" w:space="0" w:color="auto"/>
        <w:right w:val="none" w:sz="0" w:space="0" w:color="auto"/>
      </w:divBdr>
    </w:div>
    <w:div w:id="909771523">
      <w:bodyDiv w:val="1"/>
      <w:marLeft w:val="0"/>
      <w:marRight w:val="0"/>
      <w:marTop w:val="0"/>
      <w:marBottom w:val="0"/>
      <w:divBdr>
        <w:top w:val="none" w:sz="0" w:space="0" w:color="auto"/>
        <w:left w:val="none" w:sz="0" w:space="0" w:color="auto"/>
        <w:bottom w:val="none" w:sz="0" w:space="0" w:color="auto"/>
        <w:right w:val="none" w:sz="0" w:space="0" w:color="auto"/>
      </w:divBdr>
    </w:div>
    <w:div w:id="189774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D4E32A31A176726FF77A9EFC32AC1AADF1A11E10915B9C2EAEB08B6420BA89D5285C3D8291065AFE66704B4B5FA87C24CDB8E14FED710BCUBy5H"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D4E32A31A176726FF77A9EFC32AC1AADF1A11E10915B9C2EAEB08B6420BA89D5285C3D8291065AFE76704B4B5FA87C24CDB8E14FED710BCUBy5H"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D4E32A31A176726FF77A9EFC32AC1AADF1A11E10915B9C2EAEB08B6420BA89D5285C3D8291065AFE56704B4B5FA87C24CDB8E14FED710BCUBy5H" TargetMode="External"/><Relationship Id="rId5" Type="http://schemas.openxmlformats.org/officeDocument/2006/relationships/webSettings" Target="webSettings.xml"/><Relationship Id="rId15" Type="http://schemas.openxmlformats.org/officeDocument/2006/relationships/header" Target="header1.xml"/><Relationship Id="rId23" Type="http://schemas.microsoft.com/office/2007/relationships/stylesWithEffects" Target="stylesWithEffects.xm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1D4E32A31A176726FF77A9EFC32AC1AADF1A11E10915B9C2EAEB08B6420BA89D5285C3D8291066ADE36704B4B5FA87C24CDB8E14FED710BCUBy5H" TargetMode="External"/><Relationship Id="rId14" Type="http://schemas.openxmlformats.org/officeDocument/2006/relationships/hyperlink" Target="consultantplus://offline/ref=1D4E32A31A176726FF77A9EFC32AC1AADF1A11E10915B9C2EAEB08B6420BA89D5285C3D8291065AFE96704B4B5FA87C24CDB8E14FED710BCUBy5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214230-F5C6-4381-AA4B-4B6A8DB59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4852</Words>
  <Characters>27660</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Пахомов Алексей Викторович</dc:creator>
  <cp:lastModifiedBy>Совет Депутатов - Ремнева Е.И.</cp:lastModifiedBy>
  <cp:revision>2</cp:revision>
  <cp:lastPrinted>2021-11-16T12:14:00Z</cp:lastPrinted>
  <dcterms:created xsi:type="dcterms:W3CDTF">2021-12-03T11:56:00Z</dcterms:created>
  <dcterms:modified xsi:type="dcterms:W3CDTF">2021-12-03T11:56:00Z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c2da97a9-1ff1-46a3-90b7-32d7158d995f</vt:lpwstr>
  </property>
</Properties>
</file>