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34125B" w:rsidP="00762166">
      <w:pPr>
        <w:jc w:val="center"/>
      </w:pPr>
      <w:r>
        <w:rPr>
          <w:noProof/>
        </w:rPr>
        <w:drawing>
          <wp:anchor distT="0" distB="0" distL="114300" distR="114300" simplePos="0" relativeHeight="251658240" behindDoc="0" locked="0" layoutInCell="0" allowOverlap="1">
            <wp:simplePos x="0" y="0"/>
            <wp:positionH relativeFrom="column">
              <wp:posOffset>2514600</wp:posOffset>
            </wp:positionH>
            <wp:positionV relativeFrom="paragraph">
              <wp:posOffset>9525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762166" w:rsidRDefault="00762166" w:rsidP="00762166">
      <w:pPr>
        <w:jc w:val="center"/>
        <w:rPr>
          <w:b/>
          <w:sz w:val="24"/>
        </w:rPr>
      </w:pPr>
      <w:r>
        <w:rPr>
          <w:b/>
          <w:caps/>
          <w:sz w:val="22"/>
        </w:rPr>
        <w:t xml:space="preserve">администрация </w:t>
      </w:r>
      <w:r>
        <w:rPr>
          <w:b/>
          <w:sz w:val="22"/>
        </w:rPr>
        <w:t>МУНИЦИПАЛЬНОГО ОБРАЗОВАНИЯ                                        СОСНОВОБОРСКИЙ ГОРОДСКОЙ ОКРУГ  ЛЕНИНГРАДСКОЙ ОБЛАСТИ</w:t>
      </w:r>
    </w:p>
    <w:p w:rsidR="00762166" w:rsidRDefault="0034125B"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762166" w:rsidP="00762166">
      <w:pPr>
        <w:pStyle w:val="3"/>
      </w:pPr>
      <w:r>
        <w:t>постановление</w:t>
      </w:r>
    </w:p>
    <w:p w:rsidR="00762166" w:rsidRDefault="00762166" w:rsidP="00762166">
      <w:pPr>
        <w:jc w:val="center"/>
        <w:rPr>
          <w:sz w:val="24"/>
        </w:rPr>
      </w:pPr>
    </w:p>
    <w:p w:rsidR="00762166" w:rsidRDefault="00762166" w:rsidP="00762166">
      <w:pPr>
        <w:jc w:val="center"/>
        <w:rPr>
          <w:sz w:val="24"/>
        </w:rPr>
      </w:pPr>
      <w:r>
        <w:rPr>
          <w:sz w:val="24"/>
        </w:rPr>
        <w:t xml:space="preserve">от </w:t>
      </w:r>
      <w:r w:rsidR="00993DB6">
        <w:rPr>
          <w:sz w:val="24"/>
        </w:rPr>
        <w:t>19/05/2014 № 1071</w:t>
      </w:r>
    </w:p>
    <w:p w:rsidR="00762166" w:rsidRDefault="00762166" w:rsidP="00762166">
      <w:pPr>
        <w:jc w:val="both"/>
        <w:rPr>
          <w:sz w:val="24"/>
        </w:rPr>
      </w:pPr>
    </w:p>
    <w:p w:rsidR="001F04CC" w:rsidRDefault="001F04CC" w:rsidP="001F04CC">
      <w:pPr>
        <w:rPr>
          <w:sz w:val="24"/>
          <w:szCs w:val="24"/>
        </w:rPr>
      </w:pPr>
      <w:r w:rsidRPr="005D3280">
        <w:rPr>
          <w:sz w:val="24"/>
          <w:szCs w:val="24"/>
        </w:rPr>
        <w:t xml:space="preserve">Об утверждении </w:t>
      </w:r>
      <w:r>
        <w:rPr>
          <w:sz w:val="24"/>
          <w:szCs w:val="24"/>
        </w:rPr>
        <w:t>административного р</w:t>
      </w:r>
      <w:r w:rsidRPr="005D3280">
        <w:rPr>
          <w:sz w:val="24"/>
          <w:szCs w:val="24"/>
        </w:rPr>
        <w:t xml:space="preserve">егламента взаимодействия </w:t>
      </w:r>
    </w:p>
    <w:p w:rsidR="001F04CC" w:rsidRPr="005D3280" w:rsidRDefault="001F04CC" w:rsidP="001F04CC">
      <w:pPr>
        <w:rPr>
          <w:sz w:val="24"/>
          <w:szCs w:val="24"/>
        </w:rPr>
      </w:pPr>
      <w:r w:rsidRPr="005D3280">
        <w:rPr>
          <w:sz w:val="24"/>
          <w:szCs w:val="24"/>
        </w:rPr>
        <w:t xml:space="preserve">уполномоченного органа и заказчиков Сосновоборского городского округа при осуществлении закупок товаров, работ, услуг с использованием конкурентных способов </w:t>
      </w:r>
    </w:p>
    <w:p w:rsidR="001F04CC" w:rsidRDefault="001F04CC" w:rsidP="001F04CC">
      <w:pPr>
        <w:rPr>
          <w:sz w:val="24"/>
          <w:szCs w:val="24"/>
        </w:rPr>
      </w:pPr>
      <w:r w:rsidRPr="005D3280">
        <w:rPr>
          <w:sz w:val="24"/>
          <w:szCs w:val="24"/>
        </w:rPr>
        <w:t xml:space="preserve">определения поставщиков (подрядчиков, исполнителей) для обеспечения </w:t>
      </w:r>
    </w:p>
    <w:p w:rsidR="001F04CC" w:rsidRDefault="001F04CC" w:rsidP="001F04CC">
      <w:pPr>
        <w:rPr>
          <w:spacing w:val="46"/>
          <w:sz w:val="24"/>
          <w:szCs w:val="24"/>
        </w:rPr>
      </w:pPr>
      <w:r w:rsidRPr="005D3280">
        <w:rPr>
          <w:sz w:val="24"/>
          <w:szCs w:val="24"/>
        </w:rPr>
        <w:t xml:space="preserve">муниципальных нужд </w:t>
      </w:r>
      <w:r w:rsidRPr="005D3280">
        <w:rPr>
          <w:spacing w:val="-1"/>
          <w:sz w:val="24"/>
          <w:szCs w:val="24"/>
        </w:rPr>
        <w:t>м</w:t>
      </w:r>
      <w:r w:rsidRPr="005D3280">
        <w:rPr>
          <w:spacing w:val="1"/>
          <w:sz w:val="24"/>
          <w:szCs w:val="24"/>
        </w:rPr>
        <w:t>у</w:t>
      </w:r>
      <w:r w:rsidRPr="005D3280">
        <w:rPr>
          <w:sz w:val="24"/>
          <w:szCs w:val="24"/>
        </w:rPr>
        <w:t>н</w:t>
      </w:r>
      <w:r w:rsidRPr="005D3280">
        <w:rPr>
          <w:spacing w:val="-2"/>
          <w:sz w:val="24"/>
          <w:szCs w:val="24"/>
        </w:rPr>
        <w:t>и</w:t>
      </w:r>
      <w:r w:rsidRPr="005D3280">
        <w:rPr>
          <w:sz w:val="24"/>
          <w:szCs w:val="24"/>
        </w:rPr>
        <w:t>ципал</w:t>
      </w:r>
      <w:r w:rsidRPr="005D3280">
        <w:rPr>
          <w:spacing w:val="-1"/>
          <w:sz w:val="24"/>
          <w:szCs w:val="24"/>
        </w:rPr>
        <w:t>ь</w:t>
      </w:r>
      <w:r w:rsidRPr="005D3280">
        <w:rPr>
          <w:sz w:val="24"/>
          <w:szCs w:val="24"/>
        </w:rPr>
        <w:t>н</w:t>
      </w:r>
      <w:r w:rsidRPr="005D3280">
        <w:rPr>
          <w:spacing w:val="-1"/>
          <w:sz w:val="24"/>
          <w:szCs w:val="24"/>
        </w:rPr>
        <w:t>ы</w:t>
      </w:r>
      <w:r w:rsidRPr="005D3280">
        <w:rPr>
          <w:sz w:val="24"/>
          <w:szCs w:val="24"/>
        </w:rPr>
        <w:t>х</w:t>
      </w:r>
      <w:r w:rsidRPr="005D3280">
        <w:rPr>
          <w:spacing w:val="46"/>
          <w:sz w:val="24"/>
          <w:szCs w:val="24"/>
        </w:rPr>
        <w:t xml:space="preserve"> </w:t>
      </w:r>
      <w:r w:rsidRPr="005D3280">
        <w:rPr>
          <w:sz w:val="24"/>
          <w:szCs w:val="24"/>
        </w:rPr>
        <w:t>за</w:t>
      </w:r>
      <w:r w:rsidRPr="005D3280">
        <w:rPr>
          <w:spacing w:val="-1"/>
          <w:sz w:val="24"/>
          <w:szCs w:val="24"/>
        </w:rPr>
        <w:t>к</w:t>
      </w:r>
      <w:r w:rsidRPr="005D3280">
        <w:rPr>
          <w:sz w:val="24"/>
          <w:szCs w:val="24"/>
        </w:rPr>
        <w:t>азчи</w:t>
      </w:r>
      <w:r w:rsidRPr="005D3280">
        <w:rPr>
          <w:spacing w:val="-1"/>
          <w:sz w:val="24"/>
          <w:szCs w:val="24"/>
        </w:rPr>
        <w:t>к</w:t>
      </w:r>
      <w:r w:rsidRPr="005D3280">
        <w:rPr>
          <w:spacing w:val="-2"/>
          <w:sz w:val="24"/>
          <w:szCs w:val="24"/>
        </w:rPr>
        <w:t>о</w:t>
      </w:r>
      <w:r w:rsidRPr="005D3280">
        <w:rPr>
          <w:sz w:val="24"/>
          <w:szCs w:val="24"/>
        </w:rPr>
        <w:t>в</w:t>
      </w:r>
      <w:r w:rsidRPr="005D3280">
        <w:rPr>
          <w:spacing w:val="46"/>
          <w:sz w:val="24"/>
          <w:szCs w:val="24"/>
        </w:rPr>
        <w:t xml:space="preserve"> </w:t>
      </w:r>
      <w:r w:rsidRPr="005D3280">
        <w:rPr>
          <w:sz w:val="24"/>
          <w:szCs w:val="24"/>
        </w:rPr>
        <w:t>и</w:t>
      </w:r>
      <w:r w:rsidRPr="005D3280">
        <w:rPr>
          <w:spacing w:val="46"/>
          <w:sz w:val="24"/>
          <w:szCs w:val="24"/>
        </w:rPr>
        <w:t xml:space="preserve"> </w:t>
      </w:r>
      <w:r w:rsidRPr="005D3280">
        <w:rPr>
          <w:spacing w:val="-1"/>
          <w:sz w:val="24"/>
          <w:szCs w:val="24"/>
        </w:rPr>
        <w:t>м</w:t>
      </w:r>
      <w:r w:rsidRPr="005D3280">
        <w:rPr>
          <w:spacing w:val="2"/>
          <w:sz w:val="24"/>
          <w:szCs w:val="24"/>
        </w:rPr>
        <w:t>у</w:t>
      </w:r>
      <w:r w:rsidRPr="005D3280">
        <w:rPr>
          <w:sz w:val="24"/>
          <w:szCs w:val="24"/>
        </w:rPr>
        <w:t>н</w:t>
      </w:r>
      <w:r w:rsidRPr="005D3280">
        <w:rPr>
          <w:spacing w:val="-2"/>
          <w:sz w:val="24"/>
          <w:szCs w:val="24"/>
        </w:rPr>
        <w:t>и</w:t>
      </w:r>
      <w:r w:rsidRPr="005D3280">
        <w:rPr>
          <w:sz w:val="24"/>
          <w:szCs w:val="24"/>
        </w:rPr>
        <w:t>ципал</w:t>
      </w:r>
      <w:r w:rsidRPr="005D3280">
        <w:rPr>
          <w:spacing w:val="-1"/>
          <w:sz w:val="24"/>
          <w:szCs w:val="24"/>
        </w:rPr>
        <w:t>ь</w:t>
      </w:r>
      <w:r w:rsidRPr="005D3280">
        <w:rPr>
          <w:sz w:val="24"/>
          <w:szCs w:val="24"/>
        </w:rPr>
        <w:t>н</w:t>
      </w:r>
      <w:r w:rsidRPr="005D3280">
        <w:rPr>
          <w:spacing w:val="-1"/>
          <w:sz w:val="24"/>
          <w:szCs w:val="24"/>
        </w:rPr>
        <w:t>ы</w:t>
      </w:r>
      <w:r w:rsidRPr="005D3280">
        <w:rPr>
          <w:sz w:val="24"/>
          <w:szCs w:val="24"/>
        </w:rPr>
        <w:t>х</w:t>
      </w:r>
      <w:r w:rsidRPr="005D3280">
        <w:rPr>
          <w:spacing w:val="46"/>
          <w:sz w:val="24"/>
          <w:szCs w:val="24"/>
        </w:rPr>
        <w:t xml:space="preserve"> </w:t>
      </w:r>
    </w:p>
    <w:p w:rsidR="001F04CC" w:rsidRPr="005D3280" w:rsidRDefault="001F04CC" w:rsidP="001F04CC">
      <w:pPr>
        <w:rPr>
          <w:sz w:val="24"/>
          <w:szCs w:val="24"/>
        </w:rPr>
      </w:pPr>
      <w:r w:rsidRPr="005D3280">
        <w:rPr>
          <w:sz w:val="24"/>
          <w:szCs w:val="24"/>
        </w:rPr>
        <w:t>б</w:t>
      </w:r>
      <w:r w:rsidRPr="005D3280">
        <w:rPr>
          <w:spacing w:val="-1"/>
          <w:sz w:val="24"/>
          <w:szCs w:val="24"/>
        </w:rPr>
        <w:t>ю</w:t>
      </w:r>
      <w:r w:rsidRPr="005D3280">
        <w:rPr>
          <w:sz w:val="24"/>
          <w:szCs w:val="24"/>
        </w:rPr>
        <w:t>д</w:t>
      </w:r>
      <w:r w:rsidRPr="005D3280">
        <w:rPr>
          <w:spacing w:val="-1"/>
          <w:sz w:val="24"/>
          <w:szCs w:val="24"/>
        </w:rPr>
        <w:t>ж</w:t>
      </w:r>
      <w:r w:rsidRPr="005D3280">
        <w:rPr>
          <w:sz w:val="24"/>
          <w:szCs w:val="24"/>
        </w:rPr>
        <w:t>е</w:t>
      </w:r>
      <w:r w:rsidRPr="005D3280">
        <w:rPr>
          <w:spacing w:val="-1"/>
          <w:sz w:val="24"/>
          <w:szCs w:val="24"/>
        </w:rPr>
        <w:t>т</w:t>
      </w:r>
      <w:r w:rsidRPr="005D3280">
        <w:rPr>
          <w:sz w:val="24"/>
          <w:szCs w:val="24"/>
        </w:rPr>
        <w:t xml:space="preserve">ных </w:t>
      </w:r>
      <w:r w:rsidRPr="005D3280">
        <w:rPr>
          <w:spacing w:val="1"/>
          <w:sz w:val="24"/>
          <w:szCs w:val="24"/>
        </w:rPr>
        <w:t>у</w:t>
      </w:r>
      <w:r w:rsidRPr="005D3280">
        <w:rPr>
          <w:sz w:val="24"/>
          <w:szCs w:val="24"/>
        </w:rPr>
        <w:t>ч</w:t>
      </w:r>
      <w:r w:rsidRPr="005D3280">
        <w:rPr>
          <w:spacing w:val="-2"/>
          <w:sz w:val="24"/>
          <w:szCs w:val="24"/>
        </w:rPr>
        <w:t>р</w:t>
      </w:r>
      <w:r w:rsidRPr="005D3280">
        <w:rPr>
          <w:sz w:val="24"/>
          <w:szCs w:val="24"/>
        </w:rPr>
        <w:t>е</w:t>
      </w:r>
      <w:r w:rsidRPr="005D3280">
        <w:rPr>
          <w:spacing w:val="-1"/>
          <w:sz w:val="24"/>
          <w:szCs w:val="24"/>
        </w:rPr>
        <w:t>ж</w:t>
      </w:r>
      <w:r w:rsidRPr="005D3280">
        <w:rPr>
          <w:sz w:val="24"/>
          <w:szCs w:val="24"/>
        </w:rPr>
        <w:t>де</w:t>
      </w:r>
      <w:r w:rsidRPr="005D3280">
        <w:rPr>
          <w:spacing w:val="-1"/>
          <w:sz w:val="24"/>
          <w:szCs w:val="24"/>
        </w:rPr>
        <w:t>н</w:t>
      </w:r>
      <w:r w:rsidRPr="005D3280">
        <w:rPr>
          <w:spacing w:val="-2"/>
          <w:sz w:val="24"/>
          <w:szCs w:val="24"/>
        </w:rPr>
        <w:t>и</w:t>
      </w:r>
      <w:r w:rsidRPr="005D3280">
        <w:rPr>
          <w:sz w:val="24"/>
          <w:szCs w:val="24"/>
        </w:rPr>
        <w:t>й</w:t>
      </w:r>
      <w:r w:rsidRPr="005D3280">
        <w:rPr>
          <w:spacing w:val="2"/>
          <w:sz w:val="24"/>
          <w:szCs w:val="24"/>
        </w:rPr>
        <w:t xml:space="preserve"> </w:t>
      </w:r>
      <w:r w:rsidRPr="005D3280">
        <w:rPr>
          <w:spacing w:val="-1"/>
          <w:sz w:val="24"/>
          <w:szCs w:val="24"/>
        </w:rPr>
        <w:t>С</w:t>
      </w:r>
      <w:r w:rsidRPr="005D3280">
        <w:rPr>
          <w:sz w:val="24"/>
          <w:szCs w:val="24"/>
        </w:rPr>
        <w:t>осно</w:t>
      </w:r>
      <w:r w:rsidRPr="005D3280">
        <w:rPr>
          <w:spacing w:val="-1"/>
          <w:sz w:val="24"/>
          <w:szCs w:val="24"/>
        </w:rPr>
        <w:t>в</w:t>
      </w:r>
      <w:r w:rsidRPr="005D3280">
        <w:rPr>
          <w:sz w:val="24"/>
          <w:szCs w:val="24"/>
        </w:rPr>
        <w:t>оборс</w:t>
      </w:r>
      <w:r w:rsidRPr="005D3280">
        <w:rPr>
          <w:spacing w:val="-1"/>
          <w:sz w:val="24"/>
          <w:szCs w:val="24"/>
        </w:rPr>
        <w:t>к</w:t>
      </w:r>
      <w:r w:rsidRPr="005D3280">
        <w:rPr>
          <w:sz w:val="24"/>
          <w:szCs w:val="24"/>
        </w:rPr>
        <w:t>ого</w:t>
      </w:r>
      <w:r w:rsidRPr="005D3280">
        <w:rPr>
          <w:spacing w:val="2"/>
          <w:sz w:val="24"/>
          <w:szCs w:val="24"/>
        </w:rPr>
        <w:t xml:space="preserve"> </w:t>
      </w:r>
      <w:r w:rsidRPr="005D3280">
        <w:rPr>
          <w:sz w:val="24"/>
          <w:szCs w:val="24"/>
        </w:rPr>
        <w:t>городс</w:t>
      </w:r>
      <w:r w:rsidRPr="005D3280">
        <w:rPr>
          <w:spacing w:val="-1"/>
          <w:sz w:val="24"/>
          <w:szCs w:val="24"/>
        </w:rPr>
        <w:t>к</w:t>
      </w:r>
      <w:r w:rsidRPr="005D3280">
        <w:rPr>
          <w:sz w:val="24"/>
          <w:szCs w:val="24"/>
        </w:rPr>
        <w:t>ого</w:t>
      </w:r>
      <w:r w:rsidRPr="005D3280">
        <w:rPr>
          <w:spacing w:val="2"/>
          <w:sz w:val="24"/>
          <w:szCs w:val="24"/>
        </w:rPr>
        <w:t xml:space="preserve"> </w:t>
      </w:r>
      <w:r w:rsidRPr="005D3280">
        <w:rPr>
          <w:sz w:val="24"/>
          <w:szCs w:val="24"/>
        </w:rPr>
        <w:t>о</w:t>
      </w:r>
      <w:r w:rsidRPr="005D3280">
        <w:rPr>
          <w:spacing w:val="-1"/>
          <w:sz w:val="24"/>
          <w:szCs w:val="24"/>
        </w:rPr>
        <w:t>к</w:t>
      </w:r>
      <w:r w:rsidRPr="005D3280">
        <w:rPr>
          <w:spacing w:val="-2"/>
          <w:sz w:val="24"/>
          <w:szCs w:val="24"/>
        </w:rPr>
        <w:t>р</w:t>
      </w:r>
      <w:r w:rsidRPr="005D3280">
        <w:rPr>
          <w:spacing w:val="2"/>
          <w:sz w:val="24"/>
          <w:szCs w:val="24"/>
        </w:rPr>
        <w:t>у</w:t>
      </w:r>
      <w:r w:rsidRPr="005D3280">
        <w:rPr>
          <w:sz w:val="24"/>
          <w:szCs w:val="24"/>
        </w:rPr>
        <w:t xml:space="preserve">га </w:t>
      </w:r>
    </w:p>
    <w:p w:rsidR="001F04CC" w:rsidRDefault="001F04CC" w:rsidP="001F04CC"/>
    <w:p w:rsidR="001F04CC" w:rsidRDefault="001F04CC" w:rsidP="001F04CC">
      <w:pPr>
        <w:kinsoku w:val="0"/>
        <w:overflowPunct w:val="0"/>
      </w:pPr>
      <w:r w:rsidRPr="00FF5FD7">
        <w:rPr>
          <w:sz w:val="24"/>
          <w:szCs w:val="24"/>
        </w:rPr>
        <w:tab/>
      </w:r>
    </w:p>
    <w:p w:rsidR="001F04CC" w:rsidRDefault="001F04CC" w:rsidP="001F04CC">
      <w:pPr>
        <w:pStyle w:val="ac"/>
        <w:kinsoku w:val="0"/>
        <w:overflowPunct w:val="0"/>
        <w:spacing w:before="0" w:after="0" w:line="240" w:lineRule="auto"/>
        <w:ind w:right="108" w:firstLine="709"/>
        <w:rPr>
          <w:b/>
          <w:bCs/>
          <w:sz w:val="24"/>
          <w:szCs w:val="24"/>
        </w:rPr>
      </w:pPr>
      <w:r w:rsidRPr="006B4186">
        <w:rPr>
          <w:spacing w:val="-1"/>
          <w:sz w:val="24"/>
          <w:szCs w:val="24"/>
        </w:rPr>
        <w:t>В</w:t>
      </w:r>
      <w:r w:rsidRPr="006B4186">
        <w:rPr>
          <w:sz w:val="24"/>
          <w:szCs w:val="24"/>
        </w:rPr>
        <w:t>о</w:t>
      </w:r>
      <w:r w:rsidRPr="006B4186">
        <w:rPr>
          <w:spacing w:val="37"/>
          <w:sz w:val="24"/>
          <w:szCs w:val="24"/>
        </w:rPr>
        <w:t xml:space="preserve"> </w:t>
      </w:r>
      <w:r w:rsidRPr="006B4186">
        <w:rPr>
          <w:sz w:val="24"/>
          <w:szCs w:val="24"/>
        </w:rPr>
        <w:t>исполнение</w:t>
      </w:r>
      <w:r w:rsidRPr="006B4186">
        <w:rPr>
          <w:spacing w:val="37"/>
          <w:sz w:val="24"/>
          <w:szCs w:val="24"/>
        </w:rPr>
        <w:t xml:space="preserve"> </w:t>
      </w:r>
      <w:r w:rsidRPr="006B4186">
        <w:rPr>
          <w:spacing w:val="-1"/>
          <w:sz w:val="24"/>
          <w:szCs w:val="24"/>
        </w:rPr>
        <w:t>т</w:t>
      </w:r>
      <w:r w:rsidRPr="006B4186">
        <w:rPr>
          <w:sz w:val="24"/>
          <w:szCs w:val="24"/>
        </w:rPr>
        <w:t>реб</w:t>
      </w:r>
      <w:r w:rsidRPr="006B4186">
        <w:rPr>
          <w:spacing w:val="-2"/>
          <w:sz w:val="24"/>
          <w:szCs w:val="24"/>
        </w:rPr>
        <w:t>о</w:t>
      </w:r>
      <w:r w:rsidRPr="006B4186">
        <w:rPr>
          <w:spacing w:val="-1"/>
          <w:sz w:val="24"/>
          <w:szCs w:val="24"/>
        </w:rPr>
        <w:t>в</w:t>
      </w:r>
      <w:r w:rsidRPr="006B4186">
        <w:rPr>
          <w:sz w:val="24"/>
          <w:szCs w:val="24"/>
        </w:rPr>
        <w:t>аний</w:t>
      </w:r>
      <w:r w:rsidRPr="006B4186">
        <w:rPr>
          <w:spacing w:val="37"/>
          <w:sz w:val="24"/>
          <w:szCs w:val="24"/>
        </w:rPr>
        <w:t xml:space="preserve"> </w:t>
      </w:r>
      <w:r w:rsidRPr="006B4186">
        <w:rPr>
          <w:sz w:val="24"/>
          <w:szCs w:val="24"/>
        </w:rPr>
        <w:t>Фе</w:t>
      </w:r>
      <w:r w:rsidRPr="006B4186">
        <w:rPr>
          <w:spacing w:val="-1"/>
          <w:sz w:val="24"/>
          <w:szCs w:val="24"/>
        </w:rPr>
        <w:t>д</w:t>
      </w:r>
      <w:r w:rsidRPr="006B4186">
        <w:rPr>
          <w:sz w:val="24"/>
          <w:szCs w:val="24"/>
        </w:rPr>
        <w:t>ерал</w:t>
      </w:r>
      <w:r w:rsidRPr="006B4186">
        <w:rPr>
          <w:spacing w:val="-1"/>
          <w:sz w:val="24"/>
          <w:szCs w:val="24"/>
        </w:rPr>
        <w:t>ь</w:t>
      </w:r>
      <w:r w:rsidRPr="006B4186">
        <w:rPr>
          <w:sz w:val="24"/>
          <w:szCs w:val="24"/>
        </w:rPr>
        <w:t>ного</w:t>
      </w:r>
      <w:r w:rsidRPr="006B4186">
        <w:rPr>
          <w:spacing w:val="36"/>
          <w:sz w:val="24"/>
          <w:szCs w:val="24"/>
        </w:rPr>
        <w:t xml:space="preserve"> </w:t>
      </w:r>
      <w:r>
        <w:rPr>
          <w:sz w:val="24"/>
          <w:szCs w:val="24"/>
        </w:rPr>
        <w:t>закона</w:t>
      </w:r>
      <w:r w:rsidRPr="006B4186">
        <w:rPr>
          <w:spacing w:val="37"/>
          <w:sz w:val="24"/>
          <w:szCs w:val="24"/>
        </w:rPr>
        <w:t xml:space="preserve"> </w:t>
      </w:r>
      <w:r w:rsidRPr="006B4186">
        <w:rPr>
          <w:sz w:val="24"/>
          <w:szCs w:val="24"/>
        </w:rPr>
        <w:t>от</w:t>
      </w:r>
      <w:r w:rsidRPr="006B4186">
        <w:rPr>
          <w:spacing w:val="35"/>
          <w:sz w:val="24"/>
          <w:szCs w:val="24"/>
        </w:rPr>
        <w:t xml:space="preserve"> </w:t>
      </w:r>
      <w:r w:rsidRPr="006B4186">
        <w:rPr>
          <w:sz w:val="24"/>
          <w:szCs w:val="24"/>
        </w:rPr>
        <w:t>05.04.2013</w:t>
      </w:r>
      <w:r w:rsidRPr="006B4186">
        <w:rPr>
          <w:spacing w:val="37"/>
          <w:sz w:val="24"/>
          <w:szCs w:val="24"/>
        </w:rPr>
        <w:t xml:space="preserve"> </w:t>
      </w:r>
      <w:r w:rsidRPr="006B4186">
        <w:rPr>
          <w:sz w:val="24"/>
          <w:szCs w:val="24"/>
        </w:rPr>
        <w:t>№</w:t>
      </w:r>
      <w:r w:rsidRPr="006B4186">
        <w:rPr>
          <w:spacing w:val="37"/>
          <w:sz w:val="24"/>
          <w:szCs w:val="24"/>
        </w:rPr>
        <w:t xml:space="preserve"> </w:t>
      </w:r>
      <w:r w:rsidRPr="006B4186">
        <w:rPr>
          <w:sz w:val="24"/>
          <w:szCs w:val="24"/>
        </w:rPr>
        <w:t>4</w:t>
      </w:r>
      <w:r w:rsidRPr="006B4186">
        <w:rPr>
          <w:spacing w:val="-2"/>
          <w:sz w:val="24"/>
          <w:szCs w:val="24"/>
        </w:rPr>
        <w:t>4</w:t>
      </w:r>
      <w:r w:rsidRPr="006B4186">
        <w:rPr>
          <w:sz w:val="24"/>
          <w:szCs w:val="24"/>
        </w:rPr>
        <w:t>-ФЗ</w:t>
      </w:r>
      <w:r w:rsidRPr="006B4186">
        <w:rPr>
          <w:spacing w:val="36"/>
          <w:sz w:val="24"/>
          <w:szCs w:val="24"/>
        </w:rPr>
        <w:t xml:space="preserve"> </w:t>
      </w:r>
      <w:r w:rsidRPr="006B4186">
        <w:rPr>
          <w:sz w:val="24"/>
          <w:szCs w:val="24"/>
        </w:rPr>
        <w:t>«О контрактной системе в сфере закупок товаров, работ, услуг для обеспечения государственных и муниципальных нужд»,</w:t>
      </w:r>
      <w:r w:rsidRPr="006B4186">
        <w:rPr>
          <w:spacing w:val="14"/>
          <w:sz w:val="24"/>
          <w:szCs w:val="24"/>
        </w:rPr>
        <w:t xml:space="preserve"> </w:t>
      </w:r>
      <w:r w:rsidRPr="006B4186">
        <w:rPr>
          <w:sz w:val="24"/>
          <w:szCs w:val="24"/>
        </w:rPr>
        <w:t>Федерал</w:t>
      </w:r>
      <w:r w:rsidRPr="006B4186">
        <w:rPr>
          <w:spacing w:val="-1"/>
          <w:sz w:val="24"/>
          <w:szCs w:val="24"/>
        </w:rPr>
        <w:t>ь</w:t>
      </w:r>
      <w:r w:rsidRPr="006B4186">
        <w:rPr>
          <w:sz w:val="24"/>
          <w:szCs w:val="24"/>
        </w:rPr>
        <w:t>ного</w:t>
      </w:r>
      <w:r w:rsidRPr="006B4186">
        <w:rPr>
          <w:spacing w:val="13"/>
          <w:sz w:val="24"/>
          <w:szCs w:val="24"/>
        </w:rPr>
        <w:t xml:space="preserve"> </w:t>
      </w:r>
      <w:r>
        <w:rPr>
          <w:sz w:val="24"/>
          <w:szCs w:val="24"/>
        </w:rPr>
        <w:t>закона</w:t>
      </w:r>
      <w:r w:rsidRPr="006B4186">
        <w:rPr>
          <w:spacing w:val="14"/>
          <w:sz w:val="24"/>
          <w:szCs w:val="24"/>
        </w:rPr>
        <w:t xml:space="preserve"> </w:t>
      </w:r>
      <w:r w:rsidRPr="006B4186">
        <w:rPr>
          <w:spacing w:val="1"/>
          <w:sz w:val="24"/>
          <w:szCs w:val="24"/>
        </w:rPr>
        <w:t>о</w:t>
      </w:r>
      <w:r w:rsidRPr="006B4186">
        <w:rPr>
          <w:sz w:val="24"/>
          <w:szCs w:val="24"/>
        </w:rPr>
        <w:t>т 26.07.2006</w:t>
      </w:r>
      <w:r w:rsidRPr="006B4186">
        <w:rPr>
          <w:spacing w:val="44"/>
          <w:sz w:val="24"/>
          <w:szCs w:val="24"/>
        </w:rPr>
        <w:t xml:space="preserve"> </w:t>
      </w:r>
      <w:r w:rsidRPr="006B4186">
        <w:rPr>
          <w:sz w:val="24"/>
          <w:szCs w:val="24"/>
        </w:rPr>
        <w:t>№</w:t>
      </w:r>
      <w:r w:rsidRPr="006B4186">
        <w:rPr>
          <w:spacing w:val="44"/>
          <w:sz w:val="24"/>
          <w:szCs w:val="24"/>
        </w:rPr>
        <w:t xml:space="preserve"> </w:t>
      </w:r>
      <w:r w:rsidRPr="006B4186">
        <w:rPr>
          <w:sz w:val="24"/>
          <w:szCs w:val="24"/>
        </w:rPr>
        <w:t>135-ФЗ</w:t>
      </w:r>
      <w:r w:rsidRPr="006B4186">
        <w:rPr>
          <w:spacing w:val="42"/>
          <w:sz w:val="24"/>
          <w:szCs w:val="24"/>
        </w:rPr>
        <w:t xml:space="preserve"> </w:t>
      </w:r>
      <w:r w:rsidRPr="006B4186">
        <w:rPr>
          <w:sz w:val="24"/>
          <w:szCs w:val="24"/>
        </w:rPr>
        <w:t>«О</w:t>
      </w:r>
      <w:r w:rsidRPr="006B4186">
        <w:rPr>
          <w:spacing w:val="43"/>
          <w:sz w:val="24"/>
          <w:szCs w:val="24"/>
        </w:rPr>
        <w:t xml:space="preserve"> </w:t>
      </w:r>
      <w:r w:rsidRPr="006B4186">
        <w:rPr>
          <w:sz w:val="24"/>
          <w:szCs w:val="24"/>
        </w:rPr>
        <w:t>защи</w:t>
      </w:r>
      <w:r w:rsidRPr="006B4186">
        <w:rPr>
          <w:spacing w:val="-1"/>
          <w:sz w:val="24"/>
          <w:szCs w:val="24"/>
        </w:rPr>
        <w:t>т</w:t>
      </w:r>
      <w:r w:rsidRPr="006B4186">
        <w:rPr>
          <w:sz w:val="24"/>
          <w:szCs w:val="24"/>
        </w:rPr>
        <w:t>е</w:t>
      </w:r>
      <w:r w:rsidRPr="006B4186">
        <w:rPr>
          <w:spacing w:val="44"/>
          <w:sz w:val="24"/>
          <w:szCs w:val="24"/>
        </w:rPr>
        <w:t xml:space="preserve"> </w:t>
      </w:r>
      <w:r w:rsidRPr="006B4186">
        <w:rPr>
          <w:spacing w:val="-1"/>
          <w:sz w:val="24"/>
          <w:szCs w:val="24"/>
        </w:rPr>
        <w:t>к</w:t>
      </w:r>
      <w:r w:rsidRPr="006B4186">
        <w:rPr>
          <w:sz w:val="24"/>
          <w:szCs w:val="24"/>
        </w:rPr>
        <w:t>он</w:t>
      </w:r>
      <w:r w:rsidRPr="006B4186">
        <w:rPr>
          <w:spacing w:val="-2"/>
          <w:sz w:val="24"/>
          <w:szCs w:val="24"/>
        </w:rPr>
        <w:t>к</w:t>
      </w:r>
      <w:r w:rsidRPr="006B4186">
        <w:rPr>
          <w:spacing w:val="2"/>
          <w:sz w:val="24"/>
          <w:szCs w:val="24"/>
        </w:rPr>
        <w:t>у</w:t>
      </w:r>
      <w:r w:rsidRPr="006B4186">
        <w:rPr>
          <w:sz w:val="24"/>
          <w:szCs w:val="24"/>
        </w:rPr>
        <w:t>ренц</w:t>
      </w:r>
      <w:r w:rsidRPr="006B4186">
        <w:rPr>
          <w:spacing w:val="-2"/>
          <w:sz w:val="24"/>
          <w:szCs w:val="24"/>
        </w:rPr>
        <w:t>и</w:t>
      </w:r>
      <w:r w:rsidRPr="006B4186">
        <w:rPr>
          <w:sz w:val="24"/>
          <w:szCs w:val="24"/>
        </w:rPr>
        <w:t>и»,</w:t>
      </w:r>
      <w:r w:rsidRPr="006B4186">
        <w:rPr>
          <w:spacing w:val="44"/>
          <w:sz w:val="24"/>
          <w:szCs w:val="24"/>
        </w:rPr>
        <w:t xml:space="preserve"> </w:t>
      </w:r>
      <w:r w:rsidRPr="006B4186">
        <w:rPr>
          <w:sz w:val="24"/>
          <w:szCs w:val="24"/>
        </w:rPr>
        <w:t>пункта 3 части 2 статьи 49 Устава</w:t>
      </w:r>
      <w:r w:rsidRPr="006B4186">
        <w:rPr>
          <w:spacing w:val="43"/>
          <w:sz w:val="24"/>
          <w:szCs w:val="24"/>
        </w:rPr>
        <w:t xml:space="preserve"> </w:t>
      </w:r>
      <w:r w:rsidRPr="006B4186">
        <w:rPr>
          <w:spacing w:val="-1"/>
          <w:sz w:val="24"/>
          <w:szCs w:val="24"/>
        </w:rPr>
        <w:t>С</w:t>
      </w:r>
      <w:r w:rsidRPr="006B4186">
        <w:rPr>
          <w:sz w:val="24"/>
          <w:szCs w:val="24"/>
        </w:rPr>
        <w:t>осно</w:t>
      </w:r>
      <w:r w:rsidRPr="006B4186">
        <w:rPr>
          <w:spacing w:val="-1"/>
          <w:sz w:val="24"/>
          <w:szCs w:val="24"/>
        </w:rPr>
        <w:t>в</w:t>
      </w:r>
      <w:r w:rsidRPr="006B4186">
        <w:rPr>
          <w:sz w:val="24"/>
          <w:szCs w:val="24"/>
        </w:rPr>
        <w:t>оборс</w:t>
      </w:r>
      <w:r w:rsidRPr="006B4186">
        <w:rPr>
          <w:spacing w:val="-1"/>
          <w:sz w:val="24"/>
          <w:szCs w:val="24"/>
        </w:rPr>
        <w:t>к</w:t>
      </w:r>
      <w:r w:rsidRPr="006B4186">
        <w:rPr>
          <w:sz w:val="24"/>
          <w:szCs w:val="24"/>
        </w:rPr>
        <w:t>ого</w:t>
      </w:r>
      <w:r w:rsidRPr="006B4186">
        <w:rPr>
          <w:spacing w:val="38"/>
          <w:sz w:val="24"/>
          <w:szCs w:val="24"/>
        </w:rPr>
        <w:t xml:space="preserve"> </w:t>
      </w:r>
      <w:r w:rsidRPr="006B4186">
        <w:rPr>
          <w:sz w:val="24"/>
          <w:szCs w:val="24"/>
        </w:rPr>
        <w:t>городс</w:t>
      </w:r>
      <w:r w:rsidRPr="006B4186">
        <w:rPr>
          <w:spacing w:val="-1"/>
          <w:sz w:val="24"/>
          <w:szCs w:val="24"/>
        </w:rPr>
        <w:t>к</w:t>
      </w:r>
      <w:r w:rsidRPr="006B4186">
        <w:rPr>
          <w:sz w:val="24"/>
          <w:szCs w:val="24"/>
        </w:rPr>
        <w:t>ого</w:t>
      </w:r>
      <w:r w:rsidRPr="006B4186">
        <w:rPr>
          <w:spacing w:val="38"/>
          <w:sz w:val="24"/>
          <w:szCs w:val="24"/>
        </w:rPr>
        <w:t xml:space="preserve"> </w:t>
      </w:r>
      <w:r w:rsidRPr="006B4186">
        <w:rPr>
          <w:sz w:val="24"/>
          <w:szCs w:val="24"/>
        </w:rPr>
        <w:t>о</w:t>
      </w:r>
      <w:r w:rsidRPr="006B4186">
        <w:rPr>
          <w:spacing w:val="-1"/>
          <w:sz w:val="24"/>
          <w:szCs w:val="24"/>
        </w:rPr>
        <w:t>к</w:t>
      </w:r>
      <w:r w:rsidRPr="006B4186">
        <w:rPr>
          <w:spacing w:val="-2"/>
          <w:sz w:val="24"/>
          <w:szCs w:val="24"/>
        </w:rPr>
        <w:t>р</w:t>
      </w:r>
      <w:r w:rsidRPr="006B4186">
        <w:rPr>
          <w:spacing w:val="2"/>
          <w:sz w:val="24"/>
          <w:szCs w:val="24"/>
        </w:rPr>
        <w:t>у</w:t>
      </w:r>
      <w:r w:rsidRPr="006B4186">
        <w:rPr>
          <w:sz w:val="24"/>
          <w:szCs w:val="24"/>
        </w:rPr>
        <w:t>га (далее – Устав), в соо</w:t>
      </w:r>
      <w:r w:rsidRPr="006B4186">
        <w:rPr>
          <w:spacing w:val="-1"/>
          <w:sz w:val="24"/>
          <w:szCs w:val="24"/>
        </w:rPr>
        <w:t>тв</w:t>
      </w:r>
      <w:r w:rsidRPr="006B4186">
        <w:rPr>
          <w:sz w:val="24"/>
          <w:szCs w:val="24"/>
        </w:rPr>
        <w:t>е</w:t>
      </w:r>
      <w:r w:rsidRPr="006B4186">
        <w:rPr>
          <w:spacing w:val="-1"/>
          <w:sz w:val="24"/>
          <w:szCs w:val="24"/>
        </w:rPr>
        <w:t>т</w:t>
      </w:r>
      <w:r w:rsidRPr="006B4186">
        <w:rPr>
          <w:sz w:val="24"/>
          <w:szCs w:val="24"/>
        </w:rPr>
        <w:t>с</w:t>
      </w:r>
      <w:r w:rsidRPr="006B4186">
        <w:rPr>
          <w:spacing w:val="-1"/>
          <w:sz w:val="24"/>
          <w:szCs w:val="24"/>
        </w:rPr>
        <w:t>тв</w:t>
      </w:r>
      <w:r w:rsidRPr="006B4186">
        <w:rPr>
          <w:sz w:val="24"/>
          <w:szCs w:val="24"/>
        </w:rPr>
        <w:t>ии</w:t>
      </w:r>
      <w:r w:rsidRPr="006B4186">
        <w:rPr>
          <w:spacing w:val="44"/>
          <w:sz w:val="24"/>
          <w:szCs w:val="24"/>
        </w:rPr>
        <w:t xml:space="preserve"> </w:t>
      </w:r>
      <w:r w:rsidRPr="006B4186">
        <w:rPr>
          <w:sz w:val="24"/>
          <w:szCs w:val="24"/>
        </w:rPr>
        <w:t>со</w:t>
      </w:r>
      <w:r w:rsidRPr="006B4186">
        <w:rPr>
          <w:spacing w:val="44"/>
          <w:sz w:val="24"/>
          <w:szCs w:val="24"/>
        </w:rPr>
        <w:t xml:space="preserve"> </w:t>
      </w:r>
      <w:r w:rsidRPr="006B4186">
        <w:rPr>
          <w:sz w:val="24"/>
          <w:szCs w:val="24"/>
        </w:rPr>
        <w:t>с</w:t>
      </w:r>
      <w:r w:rsidRPr="006B4186">
        <w:rPr>
          <w:spacing w:val="-1"/>
          <w:sz w:val="24"/>
          <w:szCs w:val="24"/>
        </w:rPr>
        <w:t>т</w:t>
      </w:r>
      <w:r w:rsidRPr="006B4186">
        <w:rPr>
          <w:sz w:val="24"/>
          <w:szCs w:val="24"/>
        </w:rPr>
        <w:t>а</w:t>
      </w:r>
      <w:r w:rsidRPr="006B4186">
        <w:rPr>
          <w:spacing w:val="-1"/>
          <w:sz w:val="24"/>
          <w:szCs w:val="24"/>
        </w:rPr>
        <w:t>ть</w:t>
      </w:r>
      <w:r w:rsidRPr="006B4186">
        <w:rPr>
          <w:sz w:val="24"/>
          <w:szCs w:val="24"/>
        </w:rPr>
        <w:t>ей</w:t>
      </w:r>
      <w:r w:rsidRPr="006B4186">
        <w:rPr>
          <w:spacing w:val="44"/>
          <w:sz w:val="24"/>
          <w:szCs w:val="24"/>
        </w:rPr>
        <w:t xml:space="preserve"> </w:t>
      </w:r>
      <w:r w:rsidRPr="006B4186">
        <w:rPr>
          <w:sz w:val="24"/>
          <w:szCs w:val="24"/>
        </w:rPr>
        <w:t>64</w:t>
      </w:r>
      <w:r w:rsidRPr="006B4186">
        <w:rPr>
          <w:spacing w:val="-1"/>
          <w:sz w:val="24"/>
          <w:szCs w:val="24"/>
        </w:rPr>
        <w:t>-</w:t>
      </w:r>
      <w:r w:rsidRPr="006B4186">
        <w:rPr>
          <w:sz w:val="24"/>
          <w:szCs w:val="24"/>
        </w:rPr>
        <w:t>1</w:t>
      </w:r>
      <w:r w:rsidRPr="006B4186">
        <w:rPr>
          <w:spacing w:val="44"/>
          <w:sz w:val="24"/>
          <w:szCs w:val="24"/>
        </w:rPr>
        <w:t xml:space="preserve"> </w:t>
      </w:r>
      <w:r w:rsidRPr="006B4186">
        <w:rPr>
          <w:sz w:val="24"/>
          <w:szCs w:val="24"/>
        </w:rPr>
        <w:t>Ус</w:t>
      </w:r>
      <w:r w:rsidRPr="006B4186">
        <w:rPr>
          <w:spacing w:val="-1"/>
          <w:sz w:val="24"/>
          <w:szCs w:val="24"/>
        </w:rPr>
        <w:t>т</w:t>
      </w:r>
      <w:r w:rsidRPr="006B4186">
        <w:rPr>
          <w:sz w:val="24"/>
          <w:szCs w:val="24"/>
        </w:rPr>
        <w:t>а</w:t>
      </w:r>
      <w:r w:rsidRPr="006B4186">
        <w:rPr>
          <w:spacing w:val="-1"/>
          <w:sz w:val="24"/>
          <w:szCs w:val="24"/>
        </w:rPr>
        <w:t>ва</w:t>
      </w:r>
      <w:r w:rsidRPr="006B4186">
        <w:rPr>
          <w:sz w:val="24"/>
          <w:szCs w:val="24"/>
        </w:rPr>
        <w:t>, админ</w:t>
      </w:r>
      <w:r w:rsidRPr="006B4186">
        <w:rPr>
          <w:spacing w:val="-2"/>
          <w:sz w:val="24"/>
          <w:szCs w:val="24"/>
        </w:rPr>
        <w:t>и</w:t>
      </w:r>
      <w:r w:rsidRPr="006B4186">
        <w:rPr>
          <w:sz w:val="24"/>
          <w:szCs w:val="24"/>
        </w:rPr>
        <w:t>с</w:t>
      </w:r>
      <w:r w:rsidRPr="006B4186">
        <w:rPr>
          <w:spacing w:val="-1"/>
          <w:sz w:val="24"/>
          <w:szCs w:val="24"/>
        </w:rPr>
        <w:t>т</w:t>
      </w:r>
      <w:r w:rsidRPr="006B4186">
        <w:rPr>
          <w:sz w:val="24"/>
          <w:szCs w:val="24"/>
        </w:rPr>
        <w:t xml:space="preserve">рация </w:t>
      </w:r>
      <w:r w:rsidRPr="006B4186">
        <w:rPr>
          <w:spacing w:val="-1"/>
          <w:sz w:val="24"/>
          <w:szCs w:val="24"/>
        </w:rPr>
        <w:t>С</w:t>
      </w:r>
      <w:r w:rsidRPr="006B4186">
        <w:rPr>
          <w:sz w:val="24"/>
          <w:szCs w:val="24"/>
        </w:rPr>
        <w:t>осно</w:t>
      </w:r>
      <w:r w:rsidRPr="006B4186">
        <w:rPr>
          <w:spacing w:val="-1"/>
          <w:sz w:val="24"/>
          <w:szCs w:val="24"/>
        </w:rPr>
        <w:t>в</w:t>
      </w:r>
      <w:r w:rsidRPr="006B4186">
        <w:rPr>
          <w:sz w:val="24"/>
          <w:szCs w:val="24"/>
        </w:rPr>
        <w:t>оборс</w:t>
      </w:r>
      <w:r w:rsidRPr="006B4186">
        <w:rPr>
          <w:spacing w:val="-1"/>
          <w:sz w:val="24"/>
          <w:szCs w:val="24"/>
        </w:rPr>
        <w:t>к</w:t>
      </w:r>
      <w:r w:rsidRPr="006B4186">
        <w:rPr>
          <w:sz w:val="24"/>
          <w:szCs w:val="24"/>
        </w:rPr>
        <w:t>ого город</w:t>
      </w:r>
      <w:r w:rsidRPr="006B4186">
        <w:rPr>
          <w:spacing w:val="-1"/>
          <w:sz w:val="24"/>
          <w:szCs w:val="24"/>
        </w:rPr>
        <w:t>ск</w:t>
      </w:r>
      <w:r w:rsidRPr="006B4186">
        <w:rPr>
          <w:sz w:val="24"/>
          <w:szCs w:val="24"/>
        </w:rPr>
        <w:t>ого о</w:t>
      </w:r>
      <w:r w:rsidRPr="006B4186">
        <w:rPr>
          <w:spacing w:val="-1"/>
          <w:sz w:val="24"/>
          <w:szCs w:val="24"/>
        </w:rPr>
        <w:t>к</w:t>
      </w:r>
      <w:r w:rsidRPr="006B4186">
        <w:rPr>
          <w:spacing w:val="-2"/>
          <w:sz w:val="24"/>
          <w:szCs w:val="24"/>
        </w:rPr>
        <w:t>р</w:t>
      </w:r>
      <w:r w:rsidRPr="006B4186">
        <w:rPr>
          <w:spacing w:val="2"/>
          <w:sz w:val="24"/>
          <w:szCs w:val="24"/>
        </w:rPr>
        <w:t>у</w:t>
      </w:r>
      <w:r w:rsidRPr="006B4186">
        <w:rPr>
          <w:sz w:val="24"/>
          <w:szCs w:val="24"/>
        </w:rPr>
        <w:t xml:space="preserve">га </w:t>
      </w:r>
      <w:r w:rsidRPr="006B4186">
        <w:rPr>
          <w:b/>
          <w:bCs/>
          <w:sz w:val="24"/>
          <w:szCs w:val="24"/>
        </w:rPr>
        <w:t>п</w:t>
      </w:r>
      <w:r w:rsidRPr="006B4186">
        <w:rPr>
          <w:b/>
          <w:bCs/>
          <w:spacing w:val="-1"/>
          <w:sz w:val="24"/>
          <w:szCs w:val="24"/>
        </w:rPr>
        <w:t xml:space="preserve"> </w:t>
      </w:r>
      <w:r w:rsidRPr="006B4186">
        <w:rPr>
          <w:b/>
          <w:bCs/>
          <w:sz w:val="24"/>
          <w:szCs w:val="24"/>
        </w:rPr>
        <w:t>о с т</w:t>
      </w:r>
      <w:r w:rsidRPr="006B4186">
        <w:rPr>
          <w:b/>
          <w:bCs/>
          <w:spacing w:val="-1"/>
          <w:sz w:val="24"/>
          <w:szCs w:val="24"/>
        </w:rPr>
        <w:t xml:space="preserve"> </w:t>
      </w:r>
      <w:r w:rsidRPr="006B4186">
        <w:rPr>
          <w:b/>
          <w:bCs/>
          <w:sz w:val="24"/>
          <w:szCs w:val="24"/>
        </w:rPr>
        <w:t>а н</w:t>
      </w:r>
      <w:r w:rsidRPr="006B4186">
        <w:rPr>
          <w:b/>
          <w:bCs/>
          <w:spacing w:val="-1"/>
          <w:sz w:val="24"/>
          <w:szCs w:val="24"/>
        </w:rPr>
        <w:t xml:space="preserve"> </w:t>
      </w:r>
      <w:r w:rsidRPr="006B4186">
        <w:rPr>
          <w:b/>
          <w:bCs/>
          <w:sz w:val="24"/>
          <w:szCs w:val="24"/>
        </w:rPr>
        <w:t>о в л</w:t>
      </w:r>
      <w:r w:rsidRPr="006B4186">
        <w:rPr>
          <w:b/>
          <w:bCs/>
          <w:spacing w:val="-1"/>
          <w:sz w:val="24"/>
          <w:szCs w:val="24"/>
        </w:rPr>
        <w:t xml:space="preserve"> </w:t>
      </w:r>
      <w:r w:rsidRPr="006B4186">
        <w:rPr>
          <w:b/>
          <w:bCs/>
          <w:sz w:val="24"/>
          <w:szCs w:val="24"/>
        </w:rPr>
        <w:t>я</w:t>
      </w:r>
      <w:r w:rsidRPr="006B4186">
        <w:rPr>
          <w:b/>
          <w:bCs/>
          <w:spacing w:val="-1"/>
          <w:sz w:val="24"/>
          <w:szCs w:val="24"/>
        </w:rPr>
        <w:t xml:space="preserve"> </w:t>
      </w:r>
      <w:r w:rsidRPr="006B4186">
        <w:rPr>
          <w:b/>
          <w:bCs/>
          <w:sz w:val="24"/>
          <w:szCs w:val="24"/>
        </w:rPr>
        <w:t xml:space="preserve">е </w:t>
      </w:r>
      <w:r w:rsidRPr="006B4186">
        <w:rPr>
          <w:b/>
          <w:bCs/>
          <w:spacing w:val="-1"/>
          <w:sz w:val="24"/>
          <w:szCs w:val="24"/>
        </w:rPr>
        <w:t>т</w:t>
      </w:r>
      <w:r w:rsidRPr="006B4186">
        <w:rPr>
          <w:b/>
          <w:bCs/>
          <w:sz w:val="24"/>
          <w:szCs w:val="24"/>
        </w:rPr>
        <w:t>:</w:t>
      </w:r>
    </w:p>
    <w:p w:rsidR="001F04CC" w:rsidRPr="006B4186" w:rsidRDefault="001F04CC" w:rsidP="001F04CC">
      <w:pPr>
        <w:pStyle w:val="ac"/>
        <w:kinsoku w:val="0"/>
        <w:overflowPunct w:val="0"/>
        <w:spacing w:before="0" w:after="0" w:line="240" w:lineRule="auto"/>
        <w:ind w:right="108" w:firstLine="709"/>
        <w:rPr>
          <w:sz w:val="24"/>
          <w:szCs w:val="24"/>
        </w:rPr>
      </w:pPr>
    </w:p>
    <w:p w:rsidR="001F04CC" w:rsidRDefault="001F04CC" w:rsidP="001F04CC">
      <w:pPr>
        <w:ind w:firstLine="708"/>
        <w:jc w:val="both"/>
        <w:rPr>
          <w:sz w:val="24"/>
          <w:szCs w:val="24"/>
        </w:rPr>
      </w:pPr>
      <w:r>
        <w:rPr>
          <w:sz w:val="24"/>
          <w:szCs w:val="24"/>
        </w:rPr>
        <w:t xml:space="preserve">1. </w:t>
      </w:r>
      <w:r w:rsidRPr="00405E4E">
        <w:rPr>
          <w:sz w:val="24"/>
          <w:szCs w:val="24"/>
        </w:rPr>
        <w:t xml:space="preserve">Утвердить </w:t>
      </w:r>
      <w:r>
        <w:rPr>
          <w:sz w:val="24"/>
          <w:szCs w:val="24"/>
        </w:rPr>
        <w:t>административный регламент</w:t>
      </w:r>
      <w:r w:rsidRPr="005D3280">
        <w:rPr>
          <w:sz w:val="24"/>
          <w:szCs w:val="24"/>
        </w:rPr>
        <w:t xml:space="preserve"> взаимодействия уполномоченного органа и заказчиков Сосновоборского городского округа при осуществлении закупок товаров, работ, услуг с использованием конкурентных способов определения поставщиков (подрядчиков, исполнителей) для обеспечения муниципальных нужд </w:t>
      </w:r>
      <w:r w:rsidRPr="005D3280">
        <w:rPr>
          <w:spacing w:val="-1"/>
          <w:sz w:val="24"/>
          <w:szCs w:val="24"/>
        </w:rPr>
        <w:t>м</w:t>
      </w:r>
      <w:r w:rsidRPr="005D3280">
        <w:rPr>
          <w:spacing w:val="1"/>
          <w:sz w:val="24"/>
          <w:szCs w:val="24"/>
        </w:rPr>
        <w:t>у</w:t>
      </w:r>
      <w:r w:rsidRPr="005D3280">
        <w:rPr>
          <w:sz w:val="24"/>
          <w:szCs w:val="24"/>
        </w:rPr>
        <w:t>н</w:t>
      </w:r>
      <w:r w:rsidRPr="005D3280">
        <w:rPr>
          <w:spacing w:val="-2"/>
          <w:sz w:val="24"/>
          <w:szCs w:val="24"/>
        </w:rPr>
        <w:t>и</w:t>
      </w:r>
      <w:r w:rsidRPr="005D3280">
        <w:rPr>
          <w:sz w:val="24"/>
          <w:szCs w:val="24"/>
        </w:rPr>
        <w:t>ципал</w:t>
      </w:r>
      <w:r w:rsidRPr="005D3280">
        <w:rPr>
          <w:spacing w:val="-1"/>
          <w:sz w:val="24"/>
          <w:szCs w:val="24"/>
        </w:rPr>
        <w:t>ь</w:t>
      </w:r>
      <w:r w:rsidRPr="005D3280">
        <w:rPr>
          <w:sz w:val="24"/>
          <w:szCs w:val="24"/>
        </w:rPr>
        <w:t>н</w:t>
      </w:r>
      <w:r w:rsidRPr="005D3280">
        <w:rPr>
          <w:spacing w:val="-1"/>
          <w:sz w:val="24"/>
          <w:szCs w:val="24"/>
        </w:rPr>
        <w:t>ы</w:t>
      </w:r>
      <w:r w:rsidRPr="005D3280">
        <w:rPr>
          <w:sz w:val="24"/>
          <w:szCs w:val="24"/>
        </w:rPr>
        <w:t>х</w:t>
      </w:r>
      <w:r w:rsidRPr="005D3280">
        <w:rPr>
          <w:spacing w:val="46"/>
          <w:sz w:val="24"/>
          <w:szCs w:val="24"/>
        </w:rPr>
        <w:t xml:space="preserve"> </w:t>
      </w:r>
      <w:r w:rsidRPr="005D3280">
        <w:rPr>
          <w:sz w:val="24"/>
          <w:szCs w:val="24"/>
        </w:rPr>
        <w:t>за</w:t>
      </w:r>
      <w:r w:rsidRPr="005D3280">
        <w:rPr>
          <w:spacing w:val="-1"/>
          <w:sz w:val="24"/>
          <w:szCs w:val="24"/>
        </w:rPr>
        <w:t>к</w:t>
      </w:r>
      <w:r w:rsidRPr="005D3280">
        <w:rPr>
          <w:sz w:val="24"/>
          <w:szCs w:val="24"/>
        </w:rPr>
        <w:t>азчи</w:t>
      </w:r>
      <w:r w:rsidRPr="005D3280">
        <w:rPr>
          <w:spacing w:val="-1"/>
          <w:sz w:val="24"/>
          <w:szCs w:val="24"/>
        </w:rPr>
        <w:t>к</w:t>
      </w:r>
      <w:r w:rsidRPr="005D3280">
        <w:rPr>
          <w:spacing w:val="-2"/>
          <w:sz w:val="24"/>
          <w:szCs w:val="24"/>
        </w:rPr>
        <w:t>о</w:t>
      </w:r>
      <w:r w:rsidRPr="005D3280">
        <w:rPr>
          <w:sz w:val="24"/>
          <w:szCs w:val="24"/>
        </w:rPr>
        <w:t>в</w:t>
      </w:r>
      <w:r w:rsidRPr="005D3280">
        <w:rPr>
          <w:spacing w:val="46"/>
          <w:sz w:val="24"/>
          <w:szCs w:val="24"/>
        </w:rPr>
        <w:t xml:space="preserve"> </w:t>
      </w:r>
      <w:r w:rsidRPr="005D3280">
        <w:rPr>
          <w:sz w:val="24"/>
          <w:szCs w:val="24"/>
        </w:rPr>
        <w:t>и</w:t>
      </w:r>
      <w:r w:rsidRPr="005D3280">
        <w:rPr>
          <w:spacing w:val="46"/>
          <w:sz w:val="24"/>
          <w:szCs w:val="24"/>
        </w:rPr>
        <w:t xml:space="preserve"> </w:t>
      </w:r>
      <w:r w:rsidRPr="005D3280">
        <w:rPr>
          <w:spacing w:val="-1"/>
          <w:sz w:val="24"/>
          <w:szCs w:val="24"/>
        </w:rPr>
        <w:t>м</w:t>
      </w:r>
      <w:r w:rsidRPr="005D3280">
        <w:rPr>
          <w:spacing w:val="2"/>
          <w:sz w:val="24"/>
          <w:szCs w:val="24"/>
        </w:rPr>
        <w:t>у</w:t>
      </w:r>
      <w:r w:rsidRPr="005D3280">
        <w:rPr>
          <w:sz w:val="24"/>
          <w:szCs w:val="24"/>
        </w:rPr>
        <w:t>н</w:t>
      </w:r>
      <w:r w:rsidRPr="005D3280">
        <w:rPr>
          <w:spacing w:val="-2"/>
          <w:sz w:val="24"/>
          <w:szCs w:val="24"/>
        </w:rPr>
        <w:t>и</w:t>
      </w:r>
      <w:r w:rsidRPr="005D3280">
        <w:rPr>
          <w:sz w:val="24"/>
          <w:szCs w:val="24"/>
        </w:rPr>
        <w:t>ципал</w:t>
      </w:r>
      <w:r w:rsidRPr="005D3280">
        <w:rPr>
          <w:spacing w:val="-1"/>
          <w:sz w:val="24"/>
          <w:szCs w:val="24"/>
        </w:rPr>
        <w:t>ь</w:t>
      </w:r>
      <w:r w:rsidRPr="005D3280">
        <w:rPr>
          <w:sz w:val="24"/>
          <w:szCs w:val="24"/>
        </w:rPr>
        <w:t>н</w:t>
      </w:r>
      <w:r w:rsidRPr="005D3280">
        <w:rPr>
          <w:spacing w:val="-1"/>
          <w:sz w:val="24"/>
          <w:szCs w:val="24"/>
        </w:rPr>
        <w:t>ы</w:t>
      </w:r>
      <w:r w:rsidRPr="005D3280">
        <w:rPr>
          <w:sz w:val="24"/>
          <w:szCs w:val="24"/>
        </w:rPr>
        <w:t>х</w:t>
      </w:r>
      <w:r w:rsidRPr="005D3280">
        <w:rPr>
          <w:spacing w:val="46"/>
          <w:sz w:val="24"/>
          <w:szCs w:val="24"/>
        </w:rPr>
        <w:t xml:space="preserve"> </w:t>
      </w:r>
      <w:r w:rsidRPr="005D3280">
        <w:rPr>
          <w:sz w:val="24"/>
          <w:szCs w:val="24"/>
        </w:rPr>
        <w:t>б</w:t>
      </w:r>
      <w:r w:rsidRPr="005D3280">
        <w:rPr>
          <w:spacing w:val="-1"/>
          <w:sz w:val="24"/>
          <w:szCs w:val="24"/>
        </w:rPr>
        <w:t>ю</w:t>
      </w:r>
      <w:r w:rsidRPr="005D3280">
        <w:rPr>
          <w:sz w:val="24"/>
          <w:szCs w:val="24"/>
        </w:rPr>
        <w:t>д</w:t>
      </w:r>
      <w:r w:rsidRPr="005D3280">
        <w:rPr>
          <w:spacing w:val="-1"/>
          <w:sz w:val="24"/>
          <w:szCs w:val="24"/>
        </w:rPr>
        <w:t>ж</w:t>
      </w:r>
      <w:r w:rsidRPr="005D3280">
        <w:rPr>
          <w:sz w:val="24"/>
          <w:szCs w:val="24"/>
        </w:rPr>
        <w:t>е</w:t>
      </w:r>
      <w:r w:rsidRPr="005D3280">
        <w:rPr>
          <w:spacing w:val="-1"/>
          <w:sz w:val="24"/>
          <w:szCs w:val="24"/>
        </w:rPr>
        <w:t>т</w:t>
      </w:r>
      <w:r w:rsidRPr="005D3280">
        <w:rPr>
          <w:sz w:val="24"/>
          <w:szCs w:val="24"/>
        </w:rPr>
        <w:t xml:space="preserve">ных </w:t>
      </w:r>
      <w:r w:rsidRPr="005D3280">
        <w:rPr>
          <w:spacing w:val="1"/>
          <w:sz w:val="24"/>
          <w:szCs w:val="24"/>
        </w:rPr>
        <w:t>у</w:t>
      </w:r>
      <w:r w:rsidRPr="005D3280">
        <w:rPr>
          <w:sz w:val="24"/>
          <w:szCs w:val="24"/>
        </w:rPr>
        <w:t>ч</w:t>
      </w:r>
      <w:r w:rsidRPr="005D3280">
        <w:rPr>
          <w:spacing w:val="-2"/>
          <w:sz w:val="24"/>
          <w:szCs w:val="24"/>
        </w:rPr>
        <w:t>р</w:t>
      </w:r>
      <w:r w:rsidRPr="005D3280">
        <w:rPr>
          <w:sz w:val="24"/>
          <w:szCs w:val="24"/>
        </w:rPr>
        <w:t>е</w:t>
      </w:r>
      <w:r w:rsidRPr="005D3280">
        <w:rPr>
          <w:spacing w:val="-1"/>
          <w:sz w:val="24"/>
          <w:szCs w:val="24"/>
        </w:rPr>
        <w:t>ж</w:t>
      </w:r>
      <w:r w:rsidRPr="005D3280">
        <w:rPr>
          <w:sz w:val="24"/>
          <w:szCs w:val="24"/>
        </w:rPr>
        <w:t>де</w:t>
      </w:r>
      <w:r w:rsidRPr="005D3280">
        <w:rPr>
          <w:spacing w:val="-1"/>
          <w:sz w:val="24"/>
          <w:szCs w:val="24"/>
        </w:rPr>
        <w:t>н</w:t>
      </w:r>
      <w:r w:rsidRPr="005D3280">
        <w:rPr>
          <w:spacing w:val="-2"/>
          <w:sz w:val="24"/>
          <w:szCs w:val="24"/>
        </w:rPr>
        <w:t>и</w:t>
      </w:r>
      <w:r w:rsidRPr="005D3280">
        <w:rPr>
          <w:sz w:val="24"/>
          <w:szCs w:val="24"/>
        </w:rPr>
        <w:t>й</w:t>
      </w:r>
      <w:r w:rsidRPr="005D3280">
        <w:rPr>
          <w:spacing w:val="2"/>
          <w:sz w:val="24"/>
          <w:szCs w:val="24"/>
        </w:rPr>
        <w:t xml:space="preserve"> </w:t>
      </w:r>
      <w:r w:rsidRPr="005D3280">
        <w:rPr>
          <w:spacing w:val="-1"/>
          <w:sz w:val="24"/>
          <w:szCs w:val="24"/>
        </w:rPr>
        <w:t>С</w:t>
      </w:r>
      <w:r w:rsidRPr="005D3280">
        <w:rPr>
          <w:sz w:val="24"/>
          <w:szCs w:val="24"/>
        </w:rPr>
        <w:t>осно</w:t>
      </w:r>
      <w:r w:rsidRPr="005D3280">
        <w:rPr>
          <w:spacing w:val="-1"/>
          <w:sz w:val="24"/>
          <w:szCs w:val="24"/>
        </w:rPr>
        <w:t>в</w:t>
      </w:r>
      <w:r w:rsidRPr="005D3280">
        <w:rPr>
          <w:sz w:val="24"/>
          <w:szCs w:val="24"/>
        </w:rPr>
        <w:t>оборс</w:t>
      </w:r>
      <w:r w:rsidRPr="005D3280">
        <w:rPr>
          <w:spacing w:val="-1"/>
          <w:sz w:val="24"/>
          <w:szCs w:val="24"/>
        </w:rPr>
        <w:t>к</w:t>
      </w:r>
      <w:r w:rsidRPr="005D3280">
        <w:rPr>
          <w:sz w:val="24"/>
          <w:szCs w:val="24"/>
        </w:rPr>
        <w:t>ого</w:t>
      </w:r>
      <w:r w:rsidRPr="005D3280">
        <w:rPr>
          <w:spacing w:val="2"/>
          <w:sz w:val="24"/>
          <w:szCs w:val="24"/>
        </w:rPr>
        <w:t xml:space="preserve"> </w:t>
      </w:r>
      <w:r w:rsidRPr="005D3280">
        <w:rPr>
          <w:sz w:val="24"/>
          <w:szCs w:val="24"/>
        </w:rPr>
        <w:t>городс</w:t>
      </w:r>
      <w:r w:rsidRPr="005D3280">
        <w:rPr>
          <w:spacing w:val="-1"/>
          <w:sz w:val="24"/>
          <w:szCs w:val="24"/>
        </w:rPr>
        <w:t>к</w:t>
      </w:r>
      <w:r w:rsidRPr="005D3280">
        <w:rPr>
          <w:sz w:val="24"/>
          <w:szCs w:val="24"/>
        </w:rPr>
        <w:t>ого</w:t>
      </w:r>
      <w:r w:rsidRPr="005D3280">
        <w:rPr>
          <w:spacing w:val="2"/>
          <w:sz w:val="24"/>
          <w:szCs w:val="24"/>
        </w:rPr>
        <w:t xml:space="preserve"> </w:t>
      </w:r>
      <w:r w:rsidRPr="005D3280">
        <w:rPr>
          <w:sz w:val="24"/>
          <w:szCs w:val="24"/>
        </w:rPr>
        <w:t>о</w:t>
      </w:r>
      <w:r w:rsidRPr="005D3280">
        <w:rPr>
          <w:spacing w:val="-1"/>
          <w:sz w:val="24"/>
          <w:szCs w:val="24"/>
        </w:rPr>
        <w:t>к</w:t>
      </w:r>
      <w:r w:rsidRPr="005D3280">
        <w:rPr>
          <w:spacing w:val="-2"/>
          <w:sz w:val="24"/>
          <w:szCs w:val="24"/>
        </w:rPr>
        <w:t>р</w:t>
      </w:r>
      <w:r w:rsidRPr="005D3280">
        <w:rPr>
          <w:spacing w:val="2"/>
          <w:sz w:val="24"/>
          <w:szCs w:val="24"/>
        </w:rPr>
        <w:t>у</w:t>
      </w:r>
      <w:r w:rsidRPr="005D3280">
        <w:rPr>
          <w:sz w:val="24"/>
          <w:szCs w:val="24"/>
        </w:rPr>
        <w:t xml:space="preserve">га </w:t>
      </w:r>
      <w:r>
        <w:rPr>
          <w:sz w:val="24"/>
          <w:szCs w:val="24"/>
        </w:rPr>
        <w:t xml:space="preserve"> (далее – Регламент) (Приложение</w:t>
      </w:r>
      <w:r w:rsidRPr="00405E4E">
        <w:rPr>
          <w:sz w:val="24"/>
          <w:szCs w:val="24"/>
        </w:rPr>
        <w:t>).</w:t>
      </w:r>
    </w:p>
    <w:p w:rsidR="001F04CC" w:rsidRDefault="001F04CC" w:rsidP="001F04CC">
      <w:pPr>
        <w:jc w:val="both"/>
        <w:rPr>
          <w:sz w:val="24"/>
          <w:szCs w:val="24"/>
        </w:rPr>
      </w:pPr>
    </w:p>
    <w:p w:rsidR="001F04CC" w:rsidRDefault="001F04CC" w:rsidP="001F04CC">
      <w:pPr>
        <w:ind w:firstLine="708"/>
        <w:jc w:val="both"/>
        <w:rPr>
          <w:sz w:val="24"/>
          <w:szCs w:val="24"/>
        </w:rPr>
      </w:pPr>
      <w:r>
        <w:rPr>
          <w:sz w:val="24"/>
          <w:szCs w:val="24"/>
        </w:rPr>
        <w:t xml:space="preserve">2. </w:t>
      </w:r>
      <w:r w:rsidRPr="00405E4E">
        <w:rPr>
          <w:sz w:val="24"/>
          <w:szCs w:val="24"/>
        </w:rPr>
        <w:t xml:space="preserve">Установить, что органом, уполномоченным на </w:t>
      </w:r>
      <w:r w:rsidRPr="006B4186">
        <w:rPr>
          <w:sz w:val="24"/>
          <w:szCs w:val="24"/>
        </w:rPr>
        <w:t>осуществлени</w:t>
      </w:r>
      <w:r>
        <w:rPr>
          <w:sz w:val="24"/>
          <w:szCs w:val="24"/>
        </w:rPr>
        <w:t>е</w:t>
      </w:r>
      <w:r w:rsidRPr="006B4186">
        <w:rPr>
          <w:sz w:val="24"/>
          <w:szCs w:val="24"/>
        </w:rPr>
        <w:t xml:space="preserve"> закупок товаров, работ, услуг для обеспечения муниципальных нужд </w:t>
      </w:r>
      <w:r w:rsidRPr="006B4186">
        <w:rPr>
          <w:spacing w:val="-1"/>
          <w:sz w:val="24"/>
          <w:szCs w:val="24"/>
        </w:rPr>
        <w:t>м</w:t>
      </w:r>
      <w:r w:rsidRPr="006B4186">
        <w:rPr>
          <w:spacing w:val="1"/>
          <w:sz w:val="24"/>
          <w:szCs w:val="24"/>
        </w:rPr>
        <w:t>у</w:t>
      </w:r>
      <w:r w:rsidRPr="006B4186">
        <w:rPr>
          <w:sz w:val="24"/>
          <w:szCs w:val="24"/>
        </w:rPr>
        <w:t>н</w:t>
      </w:r>
      <w:r w:rsidRPr="006B4186">
        <w:rPr>
          <w:spacing w:val="-2"/>
          <w:sz w:val="24"/>
          <w:szCs w:val="24"/>
        </w:rPr>
        <w:t>и</w:t>
      </w:r>
      <w:r w:rsidRPr="006B4186">
        <w:rPr>
          <w:sz w:val="24"/>
          <w:szCs w:val="24"/>
        </w:rPr>
        <w:t>ципал</w:t>
      </w:r>
      <w:r w:rsidRPr="006B4186">
        <w:rPr>
          <w:spacing w:val="-1"/>
          <w:sz w:val="24"/>
          <w:szCs w:val="24"/>
        </w:rPr>
        <w:t>ь</w:t>
      </w:r>
      <w:r w:rsidRPr="006B4186">
        <w:rPr>
          <w:sz w:val="24"/>
          <w:szCs w:val="24"/>
        </w:rPr>
        <w:t>н</w:t>
      </w:r>
      <w:r w:rsidRPr="006B4186">
        <w:rPr>
          <w:spacing w:val="-1"/>
          <w:sz w:val="24"/>
          <w:szCs w:val="24"/>
        </w:rPr>
        <w:t>ы</w:t>
      </w:r>
      <w:r w:rsidRPr="006B4186">
        <w:rPr>
          <w:sz w:val="24"/>
          <w:szCs w:val="24"/>
        </w:rPr>
        <w:t>х</w:t>
      </w:r>
      <w:r w:rsidRPr="006B4186">
        <w:rPr>
          <w:spacing w:val="46"/>
          <w:sz w:val="24"/>
          <w:szCs w:val="24"/>
        </w:rPr>
        <w:t xml:space="preserve"> </w:t>
      </w:r>
      <w:r w:rsidRPr="006B4186">
        <w:rPr>
          <w:sz w:val="24"/>
          <w:szCs w:val="24"/>
        </w:rPr>
        <w:t>за</w:t>
      </w:r>
      <w:r w:rsidRPr="006B4186">
        <w:rPr>
          <w:spacing w:val="-1"/>
          <w:sz w:val="24"/>
          <w:szCs w:val="24"/>
        </w:rPr>
        <w:t>к</w:t>
      </w:r>
      <w:r w:rsidRPr="006B4186">
        <w:rPr>
          <w:sz w:val="24"/>
          <w:szCs w:val="24"/>
        </w:rPr>
        <w:t>азчи</w:t>
      </w:r>
      <w:r w:rsidRPr="006B4186">
        <w:rPr>
          <w:spacing w:val="-1"/>
          <w:sz w:val="24"/>
          <w:szCs w:val="24"/>
        </w:rPr>
        <w:t>к</w:t>
      </w:r>
      <w:r w:rsidRPr="006B4186">
        <w:rPr>
          <w:spacing w:val="-2"/>
          <w:sz w:val="24"/>
          <w:szCs w:val="24"/>
        </w:rPr>
        <w:t>о</w:t>
      </w:r>
      <w:r w:rsidRPr="006B4186">
        <w:rPr>
          <w:sz w:val="24"/>
          <w:szCs w:val="24"/>
        </w:rPr>
        <w:t>в</w:t>
      </w:r>
      <w:r w:rsidRPr="006B4186">
        <w:rPr>
          <w:spacing w:val="46"/>
          <w:sz w:val="24"/>
          <w:szCs w:val="24"/>
        </w:rPr>
        <w:t xml:space="preserve"> </w:t>
      </w:r>
      <w:r w:rsidRPr="006B4186">
        <w:rPr>
          <w:sz w:val="24"/>
          <w:szCs w:val="24"/>
        </w:rPr>
        <w:t>и</w:t>
      </w:r>
      <w:r>
        <w:rPr>
          <w:spacing w:val="46"/>
          <w:sz w:val="24"/>
          <w:szCs w:val="24"/>
        </w:rPr>
        <w:t xml:space="preserve"> </w:t>
      </w:r>
      <w:r w:rsidRPr="006B4186">
        <w:rPr>
          <w:spacing w:val="-1"/>
          <w:sz w:val="24"/>
          <w:szCs w:val="24"/>
        </w:rPr>
        <w:t>м</w:t>
      </w:r>
      <w:r w:rsidRPr="006B4186">
        <w:rPr>
          <w:spacing w:val="2"/>
          <w:sz w:val="24"/>
          <w:szCs w:val="24"/>
        </w:rPr>
        <w:t>у</w:t>
      </w:r>
      <w:r w:rsidRPr="006B4186">
        <w:rPr>
          <w:sz w:val="24"/>
          <w:szCs w:val="24"/>
        </w:rPr>
        <w:t>н</w:t>
      </w:r>
      <w:r w:rsidRPr="006B4186">
        <w:rPr>
          <w:spacing w:val="-2"/>
          <w:sz w:val="24"/>
          <w:szCs w:val="24"/>
        </w:rPr>
        <w:t>и</w:t>
      </w:r>
      <w:r w:rsidRPr="006B4186">
        <w:rPr>
          <w:sz w:val="24"/>
          <w:szCs w:val="24"/>
        </w:rPr>
        <w:t>ципал</w:t>
      </w:r>
      <w:r w:rsidRPr="006B4186">
        <w:rPr>
          <w:spacing w:val="-1"/>
          <w:sz w:val="24"/>
          <w:szCs w:val="24"/>
        </w:rPr>
        <w:t>ь</w:t>
      </w:r>
      <w:r w:rsidRPr="006B4186">
        <w:rPr>
          <w:sz w:val="24"/>
          <w:szCs w:val="24"/>
        </w:rPr>
        <w:t>н</w:t>
      </w:r>
      <w:r w:rsidRPr="006B4186">
        <w:rPr>
          <w:spacing w:val="-1"/>
          <w:sz w:val="24"/>
          <w:szCs w:val="24"/>
        </w:rPr>
        <w:t>ы</w:t>
      </w:r>
      <w:r w:rsidRPr="006B4186">
        <w:rPr>
          <w:sz w:val="24"/>
          <w:szCs w:val="24"/>
        </w:rPr>
        <w:t>х</w:t>
      </w:r>
      <w:r w:rsidRPr="006B4186">
        <w:rPr>
          <w:spacing w:val="46"/>
          <w:sz w:val="24"/>
          <w:szCs w:val="24"/>
        </w:rPr>
        <w:t xml:space="preserve"> </w:t>
      </w:r>
      <w:r w:rsidRPr="006B4186">
        <w:rPr>
          <w:sz w:val="24"/>
          <w:szCs w:val="24"/>
        </w:rPr>
        <w:t>б</w:t>
      </w:r>
      <w:r w:rsidRPr="006B4186">
        <w:rPr>
          <w:spacing w:val="-1"/>
          <w:sz w:val="24"/>
          <w:szCs w:val="24"/>
        </w:rPr>
        <w:t>ю</w:t>
      </w:r>
      <w:r w:rsidRPr="006B4186">
        <w:rPr>
          <w:sz w:val="24"/>
          <w:szCs w:val="24"/>
        </w:rPr>
        <w:t>д</w:t>
      </w:r>
      <w:r w:rsidRPr="006B4186">
        <w:rPr>
          <w:spacing w:val="-1"/>
          <w:sz w:val="24"/>
          <w:szCs w:val="24"/>
        </w:rPr>
        <w:t>ж</w:t>
      </w:r>
      <w:r w:rsidRPr="006B4186">
        <w:rPr>
          <w:sz w:val="24"/>
          <w:szCs w:val="24"/>
        </w:rPr>
        <w:t>е</w:t>
      </w:r>
      <w:r w:rsidRPr="006B4186">
        <w:rPr>
          <w:spacing w:val="-1"/>
          <w:sz w:val="24"/>
          <w:szCs w:val="24"/>
        </w:rPr>
        <w:t>т</w:t>
      </w:r>
      <w:r w:rsidRPr="006B4186">
        <w:rPr>
          <w:sz w:val="24"/>
          <w:szCs w:val="24"/>
        </w:rPr>
        <w:t xml:space="preserve">ных </w:t>
      </w:r>
      <w:r w:rsidRPr="006B4186">
        <w:rPr>
          <w:spacing w:val="1"/>
          <w:sz w:val="24"/>
          <w:szCs w:val="24"/>
        </w:rPr>
        <w:t>у</w:t>
      </w:r>
      <w:r w:rsidRPr="006B4186">
        <w:rPr>
          <w:sz w:val="24"/>
          <w:szCs w:val="24"/>
        </w:rPr>
        <w:t>ч</w:t>
      </w:r>
      <w:r w:rsidRPr="006B4186">
        <w:rPr>
          <w:spacing w:val="-2"/>
          <w:sz w:val="24"/>
          <w:szCs w:val="24"/>
        </w:rPr>
        <w:t>р</w:t>
      </w:r>
      <w:r w:rsidRPr="006B4186">
        <w:rPr>
          <w:sz w:val="24"/>
          <w:szCs w:val="24"/>
        </w:rPr>
        <w:t>е</w:t>
      </w:r>
      <w:r w:rsidRPr="006B4186">
        <w:rPr>
          <w:spacing w:val="-1"/>
          <w:sz w:val="24"/>
          <w:szCs w:val="24"/>
        </w:rPr>
        <w:t>ж</w:t>
      </w:r>
      <w:r w:rsidRPr="006B4186">
        <w:rPr>
          <w:sz w:val="24"/>
          <w:szCs w:val="24"/>
        </w:rPr>
        <w:t>де</w:t>
      </w:r>
      <w:r w:rsidRPr="006B4186">
        <w:rPr>
          <w:spacing w:val="-1"/>
          <w:sz w:val="24"/>
          <w:szCs w:val="24"/>
        </w:rPr>
        <w:t>н</w:t>
      </w:r>
      <w:r w:rsidRPr="006B4186">
        <w:rPr>
          <w:spacing w:val="-2"/>
          <w:sz w:val="24"/>
          <w:szCs w:val="24"/>
        </w:rPr>
        <w:t>и</w:t>
      </w:r>
      <w:r w:rsidRPr="006B4186">
        <w:rPr>
          <w:sz w:val="24"/>
          <w:szCs w:val="24"/>
        </w:rPr>
        <w:t>й</w:t>
      </w:r>
      <w:r w:rsidRPr="006B4186">
        <w:rPr>
          <w:spacing w:val="2"/>
          <w:sz w:val="24"/>
          <w:szCs w:val="24"/>
        </w:rPr>
        <w:t xml:space="preserve"> </w:t>
      </w:r>
      <w:r w:rsidRPr="006B4186">
        <w:rPr>
          <w:spacing w:val="-1"/>
          <w:sz w:val="24"/>
          <w:szCs w:val="24"/>
        </w:rPr>
        <w:t>С</w:t>
      </w:r>
      <w:r w:rsidRPr="006B4186">
        <w:rPr>
          <w:sz w:val="24"/>
          <w:szCs w:val="24"/>
        </w:rPr>
        <w:t>осно</w:t>
      </w:r>
      <w:r w:rsidRPr="006B4186">
        <w:rPr>
          <w:spacing w:val="-1"/>
          <w:sz w:val="24"/>
          <w:szCs w:val="24"/>
        </w:rPr>
        <w:t>в</w:t>
      </w:r>
      <w:r w:rsidRPr="006B4186">
        <w:rPr>
          <w:sz w:val="24"/>
          <w:szCs w:val="24"/>
        </w:rPr>
        <w:t>оборс</w:t>
      </w:r>
      <w:r w:rsidRPr="006B4186">
        <w:rPr>
          <w:spacing w:val="-1"/>
          <w:sz w:val="24"/>
          <w:szCs w:val="24"/>
        </w:rPr>
        <w:t>к</w:t>
      </w:r>
      <w:r w:rsidRPr="006B4186">
        <w:rPr>
          <w:sz w:val="24"/>
          <w:szCs w:val="24"/>
        </w:rPr>
        <w:t>ого</w:t>
      </w:r>
      <w:r w:rsidRPr="006B4186">
        <w:rPr>
          <w:spacing w:val="2"/>
          <w:sz w:val="24"/>
          <w:szCs w:val="24"/>
        </w:rPr>
        <w:t xml:space="preserve"> </w:t>
      </w:r>
      <w:r w:rsidRPr="006B4186">
        <w:rPr>
          <w:sz w:val="24"/>
          <w:szCs w:val="24"/>
        </w:rPr>
        <w:t>городс</w:t>
      </w:r>
      <w:r w:rsidRPr="006B4186">
        <w:rPr>
          <w:spacing w:val="-1"/>
          <w:sz w:val="24"/>
          <w:szCs w:val="24"/>
        </w:rPr>
        <w:t>к</w:t>
      </w:r>
      <w:r w:rsidRPr="006B4186">
        <w:rPr>
          <w:sz w:val="24"/>
          <w:szCs w:val="24"/>
        </w:rPr>
        <w:t>ого</w:t>
      </w:r>
      <w:r w:rsidRPr="006B4186">
        <w:rPr>
          <w:spacing w:val="2"/>
          <w:sz w:val="24"/>
          <w:szCs w:val="24"/>
        </w:rPr>
        <w:t xml:space="preserve"> </w:t>
      </w:r>
      <w:r w:rsidRPr="006B4186">
        <w:rPr>
          <w:sz w:val="24"/>
          <w:szCs w:val="24"/>
        </w:rPr>
        <w:t>о</w:t>
      </w:r>
      <w:r w:rsidRPr="006B4186">
        <w:rPr>
          <w:spacing w:val="-1"/>
          <w:sz w:val="24"/>
          <w:szCs w:val="24"/>
        </w:rPr>
        <w:t>к</w:t>
      </w:r>
      <w:r w:rsidRPr="006B4186">
        <w:rPr>
          <w:spacing w:val="-2"/>
          <w:sz w:val="24"/>
          <w:szCs w:val="24"/>
        </w:rPr>
        <w:t>р</w:t>
      </w:r>
      <w:r w:rsidRPr="006B4186">
        <w:rPr>
          <w:spacing w:val="2"/>
          <w:sz w:val="24"/>
          <w:szCs w:val="24"/>
        </w:rPr>
        <w:t>у</w:t>
      </w:r>
      <w:r w:rsidRPr="006B4186">
        <w:rPr>
          <w:sz w:val="24"/>
          <w:szCs w:val="24"/>
        </w:rPr>
        <w:t xml:space="preserve">га </w:t>
      </w:r>
      <w:r>
        <w:rPr>
          <w:sz w:val="24"/>
          <w:szCs w:val="24"/>
        </w:rPr>
        <w:t xml:space="preserve">(далее – Заказчики), является </w:t>
      </w:r>
      <w:r w:rsidRPr="00405E4E">
        <w:rPr>
          <w:sz w:val="24"/>
          <w:szCs w:val="24"/>
        </w:rPr>
        <w:t>администраци</w:t>
      </w:r>
      <w:r>
        <w:rPr>
          <w:sz w:val="24"/>
          <w:szCs w:val="24"/>
        </w:rPr>
        <w:t>я</w:t>
      </w:r>
      <w:r w:rsidRPr="00405E4E">
        <w:rPr>
          <w:sz w:val="24"/>
          <w:szCs w:val="24"/>
        </w:rPr>
        <w:t xml:space="preserve"> Сосново</w:t>
      </w:r>
      <w:r>
        <w:rPr>
          <w:sz w:val="24"/>
          <w:szCs w:val="24"/>
        </w:rPr>
        <w:t xml:space="preserve">борского городского округа. В составе администрации функции уполномоченного органа, определенные </w:t>
      </w:r>
      <w:r w:rsidRPr="006B4186">
        <w:rPr>
          <w:sz w:val="24"/>
          <w:szCs w:val="24"/>
        </w:rPr>
        <w:t>Фе</w:t>
      </w:r>
      <w:r w:rsidRPr="006B4186">
        <w:rPr>
          <w:spacing w:val="-1"/>
          <w:sz w:val="24"/>
          <w:szCs w:val="24"/>
        </w:rPr>
        <w:t>д</w:t>
      </w:r>
      <w:r w:rsidRPr="006B4186">
        <w:rPr>
          <w:sz w:val="24"/>
          <w:szCs w:val="24"/>
        </w:rPr>
        <w:t>ерал</w:t>
      </w:r>
      <w:r w:rsidRPr="006B4186">
        <w:rPr>
          <w:spacing w:val="-1"/>
          <w:sz w:val="24"/>
          <w:szCs w:val="24"/>
        </w:rPr>
        <w:t>ь</w:t>
      </w:r>
      <w:r w:rsidRPr="006B4186">
        <w:rPr>
          <w:sz w:val="24"/>
          <w:szCs w:val="24"/>
        </w:rPr>
        <w:t>н</w:t>
      </w:r>
      <w:r>
        <w:rPr>
          <w:sz w:val="24"/>
          <w:szCs w:val="24"/>
        </w:rPr>
        <w:t>ым</w:t>
      </w:r>
      <w:r w:rsidRPr="006B4186">
        <w:rPr>
          <w:spacing w:val="36"/>
          <w:sz w:val="24"/>
          <w:szCs w:val="24"/>
        </w:rPr>
        <w:t xml:space="preserve"> </w:t>
      </w:r>
      <w:r w:rsidRPr="006B4186">
        <w:rPr>
          <w:sz w:val="24"/>
          <w:szCs w:val="24"/>
        </w:rPr>
        <w:t>за</w:t>
      </w:r>
      <w:r w:rsidRPr="006B4186">
        <w:rPr>
          <w:spacing w:val="-1"/>
          <w:sz w:val="24"/>
          <w:szCs w:val="24"/>
        </w:rPr>
        <w:t>к</w:t>
      </w:r>
      <w:r w:rsidRPr="006B4186">
        <w:rPr>
          <w:sz w:val="24"/>
          <w:szCs w:val="24"/>
        </w:rPr>
        <w:t>он</w:t>
      </w:r>
      <w:r>
        <w:rPr>
          <w:sz w:val="24"/>
          <w:szCs w:val="24"/>
        </w:rPr>
        <w:t>ом</w:t>
      </w:r>
      <w:r w:rsidRPr="006B4186">
        <w:rPr>
          <w:spacing w:val="37"/>
          <w:sz w:val="24"/>
          <w:szCs w:val="24"/>
        </w:rPr>
        <w:t xml:space="preserve"> </w:t>
      </w:r>
      <w:r w:rsidRPr="006B4186">
        <w:rPr>
          <w:sz w:val="24"/>
          <w:szCs w:val="24"/>
        </w:rPr>
        <w:t>от</w:t>
      </w:r>
      <w:r w:rsidRPr="006B4186">
        <w:rPr>
          <w:spacing w:val="35"/>
          <w:sz w:val="24"/>
          <w:szCs w:val="24"/>
        </w:rPr>
        <w:t xml:space="preserve"> </w:t>
      </w:r>
      <w:r w:rsidRPr="006B4186">
        <w:rPr>
          <w:sz w:val="24"/>
          <w:szCs w:val="24"/>
        </w:rPr>
        <w:t>05.04.2013</w:t>
      </w:r>
      <w:r w:rsidRPr="006B4186">
        <w:rPr>
          <w:spacing w:val="37"/>
          <w:sz w:val="24"/>
          <w:szCs w:val="24"/>
        </w:rPr>
        <w:t xml:space="preserve"> </w:t>
      </w:r>
      <w:r w:rsidRPr="006B4186">
        <w:rPr>
          <w:sz w:val="24"/>
          <w:szCs w:val="24"/>
        </w:rPr>
        <w:t>№</w:t>
      </w:r>
      <w:r w:rsidRPr="006B4186">
        <w:rPr>
          <w:spacing w:val="37"/>
          <w:sz w:val="24"/>
          <w:szCs w:val="24"/>
        </w:rPr>
        <w:t xml:space="preserve"> </w:t>
      </w:r>
      <w:r w:rsidRPr="006B4186">
        <w:rPr>
          <w:sz w:val="24"/>
          <w:szCs w:val="24"/>
        </w:rPr>
        <w:t>4</w:t>
      </w:r>
      <w:r w:rsidRPr="006B4186">
        <w:rPr>
          <w:spacing w:val="-2"/>
          <w:sz w:val="24"/>
          <w:szCs w:val="24"/>
        </w:rPr>
        <w:t>4</w:t>
      </w:r>
      <w:r w:rsidRPr="006B4186">
        <w:rPr>
          <w:sz w:val="24"/>
          <w:szCs w:val="24"/>
        </w:rPr>
        <w:t>-ФЗ</w:t>
      </w:r>
      <w:r w:rsidRPr="006B4186">
        <w:rPr>
          <w:spacing w:val="36"/>
          <w:sz w:val="24"/>
          <w:szCs w:val="24"/>
        </w:rPr>
        <w:t xml:space="preserve"> </w:t>
      </w:r>
      <w:r w:rsidRPr="006B4186">
        <w:rPr>
          <w:sz w:val="24"/>
          <w:szCs w:val="24"/>
        </w:rPr>
        <w:t>«О контрактной системе в сфере закупок товаров, работ, услуг для обеспечения государственных и муниципальных нужд»</w:t>
      </w:r>
      <w:r>
        <w:rPr>
          <w:sz w:val="24"/>
          <w:szCs w:val="24"/>
        </w:rPr>
        <w:t xml:space="preserve"> (далее -</w:t>
      </w:r>
      <w:r w:rsidRPr="00633C34">
        <w:rPr>
          <w:sz w:val="24"/>
          <w:szCs w:val="24"/>
        </w:rPr>
        <w:t xml:space="preserve"> </w:t>
      </w:r>
      <w:r w:rsidRPr="006B4186">
        <w:rPr>
          <w:sz w:val="24"/>
          <w:szCs w:val="24"/>
        </w:rPr>
        <w:t>Фе</w:t>
      </w:r>
      <w:r w:rsidRPr="006B4186">
        <w:rPr>
          <w:spacing w:val="-1"/>
          <w:sz w:val="24"/>
          <w:szCs w:val="24"/>
        </w:rPr>
        <w:t>д</w:t>
      </w:r>
      <w:r w:rsidRPr="006B4186">
        <w:rPr>
          <w:sz w:val="24"/>
          <w:szCs w:val="24"/>
        </w:rPr>
        <w:t>ерал</w:t>
      </w:r>
      <w:r w:rsidRPr="006B4186">
        <w:rPr>
          <w:spacing w:val="-1"/>
          <w:sz w:val="24"/>
          <w:szCs w:val="24"/>
        </w:rPr>
        <w:t>ь</w:t>
      </w:r>
      <w:r w:rsidRPr="006B4186">
        <w:rPr>
          <w:sz w:val="24"/>
          <w:szCs w:val="24"/>
        </w:rPr>
        <w:t>н</w:t>
      </w:r>
      <w:r>
        <w:rPr>
          <w:sz w:val="24"/>
          <w:szCs w:val="24"/>
        </w:rPr>
        <w:t>ый</w:t>
      </w:r>
      <w:r w:rsidRPr="006B4186">
        <w:rPr>
          <w:spacing w:val="36"/>
          <w:sz w:val="24"/>
          <w:szCs w:val="24"/>
        </w:rPr>
        <w:t xml:space="preserve"> </w:t>
      </w:r>
      <w:r w:rsidRPr="006B4186">
        <w:rPr>
          <w:sz w:val="24"/>
          <w:szCs w:val="24"/>
        </w:rPr>
        <w:t>за</w:t>
      </w:r>
      <w:r w:rsidRPr="006B4186">
        <w:rPr>
          <w:spacing w:val="-1"/>
          <w:sz w:val="24"/>
          <w:szCs w:val="24"/>
        </w:rPr>
        <w:t>к</w:t>
      </w:r>
      <w:r w:rsidRPr="006B4186">
        <w:rPr>
          <w:sz w:val="24"/>
          <w:szCs w:val="24"/>
        </w:rPr>
        <w:t>он</w:t>
      </w:r>
      <w:r>
        <w:rPr>
          <w:sz w:val="24"/>
          <w:szCs w:val="24"/>
        </w:rPr>
        <w:t xml:space="preserve">), осуществляются отделом муниципального заказа администрации </w:t>
      </w:r>
      <w:r w:rsidRPr="00405E4E">
        <w:rPr>
          <w:sz w:val="24"/>
          <w:szCs w:val="24"/>
        </w:rPr>
        <w:t xml:space="preserve">в объеме, установленном </w:t>
      </w:r>
      <w:r>
        <w:rPr>
          <w:sz w:val="24"/>
          <w:szCs w:val="24"/>
        </w:rPr>
        <w:t xml:space="preserve">настоящим </w:t>
      </w:r>
      <w:r w:rsidRPr="00405E4E">
        <w:rPr>
          <w:sz w:val="24"/>
          <w:szCs w:val="24"/>
        </w:rPr>
        <w:t>Регламентом</w:t>
      </w:r>
      <w:r>
        <w:rPr>
          <w:sz w:val="24"/>
          <w:szCs w:val="24"/>
        </w:rPr>
        <w:t xml:space="preserve">. </w:t>
      </w:r>
    </w:p>
    <w:p w:rsidR="001F04CC" w:rsidRDefault="001F04CC" w:rsidP="001F04CC">
      <w:pPr>
        <w:ind w:firstLine="708"/>
        <w:jc w:val="both"/>
        <w:rPr>
          <w:sz w:val="24"/>
          <w:szCs w:val="24"/>
        </w:rPr>
      </w:pPr>
    </w:p>
    <w:p w:rsidR="001F04CC" w:rsidRDefault="001F04CC" w:rsidP="001F04CC">
      <w:pPr>
        <w:autoSpaceDE w:val="0"/>
        <w:autoSpaceDN w:val="0"/>
        <w:adjustRightInd w:val="0"/>
        <w:ind w:firstLine="283"/>
        <w:jc w:val="both"/>
        <w:rPr>
          <w:sz w:val="24"/>
          <w:szCs w:val="24"/>
        </w:rPr>
      </w:pPr>
      <w:r>
        <w:rPr>
          <w:sz w:val="24"/>
          <w:szCs w:val="24"/>
        </w:rPr>
        <w:t>3</w:t>
      </w:r>
      <w:r w:rsidRPr="00405E4E">
        <w:rPr>
          <w:sz w:val="24"/>
          <w:szCs w:val="24"/>
        </w:rPr>
        <w:t xml:space="preserve">. </w:t>
      </w:r>
      <w:r>
        <w:rPr>
          <w:sz w:val="24"/>
          <w:szCs w:val="24"/>
        </w:rPr>
        <w:t xml:space="preserve">Решение </w:t>
      </w:r>
      <w:r w:rsidRPr="00405E4E">
        <w:rPr>
          <w:sz w:val="24"/>
          <w:szCs w:val="24"/>
        </w:rPr>
        <w:t>о создании комиссий</w:t>
      </w:r>
      <w:r>
        <w:rPr>
          <w:sz w:val="24"/>
          <w:szCs w:val="24"/>
        </w:rPr>
        <w:t xml:space="preserve"> по осуществлению закупок товаров, работ, услуг для нужд Заказчиков</w:t>
      </w:r>
      <w:r w:rsidRPr="00405E4E">
        <w:rPr>
          <w:sz w:val="24"/>
          <w:szCs w:val="24"/>
        </w:rPr>
        <w:t>, их персональному составу и порядку работы</w:t>
      </w:r>
      <w:r>
        <w:rPr>
          <w:sz w:val="24"/>
          <w:szCs w:val="24"/>
        </w:rPr>
        <w:t xml:space="preserve"> принимается у</w:t>
      </w:r>
      <w:r w:rsidRPr="00405E4E">
        <w:rPr>
          <w:sz w:val="24"/>
          <w:szCs w:val="24"/>
        </w:rPr>
        <w:t>полномоченны</w:t>
      </w:r>
      <w:r>
        <w:rPr>
          <w:sz w:val="24"/>
          <w:szCs w:val="24"/>
        </w:rPr>
        <w:t>м</w:t>
      </w:r>
      <w:r w:rsidRPr="00405E4E">
        <w:rPr>
          <w:sz w:val="24"/>
          <w:szCs w:val="24"/>
        </w:rPr>
        <w:t xml:space="preserve"> орган</w:t>
      </w:r>
      <w:r>
        <w:rPr>
          <w:sz w:val="24"/>
          <w:szCs w:val="24"/>
        </w:rPr>
        <w:t>ом.</w:t>
      </w:r>
      <w:r w:rsidRPr="00405E4E">
        <w:rPr>
          <w:sz w:val="24"/>
          <w:szCs w:val="24"/>
        </w:rPr>
        <w:t xml:space="preserve"> </w:t>
      </w:r>
      <w:r>
        <w:rPr>
          <w:sz w:val="24"/>
          <w:szCs w:val="24"/>
        </w:rPr>
        <w:t xml:space="preserve">Комиссии осуществляют функции, предусмотренные статьёй 39 </w:t>
      </w:r>
      <w:r w:rsidRPr="006B4186">
        <w:rPr>
          <w:sz w:val="24"/>
          <w:szCs w:val="24"/>
        </w:rPr>
        <w:t>Фе</w:t>
      </w:r>
      <w:r w:rsidRPr="006B4186">
        <w:rPr>
          <w:spacing w:val="-1"/>
          <w:sz w:val="24"/>
          <w:szCs w:val="24"/>
        </w:rPr>
        <w:t>д</w:t>
      </w:r>
      <w:r w:rsidRPr="006B4186">
        <w:rPr>
          <w:sz w:val="24"/>
          <w:szCs w:val="24"/>
        </w:rPr>
        <w:t>ерал</w:t>
      </w:r>
      <w:r w:rsidRPr="006B4186">
        <w:rPr>
          <w:spacing w:val="-1"/>
          <w:sz w:val="24"/>
          <w:szCs w:val="24"/>
        </w:rPr>
        <w:t>ь</w:t>
      </w:r>
      <w:r w:rsidRPr="006B4186">
        <w:rPr>
          <w:sz w:val="24"/>
          <w:szCs w:val="24"/>
        </w:rPr>
        <w:t>н</w:t>
      </w:r>
      <w:r>
        <w:rPr>
          <w:sz w:val="24"/>
          <w:szCs w:val="24"/>
        </w:rPr>
        <w:t>ого</w:t>
      </w:r>
      <w:r w:rsidRPr="006B4186">
        <w:rPr>
          <w:spacing w:val="36"/>
          <w:sz w:val="24"/>
          <w:szCs w:val="24"/>
        </w:rPr>
        <w:t xml:space="preserve"> </w:t>
      </w:r>
      <w:r>
        <w:rPr>
          <w:sz w:val="24"/>
          <w:szCs w:val="24"/>
        </w:rPr>
        <w:t>закона.</w:t>
      </w:r>
    </w:p>
    <w:p w:rsidR="001F04CC" w:rsidRPr="00405E4E" w:rsidRDefault="001F04CC" w:rsidP="001F04CC">
      <w:pPr>
        <w:jc w:val="both"/>
        <w:rPr>
          <w:sz w:val="24"/>
          <w:szCs w:val="24"/>
        </w:rPr>
      </w:pPr>
    </w:p>
    <w:p w:rsidR="001F04CC" w:rsidRDefault="001F04CC" w:rsidP="001F04CC">
      <w:pPr>
        <w:tabs>
          <w:tab w:val="center" w:pos="5174"/>
          <w:tab w:val="left" w:pos="9310"/>
        </w:tabs>
        <w:ind w:firstLine="283"/>
        <w:jc w:val="both"/>
        <w:rPr>
          <w:sz w:val="24"/>
          <w:szCs w:val="24"/>
        </w:rPr>
      </w:pPr>
      <w:r w:rsidRPr="00EA0166">
        <w:rPr>
          <w:sz w:val="24"/>
          <w:szCs w:val="24"/>
        </w:rPr>
        <w:t>4.</w:t>
      </w:r>
      <w:r w:rsidRPr="00AE443A">
        <w:rPr>
          <w:sz w:val="24"/>
          <w:szCs w:val="24"/>
        </w:rPr>
        <w:t xml:space="preserve"> Установить, что </w:t>
      </w:r>
      <w:r w:rsidRPr="005D3280">
        <w:rPr>
          <w:sz w:val="24"/>
          <w:szCs w:val="24"/>
        </w:rPr>
        <w:t>при осуществлении закупок товаров, работ, услуг с использованием конкурентных способов определения поставщиков (подрядчиков, исполнителей)</w:t>
      </w:r>
      <w:r>
        <w:rPr>
          <w:sz w:val="24"/>
          <w:szCs w:val="24"/>
        </w:rPr>
        <w:t xml:space="preserve"> (далее - </w:t>
      </w:r>
      <w:r w:rsidRPr="005D3280">
        <w:rPr>
          <w:sz w:val="24"/>
          <w:szCs w:val="24"/>
        </w:rPr>
        <w:t>осуществлени</w:t>
      </w:r>
      <w:r>
        <w:rPr>
          <w:sz w:val="24"/>
          <w:szCs w:val="24"/>
        </w:rPr>
        <w:t>е</w:t>
      </w:r>
      <w:r w:rsidRPr="005D3280">
        <w:rPr>
          <w:sz w:val="24"/>
          <w:szCs w:val="24"/>
        </w:rPr>
        <w:t xml:space="preserve"> закуп</w:t>
      </w:r>
      <w:r>
        <w:rPr>
          <w:sz w:val="24"/>
          <w:szCs w:val="24"/>
        </w:rPr>
        <w:t>ки) для Заказчиков:</w:t>
      </w:r>
    </w:p>
    <w:p w:rsidR="001F04CC" w:rsidRDefault="001F04CC" w:rsidP="001F04CC">
      <w:pPr>
        <w:ind w:firstLine="708"/>
        <w:jc w:val="both"/>
        <w:rPr>
          <w:sz w:val="24"/>
          <w:szCs w:val="24"/>
        </w:rPr>
      </w:pPr>
      <w:r>
        <w:rPr>
          <w:sz w:val="24"/>
          <w:szCs w:val="24"/>
        </w:rPr>
        <w:lastRenderedPageBreak/>
        <w:t>4.1. Ц</w:t>
      </w:r>
      <w:r w:rsidRPr="00AE443A">
        <w:rPr>
          <w:sz w:val="24"/>
          <w:szCs w:val="24"/>
        </w:rPr>
        <w:t>ентрализованная бухгалтерия</w:t>
      </w:r>
      <w:r>
        <w:rPr>
          <w:sz w:val="24"/>
          <w:szCs w:val="24"/>
        </w:rPr>
        <w:t xml:space="preserve"> администрации является ответственным структурным подразделением:</w:t>
      </w:r>
    </w:p>
    <w:p w:rsidR="001F04CC" w:rsidRDefault="001F04CC" w:rsidP="001F04CC">
      <w:pPr>
        <w:autoSpaceDE w:val="0"/>
        <w:autoSpaceDN w:val="0"/>
        <w:adjustRightInd w:val="0"/>
        <w:ind w:firstLine="540"/>
        <w:jc w:val="both"/>
        <w:rPr>
          <w:sz w:val="24"/>
          <w:szCs w:val="24"/>
        </w:rPr>
      </w:pPr>
      <w:r>
        <w:rPr>
          <w:sz w:val="24"/>
          <w:szCs w:val="24"/>
        </w:rPr>
        <w:t>4.1.1. за прием на счет администрации, хранение и своевременный возврат денежных средств, внесенных участниками закупок для обеспечения участия в закупках, а также внесенных денежных средств победителями закупок в качестве обеспечения исполнения контрактов;</w:t>
      </w:r>
    </w:p>
    <w:p w:rsidR="001F04CC" w:rsidRDefault="001F04CC" w:rsidP="001F04CC">
      <w:pPr>
        <w:ind w:firstLine="708"/>
        <w:jc w:val="both"/>
        <w:rPr>
          <w:sz w:val="24"/>
          <w:szCs w:val="24"/>
        </w:rPr>
      </w:pPr>
      <w:r>
        <w:rPr>
          <w:sz w:val="24"/>
          <w:szCs w:val="24"/>
        </w:rPr>
        <w:t xml:space="preserve">4.1.2. за предоставление сведений в отдел муниципального заказа об исполнении контрактов (исполнении этапов контрактов) в срок и объеме, установленном Регламентом. </w:t>
      </w:r>
    </w:p>
    <w:p w:rsidR="001F04CC" w:rsidRDefault="001F04CC" w:rsidP="001F04CC">
      <w:pPr>
        <w:ind w:firstLine="708"/>
        <w:jc w:val="both"/>
        <w:rPr>
          <w:sz w:val="24"/>
          <w:szCs w:val="24"/>
        </w:rPr>
      </w:pPr>
      <w:r>
        <w:rPr>
          <w:sz w:val="24"/>
          <w:szCs w:val="24"/>
        </w:rPr>
        <w:t xml:space="preserve">4.2. Отдел кадров и спецработы администрации является ответственным структурным подразделением за предоставление в отдел муниципального заказа контрактов, заключенных с единственным поставщиком в случаях, предусмотренных </w:t>
      </w:r>
      <w:hyperlink r:id="rId9" w:history="1">
        <w:r w:rsidRPr="00FA467B">
          <w:rPr>
            <w:sz w:val="24"/>
            <w:szCs w:val="24"/>
          </w:rPr>
          <w:t>частью 1</w:t>
        </w:r>
      </w:hyperlink>
      <w:r w:rsidRPr="00FA467B">
        <w:rPr>
          <w:sz w:val="24"/>
          <w:szCs w:val="24"/>
        </w:rPr>
        <w:t xml:space="preserve"> статьи 93 Фе</w:t>
      </w:r>
      <w:r>
        <w:rPr>
          <w:sz w:val="24"/>
          <w:szCs w:val="24"/>
        </w:rPr>
        <w:t xml:space="preserve">дерального закона </w:t>
      </w:r>
      <w:r w:rsidRPr="000D2615">
        <w:rPr>
          <w:sz w:val="24"/>
          <w:szCs w:val="24"/>
        </w:rPr>
        <w:t>с целью включения сведений о них в реестр</w:t>
      </w:r>
      <w:r>
        <w:rPr>
          <w:sz w:val="24"/>
          <w:szCs w:val="24"/>
        </w:rPr>
        <w:t xml:space="preserve"> контрактов и подготовки уведомлений в органы, уполномоченные на осуществление контроля в сфере закупок. Контракты предоставляются в отдел муниципального заказа в день их заключения. </w:t>
      </w:r>
    </w:p>
    <w:p w:rsidR="001F04CC" w:rsidRDefault="001F04CC" w:rsidP="001F04CC">
      <w:pPr>
        <w:ind w:firstLine="708"/>
        <w:jc w:val="both"/>
        <w:rPr>
          <w:sz w:val="24"/>
          <w:szCs w:val="24"/>
        </w:rPr>
      </w:pPr>
    </w:p>
    <w:p w:rsidR="001F04CC" w:rsidRDefault="001F04CC" w:rsidP="001F04CC">
      <w:pPr>
        <w:ind w:firstLine="708"/>
        <w:jc w:val="both"/>
        <w:rPr>
          <w:sz w:val="24"/>
          <w:szCs w:val="24"/>
        </w:rPr>
      </w:pPr>
      <w:r>
        <w:rPr>
          <w:sz w:val="24"/>
          <w:szCs w:val="24"/>
        </w:rPr>
        <w:t>5. Информационно-аналитическому отделу администрации обеспечить:</w:t>
      </w:r>
    </w:p>
    <w:p w:rsidR="001F04CC" w:rsidRDefault="001F04CC" w:rsidP="001F04CC">
      <w:pPr>
        <w:autoSpaceDE w:val="0"/>
        <w:autoSpaceDN w:val="0"/>
        <w:adjustRightInd w:val="0"/>
        <w:ind w:firstLine="540"/>
        <w:jc w:val="both"/>
        <w:rPr>
          <w:sz w:val="24"/>
          <w:szCs w:val="24"/>
        </w:rPr>
      </w:pPr>
      <w:r>
        <w:rPr>
          <w:sz w:val="24"/>
          <w:szCs w:val="24"/>
        </w:rPr>
        <w:t xml:space="preserve">5.1. Работоспособность программно-технических средств и доступ к информационным ресурсам </w:t>
      </w:r>
      <w:r w:rsidRPr="00F819DB">
        <w:rPr>
          <w:sz w:val="24"/>
          <w:szCs w:val="24"/>
        </w:rPr>
        <w:t xml:space="preserve">для размещения информации о </w:t>
      </w:r>
      <w:r>
        <w:rPr>
          <w:sz w:val="24"/>
          <w:szCs w:val="24"/>
        </w:rPr>
        <w:t xml:space="preserve">проведенных закупках и иных </w:t>
      </w:r>
      <w:r w:rsidRPr="00F819DB">
        <w:rPr>
          <w:sz w:val="24"/>
          <w:szCs w:val="24"/>
        </w:rPr>
        <w:t>документов, подлежащих такому размещению</w:t>
      </w:r>
      <w:r>
        <w:rPr>
          <w:sz w:val="24"/>
          <w:szCs w:val="24"/>
        </w:rPr>
        <w:t xml:space="preserve">. </w:t>
      </w:r>
    </w:p>
    <w:p w:rsidR="001F04CC" w:rsidRPr="008E0174" w:rsidRDefault="001F04CC" w:rsidP="001F04CC">
      <w:pPr>
        <w:ind w:firstLine="708"/>
        <w:jc w:val="both"/>
        <w:rPr>
          <w:sz w:val="24"/>
          <w:szCs w:val="24"/>
        </w:rPr>
      </w:pPr>
      <w:r>
        <w:rPr>
          <w:sz w:val="24"/>
          <w:szCs w:val="24"/>
        </w:rPr>
        <w:t>5.2. Запись и хранение в течение 3 (трех) лет CD носителей информации с аудиозаписями процедур проведенных закупок, полученных от отдела муниципального заказа администрации.</w:t>
      </w:r>
    </w:p>
    <w:p w:rsidR="001F04CC" w:rsidRDefault="001F04CC" w:rsidP="001F04CC">
      <w:pPr>
        <w:ind w:firstLine="708"/>
        <w:jc w:val="both"/>
        <w:rPr>
          <w:sz w:val="24"/>
          <w:szCs w:val="24"/>
        </w:rPr>
      </w:pPr>
    </w:p>
    <w:p w:rsidR="001F04CC" w:rsidRDefault="001F04CC" w:rsidP="001F04CC">
      <w:pPr>
        <w:ind w:firstLine="708"/>
        <w:jc w:val="both"/>
        <w:rPr>
          <w:sz w:val="24"/>
          <w:szCs w:val="24"/>
        </w:rPr>
      </w:pPr>
      <w:r>
        <w:rPr>
          <w:sz w:val="24"/>
          <w:szCs w:val="24"/>
        </w:rPr>
        <w:t>6. Отделу муниципального заказа администрации осуществлять ра</w:t>
      </w:r>
      <w:r w:rsidRPr="00F819DB">
        <w:rPr>
          <w:sz w:val="24"/>
          <w:szCs w:val="24"/>
        </w:rPr>
        <w:t>змещение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информации о</w:t>
      </w:r>
      <w:r>
        <w:rPr>
          <w:sz w:val="24"/>
          <w:szCs w:val="24"/>
        </w:rPr>
        <w:t>б</w:t>
      </w:r>
      <w:r w:rsidRPr="00F819DB">
        <w:rPr>
          <w:sz w:val="24"/>
          <w:szCs w:val="24"/>
        </w:rPr>
        <w:t xml:space="preserve"> </w:t>
      </w:r>
      <w:r>
        <w:rPr>
          <w:sz w:val="24"/>
          <w:szCs w:val="24"/>
        </w:rPr>
        <w:t>осуществлении закупок</w:t>
      </w:r>
      <w:r w:rsidRPr="00F819DB">
        <w:rPr>
          <w:sz w:val="24"/>
          <w:szCs w:val="24"/>
        </w:rPr>
        <w:t xml:space="preserve"> на поставки товаров, выполнение работ, оказание услуг  (далее - официальный сайт) </w:t>
      </w:r>
      <w:r>
        <w:rPr>
          <w:sz w:val="24"/>
          <w:szCs w:val="24"/>
        </w:rPr>
        <w:t xml:space="preserve">Планов-графиков и иных </w:t>
      </w:r>
      <w:r w:rsidRPr="00F819DB">
        <w:rPr>
          <w:sz w:val="24"/>
          <w:szCs w:val="24"/>
        </w:rPr>
        <w:t>документов</w:t>
      </w:r>
      <w:r>
        <w:rPr>
          <w:sz w:val="24"/>
          <w:szCs w:val="24"/>
        </w:rPr>
        <w:t>, подлежащих такому размещению,</w:t>
      </w:r>
    </w:p>
    <w:p w:rsidR="001F04CC" w:rsidRDefault="001F04CC" w:rsidP="001F04CC">
      <w:pPr>
        <w:ind w:firstLine="708"/>
        <w:jc w:val="both"/>
        <w:rPr>
          <w:sz w:val="24"/>
          <w:szCs w:val="24"/>
        </w:rPr>
      </w:pPr>
    </w:p>
    <w:p w:rsidR="001F04CC" w:rsidRDefault="001F04CC" w:rsidP="001F04CC">
      <w:pPr>
        <w:ind w:firstLine="708"/>
        <w:jc w:val="both"/>
        <w:rPr>
          <w:sz w:val="24"/>
          <w:szCs w:val="24"/>
        </w:rPr>
      </w:pPr>
      <w:r>
        <w:rPr>
          <w:sz w:val="24"/>
          <w:szCs w:val="24"/>
        </w:rPr>
        <w:t>7. Пресс-центру администрации (Арибжанов Р.М.) разместить настоящее постановление на официальном сайте Сосновоборского городского округа.</w:t>
      </w:r>
    </w:p>
    <w:p w:rsidR="001F04CC" w:rsidRDefault="001F04CC" w:rsidP="001F04CC">
      <w:pPr>
        <w:ind w:firstLine="708"/>
        <w:jc w:val="both"/>
        <w:rPr>
          <w:sz w:val="24"/>
          <w:szCs w:val="24"/>
        </w:rPr>
      </w:pPr>
    </w:p>
    <w:p w:rsidR="001F04CC" w:rsidRPr="00FA467B" w:rsidRDefault="001F04CC" w:rsidP="001F04CC">
      <w:pPr>
        <w:ind w:firstLine="708"/>
        <w:jc w:val="both"/>
        <w:rPr>
          <w:sz w:val="24"/>
          <w:szCs w:val="24"/>
        </w:rPr>
      </w:pPr>
      <w:r w:rsidRPr="00FA467B">
        <w:rPr>
          <w:sz w:val="24"/>
          <w:szCs w:val="24"/>
        </w:rPr>
        <w:t xml:space="preserve">8. Общему отделу администрации  </w:t>
      </w:r>
      <w:r>
        <w:rPr>
          <w:sz w:val="24"/>
          <w:szCs w:val="24"/>
        </w:rPr>
        <w:t xml:space="preserve">(Тарасова М.С.) </w:t>
      </w:r>
      <w:r w:rsidRPr="00FA467B">
        <w:rPr>
          <w:sz w:val="24"/>
          <w:szCs w:val="24"/>
        </w:rPr>
        <w:t>обнародовать настоящее постановление на электронном сайте городской газеты «Маяк».</w:t>
      </w:r>
    </w:p>
    <w:p w:rsidR="001F04CC" w:rsidRPr="00FA467B" w:rsidRDefault="001F04CC" w:rsidP="001F04CC">
      <w:pPr>
        <w:ind w:firstLine="708"/>
        <w:jc w:val="both"/>
        <w:rPr>
          <w:sz w:val="24"/>
          <w:szCs w:val="24"/>
        </w:rPr>
      </w:pPr>
      <w:r w:rsidRPr="00FA467B">
        <w:rPr>
          <w:sz w:val="24"/>
          <w:szCs w:val="24"/>
        </w:rPr>
        <w:tab/>
      </w:r>
    </w:p>
    <w:p w:rsidR="001F04CC" w:rsidRDefault="001F04CC" w:rsidP="001F04CC">
      <w:pPr>
        <w:ind w:firstLine="708"/>
        <w:jc w:val="both"/>
        <w:rPr>
          <w:sz w:val="24"/>
          <w:szCs w:val="24"/>
        </w:rPr>
      </w:pPr>
      <w:r w:rsidRPr="00FA467B">
        <w:rPr>
          <w:sz w:val="24"/>
          <w:szCs w:val="24"/>
        </w:rPr>
        <w:t>9. Настоящее постановление вступает в силу со дня официального обнародования.</w:t>
      </w:r>
    </w:p>
    <w:p w:rsidR="001F04CC" w:rsidRDefault="001F04CC" w:rsidP="001F04CC">
      <w:pPr>
        <w:ind w:firstLine="708"/>
        <w:jc w:val="both"/>
        <w:rPr>
          <w:sz w:val="24"/>
          <w:szCs w:val="24"/>
        </w:rPr>
      </w:pPr>
    </w:p>
    <w:p w:rsidR="001F04CC" w:rsidRPr="00970EBA" w:rsidRDefault="001F04CC" w:rsidP="001F04CC">
      <w:pPr>
        <w:ind w:firstLine="708"/>
        <w:jc w:val="both"/>
        <w:rPr>
          <w:sz w:val="24"/>
          <w:szCs w:val="24"/>
        </w:rPr>
      </w:pPr>
      <w:r>
        <w:rPr>
          <w:sz w:val="24"/>
          <w:szCs w:val="24"/>
        </w:rPr>
        <w:t xml:space="preserve">10. Считать утратившими силу постановление администрации Сосновоборского городского округа от </w:t>
      </w:r>
      <w:r>
        <w:rPr>
          <w:sz w:val="24"/>
        </w:rPr>
        <w:t>08.06.2011 № 948</w:t>
      </w:r>
      <w:r>
        <w:rPr>
          <w:sz w:val="24"/>
          <w:szCs w:val="24"/>
        </w:rPr>
        <w:t xml:space="preserve"> «Об утверждении </w:t>
      </w:r>
      <w:r w:rsidRPr="00405E4E">
        <w:rPr>
          <w:sz w:val="24"/>
          <w:szCs w:val="24"/>
        </w:rPr>
        <w:t>Регламента взаимодействия уполномоченного органа</w:t>
      </w:r>
      <w:r>
        <w:rPr>
          <w:sz w:val="24"/>
          <w:szCs w:val="24"/>
        </w:rPr>
        <w:t xml:space="preserve"> </w:t>
      </w:r>
      <w:r w:rsidRPr="00405E4E">
        <w:rPr>
          <w:sz w:val="24"/>
          <w:szCs w:val="24"/>
        </w:rPr>
        <w:t xml:space="preserve">на осуществление функций по размещению заказов и </w:t>
      </w:r>
      <w:r>
        <w:rPr>
          <w:sz w:val="24"/>
          <w:szCs w:val="24"/>
        </w:rPr>
        <w:t>з</w:t>
      </w:r>
      <w:r w:rsidRPr="00405E4E">
        <w:rPr>
          <w:sz w:val="24"/>
          <w:szCs w:val="24"/>
        </w:rPr>
        <w:t>аказчиков Сосновоборского городского округа в сфере размещения заказов на поставки товаров, в</w:t>
      </w:r>
      <w:r>
        <w:rPr>
          <w:sz w:val="24"/>
          <w:szCs w:val="24"/>
        </w:rPr>
        <w:t>ыполнение работ, оказание услуг».</w:t>
      </w:r>
    </w:p>
    <w:p w:rsidR="001F04CC" w:rsidRDefault="001F04CC" w:rsidP="001F04CC">
      <w:pPr>
        <w:ind w:firstLine="708"/>
        <w:jc w:val="both"/>
        <w:rPr>
          <w:sz w:val="24"/>
          <w:szCs w:val="24"/>
        </w:rPr>
      </w:pPr>
    </w:p>
    <w:p w:rsidR="001F04CC" w:rsidRDefault="001F04CC" w:rsidP="001F04CC">
      <w:pPr>
        <w:ind w:firstLine="708"/>
        <w:jc w:val="both"/>
        <w:rPr>
          <w:sz w:val="24"/>
          <w:szCs w:val="24"/>
        </w:rPr>
      </w:pPr>
      <w:r>
        <w:rPr>
          <w:sz w:val="24"/>
          <w:szCs w:val="24"/>
        </w:rPr>
        <w:t xml:space="preserve">11. </w:t>
      </w:r>
      <w:r w:rsidRPr="006F491D">
        <w:rPr>
          <w:sz w:val="24"/>
          <w:szCs w:val="24"/>
        </w:rPr>
        <w:t xml:space="preserve">Контроль за исполнением настоящего постановления возложить на </w:t>
      </w:r>
      <w:r>
        <w:rPr>
          <w:sz w:val="24"/>
          <w:szCs w:val="24"/>
        </w:rPr>
        <w:t xml:space="preserve">первого </w:t>
      </w:r>
      <w:r w:rsidRPr="006F491D">
        <w:rPr>
          <w:sz w:val="24"/>
          <w:szCs w:val="24"/>
        </w:rPr>
        <w:t xml:space="preserve">заместителя главы администрации </w:t>
      </w:r>
      <w:r>
        <w:rPr>
          <w:sz w:val="24"/>
        </w:rPr>
        <w:t>Подрезова В.Е.</w:t>
      </w:r>
    </w:p>
    <w:p w:rsidR="001F04CC" w:rsidRDefault="001F04CC" w:rsidP="001F04CC">
      <w:pPr>
        <w:rPr>
          <w:sz w:val="24"/>
          <w:szCs w:val="24"/>
        </w:rPr>
      </w:pPr>
    </w:p>
    <w:p w:rsidR="001F04CC" w:rsidRDefault="001F04CC" w:rsidP="001F04CC">
      <w:pPr>
        <w:rPr>
          <w:sz w:val="24"/>
          <w:szCs w:val="24"/>
        </w:rPr>
      </w:pPr>
    </w:p>
    <w:p w:rsidR="001F04CC" w:rsidRDefault="001F04CC" w:rsidP="001F04CC">
      <w:pPr>
        <w:rPr>
          <w:sz w:val="24"/>
          <w:szCs w:val="24"/>
        </w:rPr>
      </w:pPr>
      <w:r>
        <w:rPr>
          <w:sz w:val="24"/>
          <w:szCs w:val="24"/>
        </w:rPr>
        <w:t>Г</w:t>
      </w:r>
      <w:r w:rsidRPr="00B240E1">
        <w:rPr>
          <w:sz w:val="24"/>
          <w:szCs w:val="24"/>
        </w:rPr>
        <w:t>лав</w:t>
      </w:r>
      <w:r>
        <w:rPr>
          <w:sz w:val="24"/>
          <w:szCs w:val="24"/>
        </w:rPr>
        <w:t>а</w:t>
      </w:r>
      <w:r w:rsidRPr="00B240E1">
        <w:rPr>
          <w:sz w:val="24"/>
          <w:szCs w:val="24"/>
        </w:rPr>
        <w:t xml:space="preserve"> администрации </w:t>
      </w:r>
    </w:p>
    <w:p w:rsidR="001F04CC" w:rsidRPr="0042542C" w:rsidRDefault="001F04CC" w:rsidP="001F04CC">
      <w:pPr>
        <w:rPr>
          <w:sz w:val="24"/>
          <w:szCs w:val="24"/>
        </w:rPr>
      </w:pPr>
      <w:r w:rsidRPr="00B240E1">
        <w:rPr>
          <w:sz w:val="24"/>
          <w:szCs w:val="24"/>
        </w:rPr>
        <w:t xml:space="preserve">Сосновоборского городского округа  </w:t>
      </w:r>
      <w:r>
        <w:rPr>
          <w:sz w:val="24"/>
          <w:szCs w:val="24"/>
        </w:rPr>
        <w:tab/>
      </w:r>
      <w:r>
        <w:rPr>
          <w:sz w:val="24"/>
          <w:szCs w:val="24"/>
        </w:rPr>
        <w:tab/>
      </w:r>
      <w:r>
        <w:rPr>
          <w:sz w:val="24"/>
          <w:szCs w:val="24"/>
        </w:rPr>
        <w:tab/>
      </w:r>
      <w:r>
        <w:rPr>
          <w:sz w:val="24"/>
          <w:szCs w:val="24"/>
        </w:rPr>
        <w:tab/>
      </w:r>
      <w:r>
        <w:rPr>
          <w:sz w:val="24"/>
          <w:szCs w:val="24"/>
        </w:rPr>
        <w:tab/>
        <w:t xml:space="preserve">              В.И. Голиков</w:t>
      </w:r>
      <w:r w:rsidRPr="00B240E1">
        <w:rPr>
          <w:sz w:val="24"/>
          <w:szCs w:val="24"/>
        </w:rPr>
        <w:t xml:space="preserve">                                                                  </w:t>
      </w:r>
      <w:r>
        <w:rPr>
          <w:sz w:val="28"/>
          <w:szCs w:val="28"/>
        </w:rPr>
        <w:t xml:space="preserve">  </w:t>
      </w:r>
    </w:p>
    <w:p w:rsidR="001F04CC" w:rsidRDefault="001F04CC" w:rsidP="001F04CC">
      <w:pPr>
        <w:jc w:val="center"/>
        <w:rPr>
          <w:sz w:val="28"/>
          <w:szCs w:val="28"/>
        </w:rPr>
      </w:pPr>
    </w:p>
    <w:p w:rsidR="001F04CC" w:rsidRPr="00257213" w:rsidRDefault="001F04CC" w:rsidP="001F04CC">
      <w:pPr>
        <w:jc w:val="both"/>
        <w:rPr>
          <w:sz w:val="12"/>
          <w:szCs w:val="12"/>
        </w:rPr>
      </w:pPr>
      <w:r w:rsidRPr="00257213">
        <w:rPr>
          <w:sz w:val="12"/>
          <w:szCs w:val="12"/>
        </w:rPr>
        <w:t xml:space="preserve">Исп.  </w:t>
      </w:r>
      <w:r>
        <w:rPr>
          <w:sz w:val="12"/>
          <w:szCs w:val="12"/>
        </w:rPr>
        <w:t>Горчаков А</w:t>
      </w:r>
      <w:r w:rsidRPr="00257213">
        <w:rPr>
          <w:sz w:val="12"/>
          <w:szCs w:val="12"/>
        </w:rPr>
        <w:t>.В.</w:t>
      </w:r>
    </w:p>
    <w:p w:rsidR="001F04CC" w:rsidRPr="00F77D8E" w:rsidRDefault="001F04CC" w:rsidP="00F77D8E">
      <w:pPr>
        <w:jc w:val="both"/>
        <w:rPr>
          <w:sz w:val="12"/>
          <w:szCs w:val="12"/>
        </w:rPr>
      </w:pPr>
      <w:r w:rsidRPr="00257213">
        <w:rPr>
          <w:sz w:val="12"/>
          <w:szCs w:val="12"/>
        </w:rPr>
        <w:t>тел. 8(81369) 29746</w:t>
      </w:r>
      <w:r>
        <w:rPr>
          <w:sz w:val="12"/>
          <w:szCs w:val="12"/>
        </w:rPr>
        <w:t>;ПТ</w:t>
      </w:r>
      <w:bookmarkStart w:id="0" w:name="_GoBack"/>
      <w:bookmarkEnd w:id="0"/>
    </w:p>
    <w:p w:rsidR="001F04CC" w:rsidRPr="00AD5CBC" w:rsidRDefault="001F04CC" w:rsidP="001F04CC">
      <w:pPr>
        <w:jc w:val="right"/>
        <w:rPr>
          <w:sz w:val="28"/>
          <w:szCs w:val="28"/>
        </w:rPr>
      </w:pPr>
      <w:r w:rsidRPr="00257213">
        <w:rPr>
          <w:b/>
          <w:sz w:val="28"/>
          <w:szCs w:val="28"/>
        </w:rPr>
        <w:lastRenderedPageBreak/>
        <w:t>УТВЕРЖДЕН</w:t>
      </w:r>
    </w:p>
    <w:p w:rsidR="001F04CC" w:rsidRPr="00356E02" w:rsidRDefault="001F04CC" w:rsidP="001F04CC">
      <w:pPr>
        <w:jc w:val="right"/>
        <w:rPr>
          <w:sz w:val="12"/>
        </w:rPr>
      </w:pPr>
    </w:p>
    <w:p w:rsidR="001F04CC" w:rsidRPr="00356E02" w:rsidRDefault="001F04CC" w:rsidP="001F04CC">
      <w:pPr>
        <w:jc w:val="right"/>
        <w:rPr>
          <w:sz w:val="24"/>
        </w:rPr>
      </w:pPr>
      <w:r w:rsidRPr="00356E02">
        <w:rPr>
          <w:sz w:val="24"/>
        </w:rPr>
        <w:t xml:space="preserve">                                                   </w:t>
      </w:r>
      <w:r w:rsidRPr="00356E02">
        <w:t xml:space="preserve">                              </w:t>
      </w:r>
      <w:r>
        <w:t xml:space="preserve">           </w:t>
      </w:r>
      <w:r>
        <w:tab/>
      </w:r>
      <w:r w:rsidRPr="00356E02">
        <w:t xml:space="preserve"> </w:t>
      </w:r>
      <w:r w:rsidRPr="00356E02">
        <w:rPr>
          <w:sz w:val="24"/>
        </w:rPr>
        <w:t xml:space="preserve">постановлением </w:t>
      </w:r>
      <w:r>
        <w:rPr>
          <w:sz w:val="24"/>
        </w:rPr>
        <w:t>а</w:t>
      </w:r>
      <w:r w:rsidRPr="00356E02">
        <w:rPr>
          <w:sz w:val="24"/>
        </w:rPr>
        <w:t xml:space="preserve">дминистрации </w:t>
      </w:r>
    </w:p>
    <w:p w:rsidR="001F04CC" w:rsidRPr="00356E02" w:rsidRDefault="001F04CC" w:rsidP="001F04CC">
      <w:pPr>
        <w:ind w:left="4320" w:firstLine="720"/>
        <w:jc w:val="right"/>
        <w:rPr>
          <w:sz w:val="24"/>
        </w:rPr>
      </w:pPr>
      <w:r w:rsidRPr="00356E02">
        <w:rPr>
          <w:sz w:val="24"/>
        </w:rPr>
        <w:t>Сосновоборского городского округа</w:t>
      </w:r>
    </w:p>
    <w:p w:rsidR="001F04CC" w:rsidRPr="00356E02" w:rsidRDefault="001F04CC" w:rsidP="00993DB6">
      <w:pPr>
        <w:jc w:val="right"/>
        <w:rPr>
          <w:sz w:val="24"/>
        </w:rPr>
      </w:pPr>
      <w:r w:rsidRPr="00356E02">
        <w:rPr>
          <w:sz w:val="24"/>
        </w:rPr>
        <w:t xml:space="preserve">                                                                                                 </w:t>
      </w:r>
      <w:r>
        <w:rPr>
          <w:sz w:val="24"/>
        </w:rPr>
        <w:t xml:space="preserve">от </w:t>
      </w:r>
      <w:r w:rsidR="00993DB6">
        <w:rPr>
          <w:sz w:val="24"/>
        </w:rPr>
        <w:t>19/05/2014 № 1071</w:t>
      </w:r>
    </w:p>
    <w:p w:rsidR="001F04CC" w:rsidRPr="00356E02" w:rsidRDefault="001F04CC" w:rsidP="001F04CC">
      <w:pPr>
        <w:ind w:left="5760"/>
        <w:jc w:val="center"/>
        <w:rPr>
          <w:sz w:val="24"/>
        </w:rPr>
      </w:pPr>
      <w:r>
        <w:rPr>
          <w:sz w:val="24"/>
        </w:rPr>
        <w:t xml:space="preserve">                           </w:t>
      </w:r>
      <w:r w:rsidRPr="00356E02">
        <w:rPr>
          <w:sz w:val="24"/>
        </w:rPr>
        <w:t>(Приложение)</w:t>
      </w:r>
    </w:p>
    <w:p w:rsidR="001F04CC" w:rsidRDefault="001F04CC" w:rsidP="001F04CC">
      <w:pPr>
        <w:jc w:val="right"/>
        <w:rPr>
          <w:b/>
          <w:sz w:val="24"/>
          <w:szCs w:val="24"/>
        </w:rPr>
      </w:pPr>
    </w:p>
    <w:p w:rsidR="001F04CC" w:rsidRPr="00C00E99" w:rsidRDefault="001F04CC" w:rsidP="001F04CC">
      <w:pPr>
        <w:rPr>
          <w:b/>
          <w:sz w:val="24"/>
          <w:szCs w:val="24"/>
        </w:rPr>
      </w:pPr>
    </w:p>
    <w:p w:rsidR="001F04CC" w:rsidRPr="00015DA4" w:rsidRDefault="001F04CC" w:rsidP="001F04CC">
      <w:pPr>
        <w:jc w:val="center"/>
        <w:rPr>
          <w:b/>
          <w:sz w:val="24"/>
          <w:szCs w:val="24"/>
        </w:rPr>
      </w:pPr>
      <w:r w:rsidRPr="00015DA4">
        <w:rPr>
          <w:b/>
          <w:sz w:val="24"/>
          <w:szCs w:val="24"/>
        </w:rPr>
        <w:t>РЕГЛАМЕНТ</w:t>
      </w:r>
    </w:p>
    <w:p w:rsidR="001F04CC" w:rsidRPr="00015DA4" w:rsidRDefault="001F04CC" w:rsidP="001F04CC">
      <w:pPr>
        <w:spacing w:before="60" w:after="60"/>
        <w:jc w:val="center"/>
        <w:rPr>
          <w:b/>
          <w:sz w:val="24"/>
          <w:szCs w:val="24"/>
        </w:rPr>
      </w:pPr>
      <w:r w:rsidRPr="00015DA4">
        <w:rPr>
          <w:b/>
          <w:sz w:val="24"/>
          <w:szCs w:val="24"/>
        </w:rPr>
        <w:t>взаимодействия уполномоченного органа</w:t>
      </w:r>
    </w:p>
    <w:p w:rsidR="001F04CC" w:rsidRPr="00015DA4" w:rsidRDefault="001F04CC" w:rsidP="001F04CC">
      <w:pPr>
        <w:tabs>
          <w:tab w:val="center" w:pos="5174"/>
          <w:tab w:val="left" w:pos="9310"/>
        </w:tabs>
        <w:spacing w:before="60" w:after="60"/>
        <w:jc w:val="center"/>
        <w:rPr>
          <w:b/>
          <w:sz w:val="24"/>
          <w:szCs w:val="24"/>
        </w:rPr>
      </w:pPr>
      <w:r w:rsidRPr="00015DA4">
        <w:rPr>
          <w:b/>
          <w:sz w:val="24"/>
          <w:szCs w:val="24"/>
        </w:rPr>
        <w:t>и заказчиков Сосновоборского городского округа при осуществлении</w:t>
      </w:r>
    </w:p>
    <w:p w:rsidR="001F04CC" w:rsidRPr="00015DA4" w:rsidRDefault="001F04CC" w:rsidP="001F04CC">
      <w:pPr>
        <w:tabs>
          <w:tab w:val="center" w:pos="5174"/>
          <w:tab w:val="left" w:pos="9310"/>
        </w:tabs>
        <w:spacing w:before="60" w:after="60"/>
        <w:jc w:val="center"/>
        <w:rPr>
          <w:b/>
          <w:sz w:val="24"/>
          <w:szCs w:val="24"/>
        </w:rPr>
      </w:pPr>
      <w:r w:rsidRPr="00015DA4">
        <w:rPr>
          <w:b/>
          <w:sz w:val="24"/>
          <w:szCs w:val="24"/>
        </w:rPr>
        <w:t>закупок товаров, работ, услуг с использованием конкурентных способов</w:t>
      </w:r>
    </w:p>
    <w:p w:rsidR="001F04CC" w:rsidRPr="00015DA4" w:rsidRDefault="001F04CC" w:rsidP="001F04CC">
      <w:pPr>
        <w:spacing w:before="60" w:after="60"/>
        <w:jc w:val="center"/>
        <w:rPr>
          <w:b/>
          <w:sz w:val="24"/>
          <w:szCs w:val="24"/>
        </w:rPr>
      </w:pPr>
      <w:r w:rsidRPr="00015DA4">
        <w:rPr>
          <w:b/>
          <w:sz w:val="24"/>
          <w:szCs w:val="24"/>
        </w:rPr>
        <w:t>определения поставщиков (подрядчиков, исполнителей) для обеспечения</w:t>
      </w:r>
    </w:p>
    <w:p w:rsidR="001F04CC" w:rsidRPr="00015DA4" w:rsidRDefault="001F04CC" w:rsidP="001F04CC">
      <w:pPr>
        <w:spacing w:before="60" w:after="60"/>
        <w:jc w:val="center"/>
        <w:rPr>
          <w:b/>
          <w:spacing w:val="46"/>
          <w:sz w:val="24"/>
          <w:szCs w:val="24"/>
        </w:rPr>
      </w:pPr>
      <w:r w:rsidRPr="00015DA4">
        <w:rPr>
          <w:b/>
          <w:sz w:val="24"/>
          <w:szCs w:val="24"/>
        </w:rPr>
        <w:t xml:space="preserve">муниципальных нужд </w:t>
      </w:r>
      <w:r w:rsidRPr="00015DA4">
        <w:rPr>
          <w:b/>
          <w:spacing w:val="-1"/>
          <w:sz w:val="24"/>
          <w:szCs w:val="24"/>
        </w:rPr>
        <w:t>м</w:t>
      </w:r>
      <w:r w:rsidRPr="00015DA4">
        <w:rPr>
          <w:b/>
          <w:spacing w:val="1"/>
          <w:sz w:val="24"/>
          <w:szCs w:val="24"/>
        </w:rPr>
        <w:t>у</w:t>
      </w:r>
      <w:r w:rsidRPr="00015DA4">
        <w:rPr>
          <w:b/>
          <w:sz w:val="24"/>
          <w:szCs w:val="24"/>
        </w:rPr>
        <w:t>н</w:t>
      </w:r>
      <w:r w:rsidRPr="00015DA4">
        <w:rPr>
          <w:b/>
          <w:spacing w:val="-2"/>
          <w:sz w:val="24"/>
          <w:szCs w:val="24"/>
        </w:rPr>
        <w:t>и</w:t>
      </w:r>
      <w:r w:rsidRPr="00015DA4">
        <w:rPr>
          <w:b/>
          <w:sz w:val="24"/>
          <w:szCs w:val="24"/>
        </w:rPr>
        <w:t>ципал</w:t>
      </w:r>
      <w:r w:rsidRPr="00015DA4">
        <w:rPr>
          <w:b/>
          <w:spacing w:val="-1"/>
          <w:sz w:val="24"/>
          <w:szCs w:val="24"/>
        </w:rPr>
        <w:t>ь</w:t>
      </w:r>
      <w:r w:rsidRPr="00015DA4">
        <w:rPr>
          <w:b/>
          <w:sz w:val="24"/>
          <w:szCs w:val="24"/>
        </w:rPr>
        <w:t>н</w:t>
      </w:r>
      <w:r w:rsidRPr="00015DA4">
        <w:rPr>
          <w:b/>
          <w:spacing w:val="-1"/>
          <w:sz w:val="24"/>
          <w:szCs w:val="24"/>
        </w:rPr>
        <w:t>ы</w:t>
      </w:r>
      <w:r w:rsidRPr="00015DA4">
        <w:rPr>
          <w:b/>
          <w:sz w:val="24"/>
          <w:szCs w:val="24"/>
        </w:rPr>
        <w:t>х</w:t>
      </w:r>
      <w:r w:rsidRPr="00015DA4">
        <w:rPr>
          <w:b/>
          <w:spacing w:val="46"/>
          <w:sz w:val="24"/>
          <w:szCs w:val="24"/>
        </w:rPr>
        <w:t xml:space="preserve"> </w:t>
      </w:r>
      <w:r w:rsidRPr="00015DA4">
        <w:rPr>
          <w:b/>
          <w:sz w:val="24"/>
          <w:szCs w:val="24"/>
        </w:rPr>
        <w:t>за</w:t>
      </w:r>
      <w:r w:rsidRPr="00015DA4">
        <w:rPr>
          <w:b/>
          <w:spacing w:val="-1"/>
          <w:sz w:val="24"/>
          <w:szCs w:val="24"/>
        </w:rPr>
        <w:t>к</w:t>
      </w:r>
      <w:r w:rsidRPr="00015DA4">
        <w:rPr>
          <w:b/>
          <w:sz w:val="24"/>
          <w:szCs w:val="24"/>
        </w:rPr>
        <w:t>азчи</w:t>
      </w:r>
      <w:r w:rsidRPr="00015DA4">
        <w:rPr>
          <w:b/>
          <w:spacing w:val="-1"/>
          <w:sz w:val="24"/>
          <w:szCs w:val="24"/>
        </w:rPr>
        <w:t>к</w:t>
      </w:r>
      <w:r w:rsidRPr="00015DA4">
        <w:rPr>
          <w:b/>
          <w:spacing w:val="-2"/>
          <w:sz w:val="24"/>
          <w:szCs w:val="24"/>
        </w:rPr>
        <w:t>о</w:t>
      </w:r>
      <w:r w:rsidRPr="00015DA4">
        <w:rPr>
          <w:b/>
          <w:sz w:val="24"/>
          <w:szCs w:val="24"/>
        </w:rPr>
        <w:t>в</w:t>
      </w:r>
      <w:r w:rsidRPr="00015DA4">
        <w:rPr>
          <w:b/>
          <w:spacing w:val="46"/>
          <w:sz w:val="24"/>
          <w:szCs w:val="24"/>
        </w:rPr>
        <w:t xml:space="preserve"> </w:t>
      </w:r>
      <w:r w:rsidRPr="00015DA4">
        <w:rPr>
          <w:b/>
          <w:sz w:val="24"/>
          <w:szCs w:val="24"/>
        </w:rPr>
        <w:t>и</w:t>
      </w:r>
      <w:r w:rsidRPr="00015DA4">
        <w:rPr>
          <w:b/>
          <w:spacing w:val="46"/>
          <w:sz w:val="24"/>
          <w:szCs w:val="24"/>
        </w:rPr>
        <w:t xml:space="preserve"> </w:t>
      </w:r>
      <w:r w:rsidRPr="00015DA4">
        <w:rPr>
          <w:b/>
          <w:spacing w:val="-1"/>
          <w:sz w:val="24"/>
          <w:szCs w:val="24"/>
        </w:rPr>
        <w:t>м</w:t>
      </w:r>
      <w:r w:rsidRPr="00015DA4">
        <w:rPr>
          <w:b/>
          <w:spacing w:val="2"/>
          <w:sz w:val="24"/>
          <w:szCs w:val="24"/>
        </w:rPr>
        <w:t>у</w:t>
      </w:r>
      <w:r w:rsidRPr="00015DA4">
        <w:rPr>
          <w:b/>
          <w:sz w:val="24"/>
          <w:szCs w:val="24"/>
        </w:rPr>
        <w:t>н</w:t>
      </w:r>
      <w:r w:rsidRPr="00015DA4">
        <w:rPr>
          <w:b/>
          <w:spacing w:val="-2"/>
          <w:sz w:val="24"/>
          <w:szCs w:val="24"/>
        </w:rPr>
        <w:t>и</w:t>
      </w:r>
      <w:r w:rsidRPr="00015DA4">
        <w:rPr>
          <w:b/>
          <w:sz w:val="24"/>
          <w:szCs w:val="24"/>
        </w:rPr>
        <w:t>ципал</w:t>
      </w:r>
      <w:r w:rsidRPr="00015DA4">
        <w:rPr>
          <w:b/>
          <w:spacing w:val="-1"/>
          <w:sz w:val="24"/>
          <w:szCs w:val="24"/>
        </w:rPr>
        <w:t>ь</w:t>
      </w:r>
      <w:r w:rsidRPr="00015DA4">
        <w:rPr>
          <w:b/>
          <w:sz w:val="24"/>
          <w:szCs w:val="24"/>
        </w:rPr>
        <w:t>н</w:t>
      </w:r>
      <w:r w:rsidRPr="00015DA4">
        <w:rPr>
          <w:b/>
          <w:spacing w:val="-1"/>
          <w:sz w:val="24"/>
          <w:szCs w:val="24"/>
        </w:rPr>
        <w:t>ы</w:t>
      </w:r>
      <w:r w:rsidRPr="00015DA4">
        <w:rPr>
          <w:b/>
          <w:sz w:val="24"/>
          <w:szCs w:val="24"/>
        </w:rPr>
        <w:t>х</w:t>
      </w:r>
    </w:p>
    <w:p w:rsidR="001F04CC" w:rsidRDefault="001F04CC" w:rsidP="001F04CC">
      <w:pPr>
        <w:spacing w:before="60" w:after="60"/>
        <w:jc w:val="center"/>
        <w:rPr>
          <w:b/>
          <w:sz w:val="24"/>
          <w:szCs w:val="24"/>
        </w:rPr>
      </w:pPr>
      <w:r w:rsidRPr="00015DA4">
        <w:rPr>
          <w:b/>
          <w:sz w:val="24"/>
          <w:szCs w:val="24"/>
        </w:rPr>
        <w:t>б</w:t>
      </w:r>
      <w:r w:rsidRPr="00015DA4">
        <w:rPr>
          <w:b/>
          <w:spacing w:val="-1"/>
          <w:sz w:val="24"/>
          <w:szCs w:val="24"/>
        </w:rPr>
        <w:t>ю</w:t>
      </w:r>
      <w:r w:rsidRPr="00015DA4">
        <w:rPr>
          <w:b/>
          <w:sz w:val="24"/>
          <w:szCs w:val="24"/>
        </w:rPr>
        <w:t>д</w:t>
      </w:r>
      <w:r w:rsidRPr="00015DA4">
        <w:rPr>
          <w:b/>
          <w:spacing w:val="-1"/>
          <w:sz w:val="24"/>
          <w:szCs w:val="24"/>
        </w:rPr>
        <w:t>ж</w:t>
      </w:r>
      <w:r w:rsidRPr="00015DA4">
        <w:rPr>
          <w:b/>
          <w:sz w:val="24"/>
          <w:szCs w:val="24"/>
        </w:rPr>
        <w:t>е</w:t>
      </w:r>
      <w:r w:rsidRPr="00015DA4">
        <w:rPr>
          <w:b/>
          <w:spacing w:val="-1"/>
          <w:sz w:val="24"/>
          <w:szCs w:val="24"/>
        </w:rPr>
        <w:t>т</w:t>
      </w:r>
      <w:r w:rsidRPr="00015DA4">
        <w:rPr>
          <w:b/>
          <w:sz w:val="24"/>
          <w:szCs w:val="24"/>
        </w:rPr>
        <w:t xml:space="preserve">ных </w:t>
      </w:r>
      <w:r w:rsidRPr="00015DA4">
        <w:rPr>
          <w:b/>
          <w:spacing w:val="1"/>
          <w:sz w:val="24"/>
          <w:szCs w:val="24"/>
        </w:rPr>
        <w:t>у</w:t>
      </w:r>
      <w:r w:rsidRPr="00015DA4">
        <w:rPr>
          <w:b/>
          <w:sz w:val="24"/>
          <w:szCs w:val="24"/>
        </w:rPr>
        <w:t>ч</w:t>
      </w:r>
      <w:r w:rsidRPr="00015DA4">
        <w:rPr>
          <w:b/>
          <w:spacing w:val="-2"/>
          <w:sz w:val="24"/>
          <w:szCs w:val="24"/>
        </w:rPr>
        <w:t>р</w:t>
      </w:r>
      <w:r w:rsidRPr="00015DA4">
        <w:rPr>
          <w:b/>
          <w:sz w:val="24"/>
          <w:szCs w:val="24"/>
        </w:rPr>
        <w:t>е</w:t>
      </w:r>
      <w:r w:rsidRPr="00015DA4">
        <w:rPr>
          <w:b/>
          <w:spacing w:val="-1"/>
          <w:sz w:val="24"/>
          <w:szCs w:val="24"/>
        </w:rPr>
        <w:t>ж</w:t>
      </w:r>
      <w:r w:rsidRPr="00015DA4">
        <w:rPr>
          <w:b/>
          <w:sz w:val="24"/>
          <w:szCs w:val="24"/>
        </w:rPr>
        <w:t>де</w:t>
      </w:r>
      <w:r w:rsidRPr="00015DA4">
        <w:rPr>
          <w:b/>
          <w:spacing w:val="-1"/>
          <w:sz w:val="24"/>
          <w:szCs w:val="24"/>
        </w:rPr>
        <w:t>н</w:t>
      </w:r>
      <w:r w:rsidRPr="00015DA4">
        <w:rPr>
          <w:b/>
          <w:spacing w:val="-2"/>
          <w:sz w:val="24"/>
          <w:szCs w:val="24"/>
        </w:rPr>
        <w:t>и</w:t>
      </w:r>
      <w:r w:rsidRPr="00015DA4">
        <w:rPr>
          <w:b/>
          <w:sz w:val="24"/>
          <w:szCs w:val="24"/>
        </w:rPr>
        <w:t>й</w:t>
      </w:r>
      <w:r w:rsidRPr="00015DA4">
        <w:rPr>
          <w:b/>
          <w:spacing w:val="2"/>
          <w:sz w:val="24"/>
          <w:szCs w:val="24"/>
        </w:rPr>
        <w:t xml:space="preserve"> </w:t>
      </w:r>
      <w:r w:rsidRPr="00015DA4">
        <w:rPr>
          <w:b/>
          <w:spacing w:val="-1"/>
          <w:sz w:val="24"/>
          <w:szCs w:val="24"/>
        </w:rPr>
        <w:t>С</w:t>
      </w:r>
      <w:r w:rsidRPr="00015DA4">
        <w:rPr>
          <w:b/>
          <w:sz w:val="24"/>
          <w:szCs w:val="24"/>
        </w:rPr>
        <w:t>осно</w:t>
      </w:r>
      <w:r w:rsidRPr="00015DA4">
        <w:rPr>
          <w:b/>
          <w:spacing w:val="-1"/>
          <w:sz w:val="24"/>
          <w:szCs w:val="24"/>
        </w:rPr>
        <w:t>в</w:t>
      </w:r>
      <w:r w:rsidRPr="00015DA4">
        <w:rPr>
          <w:b/>
          <w:sz w:val="24"/>
          <w:szCs w:val="24"/>
        </w:rPr>
        <w:t>оборс</w:t>
      </w:r>
      <w:r w:rsidRPr="00015DA4">
        <w:rPr>
          <w:b/>
          <w:spacing w:val="-1"/>
          <w:sz w:val="24"/>
          <w:szCs w:val="24"/>
        </w:rPr>
        <w:t>к</w:t>
      </w:r>
      <w:r w:rsidRPr="00015DA4">
        <w:rPr>
          <w:b/>
          <w:sz w:val="24"/>
          <w:szCs w:val="24"/>
        </w:rPr>
        <w:t>ого</w:t>
      </w:r>
      <w:r w:rsidRPr="00015DA4">
        <w:rPr>
          <w:b/>
          <w:spacing w:val="2"/>
          <w:sz w:val="24"/>
          <w:szCs w:val="24"/>
        </w:rPr>
        <w:t xml:space="preserve"> </w:t>
      </w:r>
      <w:r w:rsidRPr="00015DA4">
        <w:rPr>
          <w:b/>
          <w:sz w:val="24"/>
          <w:szCs w:val="24"/>
        </w:rPr>
        <w:t>городс</w:t>
      </w:r>
      <w:r w:rsidRPr="00015DA4">
        <w:rPr>
          <w:b/>
          <w:spacing w:val="-1"/>
          <w:sz w:val="24"/>
          <w:szCs w:val="24"/>
        </w:rPr>
        <w:t>к</w:t>
      </w:r>
      <w:r w:rsidRPr="00015DA4">
        <w:rPr>
          <w:b/>
          <w:sz w:val="24"/>
          <w:szCs w:val="24"/>
        </w:rPr>
        <w:t>ого</w:t>
      </w:r>
      <w:r w:rsidRPr="00015DA4">
        <w:rPr>
          <w:b/>
          <w:spacing w:val="2"/>
          <w:sz w:val="24"/>
          <w:szCs w:val="24"/>
        </w:rPr>
        <w:t xml:space="preserve"> </w:t>
      </w:r>
      <w:r w:rsidRPr="00015DA4">
        <w:rPr>
          <w:b/>
          <w:sz w:val="24"/>
          <w:szCs w:val="24"/>
        </w:rPr>
        <w:t>о</w:t>
      </w:r>
      <w:r w:rsidRPr="00015DA4">
        <w:rPr>
          <w:b/>
          <w:spacing w:val="-1"/>
          <w:sz w:val="24"/>
          <w:szCs w:val="24"/>
        </w:rPr>
        <w:t>к</w:t>
      </w:r>
      <w:r w:rsidRPr="00015DA4">
        <w:rPr>
          <w:b/>
          <w:spacing w:val="-2"/>
          <w:sz w:val="24"/>
          <w:szCs w:val="24"/>
        </w:rPr>
        <w:t>р</w:t>
      </w:r>
      <w:r w:rsidRPr="00015DA4">
        <w:rPr>
          <w:b/>
          <w:spacing w:val="2"/>
          <w:sz w:val="24"/>
          <w:szCs w:val="24"/>
        </w:rPr>
        <w:t>у</w:t>
      </w:r>
      <w:r w:rsidRPr="00015DA4">
        <w:rPr>
          <w:b/>
          <w:sz w:val="24"/>
          <w:szCs w:val="24"/>
        </w:rPr>
        <w:t>га</w:t>
      </w:r>
    </w:p>
    <w:p w:rsidR="001F04CC" w:rsidRDefault="001F04CC" w:rsidP="001F04CC">
      <w:pPr>
        <w:spacing w:before="60" w:after="60"/>
        <w:jc w:val="center"/>
        <w:rPr>
          <w:b/>
          <w:sz w:val="24"/>
          <w:szCs w:val="24"/>
        </w:rPr>
      </w:pPr>
    </w:p>
    <w:p w:rsidR="001F04CC" w:rsidRPr="00015DA4" w:rsidRDefault="001F04CC" w:rsidP="001F04CC">
      <w:pPr>
        <w:spacing w:before="60" w:after="60"/>
        <w:jc w:val="center"/>
        <w:rPr>
          <w:b/>
          <w:sz w:val="24"/>
          <w:szCs w:val="24"/>
        </w:rPr>
      </w:pPr>
    </w:p>
    <w:p w:rsidR="001F04CC" w:rsidRPr="00C00E99" w:rsidRDefault="001F04CC" w:rsidP="001F04CC">
      <w:pPr>
        <w:ind w:left="360"/>
        <w:rPr>
          <w:sz w:val="24"/>
          <w:szCs w:val="24"/>
        </w:rPr>
      </w:pPr>
    </w:p>
    <w:p w:rsidR="001F04CC" w:rsidRPr="00C00E99" w:rsidRDefault="001F04CC" w:rsidP="001F04CC">
      <w:pPr>
        <w:jc w:val="center"/>
        <w:rPr>
          <w:b/>
          <w:sz w:val="24"/>
          <w:szCs w:val="24"/>
        </w:rPr>
      </w:pPr>
      <w:r w:rsidRPr="00C00E99">
        <w:rPr>
          <w:b/>
          <w:sz w:val="24"/>
          <w:szCs w:val="24"/>
        </w:rPr>
        <w:t>Глава 1. Общие положения.</w:t>
      </w:r>
    </w:p>
    <w:p w:rsidR="001F04CC" w:rsidRPr="00C00E99" w:rsidRDefault="001F04CC" w:rsidP="001F04CC">
      <w:pPr>
        <w:rPr>
          <w:sz w:val="24"/>
          <w:szCs w:val="24"/>
        </w:rPr>
      </w:pPr>
    </w:p>
    <w:p w:rsidR="001F04CC" w:rsidRPr="00C00E99" w:rsidRDefault="001F04CC" w:rsidP="001F04CC">
      <w:pPr>
        <w:ind w:firstLine="360"/>
        <w:jc w:val="both"/>
        <w:rPr>
          <w:sz w:val="24"/>
          <w:szCs w:val="24"/>
        </w:rPr>
      </w:pPr>
      <w:r>
        <w:rPr>
          <w:sz w:val="24"/>
          <w:szCs w:val="24"/>
        </w:rPr>
        <w:t xml:space="preserve">1.1. </w:t>
      </w:r>
      <w:r w:rsidRPr="00C00E99">
        <w:rPr>
          <w:sz w:val="24"/>
          <w:szCs w:val="24"/>
        </w:rPr>
        <w:t>Настоящ</w:t>
      </w:r>
      <w:r>
        <w:rPr>
          <w:sz w:val="24"/>
          <w:szCs w:val="24"/>
        </w:rPr>
        <w:t xml:space="preserve">ий Регламент </w:t>
      </w:r>
      <w:r w:rsidRPr="00C00E99">
        <w:rPr>
          <w:sz w:val="24"/>
          <w:szCs w:val="24"/>
        </w:rPr>
        <w:t xml:space="preserve">разработан в соответствии с Гражданским кодексом Российской Федерации, Бюджетным кодексом Российской Федерации, Федеральным законом Российской Федерации </w:t>
      </w:r>
      <w:r w:rsidRPr="006B4186">
        <w:rPr>
          <w:sz w:val="24"/>
          <w:szCs w:val="24"/>
        </w:rPr>
        <w:t>от</w:t>
      </w:r>
      <w:r w:rsidRPr="006B4186">
        <w:rPr>
          <w:spacing w:val="35"/>
          <w:sz w:val="24"/>
          <w:szCs w:val="24"/>
        </w:rPr>
        <w:t xml:space="preserve"> </w:t>
      </w:r>
      <w:r w:rsidRPr="006B4186">
        <w:rPr>
          <w:sz w:val="24"/>
          <w:szCs w:val="24"/>
        </w:rPr>
        <w:t>05.04.2013</w:t>
      </w:r>
      <w:r w:rsidRPr="006B4186">
        <w:rPr>
          <w:spacing w:val="37"/>
          <w:sz w:val="24"/>
          <w:szCs w:val="24"/>
        </w:rPr>
        <w:t xml:space="preserve"> </w:t>
      </w:r>
      <w:r w:rsidRPr="006B4186">
        <w:rPr>
          <w:sz w:val="24"/>
          <w:szCs w:val="24"/>
        </w:rPr>
        <w:t>№</w:t>
      </w:r>
      <w:r w:rsidRPr="006B4186">
        <w:rPr>
          <w:spacing w:val="37"/>
          <w:sz w:val="24"/>
          <w:szCs w:val="24"/>
        </w:rPr>
        <w:t xml:space="preserve"> </w:t>
      </w:r>
      <w:r w:rsidRPr="006B4186">
        <w:rPr>
          <w:sz w:val="24"/>
          <w:szCs w:val="24"/>
        </w:rPr>
        <w:t>4</w:t>
      </w:r>
      <w:r w:rsidRPr="006B4186">
        <w:rPr>
          <w:spacing w:val="-2"/>
          <w:sz w:val="24"/>
          <w:szCs w:val="24"/>
        </w:rPr>
        <w:t>4</w:t>
      </w:r>
      <w:r w:rsidRPr="006B4186">
        <w:rPr>
          <w:sz w:val="24"/>
          <w:szCs w:val="24"/>
        </w:rPr>
        <w:t>-ФЗ</w:t>
      </w:r>
      <w:r w:rsidRPr="006B4186">
        <w:rPr>
          <w:spacing w:val="36"/>
          <w:sz w:val="24"/>
          <w:szCs w:val="24"/>
        </w:rPr>
        <w:t xml:space="preserve"> </w:t>
      </w:r>
      <w:r w:rsidRPr="006B4186">
        <w:rPr>
          <w:sz w:val="24"/>
          <w:szCs w:val="24"/>
        </w:rPr>
        <w:t>«О контрактной системе в сфере закупок товаров, работ, услуг для обеспечения государственных и муниципальных нужд»</w:t>
      </w:r>
      <w:r w:rsidRPr="006B4186">
        <w:rPr>
          <w:spacing w:val="13"/>
          <w:sz w:val="24"/>
          <w:szCs w:val="24"/>
        </w:rPr>
        <w:t xml:space="preserve"> </w:t>
      </w:r>
      <w:r w:rsidRPr="006B4186">
        <w:rPr>
          <w:sz w:val="24"/>
          <w:szCs w:val="24"/>
        </w:rPr>
        <w:t>(дал</w:t>
      </w:r>
      <w:r w:rsidRPr="006B4186">
        <w:rPr>
          <w:spacing w:val="-1"/>
          <w:sz w:val="24"/>
          <w:szCs w:val="24"/>
        </w:rPr>
        <w:t>е</w:t>
      </w:r>
      <w:r w:rsidRPr="006B4186">
        <w:rPr>
          <w:sz w:val="24"/>
          <w:szCs w:val="24"/>
        </w:rPr>
        <w:t>е</w:t>
      </w:r>
      <w:r w:rsidRPr="006B4186">
        <w:rPr>
          <w:spacing w:val="14"/>
          <w:sz w:val="24"/>
          <w:szCs w:val="24"/>
        </w:rPr>
        <w:t xml:space="preserve"> </w:t>
      </w:r>
      <w:r w:rsidRPr="006B4186">
        <w:rPr>
          <w:sz w:val="24"/>
          <w:szCs w:val="24"/>
        </w:rPr>
        <w:t>-</w:t>
      </w:r>
      <w:r w:rsidRPr="006B4186">
        <w:rPr>
          <w:spacing w:val="29"/>
          <w:sz w:val="24"/>
          <w:szCs w:val="24"/>
        </w:rPr>
        <w:t xml:space="preserve"> </w:t>
      </w:r>
      <w:r w:rsidRPr="006B4186">
        <w:rPr>
          <w:spacing w:val="-1"/>
          <w:sz w:val="24"/>
          <w:szCs w:val="24"/>
        </w:rPr>
        <w:t>З</w:t>
      </w:r>
      <w:r w:rsidRPr="006B4186">
        <w:rPr>
          <w:sz w:val="24"/>
          <w:szCs w:val="24"/>
        </w:rPr>
        <w:t>а</w:t>
      </w:r>
      <w:r w:rsidRPr="006B4186">
        <w:rPr>
          <w:spacing w:val="-1"/>
          <w:sz w:val="24"/>
          <w:szCs w:val="24"/>
        </w:rPr>
        <w:t>к</w:t>
      </w:r>
      <w:r w:rsidRPr="006B4186">
        <w:rPr>
          <w:sz w:val="24"/>
          <w:szCs w:val="24"/>
        </w:rPr>
        <w:t>он)</w:t>
      </w:r>
      <w:r w:rsidRPr="00C00E99">
        <w:rPr>
          <w:sz w:val="24"/>
          <w:szCs w:val="24"/>
        </w:rPr>
        <w:t xml:space="preserve">, </w:t>
      </w:r>
      <w:r>
        <w:rPr>
          <w:sz w:val="24"/>
          <w:szCs w:val="24"/>
        </w:rPr>
        <w:t xml:space="preserve">Федеральным законом Российской Федерации от 26.07.2006 № 135-ФЗ «О защите конкуренции», </w:t>
      </w:r>
      <w:r w:rsidRPr="00C00E99">
        <w:rPr>
          <w:sz w:val="24"/>
          <w:szCs w:val="24"/>
        </w:rPr>
        <w:t xml:space="preserve">иными нормативными правовыми актами Российской Федерации и субъектов Российской Федерации, регулирующими отношения, связанные с </w:t>
      </w:r>
      <w:r w:rsidRPr="005D3280">
        <w:rPr>
          <w:sz w:val="24"/>
          <w:szCs w:val="24"/>
        </w:rPr>
        <w:t>осуществлени</w:t>
      </w:r>
      <w:r>
        <w:rPr>
          <w:sz w:val="24"/>
          <w:szCs w:val="24"/>
        </w:rPr>
        <w:t xml:space="preserve">ем </w:t>
      </w:r>
      <w:r w:rsidRPr="005D3280">
        <w:rPr>
          <w:sz w:val="24"/>
          <w:szCs w:val="24"/>
        </w:rPr>
        <w:t>закупок товаров, работ, услуг с использованием конкурентных способов</w:t>
      </w:r>
      <w:r>
        <w:rPr>
          <w:sz w:val="24"/>
          <w:szCs w:val="24"/>
        </w:rPr>
        <w:t xml:space="preserve"> </w:t>
      </w:r>
      <w:r w:rsidRPr="005D3280">
        <w:rPr>
          <w:sz w:val="24"/>
          <w:szCs w:val="24"/>
        </w:rPr>
        <w:t>определения поставщиков (подрядчиков, исполнителей) для обеспечения</w:t>
      </w:r>
      <w:r>
        <w:rPr>
          <w:sz w:val="24"/>
          <w:szCs w:val="24"/>
        </w:rPr>
        <w:t xml:space="preserve"> </w:t>
      </w:r>
      <w:r w:rsidRPr="005D3280">
        <w:rPr>
          <w:sz w:val="24"/>
          <w:szCs w:val="24"/>
        </w:rPr>
        <w:t xml:space="preserve">муниципальных нужд </w:t>
      </w:r>
      <w:r w:rsidRPr="005D3280">
        <w:rPr>
          <w:spacing w:val="-1"/>
          <w:sz w:val="24"/>
          <w:szCs w:val="24"/>
        </w:rPr>
        <w:t>м</w:t>
      </w:r>
      <w:r w:rsidRPr="005D3280">
        <w:rPr>
          <w:spacing w:val="1"/>
          <w:sz w:val="24"/>
          <w:szCs w:val="24"/>
        </w:rPr>
        <w:t>у</w:t>
      </w:r>
      <w:r w:rsidRPr="005D3280">
        <w:rPr>
          <w:sz w:val="24"/>
          <w:szCs w:val="24"/>
        </w:rPr>
        <w:t>н</w:t>
      </w:r>
      <w:r w:rsidRPr="005D3280">
        <w:rPr>
          <w:spacing w:val="-2"/>
          <w:sz w:val="24"/>
          <w:szCs w:val="24"/>
        </w:rPr>
        <w:t>и</w:t>
      </w:r>
      <w:r w:rsidRPr="005D3280">
        <w:rPr>
          <w:sz w:val="24"/>
          <w:szCs w:val="24"/>
        </w:rPr>
        <w:t>ципал</w:t>
      </w:r>
      <w:r w:rsidRPr="005D3280">
        <w:rPr>
          <w:spacing w:val="-1"/>
          <w:sz w:val="24"/>
          <w:szCs w:val="24"/>
        </w:rPr>
        <w:t>ь</w:t>
      </w:r>
      <w:r w:rsidRPr="005D3280">
        <w:rPr>
          <w:sz w:val="24"/>
          <w:szCs w:val="24"/>
        </w:rPr>
        <w:t>н</w:t>
      </w:r>
      <w:r w:rsidRPr="005D3280">
        <w:rPr>
          <w:spacing w:val="-1"/>
          <w:sz w:val="24"/>
          <w:szCs w:val="24"/>
        </w:rPr>
        <w:t>ы</w:t>
      </w:r>
      <w:r w:rsidRPr="005D3280">
        <w:rPr>
          <w:sz w:val="24"/>
          <w:szCs w:val="24"/>
        </w:rPr>
        <w:t>х</w:t>
      </w:r>
      <w:r w:rsidRPr="005D3280">
        <w:rPr>
          <w:spacing w:val="46"/>
          <w:sz w:val="24"/>
          <w:szCs w:val="24"/>
        </w:rPr>
        <w:t xml:space="preserve"> </w:t>
      </w:r>
      <w:r w:rsidRPr="005D3280">
        <w:rPr>
          <w:sz w:val="24"/>
          <w:szCs w:val="24"/>
        </w:rPr>
        <w:t>за</w:t>
      </w:r>
      <w:r w:rsidRPr="005D3280">
        <w:rPr>
          <w:spacing w:val="-1"/>
          <w:sz w:val="24"/>
          <w:szCs w:val="24"/>
        </w:rPr>
        <w:t>к</w:t>
      </w:r>
      <w:r w:rsidRPr="005D3280">
        <w:rPr>
          <w:sz w:val="24"/>
          <w:szCs w:val="24"/>
        </w:rPr>
        <w:t>азчи</w:t>
      </w:r>
      <w:r w:rsidRPr="005D3280">
        <w:rPr>
          <w:spacing w:val="-1"/>
          <w:sz w:val="24"/>
          <w:szCs w:val="24"/>
        </w:rPr>
        <w:t>к</w:t>
      </w:r>
      <w:r w:rsidRPr="005D3280">
        <w:rPr>
          <w:spacing w:val="-2"/>
          <w:sz w:val="24"/>
          <w:szCs w:val="24"/>
        </w:rPr>
        <w:t>о</w:t>
      </w:r>
      <w:r w:rsidRPr="005D3280">
        <w:rPr>
          <w:sz w:val="24"/>
          <w:szCs w:val="24"/>
        </w:rPr>
        <w:t>в</w:t>
      </w:r>
      <w:r w:rsidRPr="005D3280">
        <w:rPr>
          <w:spacing w:val="46"/>
          <w:sz w:val="24"/>
          <w:szCs w:val="24"/>
        </w:rPr>
        <w:t xml:space="preserve"> </w:t>
      </w:r>
      <w:r w:rsidRPr="005D3280">
        <w:rPr>
          <w:sz w:val="24"/>
          <w:szCs w:val="24"/>
        </w:rPr>
        <w:t>и</w:t>
      </w:r>
      <w:r w:rsidRPr="005D3280">
        <w:rPr>
          <w:spacing w:val="46"/>
          <w:sz w:val="24"/>
          <w:szCs w:val="24"/>
        </w:rPr>
        <w:t xml:space="preserve"> </w:t>
      </w:r>
      <w:r w:rsidRPr="005D3280">
        <w:rPr>
          <w:spacing w:val="-1"/>
          <w:sz w:val="24"/>
          <w:szCs w:val="24"/>
        </w:rPr>
        <w:t>м</w:t>
      </w:r>
      <w:r w:rsidRPr="005D3280">
        <w:rPr>
          <w:spacing w:val="2"/>
          <w:sz w:val="24"/>
          <w:szCs w:val="24"/>
        </w:rPr>
        <w:t>у</w:t>
      </w:r>
      <w:r w:rsidRPr="005D3280">
        <w:rPr>
          <w:sz w:val="24"/>
          <w:szCs w:val="24"/>
        </w:rPr>
        <w:t>н</w:t>
      </w:r>
      <w:r w:rsidRPr="005D3280">
        <w:rPr>
          <w:spacing w:val="-2"/>
          <w:sz w:val="24"/>
          <w:szCs w:val="24"/>
        </w:rPr>
        <w:t>и</w:t>
      </w:r>
      <w:r w:rsidRPr="005D3280">
        <w:rPr>
          <w:sz w:val="24"/>
          <w:szCs w:val="24"/>
        </w:rPr>
        <w:t>ципал</w:t>
      </w:r>
      <w:r w:rsidRPr="005D3280">
        <w:rPr>
          <w:spacing w:val="-1"/>
          <w:sz w:val="24"/>
          <w:szCs w:val="24"/>
        </w:rPr>
        <w:t>ь</w:t>
      </w:r>
      <w:r w:rsidRPr="005D3280">
        <w:rPr>
          <w:sz w:val="24"/>
          <w:szCs w:val="24"/>
        </w:rPr>
        <w:t>н</w:t>
      </w:r>
      <w:r w:rsidRPr="005D3280">
        <w:rPr>
          <w:spacing w:val="-1"/>
          <w:sz w:val="24"/>
          <w:szCs w:val="24"/>
        </w:rPr>
        <w:t>ы</w:t>
      </w:r>
      <w:r w:rsidRPr="005D3280">
        <w:rPr>
          <w:sz w:val="24"/>
          <w:szCs w:val="24"/>
        </w:rPr>
        <w:t>х</w:t>
      </w:r>
      <w:r>
        <w:rPr>
          <w:sz w:val="24"/>
          <w:szCs w:val="24"/>
        </w:rPr>
        <w:t xml:space="preserve"> </w:t>
      </w:r>
      <w:r w:rsidRPr="005D3280">
        <w:rPr>
          <w:sz w:val="24"/>
          <w:szCs w:val="24"/>
        </w:rPr>
        <w:t>б</w:t>
      </w:r>
      <w:r w:rsidRPr="005D3280">
        <w:rPr>
          <w:spacing w:val="-1"/>
          <w:sz w:val="24"/>
          <w:szCs w:val="24"/>
        </w:rPr>
        <w:t>ю</w:t>
      </w:r>
      <w:r w:rsidRPr="005D3280">
        <w:rPr>
          <w:sz w:val="24"/>
          <w:szCs w:val="24"/>
        </w:rPr>
        <w:t>д</w:t>
      </w:r>
      <w:r w:rsidRPr="005D3280">
        <w:rPr>
          <w:spacing w:val="-1"/>
          <w:sz w:val="24"/>
          <w:szCs w:val="24"/>
        </w:rPr>
        <w:t>ж</w:t>
      </w:r>
      <w:r w:rsidRPr="005D3280">
        <w:rPr>
          <w:sz w:val="24"/>
          <w:szCs w:val="24"/>
        </w:rPr>
        <w:t>е</w:t>
      </w:r>
      <w:r w:rsidRPr="005D3280">
        <w:rPr>
          <w:spacing w:val="-1"/>
          <w:sz w:val="24"/>
          <w:szCs w:val="24"/>
        </w:rPr>
        <w:t>т</w:t>
      </w:r>
      <w:r w:rsidRPr="005D3280">
        <w:rPr>
          <w:sz w:val="24"/>
          <w:szCs w:val="24"/>
        </w:rPr>
        <w:t xml:space="preserve">ных </w:t>
      </w:r>
      <w:r w:rsidRPr="005D3280">
        <w:rPr>
          <w:spacing w:val="1"/>
          <w:sz w:val="24"/>
          <w:szCs w:val="24"/>
        </w:rPr>
        <w:t>у</w:t>
      </w:r>
      <w:r w:rsidRPr="005D3280">
        <w:rPr>
          <w:sz w:val="24"/>
          <w:szCs w:val="24"/>
        </w:rPr>
        <w:t>ч</w:t>
      </w:r>
      <w:r w:rsidRPr="005D3280">
        <w:rPr>
          <w:spacing w:val="-2"/>
          <w:sz w:val="24"/>
          <w:szCs w:val="24"/>
        </w:rPr>
        <w:t>р</w:t>
      </w:r>
      <w:r w:rsidRPr="005D3280">
        <w:rPr>
          <w:sz w:val="24"/>
          <w:szCs w:val="24"/>
        </w:rPr>
        <w:t>е</w:t>
      </w:r>
      <w:r w:rsidRPr="005D3280">
        <w:rPr>
          <w:spacing w:val="-1"/>
          <w:sz w:val="24"/>
          <w:szCs w:val="24"/>
        </w:rPr>
        <w:t>ж</w:t>
      </w:r>
      <w:r w:rsidRPr="005D3280">
        <w:rPr>
          <w:sz w:val="24"/>
          <w:szCs w:val="24"/>
        </w:rPr>
        <w:t>де</w:t>
      </w:r>
      <w:r w:rsidRPr="005D3280">
        <w:rPr>
          <w:spacing w:val="-1"/>
          <w:sz w:val="24"/>
          <w:szCs w:val="24"/>
        </w:rPr>
        <w:t>н</w:t>
      </w:r>
      <w:r w:rsidRPr="005D3280">
        <w:rPr>
          <w:spacing w:val="-2"/>
          <w:sz w:val="24"/>
          <w:szCs w:val="24"/>
        </w:rPr>
        <w:t>и</w:t>
      </w:r>
      <w:r w:rsidRPr="005D3280">
        <w:rPr>
          <w:sz w:val="24"/>
          <w:szCs w:val="24"/>
        </w:rPr>
        <w:t>й</w:t>
      </w:r>
      <w:r w:rsidRPr="005D3280">
        <w:rPr>
          <w:spacing w:val="2"/>
          <w:sz w:val="24"/>
          <w:szCs w:val="24"/>
        </w:rPr>
        <w:t xml:space="preserve"> </w:t>
      </w:r>
      <w:r w:rsidRPr="005D3280">
        <w:rPr>
          <w:spacing w:val="-1"/>
          <w:sz w:val="24"/>
          <w:szCs w:val="24"/>
        </w:rPr>
        <w:t>С</w:t>
      </w:r>
      <w:r w:rsidRPr="005D3280">
        <w:rPr>
          <w:sz w:val="24"/>
          <w:szCs w:val="24"/>
        </w:rPr>
        <w:t>осно</w:t>
      </w:r>
      <w:r w:rsidRPr="005D3280">
        <w:rPr>
          <w:spacing w:val="-1"/>
          <w:sz w:val="24"/>
          <w:szCs w:val="24"/>
        </w:rPr>
        <w:t>в</w:t>
      </w:r>
      <w:r w:rsidRPr="005D3280">
        <w:rPr>
          <w:sz w:val="24"/>
          <w:szCs w:val="24"/>
        </w:rPr>
        <w:t>оборс</w:t>
      </w:r>
      <w:r w:rsidRPr="005D3280">
        <w:rPr>
          <w:spacing w:val="-1"/>
          <w:sz w:val="24"/>
          <w:szCs w:val="24"/>
        </w:rPr>
        <w:t>к</w:t>
      </w:r>
      <w:r w:rsidRPr="005D3280">
        <w:rPr>
          <w:sz w:val="24"/>
          <w:szCs w:val="24"/>
        </w:rPr>
        <w:t>ого</w:t>
      </w:r>
      <w:r w:rsidRPr="005D3280">
        <w:rPr>
          <w:spacing w:val="2"/>
          <w:sz w:val="24"/>
          <w:szCs w:val="24"/>
        </w:rPr>
        <w:t xml:space="preserve"> </w:t>
      </w:r>
      <w:r w:rsidRPr="005D3280">
        <w:rPr>
          <w:sz w:val="24"/>
          <w:szCs w:val="24"/>
        </w:rPr>
        <w:t>городс</w:t>
      </w:r>
      <w:r w:rsidRPr="005D3280">
        <w:rPr>
          <w:spacing w:val="-1"/>
          <w:sz w:val="24"/>
          <w:szCs w:val="24"/>
        </w:rPr>
        <w:t>к</w:t>
      </w:r>
      <w:r w:rsidRPr="005D3280">
        <w:rPr>
          <w:sz w:val="24"/>
          <w:szCs w:val="24"/>
        </w:rPr>
        <w:t>ого</w:t>
      </w:r>
      <w:r w:rsidRPr="005D3280">
        <w:rPr>
          <w:spacing w:val="2"/>
          <w:sz w:val="24"/>
          <w:szCs w:val="24"/>
        </w:rPr>
        <w:t xml:space="preserve"> </w:t>
      </w:r>
      <w:r w:rsidRPr="005D3280">
        <w:rPr>
          <w:sz w:val="24"/>
          <w:szCs w:val="24"/>
        </w:rPr>
        <w:t>о</w:t>
      </w:r>
      <w:r w:rsidRPr="005D3280">
        <w:rPr>
          <w:spacing w:val="-1"/>
          <w:sz w:val="24"/>
          <w:szCs w:val="24"/>
        </w:rPr>
        <w:t>к</w:t>
      </w:r>
      <w:r w:rsidRPr="005D3280">
        <w:rPr>
          <w:spacing w:val="-2"/>
          <w:sz w:val="24"/>
          <w:szCs w:val="24"/>
        </w:rPr>
        <w:t>р</w:t>
      </w:r>
      <w:r w:rsidRPr="005D3280">
        <w:rPr>
          <w:spacing w:val="2"/>
          <w:sz w:val="24"/>
          <w:szCs w:val="24"/>
        </w:rPr>
        <w:t>у</w:t>
      </w:r>
      <w:r w:rsidRPr="005D3280">
        <w:rPr>
          <w:sz w:val="24"/>
          <w:szCs w:val="24"/>
        </w:rPr>
        <w:t>га</w:t>
      </w:r>
      <w:r>
        <w:rPr>
          <w:sz w:val="24"/>
          <w:szCs w:val="24"/>
        </w:rPr>
        <w:t>.</w:t>
      </w:r>
    </w:p>
    <w:p w:rsidR="001F04CC" w:rsidRDefault="001F04CC" w:rsidP="001F04CC">
      <w:pPr>
        <w:autoSpaceDE w:val="0"/>
        <w:autoSpaceDN w:val="0"/>
        <w:adjustRightInd w:val="0"/>
        <w:ind w:firstLine="540"/>
        <w:jc w:val="both"/>
        <w:rPr>
          <w:sz w:val="24"/>
          <w:szCs w:val="24"/>
        </w:rPr>
      </w:pPr>
      <w:r w:rsidRPr="00C00E99">
        <w:rPr>
          <w:sz w:val="24"/>
          <w:szCs w:val="24"/>
        </w:rPr>
        <w:t>1.2. Настоящ</w:t>
      </w:r>
      <w:r>
        <w:rPr>
          <w:sz w:val="24"/>
          <w:szCs w:val="24"/>
        </w:rPr>
        <w:t xml:space="preserve">ий Регламент </w:t>
      </w:r>
      <w:r w:rsidRPr="00A31400">
        <w:rPr>
          <w:sz w:val="24"/>
          <w:szCs w:val="24"/>
        </w:rPr>
        <w:t>определяет порядок взаимодействия заказчиков с уполномоченным органом, осуществляющим полномочия на определение поставщиков (подрядчиков, исполнителей), с уполномоченным органом на осуществление контроля в сфере закупок и регламентирует их права и обязанности, а также контроль в сфере закупок, мониторинг закупок и аудит в сфере закупок</w:t>
      </w:r>
      <w:r>
        <w:rPr>
          <w:sz w:val="24"/>
          <w:szCs w:val="24"/>
        </w:rPr>
        <w:t xml:space="preserve">. </w:t>
      </w:r>
    </w:p>
    <w:p w:rsidR="001F04CC" w:rsidRPr="00DB63E5" w:rsidRDefault="001F04CC" w:rsidP="001F04CC">
      <w:pPr>
        <w:pStyle w:val="af"/>
        <w:shd w:val="clear" w:color="auto" w:fill="FFFFFF"/>
        <w:spacing w:before="0" w:beforeAutospacing="0" w:after="0" w:afterAutospacing="0"/>
        <w:ind w:firstLine="720"/>
        <w:jc w:val="both"/>
        <w:rPr>
          <w:color w:val="737272"/>
        </w:rPr>
      </w:pPr>
      <w:r w:rsidRPr="00DB63E5">
        <w:rPr>
          <w:color w:val="000000"/>
        </w:rPr>
        <w:t>1.3. Уполномоченный орган на определение поставщиков при осуществлении закупки для заказчиков осуществляет функции в соответствии с положениями ст.26 Федерального закона (за исключением обоснования закупок, определения условий контракта, определения начальной (максимальной) цены контракта, подписания контракта).</w:t>
      </w:r>
    </w:p>
    <w:p w:rsidR="001F04CC" w:rsidRPr="00A31400" w:rsidRDefault="001F04CC" w:rsidP="001F04CC">
      <w:pPr>
        <w:autoSpaceDE w:val="0"/>
        <w:autoSpaceDN w:val="0"/>
        <w:adjustRightInd w:val="0"/>
        <w:ind w:firstLine="540"/>
        <w:jc w:val="both"/>
        <w:rPr>
          <w:sz w:val="24"/>
          <w:szCs w:val="24"/>
        </w:rPr>
      </w:pPr>
      <w:r>
        <w:rPr>
          <w:sz w:val="24"/>
          <w:szCs w:val="24"/>
        </w:rPr>
        <w:t>1.4.</w:t>
      </w:r>
      <w:r w:rsidRPr="00A31400">
        <w:rPr>
          <w:sz w:val="24"/>
          <w:szCs w:val="24"/>
        </w:rPr>
        <w:t xml:space="preserve"> </w:t>
      </w:r>
      <w:r w:rsidRPr="00C00E99">
        <w:rPr>
          <w:sz w:val="24"/>
          <w:szCs w:val="24"/>
        </w:rPr>
        <w:t>Настоящ</w:t>
      </w:r>
      <w:r>
        <w:rPr>
          <w:sz w:val="24"/>
          <w:szCs w:val="24"/>
        </w:rPr>
        <w:t xml:space="preserve">ий Регламент </w:t>
      </w:r>
      <w:r w:rsidRPr="00A31400">
        <w:rPr>
          <w:sz w:val="24"/>
          <w:szCs w:val="24"/>
        </w:rPr>
        <w:t>регулирует отношения</w:t>
      </w:r>
      <w:r>
        <w:rPr>
          <w:sz w:val="24"/>
          <w:szCs w:val="24"/>
        </w:rPr>
        <w:t xml:space="preserve"> в </w:t>
      </w:r>
      <w:r w:rsidRPr="005D3280">
        <w:rPr>
          <w:spacing w:val="-1"/>
          <w:sz w:val="24"/>
          <w:szCs w:val="24"/>
        </w:rPr>
        <w:t>С</w:t>
      </w:r>
      <w:r w:rsidRPr="005D3280">
        <w:rPr>
          <w:sz w:val="24"/>
          <w:szCs w:val="24"/>
        </w:rPr>
        <w:t>осно</w:t>
      </w:r>
      <w:r w:rsidRPr="005D3280">
        <w:rPr>
          <w:spacing w:val="-1"/>
          <w:sz w:val="24"/>
          <w:szCs w:val="24"/>
        </w:rPr>
        <w:t>в</w:t>
      </w:r>
      <w:r w:rsidRPr="005D3280">
        <w:rPr>
          <w:sz w:val="24"/>
          <w:szCs w:val="24"/>
        </w:rPr>
        <w:t>оборс</w:t>
      </w:r>
      <w:r w:rsidRPr="005D3280">
        <w:rPr>
          <w:spacing w:val="-1"/>
          <w:sz w:val="24"/>
          <w:szCs w:val="24"/>
        </w:rPr>
        <w:t>к</w:t>
      </w:r>
      <w:r w:rsidRPr="005D3280">
        <w:rPr>
          <w:sz w:val="24"/>
          <w:szCs w:val="24"/>
        </w:rPr>
        <w:t>о</w:t>
      </w:r>
      <w:r>
        <w:rPr>
          <w:sz w:val="24"/>
          <w:szCs w:val="24"/>
        </w:rPr>
        <w:t>м</w:t>
      </w:r>
      <w:r w:rsidRPr="005D3280">
        <w:rPr>
          <w:spacing w:val="2"/>
          <w:sz w:val="24"/>
          <w:szCs w:val="24"/>
        </w:rPr>
        <w:t xml:space="preserve"> </w:t>
      </w:r>
      <w:r w:rsidRPr="005D3280">
        <w:rPr>
          <w:sz w:val="24"/>
          <w:szCs w:val="24"/>
        </w:rPr>
        <w:t>городс</w:t>
      </w:r>
      <w:r w:rsidRPr="005D3280">
        <w:rPr>
          <w:spacing w:val="-1"/>
          <w:sz w:val="24"/>
          <w:szCs w:val="24"/>
        </w:rPr>
        <w:t>к</w:t>
      </w:r>
      <w:r w:rsidRPr="005D3280">
        <w:rPr>
          <w:sz w:val="24"/>
          <w:szCs w:val="24"/>
        </w:rPr>
        <w:t>о</w:t>
      </w:r>
      <w:r>
        <w:rPr>
          <w:sz w:val="24"/>
          <w:szCs w:val="24"/>
        </w:rPr>
        <w:t>м</w:t>
      </w:r>
      <w:r w:rsidRPr="005D3280">
        <w:rPr>
          <w:spacing w:val="2"/>
          <w:sz w:val="24"/>
          <w:szCs w:val="24"/>
        </w:rPr>
        <w:t xml:space="preserve"> </w:t>
      </w:r>
      <w:r w:rsidRPr="005D3280">
        <w:rPr>
          <w:sz w:val="24"/>
          <w:szCs w:val="24"/>
        </w:rPr>
        <w:t>о</w:t>
      </w:r>
      <w:r w:rsidRPr="005D3280">
        <w:rPr>
          <w:spacing w:val="-1"/>
          <w:sz w:val="24"/>
          <w:szCs w:val="24"/>
        </w:rPr>
        <w:t>к</w:t>
      </w:r>
      <w:r w:rsidRPr="005D3280">
        <w:rPr>
          <w:spacing w:val="-2"/>
          <w:sz w:val="24"/>
          <w:szCs w:val="24"/>
        </w:rPr>
        <w:t>р</w:t>
      </w:r>
      <w:r w:rsidRPr="005D3280">
        <w:rPr>
          <w:spacing w:val="2"/>
          <w:sz w:val="24"/>
          <w:szCs w:val="24"/>
        </w:rPr>
        <w:t>у</w:t>
      </w:r>
      <w:r>
        <w:rPr>
          <w:sz w:val="24"/>
          <w:szCs w:val="24"/>
        </w:rPr>
        <w:t>ге</w:t>
      </w:r>
      <w:r w:rsidRPr="00A31400">
        <w:rPr>
          <w:sz w:val="24"/>
          <w:szCs w:val="24"/>
        </w:rPr>
        <w:t>, направленные на обеспечение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закупок, предотвращения коррупции и других злоупотреблений в сфере таких закупок, в части, касающейся:</w:t>
      </w:r>
    </w:p>
    <w:p w:rsidR="001F04CC" w:rsidRPr="00A31400" w:rsidRDefault="001F04CC" w:rsidP="001F04CC">
      <w:pPr>
        <w:autoSpaceDE w:val="0"/>
        <w:autoSpaceDN w:val="0"/>
        <w:adjustRightInd w:val="0"/>
        <w:ind w:firstLine="540"/>
        <w:jc w:val="both"/>
        <w:rPr>
          <w:sz w:val="24"/>
          <w:szCs w:val="24"/>
        </w:rPr>
      </w:pPr>
      <w:r w:rsidRPr="00A31400">
        <w:rPr>
          <w:sz w:val="24"/>
          <w:szCs w:val="24"/>
        </w:rPr>
        <w:t>- планирования закупок товаров, работ, услуг;</w:t>
      </w:r>
    </w:p>
    <w:p w:rsidR="001F04CC" w:rsidRPr="00A31400" w:rsidRDefault="001F04CC" w:rsidP="001F04CC">
      <w:pPr>
        <w:autoSpaceDE w:val="0"/>
        <w:autoSpaceDN w:val="0"/>
        <w:adjustRightInd w:val="0"/>
        <w:ind w:firstLine="540"/>
        <w:jc w:val="both"/>
        <w:rPr>
          <w:sz w:val="24"/>
          <w:szCs w:val="24"/>
        </w:rPr>
      </w:pPr>
      <w:r w:rsidRPr="00A31400">
        <w:rPr>
          <w:sz w:val="24"/>
          <w:szCs w:val="24"/>
        </w:rPr>
        <w:t>- определения поставщиков (подрядчиков, исполнителей);</w:t>
      </w:r>
    </w:p>
    <w:p w:rsidR="001F04CC" w:rsidRDefault="001F04CC" w:rsidP="001F04CC">
      <w:pPr>
        <w:autoSpaceDE w:val="0"/>
        <w:autoSpaceDN w:val="0"/>
        <w:adjustRightInd w:val="0"/>
        <w:ind w:firstLine="540"/>
        <w:jc w:val="both"/>
        <w:rPr>
          <w:sz w:val="24"/>
          <w:szCs w:val="24"/>
        </w:rPr>
      </w:pPr>
      <w:r w:rsidRPr="00A31400">
        <w:rPr>
          <w:sz w:val="24"/>
          <w:szCs w:val="24"/>
        </w:rPr>
        <w:t xml:space="preserve">- </w:t>
      </w:r>
      <w:r w:rsidRPr="004C4EEC">
        <w:rPr>
          <w:sz w:val="24"/>
          <w:szCs w:val="24"/>
        </w:rPr>
        <w:t>заключения муниципального контракта для</w:t>
      </w:r>
      <w:r>
        <w:rPr>
          <w:b/>
          <w:sz w:val="24"/>
          <w:szCs w:val="24"/>
        </w:rPr>
        <w:t xml:space="preserve"> </w:t>
      </w:r>
      <w:r>
        <w:rPr>
          <w:sz w:val="24"/>
          <w:szCs w:val="24"/>
        </w:rPr>
        <w:t xml:space="preserve">муниципальных </w:t>
      </w:r>
      <w:r w:rsidRPr="00E97F64">
        <w:rPr>
          <w:sz w:val="24"/>
          <w:szCs w:val="24"/>
        </w:rPr>
        <w:t>заказчико</w:t>
      </w:r>
      <w:r>
        <w:rPr>
          <w:sz w:val="24"/>
          <w:szCs w:val="24"/>
        </w:rPr>
        <w:t xml:space="preserve">в, </w:t>
      </w:r>
      <w:r w:rsidRPr="00E97F64">
        <w:rPr>
          <w:sz w:val="24"/>
          <w:szCs w:val="24"/>
        </w:rPr>
        <w:t xml:space="preserve"> </w:t>
      </w:r>
      <w:r w:rsidRPr="00A31400">
        <w:rPr>
          <w:sz w:val="24"/>
          <w:szCs w:val="24"/>
        </w:rPr>
        <w:t xml:space="preserve">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w:t>
      </w:r>
      <w:r w:rsidRPr="005D3280">
        <w:rPr>
          <w:spacing w:val="-1"/>
          <w:sz w:val="24"/>
          <w:szCs w:val="24"/>
        </w:rPr>
        <w:t>С</w:t>
      </w:r>
      <w:r w:rsidRPr="005D3280">
        <w:rPr>
          <w:sz w:val="24"/>
          <w:szCs w:val="24"/>
        </w:rPr>
        <w:t>осно</w:t>
      </w:r>
      <w:r w:rsidRPr="005D3280">
        <w:rPr>
          <w:spacing w:val="-1"/>
          <w:sz w:val="24"/>
          <w:szCs w:val="24"/>
        </w:rPr>
        <w:t>в</w:t>
      </w:r>
      <w:r w:rsidRPr="005D3280">
        <w:rPr>
          <w:sz w:val="24"/>
          <w:szCs w:val="24"/>
        </w:rPr>
        <w:t>оборс</w:t>
      </w:r>
      <w:r w:rsidRPr="005D3280">
        <w:rPr>
          <w:spacing w:val="-1"/>
          <w:sz w:val="24"/>
          <w:szCs w:val="24"/>
        </w:rPr>
        <w:t>к</w:t>
      </w:r>
      <w:r w:rsidRPr="005D3280">
        <w:rPr>
          <w:sz w:val="24"/>
          <w:szCs w:val="24"/>
        </w:rPr>
        <w:t>ого</w:t>
      </w:r>
      <w:r w:rsidRPr="005D3280">
        <w:rPr>
          <w:spacing w:val="2"/>
          <w:sz w:val="24"/>
          <w:szCs w:val="24"/>
        </w:rPr>
        <w:t xml:space="preserve"> </w:t>
      </w:r>
      <w:r w:rsidRPr="004C4EEC">
        <w:rPr>
          <w:sz w:val="24"/>
          <w:szCs w:val="24"/>
        </w:rPr>
        <w:t>городс</w:t>
      </w:r>
      <w:r w:rsidRPr="004C4EEC">
        <w:rPr>
          <w:spacing w:val="-1"/>
          <w:sz w:val="24"/>
          <w:szCs w:val="24"/>
        </w:rPr>
        <w:t>к</w:t>
      </w:r>
      <w:r w:rsidRPr="004C4EEC">
        <w:rPr>
          <w:sz w:val="24"/>
          <w:szCs w:val="24"/>
        </w:rPr>
        <w:t>ого</w:t>
      </w:r>
      <w:r w:rsidRPr="004C4EEC">
        <w:rPr>
          <w:spacing w:val="2"/>
          <w:sz w:val="24"/>
          <w:szCs w:val="24"/>
        </w:rPr>
        <w:t xml:space="preserve"> </w:t>
      </w:r>
      <w:r w:rsidRPr="004C4EEC">
        <w:rPr>
          <w:sz w:val="24"/>
          <w:szCs w:val="24"/>
        </w:rPr>
        <w:t>о</w:t>
      </w:r>
      <w:r w:rsidRPr="004C4EEC">
        <w:rPr>
          <w:spacing w:val="-1"/>
          <w:sz w:val="24"/>
          <w:szCs w:val="24"/>
        </w:rPr>
        <w:t>к</w:t>
      </w:r>
      <w:r w:rsidRPr="004C4EEC">
        <w:rPr>
          <w:spacing w:val="-2"/>
          <w:sz w:val="24"/>
          <w:szCs w:val="24"/>
        </w:rPr>
        <w:t>р</w:t>
      </w:r>
      <w:r w:rsidRPr="004C4EEC">
        <w:rPr>
          <w:spacing w:val="2"/>
          <w:sz w:val="24"/>
          <w:szCs w:val="24"/>
        </w:rPr>
        <w:t>у</w:t>
      </w:r>
      <w:r w:rsidRPr="004C4EEC">
        <w:rPr>
          <w:sz w:val="24"/>
          <w:szCs w:val="24"/>
        </w:rPr>
        <w:t xml:space="preserve">га, а также заключения гражданско-правового договора бюджетным </w:t>
      </w:r>
      <w:r w:rsidRPr="004C4EEC">
        <w:rPr>
          <w:sz w:val="24"/>
          <w:szCs w:val="24"/>
        </w:rPr>
        <w:lastRenderedPageBreak/>
        <w:t xml:space="preserve">учреждением </w:t>
      </w:r>
      <w:r w:rsidRPr="00E97F64">
        <w:rPr>
          <w:sz w:val="24"/>
          <w:szCs w:val="24"/>
        </w:rPr>
        <w:t xml:space="preserve">в целях обеспечения нужд </w:t>
      </w:r>
      <w:r>
        <w:rPr>
          <w:sz w:val="24"/>
          <w:szCs w:val="24"/>
        </w:rPr>
        <w:t xml:space="preserve">такого учреждения) </w:t>
      </w:r>
      <w:r w:rsidRPr="004C4EEC">
        <w:rPr>
          <w:sz w:val="24"/>
          <w:szCs w:val="24"/>
        </w:rPr>
        <w:t xml:space="preserve">либо иным юридическим лицом в соответствии с </w:t>
      </w:r>
      <w:hyperlink r:id="rId10" w:history="1">
        <w:r w:rsidRPr="004C4EEC">
          <w:rPr>
            <w:sz w:val="24"/>
            <w:szCs w:val="24"/>
          </w:rPr>
          <w:t>частями 1</w:t>
        </w:r>
      </w:hyperlink>
      <w:r w:rsidRPr="004C4EEC">
        <w:rPr>
          <w:sz w:val="24"/>
          <w:szCs w:val="24"/>
        </w:rPr>
        <w:t xml:space="preserve">, </w:t>
      </w:r>
      <w:hyperlink r:id="rId11" w:history="1">
        <w:r w:rsidRPr="004C4EEC">
          <w:rPr>
            <w:sz w:val="24"/>
            <w:szCs w:val="24"/>
          </w:rPr>
          <w:t>4</w:t>
        </w:r>
      </w:hyperlink>
      <w:r w:rsidRPr="004C4EEC">
        <w:rPr>
          <w:sz w:val="24"/>
          <w:szCs w:val="24"/>
        </w:rPr>
        <w:t xml:space="preserve"> и </w:t>
      </w:r>
      <w:hyperlink r:id="rId12" w:history="1">
        <w:r w:rsidRPr="004C4EEC">
          <w:rPr>
            <w:sz w:val="24"/>
            <w:szCs w:val="24"/>
          </w:rPr>
          <w:t>5 статьи 15</w:t>
        </w:r>
      </w:hyperlink>
      <w:r w:rsidRPr="004C4EEC">
        <w:rPr>
          <w:sz w:val="24"/>
          <w:szCs w:val="24"/>
        </w:rPr>
        <w:t xml:space="preserve"> </w:t>
      </w:r>
      <w:r>
        <w:rPr>
          <w:sz w:val="24"/>
          <w:szCs w:val="24"/>
        </w:rPr>
        <w:t>Федерального закона</w:t>
      </w:r>
      <w:r w:rsidRPr="004C4EEC">
        <w:rPr>
          <w:sz w:val="24"/>
          <w:szCs w:val="24"/>
        </w:rPr>
        <w:t>.</w:t>
      </w:r>
    </w:p>
    <w:p w:rsidR="001F04CC" w:rsidRPr="00A31400" w:rsidRDefault="001F04CC" w:rsidP="001F04CC">
      <w:pPr>
        <w:autoSpaceDE w:val="0"/>
        <w:autoSpaceDN w:val="0"/>
        <w:adjustRightInd w:val="0"/>
        <w:ind w:firstLine="540"/>
        <w:jc w:val="both"/>
        <w:rPr>
          <w:sz w:val="24"/>
          <w:szCs w:val="24"/>
        </w:rPr>
      </w:pPr>
      <w:r w:rsidRPr="00A31400">
        <w:rPr>
          <w:sz w:val="24"/>
          <w:szCs w:val="24"/>
        </w:rPr>
        <w:t>- особенностей исполнения контрактов;</w:t>
      </w:r>
    </w:p>
    <w:p w:rsidR="001F04CC" w:rsidRPr="00A31400" w:rsidRDefault="001F04CC" w:rsidP="001F04CC">
      <w:pPr>
        <w:autoSpaceDE w:val="0"/>
        <w:autoSpaceDN w:val="0"/>
        <w:adjustRightInd w:val="0"/>
        <w:ind w:firstLine="540"/>
        <w:jc w:val="both"/>
        <w:rPr>
          <w:sz w:val="24"/>
          <w:szCs w:val="24"/>
        </w:rPr>
      </w:pPr>
      <w:r w:rsidRPr="00A31400">
        <w:rPr>
          <w:sz w:val="24"/>
          <w:szCs w:val="24"/>
        </w:rPr>
        <w:t>- мониторинга закупок товаров, работ, услуг;</w:t>
      </w:r>
    </w:p>
    <w:p w:rsidR="001F04CC" w:rsidRDefault="001F04CC" w:rsidP="001F04CC">
      <w:pPr>
        <w:autoSpaceDE w:val="0"/>
        <w:autoSpaceDN w:val="0"/>
        <w:adjustRightInd w:val="0"/>
        <w:ind w:firstLine="539"/>
        <w:jc w:val="both"/>
        <w:rPr>
          <w:sz w:val="24"/>
          <w:szCs w:val="24"/>
        </w:rPr>
      </w:pPr>
      <w:r>
        <w:rPr>
          <w:sz w:val="24"/>
          <w:szCs w:val="24"/>
        </w:rPr>
        <w:t>-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p>
    <w:p w:rsidR="001F04CC" w:rsidRPr="00F819DB" w:rsidRDefault="001F04CC" w:rsidP="001F04CC">
      <w:pPr>
        <w:tabs>
          <w:tab w:val="left" w:pos="-4820"/>
        </w:tabs>
        <w:contextualSpacing/>
        <w:jc w:val="both"/>
        <w:rPr>
          <w:sz w:val="24"/>
          <w:szCs w:val="24"/>
        </w:rPr>
      </w:pPr>
      <w:r>
        <w:rPr>
          <w:sz w:val="24"/>
          <w:szCs w:val="24"/>
        </w:rPr>
        <w:t xml:space="preserve">1.5. </w:t>
      </w:r>
      <w:r w:rsidRPr="00F819DB">
        <w:rPr>
          <w:sz w:val="24"/>
          <w:szCs w:val="24"/>
        </w:rPr>
        <w:t xml:space="preserve">Размещение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w:t>
      </w:r>
      <w:r>
        <w:rPr>
          <w:sz w:val="24"/>
          <w:szCs w:val="24"/>
        </w:rPr>
        <w:t>закупках</w:t>
      </w:r>
      <w:r w:rsidRPr="00F819DB">
        <w:rPr>
          <w:sz w:val="24"/>
          <w:szCs w:val="24"/>
        </w:rPr>
        <w:t xml:space="preserve"> на поставки товаров, выполнение работ, оказание услуг (далее - официальный сайт) документов, подлежащих такому размещению, обеспечивается уполномоченным органом.</w:t>
      </w:r>
    </w:p>
    <w:p w:rsidR="001F04CC" w:rsidRDefault="001F04CC" w:rsidP="001F04CC">
      <w:pPr>
        <w:jc w:val="both"/>
        <w:rPr>
          <w:sz w:val="24"/>
          <w:szCs w:val="24"/>
        </w:rPr>
      </w:pPr>
      <w:r w:rsidRPr="00C00E99">
        <w:rPr>
          <w:sz w:val="24"/>
          <w:szCs w:val="24"/>
        </w:rPr>
        <w:t>1.</w:t>
      </w:r>
      <w:r>
        <w:rPr>
          <w:sz w:val="24"/>
          <w:szCs w:val="24"/>
        </w:rPr>
        <w:t>6</w:t>
      </w:r>
      <w:r w:rsidRPr="00C00E99">
        <w:rPr>
          <w:sz w:val="24"/>
          <w:szCs w:val="24"/>
        </w:rPr>
        <w:t xml:space="preserve">. Расходование средств резервного фонда администрации осуществляется получателями средств </w:t>
      </w:r>
      <w:r>
        <w:rPr>
          <w:sz w:val="24"/>
          <w:szCs w:val="24"/>
        </w:rPr>
        <w:t xml:space="preserve">резервного фонда </w:t>
      </w:r>
      <w:r w:rsidRPr="00C00E99">
        <w:rPr>
          <w:sz w:val="24"/>
          <w:szCs w:val="24"/>
        </w:rPr>
        <w:t>в соответствии с Положением «О порядке расходования средств резервного фонда администрации Сосновоборского городского округа», утвержденн</w:t>
      </w:r>
      <w:r>
        <w:rPr>
          <w:sz w:val="24"/>
          <w:szCs w:val="24"/>
        </w:rPr>
        <w:t>ым</w:t>
      </w:r>
      <w:r w:rsidRPr="00C00E99">
        <w:rPr>
          <w:sz w:val="24"/>
          <w:szCs w:val="24"/>
        </w:rPr>
        <w:t xml:space="preserve"> </w:t>
      </w:r>
      <w:r>
        <w:rPr>
          <w:sz w:val="24"/>
          <w:szCs w:val="24"/>
        </w:rPr>
        <w:t>п</w:t>
      </w:r>
      <w:r w:rsidRPr="00C00E99">
        <w:rPr>
          <w:sz w:val="24"/>
          <w:szCs w:val="24"/>
        </w:rPr>
        <w:t>остановлением администрации</w:t>
      </w:r>
      <w:r>
        <w:rPr>
          <w:sz w:val="24"/>
          <w:szCs w:val="24"/>
        </w:rPr>
        <w:t xml:space="preserve"> </w:t>
      </w:r>
      <w:r w:rsidRPr="00C00E99">
        <w:rPr>
          <w:sz w:val="24"/>
          <w:szCs w:val="24"/>
        </w:rPr>
        <w:t>Сосновоборского городского ок</w:t>
      </w:r>
      <w:r>
        <w:rPr>
          <w:sz w:val="24"/>
          <w:szCs w:val="24"/>
        </w:rPr>
        <w:t xml:space="preserve">руга. </w:t>
      </w:r>
    </w:p>
    <w:p w:rsidR="001F04CC" w:rsidRPr="001437BA" w:rsidRDefault="001F04CC" w:rsidP="001F04CC">
      <w:pPr>
        <w:jc w:val="both"/>
        <w:rPr>
          <w:sz w:val="24"/>
          <w:szCs w:val="24"/>
        </w:rPr>
      </w:pPr>
      <w:r w:rsidRPr="001437BA">
        <w:rPr>
          <w:sz w:val="24"/>
          <w:szCs w:val="24"/>
        </w:rPr>
        <w:t>1.</w:t>
      </w:r>
      <w:r>
        <w:rPr>
          <w:sz w:val="24"/>
          <w:szCs w:val="24"/>
        </w:rPr>
        <w:t>7</w:t>
      </w:r>
      <w:r w:rsidRPr="001437BA">
        <w:rPr>
          <w:sz w:val="24"/>
          <w:szCs w:val="24"/>
        </w:rPr>
        <w:t>. Настоящий Регламент содержит следующие понятия и сокращения:</w:t>
      </w:r>
    </w:p>
    <w:p w:rsidR="001F04CC" w:rsidRDefault="001F04CC" w:rsidP="001F04CC">
      <w:pPr>
        <w:jc w:val="both"/>
        <w:rPr>
          <w:sz w:val="24"/>
          <w:szCs w:val="24"/>
        </w:rPr>
      </w:pPr>
      <w:r w:rsidRPr="001437BA">
        <w:rPr>
          <w:sz w:val="24"/>
          <w:szCs w:val="24"/>
        </w:rPr>
        <w:tab/>
      </w:r>
      <w:r w:rsidRPr="001437BA">
        <w:rPr>
          <w:b/>
          <w:sz w:val="24"/>
          <w:szCs w:val="24"/>
        </w:rPr>
        <w:t xml:space="preserve">муниципальные нужды </w:t>
      </w:r>
      <w:r w:rsidRPr="001437BA">
        <w:rPr>
          <w:sz w:val="24"/>
          <w:szCs w:val="24"/>
        </w:rPr>
        <w:t xml:space="preserve">- обеспечиваемые за счет средств местных бюджетов и внебюджетных источников финансирования потребности муниципальных образований, муниципальных заказчиков в товарах, работах, услугах, необходимых для решения вопросов местного значения и осуществления отдельных государственных полномочий, переданных органам местного самоуправления федеральными </w:t>
      </w:r>
      <w:r>
        <w:rPr>
          <w:sz w:val="24"/>
          <w:szCs w:val="24"/>
        </w:rPr>
        <w:t>Федерального закона</w:t>
      </w:r>
      <w:r w:rsidRPr="001437BA">
        <w:rPr>
          <w:sz w:val="24"/>
          <w:szCs w:val="24"/>
        </w:rPr>
        <w:t xml:space="preserve">ми и (или) </w:t>
      </w:r>
      <w:r>
        <w:rPr>
          <w:sz w:val="24"/>
          <w:szCs w:val="24"/>
        </w:rPr>
        <w:t>Федерального закона</w:t>
      </w:r>
      <w:r w:rsidRPr="001437BA">
        <w:rPr>
          <w:sz w:val="24"/>
          <w:szCs w:val="24"/>
        </w:rPr>
        <w:t xml:space="preserve">ми субъектов Российской Федерации, функций и полномочий муниципальных заказчиков. </w:t>
      </w:r>
      <w:r w:rsidRPr="001437BA">
        <w:rPr>
          <w:sz w:val="24"/>
          <w:szCs w:val="24"/>
        </w:rPr>
        <w:tab/>
      </w:r>
    </w:p>
    <w:p w:rsidR="001F04CC" w:rsidRDefault="001F04CC" w:rsidP="001F04CC">
      <w:pPr>
        <w:jc w:val="both"/>
        <w:rPr>
          <w:sz w:val="24"/>
          <w:szCs w:val="24"/>
        </w:rPr>
      </w:pPr>
      <w:r>
        <w:rPr>
          <w:sz w:val="24"/>
          <w:szCs w:val="24"/>
        </w:rPr>
        <w:tab/>
      </w:r>
    </w:p>
    <w:p w:rsidR="001F04CC" w:rsidRPr="001437BA" w:rsidRDefault="001F04CC" w:rsidP="001F04CC">
      <w:pPr>
        <w:ind w:firstLine="708"/>
        <w:jc w:val="both"/>
        <w:rPr>
          <w:sz w:val="24"/>
          <w:szCs w:val="24"/>
        </w:rPr>
      </w:pPr>
      <w:r w:rsidRPr="001437BA">
        <w:rPr>
          <w:b/>
          <w:sz w:val="24"/>
          <w:szCs w:val="24"/>
        </w:rPr>
        <w:t>нужды муниципальных бюджетных учреждений</w:t>
      </w:r>
      <w:r w:rsidRPr="001437BA">
        <w:rPr>
          <w:sz w:val="24"/>
          <w:szCs w:val="24"/>
        </w:rPr>
        <w:t xml:space="preserve"> - обеспечиваемые муниципальными бюджетными учреждениями (независимо от источников финансового обеспечения) потребности в товарах, работах, услугах данных бюджетных учреждений.</w:t>
      </w:r>
    </w:p>
    <w:p w:rsidR="001F04CC" w:rsidRDefault="001F04CC" w:rsidP="001F04CC">
      <w:pPr>
        <w:jc w:val="both"/>
        <w:rPr>
          <w:sz w:val="24"/>
          <w:szCs w:val="24"/>
        </w:rPr>
      </w:pPr>
      <w:r w:rsidRPr="001437BA">
        <w:rPr>
          <w:sz w:val="24"/>
          <w:szCs w:val="24"/>
        </w:rPr>
        <w:tab/>
      </w:r>
    </w:p>
    <w:p w:rsidR="001F04CC" w:rsidRPr="00CF5AB4" w:rsidRDefault="001F04CC" w:rsidP="001F04CC">
      <w:pPr>
        <w:ind w:firstLine="708"/>
        <w:jc w:val="both"/>
        <w:rPr>
          <w:sz w:val="24"/>
          <w:szCs w:val="24"/>
        </w:rPr>
      </w:pPr>
      <w:r w:rsidRPr="00CF5AB4">
        <w:rPr>
          <w:b/>
          <w:sz w:val="24"/>
          <w:szCs w:val="24"/>
        </w:rPr>
        <w:t>заказчики</w:t>
      </w:r>
      <w:r w:rsidRPr="00CF5AB4">
        <w:rPr>
          <w:sz w:val="24"/>
          <w:szCs w:val="24"/>
        </w:rPr>
        <w:t xml:space="preserve"> – м</w:t>
      </w:r>
      <w:r w:rsidRPr="00CF5AB4">
        <w:rPr>
          <w:b/>
          <w:sz w:val="24"/>
          <w:szCs w:val="24"/>
        </w:rPr>
        <w:t>униципальные заказчики</w:t>
      </w:r>
      <w:r w:rsidRPr="00CF5AB4">
        <w:rPr>
          <w:sz w:val="24"/>
          <w:szCs w:val="24"/>
        </w:rPr>
        <w:t xml:space="preserve"> Сосновоборского городского округа (органы местного самоуправления, казенные учреждения и иные получатели средств местных бюджетов при осуществлению закупок на поставки товаров, выполнение работ, оказание услуг за счет бюджетных средств и внебюджетных источников финансирования) и </w:t>
      </w:r>
      <w:r w:rsidRPr="00CF5AB4">
        <w:rPr>
          <w:b/>
          <w:sz w:val="24"/>
          <w:szCs w:val="24"/>
        </w:rPr>
        <w:t>иные заказчики</w:t>
      </w:r>
      <w:r w:rsidRPr="00CF5AB4">
        <w:rPr>
          <w:sz w:val="24"/>
          <w:szCs w:val="24"/>
        </w:rPr>
        <w:t xml:space="preserve"> Сосновоборского городского округа (муниципальные бюджетные учреждения при осуществлении закупок на поставку товаров, выполнение работ, оказание услуг независимо от источников финансового обеспечения их исполнения).</w:t>
      </w:r>
    </w:p>
    <w:p w:rsidR="001F04CC" w:rsidRDefault="001F04CC" w:rsidP="001F04CC">
      <w:pPr>
        <w:jc w:val="both"/>
      </w:pPr>
      <w:r>
        <w:tab/>
      </w:r>
    </w:p>
    <w:p w:rsidR="001F04CC" w:rsidRDefault="001F04CC" w:rsidP="001F04CC">
      <w:pPr>
        <w:ind w:firstLine="708"/>
        <w:jc w:val="both"/>
        <w:rPr>
          <w:sz w:val="24"/>
          <w:szCs w:val="24"/>
        </w:rPr>
      </w:pPr>
      <w:r w:rsidRPr="00E97F64">
        <w:rPr>
          <w:b/>
          <w:sz w:val="24"/>
          <w:szCs w:val="24"/>
        </w:rPr>
        <w:t>нужды заказчиков</w:t>
      </w:r>
      <w:r w:rsidRPr="00E97F64">
        <w:rPr>
          <w:sz w:val="24"/>
          <w:szCs w:val="24"/>
        </w:rPr>
        <w:t xml:space="preserve"> - муниципальные нужды и нужды муниципальных бюджетных учреждений.</w:t>
      </w:r>
    </w:p>
    <w:p w:rsidR="001F04CC" w:rsidRDefault="001F04CC" w:rsidP="001F04CC">
      <w:pPr>
        <w:autoSpaceDE w:val="0"/>
        <w:autoSpaceDN w:val="0"/>
        <w:adjustRightInd w:val="0"/>
        <w:jc w:val="both"/>
        <w:outlineLvl w:val="1"/>
        <w:rPr>
          <w:sz w:val="24"/>
          <w:szCs w:val="24"/>
        </w:rPr>
      </w:pPr>
      <w:r>
        <w:rPr>
          <w:sz w:val="24"/>
          <w:szCs w:val="24"/>
        </w:rPr>
        <w:tab/>
      </w:r>
    </w:p>
    <w:p w:rsidR="001F04CC" w:rsidRPr="00DD3099" w:rsidRDefault="001F04CC" w:rsidP="001F04CC">
      <w:pPr>
        <w:autoSpaceDE w:val="0"/>
        <w:autoSpaceDN w:val="0"/>
        <w:adjustRightInd w:val="0"/>
        <w:ind w:firstLine="708"/>
        <w:jc w:val="both"/>
        <w:outlineLvl w:val="1"/>
        <w:rPr>
          <w:sz w:val="24"/>
          <w:szCs w:val="24"/>
        </w:rPr>
      </w:pPr>
      <w:r w:rsidRPr="00DD3099">
        <w:rPr>
          <w:b/>
          <w:sz w:val="24"/>
          <w:szCs w:val="24"/>
        </w:rPr>
        <w:t xml:space="preserve">официальный сайт - </w:t>
      </w:r>
      <w:r w:rsidRPr="00DD3099">
        <w:rPr>
          <w:sz w:val="24"/>
          <w:szCs w:val="24"/>
        </w:rPr>
        <w:t>единая информационная система или до ввода её в эксплуатацию -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1F04CC" w:rsidRDefault="001F04CC" w:rsidP="001F04CC">
      <w:pPr>
        <w:autoSpaceDE w:val="0"/>
        <w:autoSpaceDN w:val="0"/>
        <w:adjustRightInd w:val="0"/>
        <w:jc w:val="both"/>
        <w:outlineLvl w:val="1"/>
        <w:rPr>
          <w:sz w:val="24"/>
          <w:szCs w:val="24"/>
        </w:rPr>
      </w:pPr>
      <w:r>
        <w:rPr>
          <w:sz w:val="24"/>
          <w:szCs w:val="24"/>
        </w:rPr>
        <w:tab/>
      </w:r>
    </w:p>
    <w:p w:rsidR="001F04CC" w:rsidRPr="00C41A90" w:rsidRDefault="001F04CC" w:rsidP="001F04CC">
      <w:pPr>
        <w:autoSpaceDE w:val="0"/>
        <w:autoSpaceDN w:val="0"/>
        <w:adjustRightInd w:val="0"/>
        <w:ind w:firstLine="708"/>
        <w:jc w:val="both"/>
        <w:outlineLvl w:val="1"/>
        <w:rPr>
          <w:sz w:val="24"/>
          <w:szCs w:val="24"/>
          <w:highlight w:val="yellow"/>
        </w:rPr>
      </w:pPr>
      <w:r w:rsidRPr="000A7C8C">
        <w:rPr>
          <w:b/>
          <w:sz w:val="24"/>
          <w:szCs w:val="24"/>
        </w:rPr>
        <w:t xml:space="preserve">контракт - </w:t>
      </w:r>
      <w:r>
        <w:rPr>
          <w:b/>
          <w:sz w:val="24"/>
          <w:szCs w:val="24"/>
        </w:rPr>
        <w:t xml:space="preserve"> </w:t>
      </w:r>
      <w:r w:rsidRPr="00B67117">
        <w:rPr>
          <w:b/>
          <w:sz w:val="24"/>
          <w:szCs w:val="24"/>
        </w:rPr>
        <w:t>му</w:t>
      </w:r>
      <w:r w:rsidRPr="00E97F64">
        <w:rPr>
          <w:b/>
          <w:sz w:val="24"/>
          <w:szCs w:val="24"/>
        </w:rPr>
        <w:t>ниципальный контракт</w:t>
      </w:r>
      <w:r>
        <w:rPr>
          <w:b/>
          <w:sz w:val="24"/>
          <w:szCs w:val="24"/>
        </w:rPr>
        <w:t xml:space="preserve"> (</w:t>
      </w:r>
      <w:r>
        <w:rPr>
          <w:sz w:val="24"/>
          <w:szCs w:val="24"/>
        </w:rPr>
        <w:t>договор</w:t>
      </w:r>
      <w:r w:rsidRPr="00E97F64">
        <w:rPr>
          <w:sz w:val="24"/>
          <w:szCs w:val="24"/>
        </w:rPr>
        <w:t xml:space="preserve"> на поставку товаров, выполнение работ, оказание услуг, заключенный </w:t>
      </w:r>
      <w:r>
        <w:rPr>
          <w:sz w:val="24"/>
          <w:szCs w:val="24"/>
        </w:rPr>
        <w:t xml:space="preserve">муниципальным </w:t>
      </w:r>
      <w:r w:rsidRPr="00E97F64">
        <w:rPr>
          <w:sz w:val="24"/>
          <w:szCs w:val="24"/>
        </w:rPr>
        <w:t>заказчиком в целях обеспечения  муниципальных нужд</w:t>
      </w:r>
      <w:r>
        <w:rPr>
          <w:sz w:val="24"/>
          <w:szCs w:val="24"/>
        </w:rPr>
        <w:t>)</w:t>
      </w:r>
      <w:r w:rsidRPr="00E97F64">
        <w:rPr>
          <w:sz w:val="24"/>
          <w:szCs w:val="24"/>
        </w:rPr>
        <w:t xml:space="preserve"> </w:t>
      </w:r>
      <w:r>
        <w:rPr>
          <w:sz w:val="24"/>
          <w:szCs w:val="24"/>
        </w:rPr>
        <w:t xml:space="preserve">или </w:t>
      </w:r>
      <w:r w:rsidRPr="00E97F64">
        <w:rPr>
          <w:b/>
          <w:sz w:val="24"/>
          <w:szCs w:val="24"/>
        </w:rPr>
        <w:t xml:space="preserve">гражданско-правовой договор бюджетного учреждения </w:t>
      </w:r>
      <w:r w:rsidRPr="000A7C8C">
        <w:rPr>
          <w:sz w:val="24"/>
          <w:szCs w:val="24"/>
        </w:rPr>
        <w:t>(</w:t>
      </w:r>
      <w:r w:rsidRPr="00E97F64">
        <w:rPr>
          <w:sz w:val="24"/>
          <w:szCs w:val="24"/>
        </w:rPr>
        <w:t>договор на поставку товаров, вып</w:t>
      </w:r>
      <w:r>
        <w:rPr>
          <w:sz w:val="24"/>
          <w:szCs w:val="24"/>
        </w:rPr>
        <w:t xml:space="preserve">олнение работ, оказание услуг, </w:t>
      </w:r>
      <w:r w:rsidRPr="00E97F64">
        <w:rPr>
          <w:sz w:val="24"/>
          <w:szCs w:val="24"/>
        </w:rPr>
        <w:t xml:space="preserve">заключенный </w:t>
      </w:r>
      <w:r>
        <w:rPr>
          <w:sz w:val="24"/>
          <w:szCs w:val="24"/>
        </w:rPr>
        <w:t xml:space="preserve">бюджетным учреждением </w:t>
      </w:r>
      <w:r w:rsidRPr="00E97F64">
        <w:rPr>
          <w:sz w:val="24"/>
          <w:szCs w:val="24"/>
        </w:rPr>
        <w:t xml:space="preserve">в целях обеспечения нужд </w:t>
      </w:r>
      <w:r>
        <w:rPr>
          <w:sz w:val="24"/>
          <w:szCs w:val="24"/>
        </w:rPr>
        <w:t>такого учреждения)</w:t>
      </w:r>
      <w:r w:rsidRPr="00E97F64">
        <w:rPr>
          <w:sz w:val="24"/>
          <w:szCs w:val="24"/>
        </w:rPr>
        <w:t>.</w:t>
      </w:r>
      <w:r w:rsidRPr="00C41A90">
        <w:rPr>
          <w:sz w:val="24"/>
          <w:szCs w:val="24"/>
        </w:rPr>
        <w:t xml:space="preserve">    </w:t>
      </w:r>
      <w:r w:rsidRPr="00E97F64">
        <w:rPr>
          <w:sz w:val="24"/>
          <w:szCs w:val="24"/>
        </w:rPr>
        <w:tab/>
      </w:r>
    </w:p>
    <w:p w:rsidR="001F04CC" w:rsidRDefault="001F04CC" w:rsidP="001F04CC">
      <w:pPr>
        <w:ind w:firstLine="720"/>
        <w:jc w:val="both"/>
        <w:rPr>
          <w:b/>
          <w:sz w:val="24"/>
          <w:szCs w:val="24"/>
        </w:rPr>
      </w:pPr>
    </w:p>
    <w:p w:rsidR="001F04CC" w:rsidRPr="00E97F64" w:rsidRDefault="001F04CC" w:rsidP="001F04CC">
      <w:pPr>
        <w:ind w:firstLine="720"/>
        <w:jc w:val="both"/>
        <w:rPr>
          <w:sz w:val="24"/>
          <w:szCs w:val="24"/>
        </w:rPr>
      </w:pPr>
      <w:r w:rsidRPr="00E97F64">
        <w:rPr>
          <w:b/>
          <w:sz w:val="24"/>
          <w:szCs w:val="24"/>
        </w:rPr>
        <w:lastRenderedPageBreak/>
        <w:t xml:space="preserve">конкурсная комиссия - </w:t>
      </w:r>
      <w:r w:rsidRPr="00E97F64">
        <w:rPr>
          <w:sz w:val="24"/>
          <w:szCs w:val="24"/>
        </w:rPr>
        <w:t xml:space="preserve">постоянно действующий рабочий орган администрации, созданный в целях </w:t>
      </w:r>
      <w:r>
        <w:rPr>
          <w:sz w:val="24"/>
          <w:szCs w:val="24"/>
        </w:rPr>
        <w:t>осуществления закупок</w:t>
      </w:r>
      <w:r w:rsidRPr="00E97F64">
        <w:rPr>
          <w:sz w:val="24"/>
          <w:szCs w:val="24"/>
        </w:rPr>
        <w:t xml:space="preserve"> для заказчиков путем проведения торгов в форме конкурса;</w:t>
      </w:r>
    </w:p>
    <w:p w:rsidR="001F04CC" w:rsidRDefault="001F04CC" w:rsidP="001F04CC">
      <w:pPr>
        <w:ind w:firstLine="720"/>
        <w:jc w:val="both"/>
        <w:rPr>
          <w:b/>
          <w:sz w:val="24"/>
          <w:szCs w:val="24"/>
        </w:rPr>
      </w:pPr>
    </w:p>
    <w:p w:rsidR="001F04CC" w:rsidRPr="00E97F64" w:rsidRDefault="001F04CC" w:rsidP="001F04CC">
      <w:pPr>
        <w:ind w:firstLine="720"/>
        <w:jc w:val="both"/>
        <w:rPr>
          <w:sz w:val="24"/>
          <w:szCs w:val="24"/>
        </w:rPr>
      </w:pPr>
      <w:r w:rsidRPr="00E97F64">
        <w:rPr>
          <w:b/>
          <w:sz w:val="24"/>
          <w:szCs w:val="24"/>
        </w:rPr>
        <w:t xml:space="preserve">аукционная комиссия  – </w:t>
      </w:r>
      <w:r w:rsidRPr="00E97F64">
        <w:rPr>
          <w:sz w:val="24"/>
          <w:szCs w:val="24"/>
        </w:rPr>
        <w:t xml:space="preserve">постоянно действующий рабочий орган администрации, созданный в целях </w:t>
      </w:r>
      <w:r>
        <w:rPr>
          <w:sz w:val="24"/>
          <w:szCs w:val="24"/>
        </w:rPr>
        <w:t>осуществления закупок</w:t>
      </w:r>
      <w:r w:rsidRPr="00E97F64">
        <w:rPr>
          <w:sz w:val="24"/>
          <w:szCs w:val="24"/>
        </w:rPr>
        <w:t xml:space="preserve"> для заказчиков путем проведения торгов в форме аукциона;</w:t>
      </w:r>
    </w:p>
    <w:p w:rsidR="001F04CC" w:rsidRDefault="001F04CC" w:rsidP="001F04CC">
      <w:pPr>
        <w:ind w:firstLine="720"/>
        <w:jc w:val="both"/>
        <w:rPr>
          <w:b/>
          <w:sz w:val="24"/>
          <w:szCs w:val="24"/>
        </w:rPr>
      </w:pPr>
    </w:p>
    <w:p w:rsidR="001F04CC" w:rsidRPr="00E97F64" w:rsidRDefault="001F04CC" w:rsidP="001F04CC">
      <w:pPr>
        <w:ind w:firstLine="720"/>
        <w:jc w:val="both"/>
        <w:rPr>
          <w:sz w:val="24"/>
          <w:szCs w:val="24"/>
        </w:rPr>
      </w:pPr>
      <w:r w:rsidRPr="00E97F64">
        <w:rPr>
          <w:b/>
          <w:sz w:val="24"/>
          <w:szCs w:val="24"/>
        </w:rPr>
        <w:t xml:space="preserve">котировочная комиссия – </w:t>
      </w:r>
      <w:r w:rsidRPr="00E97F64">
        <w:rPr>
          <w:sz w:val="24"/>
          <w:szCs w:val="24"/>
        </w:rPr>
        <w:t xml:space="preserve">постоянно действующий рабочий орган администрации, созданный в целях </w:t>
      </w:r>
      <w:r>
        <w:rPr>
          <w:sz w:val="24"/>
          <w:szCs w:val="24"/>
        </w:rPr>
        <w:t>осуществления закупок</w:t>
      </w:r>
      <w:r w:rsidRPr="00E97F64">
        <w:rPr>
          <w:sz w:val="24"/>
          <w:szCs w:val="24"/>
        </w:rPr>
        <w:t xml:space="preserve"> для заказчиков путем запроса котировок цен товаров, работ, услуг;</w:t>
      </w:r>
    </w:p>
    <w:p w:rsidR="001F04CC" w:rsidRDefault="001F04CC" w:rsidP="001F04CC">
      <w:pPr>
        <w:ind w:firstLine="720"/>
        <w:jc w:val="both"/>
        <w:rPr>
          <w:b/>
          <w:sz w:val="24"/>
          <w:szCs w:val="24"/>
        </w:rPr>
      </w:pPr>
    </w:p>
    <w:p w:rsidR="001F04CC" w:rsidRPr="009C235A" w:rsidRDefault="001F04CC" w:rsidP="001F04CC">
      <w:pPr>
        <w:ind w:firstLine="720"/>
        <w:jc w:val="both"/>
        <w:rPr>
          <w:caps/>
          <w:sz w:val="24"/>
          <w:szCs w:val="24"/>
        </w:rPr>
      </w:pPr>
      <w:r w:rsidRPr="009C235A">
        <w:rPr>
          <w:b/>
          <w:sz w:val="24"/>
          <w:szCs w:val="24"/>
        </w:rPr>
        <w:t>комиссия по рассмотрению заявок на участие в запросе предложений и окончательных предложений</w:t>
      </w:r>
      <w:r w:rsidRPr="00C70D64">
        <w:rPr>
          <w:sz w:val="24"/>
          <w:szCs w:val="24"/>
        </w:rPr>
        <w:t xml:space="preserve"> </w:t>
      </w:r>
      <w:r w:rsidRPr="00E97F64">
        <w:rPr>
          <w:b/>
          <w:sz w:val="24"/>
          <w:szCs w:val="24"/>
        </w:rPr>
        <w:t xml:space="preserve">– </w:t>
      </w:r>
      <w:r w:rsidRPr="00E97F64">
        <w:rPr>
          <w:sz w:val="24"/>
          <w:szCs w:val="24"/>
        </w:rPr>
        <w:t xml:space="preserve">постоянно действующий рабочий орган администрации, созданный в целях </w:t>
      </w:r>
      <w:r>
        <w:rPr>
          <w:sz w:val="24"/>
          <w:szCs w:val="24"/>
        </w:rPr>
        <w:t>осуществления закупок</w:t>
      </w:r>
      <w:r w:rsidRPr="00E97F64">
        <w:rPr>
          <w:sz w:val="24"/>
          <w:szCs w:val="24"/>
        </w:rPr>
        <w:t xml:space="preserve"> для заказчиков путем запроса </w:t>
      </w:r>
      <w:r w:rsidRPr="009C235A">
        <w:rPr>
          <w:b/>
          <w:sz w:val="24"/>
          <w:szCs w:val="24"/>
        </w:rPr>
        <w:t xml:space="preserve"> </w:t>
      </w:r>
      <w:r w:rsidRPr="009C235A">
        <w:rPr>
          <w:sz w:val="24"/>
          <w:szCs w:val="24"/>
        </w:rPr>
        <w:t>предложений и окончательных предложений</w:t>
      </w:r>
      <w:r w:rsidRPr="009C235A">
        <w:rPr>
          <w:caps/>
          <w:sz w:val="24"/>
          <w:szCs w:val="24"/>
        </w:rPr>
        <w:t xml:space="preserve"> </w:t>
      </w:r>
    </w:p>
    <w:p w:rsidR="001F04CC" w:rsidRPr="00CA13C9" w:rsidRDefault="001F04CC" w:rsidP="001F04CC">
      <w:pPr>
        <w:ind w:firstLine="720"/>
        <w:jc w:val="both"/>
        <w:rPr>
          <w:b/>
          <w:sz w:val="24"/>
          <w:szCs w:val="24"/>
        </w:rPr>
      </w:pPr>
    </w:p>
    <w:p w:rsidR="001F04CC" w:rsidRPr="00CA13C9" w:rsidRDefault="001F04CC" w:rsidP="001F04CC">
      <w:pPr>
        <w:ind w:firstLine="720"/>
        <w:jc w:val="both"/>
        <w:rPr>
          <w:sz w:val="24"/>
          <w:szCs w:val="24"/>
        </w:rPr>
      </w:pPr>
      <w:r w:rsidRPr="00CA13C9">
        <w:rPr>
          <w:b/>
          <w:sz w:val="24"/>
          <w:szCs w:val="24"/>
        </w:rPr>
        <w:t xml:space="preserve">уполномоченный орган - </w:t>
      </w:r>
      <w:r w:rsidRPr="00CA13C9">
        <w:rPr>
          <w:sz w:val="24"/>
          <w:szCs w:val="24"/>
        </w:rPr>
        <w:t>орган,</w:t>
      </w:r>
      <w:r w:rsidRPr="00CA13C9">
        <w:rPr>
          <w:b/>
          <w:sz w:val="24"/>
          <w:szCs w:val="24"/>
        </w:rPr>
        <w:t xml:space="preserve"> </w:t>
      </w:r>
      <w:r w:rsidRPr="00CA13C9">
        <w:rPr>
          <w:sz w:val="24"/>
          <w:szCs w:val="24"/>
        </w:rPr>
        <w:t>уполномоченный на осуществление функций по определению поставщиков (подрядчиков, исполнителей) на поставки товаров, выполнение работ, оказание услуг для нужд заказчиков. Функции уполномоченного органа в составе администрации Сосновоборского городского округа выполняет отдел муниципального заказа.</w:t>
      </w:r>
    </w:p>
    <w:p w:rsidR="001F04CC" w:rsidRDefault="001F04CC" w:rsidP="001F04CC">
      <w:pPr>
        <w:ind w:firstLine="720"/>
        <w:jc w:val="both"/>
        <w:rPr>
          <w:b/>
          <w:sz w:val="24"/>
          <w:szCs w:val="24"/>
        </w:rPr>
      </w:pPr>
    </w:p>
    <w:p w:rsidR="001F04CC" w:rsidRPr="009C235A" w:rsidRDefault="001F04CC" w:rsidP="001F04CC">
      <w:pPr>
        <w:ind w:firstLine="720"/>
        <w:jc w:val="both"/>
        <w:rPr>
          <w:sz w:val="24"/>
          <w:szCs w:val="24"/>
        </w:rPr>
      </w:pPr>
      <w:r w:rsidRPr="00E97F64">
        <w:rPr>
          <w:b/>
          <w:sz w:val="24"/>
          <w:szCs w:val="24"/>
        </w:rPr>
        <w:t>структурные подразделения</w:t>
      </w:r>
      <w:r w:rsidRPr="00E97F64">
        <w:rPr>
          <w:sz w:val="24"/>
          <w:szCs w:val="24"/>
        </w:rPr>
        <w:t xml:space="preserve"> </w:t>
      </w:r>
      <w:r w:rsidRPr="00E97F64">
        <w:rPr>
          <w:b/>
          <w:sz w:val="24"/>
          <w:szCs w:val="24"/>
        </w:rPr>
        <w:t xml:space="preserve">– </w:t>
      </w:r>
      <w:r w:rsidRPr="00E97F64">
        <w:rPr>
          <w:sz w:val="24"/>
          <w:szCs w:val="24"/>
        </w:rPr>
        <w:t>отраслевые (функциональные)</w:t>
      </w:r>
      <w:r w:rsidRPr="00E97F64">
        <w:rPr>
          <w:b/>
          <w:sz w:val="24"/>
          <w:szCs w:val="24"/>
        </w:rPr>
        <w:t xml:space="preserve"> </w:t>
      </w:r>
      <w:r w:rsidRPr="00E97F64">
        <w:rPr>
          <w:sz w:val="24"/>
          <w:szCs w:val="24"/>
        </w:rPr>
        <w:t xml:space="preserve">подразделения администрации (отделы и комитеты </w:t>
      </w:r>
      <w:r w:rsidRPr="004C4EEC">
        <w:rPr>
          <w:sz w:val="24"/>
          <w:szCs w:val="24"/>
        </w:rPr>
        <w:t xml:space="preserve">администрации без права юридического лица), являющиеся разработчиками документации </w:t>
      </w:r>
      <w:r>
        <w:rPr>
          <w:sz w:val="24"/>
          <w:szCs w:val="24"/>
        </w:rPr>
        <w:t xml:space="preserve">для осуществления закупки </w:t>
      </w:r>
      <w:r w:rsidRPr="004C4EEC">
        <w:rPr>
          <w:color w:val="000000"/>
          <w:sz w:val="24"/>
          <w:szCs w:val="24"/>
        </w:rPr>
        <w:t>конкурентными способами.</w:t>
      </w:r>
    </w:p>
    <w:p w:rsidR="001F04CC" w:rsidRPr="009C235A" w:rsidRDefault="001F04CC" w:rsidP="001F04CC">
      <w:pPr>
        <w:pStyle w:val="af"/>
        <w:shd w:val="clear" w:color="auto" w:fill="FFFFFF"/>
        <w:spacing w:before="0" w:beforeAutospacing="0" w:after="0" w:afterAutospacing="0"/>
        <w:ind w:firstLine="720"/>
        <w:jc w:val="both"/>
        <w:rPr>
          <w:color w:val="737272"/>
        </w:rPr>
      </w:pPr>
      <w:r w:rsidRPr="009C235A">
        <w:t xml:space="preserve">Понятия и термины, используемые в настоящем Регламенте, и не указанные в данном  пункте Регламента, применяются в значениях, </w:t>
      </w:r>
      <w:r w:rsidRPr="009C235A">
        <w:rPr>
          <w:color w:val="000000"/>
        </w:rPr>
        <w:t xml:space="preserve">определенных </w:t>
      </w:r>
      <w:r>
        <w:rPr>
          <w:color w:val="000000"/>
        </w:rPr>
        <w:t>Федеральным з</w:t>
      </w:r>
      <w:r w:rsidRPr="009C235A">
        <w:rPr>
          <w:color w:val="000000"/>
        </w:rPr>
        <w:t>аконом</w:t>
      </w:r>
      <w:r>
        <w:rPr>
          <w:color w:val="000000"/>
        </w:rPr>
        <w:t>.</w:t>
      </w:r>
    </w:p>
    <w:p w:rsidR="001F04CC" w:rsidRPr="00C00E99" w:rsidRDefault="001F04CC" w:rsidP="001F04CC">
      <w:pPr>
        <w:jc w:val="both"/>
        <w:rPr>
          <w:b/>
          <w:sz w:val="24"/>
          <w:szCs w:val="24"/>
        </w:rPr>
      </w:pPr>
    </w:p>
    <w:p w:rsidR="001F04CC" w:rsidRPr="004C4EEC" w:rsidRDefault="001F04CC" w:rsidP="001F04CC">
      <w:pPr>
        <w:jc w:val="both"/>
        <w:rPr>
          <w:b/>
          <w:sz w:val="24"/>
          <w:szCs w:val="24"/>
        </w:rPr>
      </w:pPr>
      <w:r w:rsidRPr="00B80C71">
        <w:rPr>
          <w:b/>
          <w:sz w:val="24"/>
          <w:szCs w:val="24"/>
        </w:rPr>
        <w:t xml:space="preserve">Глава 2. </w:t>
      </w:r>
      <w:r w:rsidRPr="004C4EEC">
        <w:rPr>
          <w:b/>
          <w:sz w:val="24"/>
          <w:szCs w:val="24"/>
        </w:rPr>
        <w:t>Взаимодействие уполномоченного органа и заказчиков при планировании и формировании закупок</w:t>
      </w:r>
      <w:r>
        <w:rPr>
          <w:b/>
          <w:sz w:val="24"/>
          <w:szCs w:val="24"/>
        </w:rPr>
        <w:t>.</w:t>
      </w:r>
    </w:p>
    <w:p w:rsidR="001F04CC" w:rsidRPr="00C00E99" w:rsidRDefault="001F04CC" w:rsidP="001F04CC">
      <w:pPr>
        <w:rPr>
          <w:sz w:val="24"/>
          <w:szCs w:val="24"/>
        </w:rPr>
      </w:pPr>
    </w:p>
    <w:p w:rsidR="001F04CC" w:rsidRPr="00A31400" w:rsidRDefault="001F04CC" w:rsidP="001F04CC">
      <w:pPr>
        <w:autoSpaceDE w:val="0"/>
        <w:autoSpaceDN w:val="0"/>
        <w:adjustRightInd w:val="0"/>
        <w:ind w:firstLine="539"/>
        <w:jc w:val="both"/>
        <w:rPr>
          <w:sz w:val="24"/>
          <w:szCs w:val="24"/>
        </w:rPr>
      </w:pPr>
      <w:r>
        <w:rPr>
          <w:sz w:val="24"/>
          <w:szCs w:val="24"/>
        </w:rPr>
        <w:t xml:space="preserve">2.1. </w:t>
      </w:r>
      <w:r w:rsidRPr="00A31400">
        <w:rPr>
          <w:sz w:val="24"/>
          <w:szCs w:val="24"/>
        </w:rPr>
        <w:t xml:space="preserve">Планирование закупок заказчиками основывается на принципах контрактной системы осуществления закупок, определённых в статье 6 </w:t>
      </w:r>
      <w:r>
        <w:rPr>
          <w:sz w:val="24"/>
          <w:szCs w:val="24"/>
        </w:rPr>
        <w:t xml:space="preserve">Федерального закона </w:t>
      </w:r>
      <w:r w:rsidRPr="00A31400">
        <w:rPr>
          <w:sz w:val="24"/>
          <w:szCs w:val="24"/>
        </w:rPr>
        <w:t>и особенностей</w:t>
      </w:r>
      <w:r>
        <w:rPr>
          <w:sz w:val="24"/>
          <w:szCs w:val="24"/>
        </w:rPr>
        <w:t>,</w:t>
      </w:r>
      <w:r w:rsidRPr="00A31400">
        <w:rPr>
          <w:sz w:val="24"/>
          <w:szCs w:val="24"/>
        </w:rPr>
        <w:t xml:space="preserve"> установленных статьями 14 и 15</w:t>
      </w:r>
      <w:r>
        <w:rPr>
          <w:sz w:val="24"/>
          <w:szCs w:val="24"/>
        </w:rPr>
        <w:t xml:space="preserve"> Федерального закона. </w:t>
      </w:r>
      <w:r w:rsidRPr="00A31400">
        <w:rPr>
          <w:sz w:val="24"/>
          <w:szCs w:val="24"/>
        </w:rPr>
        <w:t>Планирование закупок</w:t>
      </w:r>
      <w:r>
        <w:rPr>
          <w:sz w:val="24"/>
          <w:szCs w:val="24"/>
        </w:rPr>
        <w:t xml:space="preserve">  </w:t>
      </w:r>
      <w:r w:rsidRPr="002D2D98">
        <w:rPr>
          <w:sz w:val="24"/>
          <w:szCs w:val="24"/>
        </w:rPr>
        <w:t>осуществляется исходя из определенных</w:t>
      </w:r>
      <w:r>
        <w:rPr>
          <w:sz w:val="24"/>
          <w:szCs w:val="24"/>
        </w:rPr>
        <w:t>,</w:t>
      </w:r>
      <w:r w:rsidRPr="00A31400">
        <w:rPr>
          <w:sz w:val="24"/>
          <w:szCs w:val="24"/>
        </w:rPr>
        <w:t xml:space="preserve"> с учетом положений </w:t>
      </w:r>
      <w:hyperlink r:id="rId13" w:history="1">
        <w:r w:rsidRPr="00A31400">
          <w:rPr>
            <w:sz w:val="24"/>
            <w:szCs w:val="24"/>
          </w:rPr>
          <w:t>статьи 13</w:t>
        </w:r>
      </w:hyperlink>
      <w:r w:rsidRPr="00A31400">
        <w:rPr>
          <w:sz w:val="24"/>
          <w:szCs w:val="24"/>
        </w:rPr>
        <w:t xml:space="preserve"> </w:t>
      </w:r>
      <w:r>
        <w:rPr>
          <w:sz w:val="24"/>
          <w:szCs w:val="24"/>
        </w:rPr>
        <w:t xml:space="preserve">Федерального закона, </w:t>
      </w:r>
      <w:r w:rsidRPr="00A31400">
        <w:rPr>
          <w:sz w:val="24"/>
          <w:szCs w:val="24"/>
        </w:rPr>
        <w:t>целей осуществления закупок, посредством формирования, утверждения и ведения:</w:t>
      </w:r>
    </w:p>
    <w:p w:rsidR="001F04CC" w:rsidRPr="00A31400" w:rsidRDefault="001F04CC" w:rsidP="001F04CC">
      <w:pPr>
        <w:autoSpaceDE w:val="0"/>
        <w:autoSpaceDN w:val="0"/>
        <w:adjustRightInd w:val="0"/>
        <w:ind w:firstLine="539"/>
        <w:jc w:val="both"/>
        <w:rPr>
          <w:sz w:val="24"/>
          <w:szCs w:val="24"/>
        </w:rPr>
      </w:pPr>
      <w:r w:rsidRPr="00A31400">
        <w:rPr>
          <w:sz w:val="24"/>
          <w:szCs w:val="24"/>
        </w:rPr>
        <w:t>1) планов закупок;</w:t>
      </w:r>
    </w:p>
    <w:p w:rsidR="001F04CC" w:rsidRPr="00A31400" w:rsidRDefault="001F04CC" w:rsidP="001F04CC">
      <w:pPr>
        <w:autoSpaceDE w:val="0"/>
        <w:autoSpaceDN w:val="0"/>
        <w:adjustRightInd w:val="0"/>
        <w:ind w:firstLine="539"/>
        <w:jc w:val="both"/>
        <w:rPr>
          <w:sz w:val="24"/>
          <w:szCs w:val="24"/>
        </w:rPr>
      </w:pPr>
      <w:r w:rsidRPr="00A31400">
        <w:rPr>
          <w:sz w:val="24"/>
          <w:szCs w:val="24"/>
        </w:rPr>
        <w:t>2) планов-графиков.</w:t>
      </w:r>
    </w:p>
    <w:p w:rsidR="001F04CC" w:rsidRDefault="001F04CC" w:rsidP="001F04CC">
      <w:pPr>
        <w:ind w:firstLine="539"/>
        <w:jc w:val="both"/>
        <w:rPr>
          <w:sz w:val="24"/>
          <w:szCs w:val="24"/>
        </w:rPr>
      </w:pPr>
      <w:r>
        <w:rPr>
          <w:sz w:val="24"/>
          <w:szCs w:val="24"/>
        </w:rPr>
        <w:t xml:space="preserve">2.2. Планы-графики на очередной год формируются заказчиками по установленной форме (Приложение № 1). По администрации План-график формируется отделом муниципального заказа, на основании предоставленных </w:t>
      </w:r>
      <w:r w:rsidRPr="00C00E99">
        <w:rPr>
          <w:sz w:val="24"/>
          <w:szCs w:val="24"/>
        </w:rPr>
        <w:t xml:space="preserve"> структурными подразделениями </w:t>
      </w:r>
      <w:r w:rsidRPr="005B6E25">
        <w:rPr>
          <w:sz w:val="24"/>
          <w:szCs w:val="24"/>
        </w:rPr>
        <w:t xml:space="preserve">Заявок на составление </w:t>
      </w:r>
      <w:r>
        <w:rPr>
          <w:sz w:val="24"/>
          <w:szCs w:val="24"/>
        </w:rPr>
        <w:t>П</w:t>
      </w:r>
      <w:r w:rsidRPr="005B6E25">
        <w:rPr>
          <w:sz w:val="24"/>
          <w:szCs w:val="24"/>
        </w:rPr>
        <w:t>лана-графика</w:t>
      </w:r>
      <w:r>
        <w:rPr>
          <w:sz w:val="24"/>
          <w:szCs w:val="24"/>
        </w:rPr>
        <w:t xml:space="preserve"> (далее – Заявка) по установленной форме </w:t>
      </w:r>
      <w:r w:rsidRPr="00A670B2">
        <w:rPr>
          <w:sz w:val="24"/>
          <w:szCs w:val="24"/>
        </w:rPr>
        <w:t xml:space="preserve">(Приложение № </w:t>
      </w:r>
      <w:r>
        <w:rPr>
          <w:sz w:val="24"/>
          <w:szCs w:val="24"/>
        </w:rPr>
        <w:t>2</w:t>
      </w:r>
      <w:r w:rsidRPr="00A670B2">
        <w:rPr>
          <w:sz w:val="24"/>
          <w:szCs w:val="24"/>
        </w:rPr>
        <w:t>)</w:t>
      </w:r>
      <w:r>
        <w:rPr>
          <w:sz w:val="24"/>
          <w:szCs w:val="24"/>
        </w:rPr>
        <w:t xml:space="preserve">. </w:t>
      </w:r>
    </w:p>
    <w:p w:rsidR="001F04CC" w:rsidRDefault="001F04CC" w:rsidP="001F04CC">
      <w:pPr>
        <w:autoSpaceDE w:val="0"/>
        <w:autoSpaceDN w:val="0"/>
        <w:adjustRightInd w:val="0"/>
        <w:ind w:firstLine="539"/>
        <w:jc w:val="both"/>
        <w:rPr>
          <w:sz w:val="24"/>
          <w:szCs w:val="24"/>
        </w:rPr>
      </w:pPr>
      <w:r>
        <w:rPr>
          <w:sz w:val="24"/>
          <w:szCs w:val="24"/>
        </w:rPr>
        <w:t xml:space="preserve">При формировании </w:t>
      </w:r>
      <w:r w:rsidRPr="00A65901">
        <w:rPr>
          <w:sz w:val="24"/>
          <w:szCs w:val="24"/>
        </w:rPr>
        <w:t>плана-графика</w:t>
      </w:r>
      <w:r w:rsidRPr="00A65901">
        <w:t xml:space="preserve"> </w:t>
      </w:r>
      <w:r w:rsidRPr="00A65901">
        <w:rPr>
          <w:sz w:val="24"/>
          <w:szCs w:val="24"/>
        </w:rPr>
        <w:t>заказчик</w:t>
      </w:r>
      <w:r>
        <w:rPr>
          <w:sz w:val="24"/>
          <w:szCs w:val="24"/>
        </w:rPr>
        <w:t>и</w:t>
      </w:r>
      <w:r w:rsidRPr="00A65901">
        <w:rPr>
          <w:sz w:val="24"/>
          <w:szCs w:val="24"/>
        </w:rPr>
        <w:t xml:space="preserve"> осуществля</w:t>
      </w:r>
      <w:r>
        <w:rPr>
          <w:sz w:val="24"/>
          <w:szCs w:val="24"/>
        </w:rPr>
        <w:t>ю</w:t>
      </w:r>
      <w:r w:rsidRPr="00A65901">
        <w:rPr>
          <w:sz w:val="24"/>
          <w:szCs w:val="24"/>
        </w:rPr>
        <w:t>т обоснование закупки в соответ</w:t>
      </w:r>
      <w:r>
        <w:rPr>
          <w:sz w:val="24"/>
          <w:szCs w:val="24"/>
        </w:rPr>
        <w:t xml:space="preserve">ствии с требованиями частей 1, 3 </w:t>
      </w:r>
      <w:r w:rsidRPr="00A65901">
        <w:rPr>
          <w:sz w:val="24"/>
          <w:szCs w:val="24"/>
        </w:rPr>
        <w:t xml:space="preserve">статьи 18 </w:t>
      </w:r>
      <w:r>
        <w:rPr>
          <w:sz w:val="24"/>
          <w:szCs w:val="24"/>
        </w:rPr>
        <w:t>Федерального закона.</w:t>
      </w:r>
    </w:p>
    <w:p w:rsidR="001F04CC" w:rsidRPr="00A31400" w:rsidRDefault="001F04CC" w:rsidP="001F04CC">
      <w:pPr>
        <w:autoSpaceDE w:val="0"/>
        <w:autoSpaceDN w:val="0"/>
        <w:adjustRightInd w:val="0"/>
        <w:ind w:firstLine="539"/>
        <w:jc w:val="both"/>
        <w:rPr>
          <w:sz w:val="24"/>
          <w:szCs w:val="24"/>
        </w:rPr>
      </w:pPr>
      <w:r>
        <w:rPr>
          <w:sz w:val="24"/>
          <w:szCs w:val="24"/>
        </w:rPr>
        <w:t xml:space="preserve">2.3. </w:t>
      </w:r>
      <w:r w:rsidRPr="00A31400">
        <w:rPr>
          <w:sz w:val="24"/>
          <w:szCs w:val="24"/>
        </w:rPr>
        <w:t>Планы-графики содержат перечень закупок товаров, работ, услуг для обеспечения муниципальных нужд на финансовый год и являются основанием для осуществления закупок заказчиками.</w:t>
      </w:r>
    </w:p>
    <w:p w:rsidR="001F04CC" w:rsidRDefault="001F04CC" w:rsidP="001F04CC">
      <w:pPr>
        <w:ind w:firstLine="539"/>
        <w:jc w:val="both"/>
        <w:rPr>
          <w:sz w:val="24"/>
          <w:szCs w:val="24"/>
        </w:rPr>
      </w:pPr>
      <w:r w:rsidRPr="00DB63E5">
        <w:rPr>
          <w:sz w:val="24"/>
          <w:szCs w:val="24"/>
        </w:rPr>
        <w:lastRenderedPageBreak/>
        <w:t>2.</w:t>
      </w:r>
      <w:r>
        <w:rPr>
          <w:sz w:val="24"/>
          <w:szCs w:val="24"/>
        </w:rPr>
        <w:t>4</w:t>
      </w:r>
      <w:r w:rsidRPr="00DB63E5">
        <w:rPr>
          <w:sz w:val="24"/>
          <w:szCs w:val="24"/>
        </w:rPr>
        <w:t>. Сформированные</w:t>
      </w:r>
      <w:r>
        <w:rPr>
          <w:sz w:val="24"/>
          <w:szCs w:val="24"/>
        </w:rPr>
        <w:t xml:space="preserve"> Планы-графики и Заявки на очередной год предоставляются структурными подразделениями администрации в отдел муниципального заказа в течение пяти дней со дня утверждения проекта бюджета Сосновоборского городского округа на очередной финансовый год (период) во втором чтении. </w:t>
      </w:r>
    </w:p>
    <w:p w:rsidR="001F04CC" w:rsidRPr="00CC29B3" w:rsidRDefault="001F04CC" w:rsidP="001F04CC">
      <w:pPr>
        <w:ind w:firstLine="708"/>
        <w:jc w:val="both"/>
        <w:rPr>
          <w:sz w:val="24"/>
          <w:szCs w:val="24"/>
        </w:rPr>
      </w:pPr>
      <w:r>
        <w:rPr>
          <w:sz w:val="24"/>
          <w:szCs w:val="24"/>
        </w:rPr>
        <w:t xml:space="preserve">2.5. </w:t>
      </w:r>
      <w:r w:rsidRPr="00CC29B3">
        <w:rPr>
          <w:sz w:val="24"/>
          <w:szCs w:val="24"/>
        </w:rPr>
        <w:t xml:space="preserve">В случае внесения изменений в </w:t>
      </w:r>
      <w:r>
        <w:rPr>
          <w:sz w:val="24"/>
          <w:szCs w:val="24"/>
        </w:rPr>
        <w:t>План-график, структурное подразделение администрации</w:t>
      </w:r>
      <w:r w:rsidRPr="00CC29B3">
        <w:rPr>
          <w:sz w:val="24"/>
          <w:szCs w:val="24"/>
        </w:rPr>
        <w:t xml:space="preserve"> в день внесения изменений направляет их </w:t>
      </w:r>
      <w:r>
        <w:rPr>
          <w:sz w:val="24"/>
          <w:szCs w:val="24"/>
        </w:rPr>
        <w:t>в отдел муниципального заказа</w:t>
      </w:r>
      <w:r w:rsidRPr="00CC29B3">
        <w:rPr>
          <w:sz w:val="24"/>
          <w:szCs w:val="24"/>
        </w:rPr>
        <w:t>.</w:t>
      </w:r>
    </w:p>
    <w:p w:rsidR="001F04CC" w:rsidRDefault="001F04CC" w:rsidP="001F04CC">
      <w:pPr>
        <w:ind w:firstLine="720"/>
        <w:jc w:val="both"/>
        <w:rPr>
          <w:sz w:val="24"/>
          <w:szCs w:val="24"/>
        </w:rPr>
      </w:pPr>
      <w:r>
        <w:rPr>
          <w:sz w:val="24"/>
          <w:szCs w:val="24"/>
        </w:rPr>
        <w:t xml:space="preserve">2.6. Планы-графики предоставляются на бумажном носителе и в электронном виде после </w:t>
      </w:r>
      <w:r w:rsidRPr="00C00E99">
        <w:rPr>
          <w:sz w:val="24"/>
          <w:szCs w:val="24"/>
        </w:rPr>
        <w:t xml:space="preserve">согласования </w:t>
      </w:r>
      <w:r>
        <w:rPr>
          <w:sz w:val="24"/>
          <w:szCs w:val="24"/>
        </w:rPr>
        <w:t xml:space="preserve">их </w:t>
      </w:r>
      <w:r w:rsidRPr="00C00E99">
        <w:rPr>
          <w:sz w:val="24"/>
          <w:szCs w:val="24"/>
        </w:rPr>
        <w:t>с</w:t>
      </w:r>
      <w:r>
        <w:rPr>
          <w:sz w:val="24"/>
          <w:szCs w:val="24"/>
        </w:rPr>
        <w:t xml:space="preserve"> курирующим отделом администрации и к</w:t>
      </w:r>
      <w:r w:rsidRPr="00C00E99">
        <w:rPr>
          <w:sz w:val="24"/>
          <w:szCs w:val="24"/>
        </w:rPr>
        <w:t>омитетом финансов администрации в части объемов бюджетных средств</w:t>
      </w:r>
      <w:r>
        <w:rPr>
          <w:sz w:val="24"/>
          <w:szCs w:val="24"/>
        </w:rPr>
        <w:t>.</w:t>
      </w:r>
    </w:p>
    <w:p w:rsidR="001F04CC" w:rsidRDefault="001F04CC" w:rsidP="001F04CC">
      <w:pPr>
        <w:ind w:firstLine="720"/>
        <w:jc w:val="both"/>
        <w:rPr>
          <w:sz w:val="24"/>
          <w:szCs w:val="24"/>
        </w:rPr>
      </w:pPr>
      <w:r>
        <w:rPr>
          <w:sz w:val="24"/>
          <w:szCs w:val="24"/>
        </w:rPr>
        <w:t>2.7. Заявки предоставляются на бумажном носителе и в электронном виде после</w:t>
      </w:r>
      <w:r w:rsidRPr="00C00E99">
        <w:rPr>
          <w:sz w:val="24"/>
          <w:szCs w:val="24"/>
        </w:rPr>
        <w:t xml:space="preserve"> согласования их с </w:t>
      </w:r>
      <w:r>
        <w:rPr>
          <w:sz w:val="24"/>
          <w:szCs w:val="24"/>
        </w:rPr>
        <w:t xml:space="preserve">комитетом финансов </w:t>
      </w:r>
      <w:r w:rsidRPr="00C00E99">
        <w:rPr>
          <w:sz w:val="24"/>
          <w:szCs w:val="24"/>
        </w:rPr>
        <w:t xml:space="preserve">и централизованной бухгалтерией </w:t>
      </w:r>
      <w:r>
        <w:rPr>
          <w:sz w:val="24"/>
          <w:szCs w:val="24"/>
        </w:rPr>
        <w:t xml:space="preserve">администрации </w:t>
      </w:r>
      <w:r w:rsidRPr="00C00E99">
        <w:rPr>
          <w:sz w:val="24"/>
          <w:szCs w:val="24"/>
        </w:rPr>
        <w:t>в части объемов бюджетных средств</w:t>
      </w:r>
      <w:r>
        <w:rPr>
          <w:sz w:val="24"/>
          <w:szCs w:val="24"/>
        </w:rPr>
        <w:t xml:space="preserve">. </w:t>
      </w:r>
    </w:p>
    <w:p w:rsidR="001F04CC" w:rsidRDefault="001F04CC" w:rsidP="001F04CC">
      <w:pPr>
        <w:ind w:firstLine="720"/>
        <w:jc w:val="both"/>
        <w:rPr>
          <w:sz w:val="24"/>
          <w:szCs w:val="24"/>
        </w:rPr>
      </w:pPr>
      <w:r w:rsidRPr="00B26449">
        <w:rPr>
          <w:sz w:val="24"/>
          <w:szCs w:val="24"/>
        </w:rPr>
        <w:t>2.</w:t>
      </w:r>
      <w:r>
        <w:rPr>
          <w:sz w:val="24"/>
          <w:szCs w:val="24"/>
        </w:rPr>
        <w:t>8</w:t>
      </w:r>
      <w:r w:rsidRPr="00B26449">
        <w:rPr>
          <w:sz w:val="24"/>
          <w:szCs w:val="24"/>
        </w:rPr>
        <w:t>.</w:t>
      </w:r>
      <w:r>
        <w:rPr>
          <w:sz w:val="24"/>
          <w:szCs w:val="24"/>
        </w:rPr>
        <w:t xml:space="preserve"> Сформированный на очередной год План-график по администрации утверждается постановлением администрации Сосновоборского городского округа и</w:t>
      </w:r>
      <w:r w:rsidRPr="00E81F26">
        <w:rPr>
          <w:sz w:val="24"/>
          <w:szCs w:val="24"/>
        </w:rPr>
        <w:t xml:space="preserve"> размещается отделом муниципальн</w:t>
      </w:r>
      <w:r>
        <w:rPr>
          <w:sz w:val="24"/>
          <w:szCs w:val="24"/>
        </w:rPr>
        <w:t>ого заказа на официальном сайте в порядке, установленном Федеральным законом.</w:t>
      </w:r>
    </w:p>
    <w:p w:rsidR="001F04CC" w:rsidRDefault="001F04CC" w:rsidP="001F04CC">
      <w:pPr>
        <w:ind w:firstLine="708"/>
        <w:jc w:val="both"/>
        <w:rPr>
          <w:sz w:val="24"/>
          <w:szCs w:val="24"/>
        </w:rPr>
      </w:pPr>
      <w:r w:rsidRPr="00405E4E">
        <w:rPr>
          <w:sz w:val="24"/>
          <w:szCs w:val="24"/>
        </w:rPr>
        <w:t>2.</w:t>
      </w:r>
      <w:r>
        <w:rPr>
          <w:sz w:val="24"/>
          <w:szCs w:val="24"/>
        </w:rPr>
        <w:t>9</w:t>
      </w:r>
      <w:r w:rsidRPr="00405E4E">
        <w:rPr>
          <w:sz w:val="24"/>
          <w:szCs w:val="24"/>
        </w:rPr>
        <w:t xml:space="preserve">. </w:t>
      </w:r>
      <w:r>
        <w:rPr>
          <w:sz w:val="24"/>
          <w:szCs w:val="24"/>
        </w:rPr>
        <w:t xml:space="preserve">Сформированные заказчиками на очередной год Планы-графики утверждаются распоряжением (приказом) руководителя заказчика </w:t>
      </w:r>
      <w:r w:rsidRPr="00E81F26">
        <w:rPr>
          <w:sz w:val="24"/>
          <w:szCs w:val="24"/>
        </w:rPr>
        <w:t>и размещаются заказчиками самостоятельно на официальном сай</w:t>
      </w:r>
      <w:r>
        <w:rPr>
          <w:sz w:val="24"/>
          <w:szCs w:val="24"/>
        </w:rPr>
        <w:t>те в порядке, установленном Федеральным законом.</w:t>
      </w:r>
    </w:p>
    <w:p w:rsidR="001F04CC" w:rsidRDefault="001F04CC" w:rsidP="001F04CC">
      <w:pPr>
        <w:ind w:firstLine="708"/>
        <w:jc w:val="both"/>
        <w:rPr>
          <w:sz w:val="24"/>
          <w:szCs w:val="24"/>
        </w:rPr>
      </w:pPr>
      <w:r>
        <w:rPr>
          <w:sz w:val="24"/>
          <w:szCs w:val="24"/>
        </w:rPr>
        <w:t>Утвержденные Планы-графики являются обязательными для исполнения заказчиками. Все закупки осуществляются только в соответствии с утвержденными Планами-графиками.</w:t>
      </w:r>
    </w:p>
    <w:p w:rsidR="001F04CC" w:rsidRDefault="001F04CC" w:rsidP="001F04CC">
      <w:pPr>
        <w:widowControl w:val="0"/>
        <w:tabs>
          <w:tab w:val="left" w:pos="-3544"/>
          <w:tab w:val="left" w:pos="142"/>
          <w:tab w:val="num" w:pos="993"/>
        </w:tabs>
        <w:autoSpaceDE w:val="0"/>
        <w:autoSpaceDN w:val="0"/>
        <w:adjustRightInd w:val="0"/>
        <w:ind w:firstLine="709"/>
        <w:contextualSpacing/>
        <w:jc w:val="both"/>
        <w:rPr>
          <w:sz w:val="24"/>
          <w:szCs w:val="24"/>
        </w:rPr>
      </w:pPr>
      <w:r w:rsidRPr="00272822">
        <w:rPr>
          <w:sz w:val="24"/>
          <w:szCs w:val="24"/>
        </w:rPr>
        <w:t>2.</w:t>
      </w:r>
      <w:r>
        <w:rPr>
          <w:sz w:val="24"/>
          <w:szCs w:val="24"/>
        </w:rPr>
        <w:t>10</w:t>
      </w:r>
      <w:r w:rsidRPr="00272822">
        <w:rPr>
          <w:sz w:val="24"/>
          <w:szCs w:val="24"/>
        </w:rPr>
        <w:t xml:space="preserve">. Решение о </w:t>
      </w:r>
      <w:r w:rsidRPr="00F819DB">
        <w:rPr>
          <w:sz w:val="24"/>
          <w:szCs w:val="24"/>
        </w:rPr>
        <w:t>способ</w:t>
      </w:r>
      <w:r>
        <w:rPr>
          <w:sz w:val="24"/>
          <w:szCs w:val="24"/>
        </w:rPr>
        <w:t>е</w:t>
      </w:r>
      <w:r w:rsidRPr="00F819DB">
        <w:rPr>
          <w:sz w:val="24"/>
          <w:szCs w:val="24"/>
        </w:rPr>
        <w:t xml:space="preserve"> определения поста</w:t>
      </w:r>
      <w:r>
        <w:rPr>
          <w:sz w:val="24"/>
          <w:szCs w:val="24"/>
        </w:rPr>
        <w:t xml:space="preserve">вщика (подрядчика, исполнителя) </w:t>
      </w:r>
      <w:r w:rsidRPr="00272822">
        <w:rPr>
          <w:sz w:val="24"/>
          <w:szCs w:val="24"/>
        </w:rPr>
        <w:t xml:space="preserve">принимается заказчиками при формировании Планов-графиков и структурными подразделениями при формировании Заявок в соответствии с нормами </w:t>
      </w:r>
      <w:r>
        <w:rPr>
          <w:sz w:val="24"/>
          <w:szCs w:val="24"/>
        </w:rPr>
        <w:t>Федерального закона</w:t>
      </w:r>
      <w:r w:rsidRPr="00272822">
        <w:rPr>
          <w:sz w:val="24"/>
          <w:szCs w:val="24"/>
        </w:rPr>
        <w:t xml:space="preserve">. При выборе способа </w:t>
      </w:r>
      <w:r w:rsidRPr="00F819DB">
        <w:rPr>
          <w:sz w:val="24"/>
          <w:szCs w:val="24"/>
        </w:rPr>
        <w:t>определения поста</w:t>
      </w:r>
      <w:r>
        <w:rPr>
          <w:sz w:val="24"/>
          <w:szCs w:val="24"/>
        </w:rPr>
        <w:t>вщика (подрядчика, исполнителя)</w:t>
      </w:r>
      <w:r w:rsidRPr="00272822">
        <w:rPr>
          <w:sz w:val="24"/>
          <w:szCs w:val="24"/>
        </w:rPr>
        <w:t xml:space="preserve">, предпочтение отдается проведению закупки </w:t>
      </w:r>
      <w:r w:rsidRPr="00272822">
        <w:rPr>
          <w:color w:val="000000"/>
          <w:sz w:val="24"/>
          <w:szCs w:val="24"/>
        </w:rPr>
        <w:t>конкурентными способами</w:t>
      </w:r>
      <w:r w:rsidRPr="00272822">
        <w:rPr>
          <w:sz w:val="24"/>
          <w:szCs w:val="24"/>
        </w:rPr>
        <w:t xml:space="preserve">. </w:t>
      </w:r>
    </w:p>
    <w:p w:rsidR="001F04CC" w:rsidRPr="00412D99" w:rsidRDefault="001F04CC" w:rsidP="001F04CC">
      <w:pPr>
        <w:widowControl w:val="0"/>
        <w:tabs>
          <w:tab w:val="left" w:pos="142"/>
        </w:tabs>
        <w:autoSpaceDE w:val="0"/>
        <w:autoSpaceDN w:val="0"/>
        <w:adjustRightInd w:val="0"/>
        <w:ind w:firstLine="709"/>
        <w:contextualSpacing/>
        <w:jc w:val="both"/>
        <w:rPr>
          <w:sz w:val="24"/>
          <w:szCs w:val="24"/>
        </w:rPr>
      </w:pPr>
      <w:r w:rsidRPr="003C1C23">
        <w:rPr>
          <w:sz w:val="24"/>
          <w:szCs w:val="24"/>
        </w:rPr>
        <w:t>2.</w:t>
      </w:r>
      <w:r>
        <w:rPr>
          <w:sz w:val="24"/>
          <w:szCs w:val="24"/>
        </w:rPr>
        <w:t>11</w:t>
      </w:r>
      <w:r w:rsidRPr="003C1C23">
        <w:rPr>
          <w:sz w:val="24"/>
          <w:szCs w:val="24"/>
        </w:rPr>
        <w:t xml:space="preserve">. На основании утвержденных Планов–графиков заказчиками принимается решение </w:t>
      </w:r>
      <w:r>
        <w:rPr>
          <w:sz w:val="24"/>
          <w:szCs w:val="24"/>
        </w:rPr>
        <w:t xml:space="preserve">об </w:t>
      </w:r>
      <w:r w:rsidRPr="00F819DB">
        <w:rPr>
          <w:sz w:val="24"/>
          <w:szCs w:val="24"/>
        </w:rPr>
        <w:t>осуществлени</w:t>
      </w:r>
      <w:r>
        <w:rPr>
          <w:sz w:val="24"/>
          <w:szCs w:val="24"/>
        </w:rPr>
        <w:t>и</w:t>
      </w:r>
      <w:r w:rsidRPr="00F819DB">
        <w:rPr>
          <w:sz w:val="24"/>
          <w:szCs w:val="24"/>
        </w:rPr>
        <w:t xml:space="preserve"> закупки у субъектов малого предпринимательства</w:t>
      </w:r>
      <w:r>
        <w:rPr>
          <w:sz w:val="24"/>
          <w:szCs w:val="24"/>
        </w:rPr>
        <w:t xml:space="preserve"> (далее - СМП)</w:t>
      </w:r>
      <w:r w:rsidRPr="00F819DB">
        <w:rPr>
          <w:sz w:val="24"/>
          <w:szCs w:val="24"/>
        </w:rPr>
        <w:t>, социально ориентированных некоммерческих организаций</w:t>
      </w:r>
      <w:r>
        <w:rPr>
          <w:sz w:val="24"/>
          <w:szCs w:val="24"/>
        </w:rPr>
        <w:t xml:space="preserve"> (далее - СОНО)</w:t>
      </w:r>
      <w:r w:rsidRPr="00F819DB">
        <w:rPr>
          <w:sz w:val="24"/>
          <w:szCs w:val="24"/>
        </w:rPr>
        <w:t>, устанавлива</w:t>
      </w:r>
      <w:r>
        <w:rPr>
          <w:sz w:val="24"/>
          <w:szCs w:val="24"/>
        </w:rPr>
        <w:t>ются требования</w:t>
      </w:r>
      <w:r w:rsidRPr="00F819DB">
        <w:rPr>
          <w:sz w:val="24"/>
          <w:szCs w:val="24"/>
        </w:rPr>
        <w:t xml:space="preserve"> о привлечении к исполнению контракта субподрядчиков, соисполнителей из числа </w:t>
      </w:r>
      <w:r>
        <w:rPr>
          <w:sz w:val="24"/>
          <w:szCs w:val="24"/>
        </w:rPr>
        <w:t>СМП</w:t>
      </w:r>
      <w:r w:rsidRPr="00F819DB">
        <w:rPr>
          <w:sz w:val="24"/>
          <w:szCs w:val="24"/>
        </w:rPr>
        <w:t xml:space="preserve">, </w:t>
      </w:r>
      <w:r>
        <w:rPr>
          <w:sz w:val="24"/>
          <w:szCs w:val="24"/>
        </w:rPr>
        <w:t>СОНО</w:t>
      </w:r>
      <w:r w:rsidRPr="00412D99">
        <w:rPr>
          <w:sz w:val="24"/>
          <w:szCs w:val="24"/>
        </w:rPr>
        <w:t xml:space="preserve"> и определяется объем </w:t>
      </w:r>
      <w:r>
        <w:rPr>
          <w:sz w:val="24"/>
          <w:szCs w:val="24"/>
        </w:rPr>
        <w:t>закупки</w:t>
      </w:r>
      <w:r w:rsidRPr="00412D99">
        <w:rPr>
          <w:sz w:val="24"/>
          <w:szCs w:val="24"/>
        </w:rPr>
        <w:t>, подлежащий размещению у СМП</w:t>
      </w:r>
      <w:r>
        <w:rPr>
          <w:sz w:val="24"/>
          <w:szCs w:val="24"/>
        </w:rPr>
        <w:t xml:space="preserve"> и СОНО</w:t>
      </w:r>
      <w:r w:rsidRPr="00412D99">
        <w:rPr>
          <w:sz w:val="24"/>
          <w:szCs w:val="24"/>
        </w:rPr>
        <w:t xml:space="preserve"> в порядке, установленном </w:t>
      </w:r>
      <w:r>
        <w:rPr>
          <w:sz w:val="24"/>
          <w:szCs w:val="24"/>
        </w:rPr>
        <w:t>Федеральным законом</w:t>
      </w:r>
      <w:r w:rsidRPr="00412D99">
        <w:rPr>
          <w:sz w:val="24"/>
          <w:szCs w:val="24"/>
        </w:rPr>
        <w:t xml:space="preserve">.  </w:t>
      </w:r>
    </w:p>
    <w:p w:rsidR="001F04CC" w:rsidRDefault="001F04CC" w:rsidP="001F04CC">
      <w:pPr>
        <w:ind w:firstLine="708"/>
        <w:jc w:val="both"/>
        <w:rPr>
          <w:sz w:val="24"/>
          <w:szCs w:val="24"/>
        </w:rPr>
      </w:pPr>
      <w:r>
        <w:rPr>
          <w:sz w:val="24"/>
          <w:szCs w:val="24"/>
        </w:rPr>
        <w:t xml:space="preserve">2.12. На основании Плана-графика по администрации отделом муниципального заказа определяется объем закупки, подлежащий размещению у СМП и СОНО, в порядке, установленном Федеральным законом. Контроль за выполнением норм Федерального закона в части объема закупок у СМП и СОНО по администрации осуществляется отделом муниципального заказа при приеме исходных (первичных) документов от структурных подразделений для подготовки документации по проведению </w:t>
      </w:r>
      <w:r w:rsidRPr="00272822">
        <w:rPr>
          <w:color w:val="000000"/>
          <w:sz w:val="24"/>
          <w:szCs w:val="24"/>
        </w:rPr>
        <w:t>конкурентны</w:t>
      </w:r>
      <w:r>
        <w:rPr>
          <w:color w:val="000000"/>
          <w:sz w:val="24"/>
          <w:szCs w:val="24"/>
        </w:rPr>
        <w:t>х</w:t>
      </w:r>
      <w:r w:rsidRPr="00272822">
        <w:rPr>
          <w:color w:val="000000"/>
          <w:sz w:val="24"/>
          <w:szCs w:val="24"/>
        </w:rPr>
        <w:t xml:space="preserve"> </w:t>
      </w:r>
      <w:r>
        <w:rPr>
          <w:color w:val="000000"/>
          <w:sz w:val="24"/>
          <w:szCs w:val="24"/>
        </w:rPr>
        <w:t>процедур</w:t>
      </w:r>
      <w:r>
        <w:rPr>
          <w:sz w:val="24"/>
          <w:szCs w:val="24"/>
        </w:rPr>
        <w:t xml:space="preserve">. </w:t>
      </w:r>
    </w:p>
    <w:p w:rsidR="001F04CC" w:rsidRPr="00CC29B3" w:rsidRDefault="001F04CC" w:rsidP="001F04CC">
      <w:pPr>
        <w:ind w:firstLine="708"/>
        <w:jc w:val="both"/>
        <w:rPr>
          <w:sz w:val="24"/>
          <w:szCs w:val="24"/>
        </w:rPr>
      </w:pPr>
      <w:r>
        <w:rPr>
          <w:sz w:val="24"/>
          <w:szCs w:val="24"/>
        </w:rPr>
        <w:t xml:space="preserve">2.13. </w:t>
      </w:r>
      <w:r w:rsidRPr="00CC29B3">
        <w:rPr>
          <w:sz w:val="24"/>
          <w:szCs w:val="24"/>
        </w:rPr>
        <w:t xml:space="preserve">Заявка </w:t>
      </w:r>
      <w:r w:rsidRPr="00E97CF8">
        <w:rPr>
          <w:sz w:val="24"/>
          <w:szCs w:val="24"/>
        </w:rPr>
        <w:t>Заказчик</w:t>
      </w:r>
      <w:r>
        <w:rPr>
          <w:sz w:val="24"/>
          <w:szCs w:val="24"/>
        </w:rPr>
        <w:t xml:space="preserve">а </w:t>
      </w:r>
      <w:r w:rsidRPr="00CC29B3">
        <w:rPr>
          <w:sz w:val="24"/>
          <w:szCs w:val="24"/>
        </w:rPr>
        <w:t>на организацию закупки у единственного поставщика (подрядчика, исполнителя) в случаях, предусмотренных стать</w:t>
      </w:r>
      <w:r>
        <w:rPr>
          <w:sz w:val="24"/>
          <w:szCs w:val="24"/>
        </w:rPr>
        <w:t>ёй</w:t>
      </w:r>
      <w:r w:rsidRPr="00CC29B3">
        <w:rPr>
          <w:sz w:val="24"/>
          <w:szCs w:val="24"/>
        </w:rPr>
        <w:t xml:space="preserve"> 93 </w:t>
      </w:r>
      <w:r>
        <w:rPr>
          <w:sz w:val="24"/>
          <w:szCs w:val="24"/>
        </w:rPr>
        <w:t xml:space="preserve">Федерального закона </w:t>
      </w:r>
      <w:r w:rsidRPr="00CC29B3">
        <w:rPr>
          <w:sz w:val="24"/>
          <w:szCs w:val="24"/>
        </w:rPr>
        <w:t>должна содержать:</w:t>
      </w:r>
    </w:p>
    <w:p w:rsidR="001F04CC" w:rsidRPr="00CC29B3" w:rsidRDefault="001F04CC" w:rsidP="001F04CC">
      <w:pPr>
        <w:ind w:firstLine="709"/>
        <w:jc w:val="both"/>
        <w:rPr>
          <w:sz w:val="24"/>
          <w:szCs w:val="24"/>
        </w:rPr>
      </w:pPr>
      <w:r w:rsidRPr="00CC29B3">
        <w:rPr>
          <w:sz w:val="24"/>
          <w:szCs w:val="24"/>
        </w:rPr>
        <w:t>1)</w:t>
      </w:r>
      <w:r>
        <w:rPr>
          <w:sz w:val="24"/>
          <w:szCs w:val="24"/>
        </w:rPr>
        <w:t xml:space="preserve"> сведения о заказчике и закупке</w:t>
      </w:r>
      <w:r w:rsidRPr="00CC29B3">
        <w:rPr>
          <w:sz w:val="24"/>
          <w:szCs w:val="24"/>
        </w:rPr>
        <w:t>;</w:t>
      </w:r>
    </w:p>
    <w:p w:rsidR="001F04CC" w:rsidRPr="00CC29B3" w:rsidRDefault="001F04CC" w:rsidP="001F04CC">
      <w:pPr>
        <w:ind w:firstLine="709"/>
        <w:jc w:val="both"/>
        <w:rPr>
          <w:sz w:val="24"/>
          <w:szCs w:val="24"/>
        </w:rPr>
      </w:pPr>
      <w:r w:rsidRPr="00CC29B3">
        <w:rPr>
          <w:sz w:val="24"/>
          <w:szCs w:val="24"/>
        </w:rPr>
        <w:t xml:space="preserve">2) обоснование в документально оформленном отчете </w:t>
      </w:r>
      <w:r>
        <w:rPr>
          <w:sz w:val="24"/>
          <w:szCs w:val="24"/>
        </w:rPr>
        <w:t xml:space="preserve">о </w:t>
      </w:r>
      <w:r w:rsidRPr="00CC29B3">
        <w:rPr>
          <w:sz w:val="24"/>
          <w:szCs w:val="24"/>
        </w:rPr>
        <w:t>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w:t>
      </w:r>
    </w:p>
    <w:p w:rsidR="001F04CC" w:rsidRDefault="001F04CC" w:rsidP="001F04CC">
      <w:pPr>
        <w:jc w:val="both"/>
      </w:pPr>
      <w:r>
        <w:rPr>
          <w:b/>
        </w:rPr>
        <w:tab/>
      </w:r>
      <w:r w:rsidRPr="0099174B">
        <w:rPr>
          <w:sz w:val="24"/>
          <w:szCs w:val="24"/>
        </w:rPr>
        <w:t>2.</w:t>
      </w:r>
      <w:r>
        <w:rPr>
          <w:sz w:val="24"/>
          <w:szCs w:val="24"/>
        </w:rPr>
        <w:t>14</w:t>
      </w:r>
      <w:r w:rsidRPr="0099174B">
        <w:rPr>
          <w:sz w:val="24"/>
          <w:szCs w:val="24"/>
        </w:rPr>
        <w:t xml:space="preserve">. При разработке документации по </w:t>
      </w:r>
      <w:r>
        <w:rPr>
          <w:sz w:val="24"/>
          <w:szCs w:val="24"/>
        </w:rPr>
        <w:t>закупкам</w:t>
      </w:r>
      <w:r w:rsidRPr="0099174B">
        <w:rPr>
          <w:sz w:val="24"/>
          <w:szCs w:val="24"/>
        </w:rPr>
        <w:t xml:space="preserve"> на выполнение работ по строительству, реконструкции и капитальному (текущему) ремонту объектов капитального строительства техническое задание, расчеты стоимости работ, требования к наличию специальных разрешений (допусков) для выполнения работ, требования к качеству и результату таких работ, а также иные показатели, связанные с определением соответствия выполняемых работ потребностям Заказчика, разрабатываются Комитетом по управлению </w:t>
      </w:r>
      <w:r w:rsidRPr="0099174B">
        <w:rPr>
          <w:sz w:val="24"/>
          <w:szCs w:val="24"/>
        </w:rPr>
        <w:lastRenderedPageBreak/>
        <w:t>жилищно-коммунальным хозяйством (далее – КУЖКХ).  Разработка  указанных документов осуществляется по закупкам, вошедшим в утвержденный План-график</w:t>
      </w:r>
      <w:r w:rsidRPr="00405E4E">
        <w:t>.</w:t>
      </w:r>
    </w:p>
    <w:p w:rsidR="001F04CC" w:rsidRDefault="001F04CC" w:rsidP="001F04CC">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Разработанные КУЖКХ вышеперечисленные документы передаются в тот комитет (отдел) администрации, чьё подведомственное учреждение является заказчиком таких работ. </w:t>
      </w:r>
    </w:p>
    <w:p w:rsidR="001F04CC" w:rsidRPr="00E971A8" w:rsidRDefault="001F04CC" w:rsidP="001F04CC">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Pr="00405E4E">
        <w:rPr>
          <w:rFonts w:ascii="Times New Roman" w:hAnsi="Times New Roman" w:cs="Times New Roman"/>
          <w:sz w:val="24"/>
          <w:szCs w:val="24"/>
        </w:rPr>
        <w:t>2.1</w:t>
      </w:r>
      <w:r>
        <w:rPr>
          <w:rFonts w:ascii="Times New Roman" w:hAnsi="Times New Roman" w:cs="Times New Roman"/>
          <w:sz w:val="24"/>
          <w:szCs w:val="24"/>
        </w:rPr>
        <w:t>5</w:t>
      </w:r>
      <w:r w:rsidRPr="00405E4E">
        <w:rPr>
          <w:rFonts w:ascii="Times New Roman" w:hAnsi="Times New Roman" w:cs="Times New Roman"/>
          <w:sz w:val="24"/>
          <w:szCs w:val="24"/>
        </w:rPr>
        <w:t>. Согласование документации и контроль за сроками прохождения согласования  (у должностных лиц, указанных в листе согласования к документации) осуществляют заказчики и структурные подразделения</w:t>
      </w:r>
      <w:r>
        <w:rPr>
          <w:rFonts w:ascii="Times New Roman" w:hAnsi="Times New Roman" w:cs="Times New Roman"/>
          <w:sz w:val="24"/>
          <w:szCs w:val="24"/>
        </w:rPr>
        <w:t xml:space="preserve"> (разработчики документации) самостоятельно. </w:t>
      </w:r>
      <w:r w:rsidRPr="004A1D55">
        <w:rPr>
          <w:rFonts w:ascii="Times New Roman" w:hAnsi="Times New Roman" w:cs="Times New Roman"/>
          <w:sz w:val="24"/>
          <w:szCs w:val="24"/>
        </w:rPr>
        <w:t xml:space="preserve">Порядок и сроки </w:t>
      </w:r>
      <w:r w:rsidRPr="00E971A8">
        <w:rPr>
          <w:rFonts w:ascii="Times New Roman" w:hAnsi="Times New Roman" w:cs="Times New Roman"/>
          <w:sz w:val="24"/>
          <w:szCs w:val="24"/>
        </w:rPr>
        <w:t xml:space="preserve">согласования документации по проведению </w:t>
      </w:r>
      <w:r w:rsidRPr="00E971A8">
        <w:rPr>
          <w:rFonts w:ascii="Times New Roman" w:hAnsi="Times New Roman" w:cs="Times New Roman"/>
          <w:color w:val="000000"/>
          <w:sz w:val="24"/>
          <w:szCs w:val="24"/>
        </w:rPr>
        <w:t xml:space="preserve">конкурентных процедур </w:t>
      </w:r>
      <w:r w:rsidRPr="00E971A8">
        <w:rPr>
          <w:rFonts w:ascii="Times New Roman" w:hAnsi="Times New Roman" w:cs="Times New Roman"/>
          <w:sz w:val="24"/>
          <w:szCs w:val="24"/>
        </w:rPr>
        <w:t>устанавливаются распоряжением администрации.</w:t>
      </w:r>
    </w:p>
    <w:p w:rsidR="001F04CC" w:rsidRPr="00A31400" w:rsidRDefault="001F04CC" w:rsidP="001F04CC">
      <w:pPr>
        <w:autoSpaceDE w:val="0"/>
        <w:autoSpaceDN w:val="0"/>
        <w:adjustRightInd w:val="0"/>
        <w:ind w:firstLine="540"/>
        <w:jc w:val="both"/>
        <w:rPr>
          <w:sz w:val="24"/>
          <w:szCs w:val="24"/>
        </w:rPr>
      </w:pPr>
      <w:r>
        <w:rPr>
          <w:sz w:val="24"/>
          <w:szCs w:val="24"/>
        </w:rPr>
        <w:t xml:space="preserve">  2</w:t>
      </w:r>
      <w:r w:rsidRPr="00A31400">
        <w:rPr>
          <w:sz w:val="24"/>
          <w:szCs w:val="24"/>
        </w:rPr>
        <w:t>.1</w:t>
      </w:r>
      <w:r>
        <w:rPr>
          <w:sz w:val="24"/>
          <w:szCs w:val="24"/>
        </w:rPr>
        <w:t>6</w:t>
      </w:r>
      <w:r w:rsidRPr="00A31400">
        <w:rPr>
          <w:sz w:val="24"/>
          <w:szCs w:val="24"/>
        </w:rPr>
        <w:t xml:space="preserve">. </w:t>
      </w:r>
      <w:r w:rsidRPr="00A31400">
        <w:rPr>
          <w:bCs/>
          <w:sz w:val="24"/>
          <w:szCs w:val="24"/>
        </w:rPr>
        <w:t xml:space="preserve">Орган </w:t>
      </w:r>
      <w:r w:rsidRPr="00A31400">
        <w:rPr>
          <w:sz w:val="24"/>
          <w:szCs w:val="24"/>
        </w:rPr>
        <w:t xml:space="preserve">внутреннего муниципального финансового контроля </w:t>
      </w:r>
      <w:r>
        <w:rPr>
          <w:sz w:val="24"/>
          <w:szCs w:val="24"/>
        </w:rPr>
        <w:t xml:space="preserve">и контроля в сфере закупок, товаров, работ, услуг </w:t>
      </w:r>
      <w:r w:rsidRPr="00A31400">
        <w:rPr>
          <w:sz w:val="24"/>
          <w:szCs w:val="24"/>
        </w:rPr>
        <w:t xml:space="preserve">осуществляет контроль в соответствии с частью 8 ст. 99 </w:t>
      </w:r>
      <w:r>
        <w:rPr>
          <w:sz w:val="24"/>
          <w:szCs w:val="24"/>
        </w:rPr>
        <w:t>Федерального закона</w:t>
      </w:r>
      <w:r w:rsidRPr="00A31400">
        <w:rPr>
          <w:sz w:val="24"/>
          <w:szCs w:val="24"/>
        </w:rPr>
        <w:t xml:space="preserve"> отношении поступивших </w:t>
      </w:r>
      <w:r>
        <w:rPr>
          <w:sz w:val="24"/>
          <w:szCs w:val="24"/>
        </w:rPr>
        <w:t xml:space="preserve">Планов-графиков и </w:t>
      </w:r>
      <w:r w:rsidRPr="00A31400">
        <w:rPr>
          <w:sz w:val="24"/>
          <w:szCs w:val="24"/>
        </w:rPr>
        <w:t xml:space="preserve">планов закупок и обоснованности закупок в порядке осуществления полномочий указанного органа определенном муниципальным правовым актом </w:t>
      </w:r>
      <w:r>
        <w:rPr>
          <w:sz w:val="24"/>
          <w:szCs w:val="24"/>
        </w:rPr>
        <w:t>администрации.</w:t>
      </w:r>
    </w:p>
    <w:p w:rsidR="001F04CC" w:rsidRPr="00F46674" w:rsidRDefault="001F04CC" w:rsidP="001F04CC">
      <w:pPr>
        <w:pStyle w:val="ConsPlusNormal"/>
        <w:jc w:val="both"/>
        <w:rPr>
          <w:rFonts w:ascii="Times New Roman" w:hAnsi="Times New Roman" w:cs="Times New Roman"/>
          <w:sz w:val="24"/>
          <w:szCs w:val="24"/>
        </w:rPr>
      </w:pPr>
    </w:p>
    <w:p w:rsidR="001F04CC" w:rsidRPr="00AF6A2E" w:rsidRDefault="001F04CC" w:rsidP="001F04CC">
      <w:pPr>
        <w:pStyle w:val="ConsPlusNormal"/>
        <w:ind w:firstLine="540"/>
        <w:jc w:val="center"/>
        <w:rPr>
          <w:rFonts w:ascii="Times New Roman" w:hAnsi="Times New Roman" w:cs="Times New Roman"/>
          <w:b/>
          <w:sz w:val="24"/>
          <w:szCs w:val="24"/>
        </w:rPr>
      </w:pPr>
      <w:r w:rsidRPr="00AF6A2E">
        <w:rPr>
          <w:rFonts w:ascii="Times New Roman" w:hAnsi="Times New Roman" w:cs="Times New Roman"/>
          <w:b/>
          <w:sz w:val="24"/>
          <w:szCs w:val="24"/>
        </w:rPr>
        <w:t>Глава 3.</w:t>
      </w:r>
      <w:r w:rsidRPr="00AF6A2E">
        <w:rPr>
          <w:b/>
          <w:sz w:val="24"/>
          <w:szCs w:val="24"/>
        </w:rPr>
        <w:t xml:space="preserve"> </w:t>
      </w:r>
      <w:r w:rsidRPr="00AF6A2E">
        <w:rPr>
          <w:rFonts w:ascii="Times New Roman" w:hAnsi="Times New Roman" w:cs="Times New Roman"/>
          <w:b/>
          <w:sz w:val="24"/>
          <w:szCs w:val="24"/>
        </w:rPr>
        <w:t xml:space="preserve">Взаимодействие заказчиков </w:t>
      </w:r>
      <w:r>
        <w:rPr>
          <w:rFonts w:ascii="Times New Roman" w:hAnsi="Times New Roman" w:cs="Times New Roman"/>
          <w:b/>
          <w:sz w:val="24"/>
          <w:szCs w:val="24"/>
        </w:rPr>
        <w:t xml:space="preserve">и </w:t>
      </w:r>
      <w:r w:rsidRPr="00AF6A2E">
        <w:rPr>
          <w:rFonts w:ascii="Times New Roman" w:hAnsi="Times New Roman" w:cs="Times New Roman"/>
          <w:b/>
          <w:sz w:val="24"/>
          <w:szCs w:val="24"/>
        </w:rPr>
        <w:t>уполномоченного</w:t>
      </w:r>
      <w:r w:rsidRPr="00ED5CF8">
        <w:rPr>
          <w:rFonts w:ascii="Times New Roman" w:hAnsi="Times New Roman" w:cs="Times New Roman"/>
          <w:b/>
          <w:sz w:val="24"/>
          <w:szCs w:val="24"/>
        </w:rPr>
        <w:t xml:space="preserve"> </w:t>
      </w:r>
      <w:r w:rsidRPr="00AF6A2E">
        <w:rPr>
          <w:rFonts w:ascii="Times New Roman" w:hAnsi="Times New Roman" w:cs="Times New Roman"/>
          <w:b/>
          <w:sz w:val="24"/>
          <w:szCs w:val="24"/>
        </w:rPr>
        <w:t xml:space="preserve">органа </w:t>
      </w:r>
      <w:r>
        <w:rPr>
          <w:rFonts w:ascii="Times New Roman" w:hAnsi="Times New Roman" w:cs="Times New Roman"/>
          <w:b/>
          <w:sz w:val="24"/>
          <w:szCs w:val="24"/>
        </w:rPr>
        <w:t xml:space="preserve">при осуществлении закупки </w:t>
      </w:r>
      <w:r w:rsidRPr="00ED5CF8">
        <w:rPr>
          <w:rFonts w:ascii="Times New Roman" w:hAnsi="Times New Roman" w:cs="Times New Roman"/>
          <w:b/>
          <w:sz w:val="24"/>
          <w:szCs w:val="24"/>
        </w:rPr>
        <w:t>путем проведения конкурса</w:t>
      </w:r>
      <w:r>
        <w:rPr>
          <w:rFonts w:ascii="Times New Roman" w:hAnsi="Times New Roman" w:cs="Times New Roman"/>
          <w:b/>
          <w:sz w:val="24"/>
          <w:szCs w:val="24"/>
        </w:rPr>
        <w:t>.</w:t>
      </w:r>
    </w:p>
    <w:p w:rsidR="001F04CC" w:rsidRPr="00C9126A" w:rsidRDefault="001F04CC" w:rsidP="001F04CC">
      <w:pPr>
        <w:pStyle w:val="ConsPlusNormal"/>
        <w:ind w:firstLine="540"/>
        <w:jc w:val="center"/>
        <w:rPr>
          <w:rFonts w:ascii="Times New Roman" w:hAnsi="Times New Roman" w:cs="Times New Roman"/>
          <w:sz w:val="24"/>
          <w:szCs w:val="24"/>
        </w:rPr>
      </w:pPr>
    </w:p>
    <w:p w:rsidR="001F04CC" w:rsidRPr="000144F5" w:rsidRDefault="001F04CC" w:rsidP="001F04CC">
      <w:pPr>
        <w:pStyle w:val="ConsPlusNormal"/>
        <w:ind w:firstLine="540"/>
        <w:jc w:val="both"/>
        <w:rPr>
          <w:rFonts w:ascii="Times New Roman" w:hAnsi="Times New Roman" w:cs="Times New Roman"/>
          <w:b/>
          <w:i/>
          <w:sz w:val="24"/>
          <w:szCs w:val="24"/>
        </w:rPr>
      </w:pPr>
      <w:r w:rsidRPr="000144F5">
        <w:rPr>
          <w:rFonts w:ascii="Times New Roman" w:hAnsi="Times New Roman" w:cs="Times New Roman"/>
          <w:b/>
          <w:i/>
          <w:sz w:val="24"/>
          <w:szCs w:val="24"/>
        </w:rPr>
        <w:t xml:space="preserve">3.1. В случае принятия Заказчиком решения об определении поставщиков (подрядчиков, исполнителей) на поставку товаров, выполнение работ, оказание услуг путем проведения </w:t>
      </w:r>
      <w:r w:rsidRPr="000144F5">
        <w:rPr>
          <w:rFonts w:ascii="Times New Roman" w:hAnsi="Times New Roman" w:cs="Times New Roman"/>
          <w:b/>
          <w:i/>
          <w:color w:val="000000"/>
          <w:sz w:val="24"/>
          <w:szCs w:val="24"/>
        </w:rPr>
        <w:t>открытого</w:t>
      </w:r>
      <w:r w:rsidRPr="000144F5">
        <w:rPr>
          <w:rFonts w:ascii="Times New Roman" w:hAnsi="Times New Roman" w:cs="Times New Roman"/>
          <w:b/>
          <w:i/>
          <w:sz w:val="24"/>
          <w:szCs w:val="24"/>
        </w:rPr>
        <w:t xml:space="preserve"> конкурса,</w:t>
      </w:r>
      <w:r w:rsidRPr="000144F5">
        <w:rPr>
          <w:rFonts w:ascii="Times New Roman" w:hAnsi="Times New Roman" w:cs="Times New Roman"/>
          <w:b/>
          <w:i/>
          <w:color w:val="000000"/>
          <w:sz w:val="24"/>
          <w:szCs w:val="24"/>
        </w:rPr>
        <w:t xml:space="preserve"> конкурса с ограниченным участием, двухэтапного конкурса (далее - конкурса)</w:t>
      </w:r>
      <w:r w:rsidRPr="000144F5">
        <w:rPr>
          <w:rFonts w:ascii="Times New Roman" w:hAnsi="Times New Roman" w:cs="Times New Roman"/>
          <w:b/>
          <w:i/>
          <w:sz w:val="24"/>
          <w:szCs w:val="24"/>
        </w:rPr>
        <w:t xml:space="preserve"> Заказчик в соответствии с Федеральным законом и настоящим Регламентом:</w:t>
      </w:r>
    </w:p>
    <w:p w:rsidR="001F04CC" w:rsidRPr="00392A43" w:rsidRDefault="001F04CC" w:rsidP="001F04CC">
      <w:pPr>
        <w:pStyle w:val="ConsPlusNormal"/>
        <w:jc w:val="both"/>
        <w:rPr>
          <w:rFonts w:ascii="Times New Roman" w:hAnsi="Times New Roman" w:cs="Times New Roman"/>
          <w:sz w:val="24"/>
          <w:szCs w:val="24"/>
        </w:rPr>
      </w:pPr>
      <w:r>
        <w:rPr>
          <w:rFonts w:ascii="Times New Roman" w:hAnsi="Times New Roman" w:cs="Times New Roman"/>
          <w:sz w:val="24"/>
          <w:szCs w:val="24"/>
        </w:rPr>
        <w:tab/>
      </w:r>
    </w:p>
    <w:p w:rsidR="001F04CC" w:rsidRPr="00392A43" w:rsidRDefault="001F04CC" w:rsidP="001F04CC">
      <w:pPr>
        <w:pStyle w:val="ConsPlusNormal"/>
        <w:numPr>
          <w:ilvl w:val="0"/>
          <w:numId w:val="15"/>
        </w:numPr>
        <w:ind w:left="284" w:hanging="284"/>
        <w:jc w:val="both"/>
        <w:rPr>
          <w:rFonts w:ascii="Times New Roman" w:hAnsi="Times New Roman" w:cs="Times New Roman"/>
          <w:sz w:val="24"/>
          <w:szCs w:val="24"/>
        </w:rPr>
      </w:pPr>
      <w:r w:rsidRPr="00392A43">
        <w:rPr>
          <w:rFonts w:ascii="Times New Roman" w:hAnsi="Times New Roman" w:cs="Times New Roman"/>
          <w:sz w:val="24"/>
          <w:szCs w:val="24"/>
        </w:rPr>
        <w:t xml:space="preserve">определяет и обосновывает способ определения поставщика (подрядчика, исполнителя) в соответствии с требованиями Федерального закона, при этом предпочтение отдается проведению закупки </w:t>
      </w:r>
      <w:r w:rsidRPr="00392A43">
        <w:rPr>
          <w:rFonts w:ascii="Times New Roman" w:hAnsi="Times New Roman" w:cs="Times New Roman"/>
          <w:color w:val="000000"/>
          <w:sz w:val="24"/>
          <w:szCs w:val="24"/>
        </w:rPr>
        <w:t>конкурентными способами</w:t>
      </w:r>
      <w:r w:rsidRPr="00392A43">
        <w:rPr>
          <w:rFonts w:ascii="Times New Roman" w:hAnsi="Times New Roman" w:cs="Times New Roman"/>
          <w:sz w:val="24"/>
          <w:szCs w:val="24"/>
        </w:rPr>
        <w:t>;</w:t>
      </w:r>
    </w:p>
    <w:p w:rsidR="001F04CC" w:rsidRPr="00165B7B" w:rsidRDefault="001F04CC" w:rsidP="001F04CC">
      <w:pPr>
        <w:pStyle w:val="ConsPlusNormal"/>
        <w:numPr>
          <w:ilvl w:val="0"/>
          <w:numId w:val="15"/>
        </w:numPr>
        <w:ind w:left="284" w:hanging="284"/>
        <w:jc w:val="both"/>
        <w:rPr>
          <w:rFonts w:ascii="Times New Roman" w:hAnsi="Times New Roman" w:cs="Times New Roman"/>
          <w:sz w:val="24"/>
          <w:szCs w:val="24"/>
        </w:rPr>
      </w:pPr>
      <w:r w:rsidRPr="00392A43">
        <w:rPr>
          <w:rFonts w:ascii="Times New Roman" w:hAnsi="Times New Roman" w:cs="Times New Roman"/>
          <w:sz w:val="24"/>
          <w:szCs w:val="24"/>
        </w:rPr>
        <w:t>определяет и обосновывает начальную (максимальную) цену контракта посредством применения метода или нескольких методов в соответствии с требованиями</w:t>
      </w:r>
      <w:r>
        <w:rPr>
          <w:rFonts w:ascii="Times New Roman" w:hAnsi="Times New Roman" w:cs="Times New Roman"/>
          <w:sz w:val="24"/>
          <w:szCs w:val="24"/>
        </w:rPr>
        <w:t xml:space="preserve"> Федерального закона</w:t>
      </w:r>
      <w:r w:rsidRPr="00165B7B">
        <w:rPr>
          <w:sz w:val="24"/>
          <w:szCs w:val="24"/>
        </w:rPr>
        <w:t>;</w:t>
      </w:r>
    </w:p>
    <w:p w:rsidR="001F04CC" w:rsidRDefault="001F04CC" w:rsidP="001F04CC">
      <w:pPr>
        <w:pStyle w:val="ConsPlusNormal"/>
        <w:numPr>
          <w:ilvl w:val="0"/>
          <w:numId w:val="15"/>
        </w:numPr>
        <w:ind w:left="284" w:hanging="284"/>
        <w:jc w:val="both"/>
        <w:rPr>
          <w:rFonts w:ascii="Times New Roman" w:hAnsi="Times New Roman" w:cs="Times New Roman"/>
          <w:sz w:val="24"/>
          <w:szCs w:val="24"/>
        </w:rPr>
      </w:pPr>
      <w:r w:rsidRPr="00165B7B">
        <w:rPr>
          <w:rFonts w:ascii="Times New Roman" w:hAnsi="Times New Roman" w:cs="Times New Roman"/>
          <w:sz w:val="24"/>
          <w:szCs w:val="24"/>
        </w:rPr>
        <w:t>определяе</w:t>
      </w:r>
      <w:r>
        <w:rPr>
          <w:rFonts w:ascii="Times New Roman" w:hAnsi="Times New Roman" w:cs="Times New Roman"/>
          <w:sz w:val="24"/>
          <w:szCs w:val="24"/>
        </w:rPr>
        <w:t>т предмет контракта (осуществляе</w:t>
      </w:r>
      <w:r w:rsidRPr="00165B7B">
        <w:rPr>
          <w:rFonts w:ascii="Times New Roman" w:hAnsi="Times New Roman" w:cs="Times New Roman"/>
          <w:sz w:val="24"/>
          <w:szCs w:val="24"/>
        </w:rPr>
        <w:t>т описание объекта закупки) и, при необходимости, формирует лоты;</w:t>
      </w:r>
    </w:p>
    <w:p w:rsidR="001F04CC" w:rsidRPr="00165B7B" w:rsidRDefault="001F04CC" w:rsidP="001F04CC">
      <w:pPr>
        <w:pStyle w:val="ConsPlusNormal"/>
        <w:numPr>
          <w:ilvl w:val="0"/>
          <w:numId w:val="15"/>
        </w:numPr>
        <w:ind w:left="284" w:hanging="284"/>
        <w:jc w:val="both"/>
        <w:rPr>
          <w:rFonts w:ascii="Times New Roman" w:hAnsi="Times New Roman" w:cs="Times New Roman"/>
          <w:sz w:val="24"/>
          <w:szCs w:val="24"/>
        </w:rPr>
      </w:pPr>
      <w:r w:rsidRPr="00165B7B">
        <w:rPr>
          <w:rFonts w:ascii="Times New Roman" w:hAnsi="Times New Roman" w:cs="Times New Roman"/>
          <w:sz w:val="24"/>
          <w:szCs w:val="24"/>
        </w:rPr>
        <w:t xml:space="preserve">устанавливает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к гарантийным обязательствам и иные показатели, связанные с определением соответствия поставляемого товара, выполняемых работ, </w:t>
      </w:r>
      <w:r>
        <w:rPr>
          <w:rFonts w:ascii="Times New Roman" w:hAnsi="Times New Roman" w:cs="Times New Roman"/>
          <w:sz w:val="24"/>
          <w:szCs w:val="24"/>
        </w:rPr>
        <w:t>оказываемых услуг потребностям З</w:t>
      </w:r>
      <w:r w:rsidRPr="00165B7B">
        <w:rPr>
          <w:rFonts w:ascii="Times New Roman" w:hAnsi="Times New Roman" w:cs="Times New Roman"/>
          <w:sz w:val="24"/>
          <w:szCs w:val="24"/>
        </w:rPr>
        <w:t>аказчика;</w:t>
      </w:r>
    </w:p>
    <w:p w:rsidR="001F04CC" w:rsidRDefault="001F04CC" w:rsidP="001F04CC">
      <w:pPr>
        <w:pStyle w:val="ConsPlusNormal"/>
        <w:numPr>
          <w:ilvl w:val="0"/>
          <w:numId w:val="15"/>
        </w:numPr>
        <w:ind w:left="284" w:hanging="284"/>
        <w:jc w:val="both"/>
        <w:rPr>
          <w:rFonts w:ascii="Times New Roman" w:hAnsi="Times New Roman" w:cs="Times New Roman"/>
          <w:sz w:val="24"/>
          <w:szCs w:val="24"/>
        </w:rPr>
      </w:pPr>
      <w:r w:rsidRPr="0096621C">
        <w:rPr>
          <w:rFonts w:ascii="Times New Roman" w:hAnsi="Times New Roman" w:cs="Times New Roman"/>
          <w:sz w:val="24"/>
          <w:szCs w:val="24"/>
        </w:rPr>
        <w:t xml:space="preserve">направляет в уполномоченный орган </w:t>
      </w:r>
      <w:r>
        <w:rPr>
          <w:rFonts w:ascii="Times New Roman" w:hAnsi="Times New Roman" w:cs="Times New Roman"/>
          <w:sz w:val="24"/>
          <w:szCs w:val="24"/>
        </w:rPr>
        <w:t>Заявку</w:t>
      </w:r>
      <w:r w:rsidRPr="0096621C">
        <w:rPr>
          <w:rFonts w:ascii="Times New Roman" w:hAnsi="Times New Roman" w:cs="Times New Roman"/>
          <w:sz w:val="24"/>
          <w:szCs w:val="24"/>
        </w:rPr>
        <w:t xml:space="preserve"> на осуществление закупки путем проведения конкурса (далее – </w:t>
      </w:r>
      <w:r>
        <w:rPr>
          <w:rFonts w:ascii="Times New Roman" w:hAnsi="Times New Roman" w:cs="Times New Roman"/>
          <w:sz w:val="24"/>
          <w:szCs w:val="24"/>
        </w:rPr>
        <w:t>Заявка), составленную</w:t>
      </w:r>
      <w:r w:rsidRPr="0096621C">
        <w:rPr>
          <w:rFonts w:ascii="Times New Roman" w:hAnsi="Times New Roman" w:cs="Times New Roman"/>
          <w:sz w:val="24"/>
          <w:szCs w:val="24"/>
        </w:rPr>
        <w:t xml:space="preserve"> по форме Приложения № 4. К </w:t>
      </w:r>
      <w:r>
        <w:rPr>
          <w:rFonts w:ascii="Times New Roman" w:hAnsi="Times New Roman" w:cs="Times New Roman"/>
          <w:sz w:val="24"/>
          <w:szCs w:val="24"/>
        </w:rPr>
        <w:t>Заявке</w:t>
      </w:r>
      <w:r w:rsidRPr="0096621C">
        <w:rPr>
          <w:rFonts w:ascii="Times New Roman" w:hAnsi="Times New Roman" w:cs="Times New Roman"/>
          <w:sz w:val="24"/>
          <w:szCs w:val="24"/>
        </w:rPr>
        <w:t xml:space="preserve"> прилагаются все исходные (первичные) документы, перечисленные в форме </w:t>
      </w:r>
      <w:r>
        <w:rPr>
          <w:rFonts w:ascii="Times New Roman" w:hAnsi="Times New Roman" w:cs="Times New Roman"/>
          <w:sz w:val="24"/>
          <w:szCs w:val="24"/>
        </w:rPr>
        <w:t>Заявки</w:t>
      </w:r>
      <w:r w:rsidRPr="0096621C">
        <w:rPr>
          <w:rFonts w:ascii="Times New Roman" w:hAnsi="Times New Roman" w:cs="Times New Roman"/>
          <w:sz w:val="24"/>
          <w:szCs w:val="24"/>
        </w:rPr>
        <w:t xml:space="preserve">. </w:t>
      </w:r>
      <w:r>
        <w:rPr>
          <w:rFonts w:ascii="Times New Roman" w:hAnsi="Times New Roman" w:cs="Times New Roman"/>
          <w:sz w:val="24"/>
          <w:szCs w:val="24"/>
        </w:rPr>
        <w:t>Заявка</w:t>
      </w:r>
      <w:r w:rsidRPr="0096621C">
        <w:rPr>
          <w:rFonts w:ascii="Times New Roman" w:hAnsi="Times New Roman" w:cs="Times New Roman"/>
          <w:sz w:val="24"/>
          <w:szCs w:val="24"/>
        </w:rPr>
        <w:t xml:space="preserve"> с исходными (первичными) документами подается в письменной форме (на бумажном носителе) и в электронном виде;</w:t>
      </w:r>
    </w:p>
    <w:p w:rsidR="001F04CC" w:rsidRDefault="001F04CC" w:rsidP="001F04CC">
      <w:pPr>
        <w:pStyle w:val="ConsPlusNormal"/>
        <w:numPr>
          <w:ilvl w:val="0"/>
          <w:numId w:val="15"/>
        </w:numPr>
        <w:ind w:left="284" w:hanging="284"/>
        <w:jc w:val="both"/>
        <w:rPr>
          <w:rFonts w:ascii="Times New Roman" w:hAnsi="Times New Roman" w:cs="Times New Roman"/>
          <w:sz w:val="24"/>
          <w:szCs w:val="24"/>
        </w:rPr>
      </w:pPr>
      <w:r w:rsidRPr="0096621C">
        <w:rPr>
          <w:rFonts w:ascii="Times New Roman" w:hAnsi="Times New Roman" w:cs="Times New Roman"/>
          <w:sz w:val="24"/>
          <w:szCs w:val="24"/>
        </w:rPr>
        <w:t>осуществляет прием и своевременный возврат денежных средств, внесенных участниками конкурса в качестве обеспечения заявок на участие в конкурсе и обеспечения исполнения муниципального контракта;</w:t>
      </w:r>
    </w:p>
    <w:p w:rsidR="001F04CC" w:rsidRDefault="001F04CC" w:rsidP="001F04CC">
      <w:pPr>
        <w:pStyle w:val="ConsPlusNormal"/>
        <w:numPr>
          <w:ilvl w:val="0"/>
          <w:numId w:val="15"/>
        </w:numPr>
        <w:ind w:left="284" w:hanging="284"/>
        <w:jc w:val="both"/>
        <w:rPr>
          <w:rFonts w:ascii="Times New Roman" w:hAnsi="Times New Roman" w:cs="Times New Roman"/>
          <w:sz w:val="24"/>
          <w:szCs w:val="24"/>
        </w:rPr>
      </w:pPr>
      <w:r w:rsidRPr="0096621C">
        <w:rPr>
          <w:rFonts w:ascii="Times New Roman" w:hAnsi="Times New Roman" w:cs="Times New Roman"/>
          <w:sz w:val="24"/>
          <w:szCs w:val="24"/>
        </w:rPr>
        <w:t xml:space="preserve">обеспечивает хранение в течение установленных Федеральным законом сроков хранения конкурсной документации, протоколов конкурсной комиссии и поданных заявок; </w:t>
      </w:r>
    </w:p>
    <w:p w:rsidR="001F04CC" w:rsidRDefault="001F04CC" w:rsidP="001F04CC">
      <w:pPr>
        <w:pStyle w:val="ConsPlusNormal"/>
        <w:numPr>
          <w:ilvl w:val="0"/>
          <w:numId w:val="15"/>
        </w:numPr>
        <w:ind w:left="284" w:hanging="284"/>
        <w:jc w:val="both"/>
        <w:rPr>
          <w:rFonts w:ascii="Times New Roman" w:hAnsi="Times New Roman" w:cs="Times New Roman"/>
          <w:sz w:val="24"/>
          <w:szCs w:val="24"/>
        </w:rPr>
      </w:pPr>
      <w:r w:rsidRPr="0096621C">
        <w:rPr>
          <w:rFonts w:ascii="Times New Roman" w:hAnsi="Times New Roman" w:cs="Times New Roman"/>
          <w:sz w:val="24"/>
          <w:szCs w:val="24"/>
        </w:rPr>
        <w:t xml:space="preserve">подписывает контракты с поставщиками (исполнителями, подрядчиками) </w:t>
      </w:r>
      <w:r>
        <w:rPr>
          <w:rFonts w:ascii="Times New Roman" w:hAnsi="Times New Roman" w:cs="Times New Roman"/>
          <w:sz w:val="24"/>
          <w:szCs w:val="24"/>
        </w:rPr>
        <w:t>и обеспечивает их исполнение</w:t>
      </w:r>
      <w:r w:rsidRPr="0096621C">
        <w:rPr>
          <w:rFonts w:ascii="Times New Roman" w:hAnsi="Times New Roman" w:cs="Times New Roman"/>
          <w:sz w:val="24"/>
          <w:szCs w:val="24"/>
        </w:rPr>
        <w:t>;</w:t>
      </w:r>
    </w:p>
    <w:p w:rsidR="001F04CC" w:rsidRPr="0096621C" w:rsidRDefault="001F04CC" w:rsidP="001F04CC">
      <w:pPr>
        <w:pStyle w:val="ConsPlusNormal"/>
        <w:numPr>
          <w:ilvl w:val="0"/>
          <w:numId w:val="15"/>
        </w:numPr>
        <w:ind w:left="284" w:hanging="284"/>
        <w:jc w:val="both"/>
        <w:rPr>
          <w:rFonts w:ascii="Times New Roman" w:hAnsi="Times New Roman" w:cs="Times New Roman"/>
          <w:sz w:val="24"/>
          <w:szCs w:val="24"/>
        </w:rPr>
      </w:pPr>
      <w:r w:rsidRPr="0096621C">
        <w:rPr>
          <w:rFonts w:ascii="Times New Roman" w:hAnsi="Times New Roman" w:cs="Times New Roman"/>
          <w:sz w:val="24"/>
          <w:szCs w:val="24"/>
        </w:rPr>
        <w:t xml:space="preserve">по итогам конкурсов хранит документы, представленные победителями конкурсов в качестве обеспечения исполнения муниципальных контрактов. Оформленные со своей </w:t>
      </w:r>
      <w:r w:rsidRPr="0096621C">
        <w:rPr>
          <w:rFonts w:ascii="Times New Roman" w:hAnsi="Times New Roman" w:cs="Times New Roman"/>
          <w:sz w:val="24"/>
          <w:szCs w:val="24"/>
        </w:rPr>
        <w:lastRenderedPageBreak/>
        <w:t>стороны контракты Заказчик направляет поставщику (исполнителю, подрядчику) в срок не позднее 3-х рабочих дней со дня их подписания;</w:t>
      </w:r>
    </w:p>
    <w:p w:rsidR="001F04CC" w:rsidRPr="0096621C" w:rsidRDefault="001F04CC" w:rsidP="001F04CC">
      <w:pPr>
        <w:pStyle w:val="ConsPlusNormal"/>
        <w:numPr>
          <w:ilvl w:val="0"/>
          <w:numId w:val="15"/>
        </w:numPr>
        <w:ind w:left="284" w:hanging="284"/>
        <w:jc w:val="both"/>
        <w:rPr>
          <w:rFonts w:ascii="Times New Roman" w:hAnsi="Times New Roman" w:cs="Times New Roman"/>
          <w:sz w:val="24"/>
          <w:szCs w:val="24"/>
        </w:rPr>
      </w:pPr>
      <w:r w:rsidRPr="0096621C">
        <w:rPr>
          <w:rFonts w:ascii="Times New Roman" w:hAnsi="Times New Roman" w:cs="Times New Roman"/>
          <w:sz w:val="24"/>
          <w:szCs w:val="24"/>
        </w:rPr>
        <w:t xml:space="preserve"> представляет в уполномоченный орган документы, необходимые для подготовки различных обращений, уведомлений и ответов в органы, уполномоченные на осуществление контроля в сфере осуществления закупки;</w:t>
      </w:r>
    </w:p>
    <w:p w:rsidR="001F04CC" w:rsidRPr="0096621C" w:rsidRDefault="001F04CC" w:rsidP="001F04CC">
      <w:pPr>
        <w:pStyle w:val="ConsPlusNormal"/>
        <w:numPr>
          <w:ilvl w:val="0"/>
          <w:numId w:val="15"/>
        </w:numPr>
        <w:ind w:left="284" w:hanging="284"/>
        <w:jc w:val="both"/>
        <w:rPr>
          <w:rFonts w:ascii="Times New Roman" w:hAnsi="Times New Roman" w:cs="Times New Roman"/>
          <w:sz w:val="24"/>
          <w:szCs w:val="24"/>
        </w:rPr>
      </w:pPr>
      <w:r w:rsidRPr="0096621C">
        <w:rPr>
          <w:rFonts w:ascii="Times New Roman" w:hAnsi="Times New Roman" w:cs="Times New Roman"/>
          <w:sz w:val="24"/>
          <w:szCs w:val="24"/>
        </w:rPr>
        <w:t>принимает решение об отмене определения поставщика (подрядчика, исполнителя) по одному и более лоту, не позднее, чем за пять дней до даты окончания срока подачи заявок на участие в конкурсе.</w:t>
      </w:r>
    </w:p>
    <w:p w:rsidR="001F04CC" w:rsidRDefault="001F04CC" w:rsidP="001F04CC">
      <w:pPr>
        <w:autoSpaceDE w:val="0"/>
        <w:autoSpaceDN w:val="0"/>
        <w:adjustRightInd w:val="0"/>
        <w:ind w:left="284"/>
        <w:jc w:val="both"/>
        <w:rPr>
          <w:sz w:val="24"/>
          <w:szCs w:val="24"/>
        </w:rPr>
      </w:pPr>
      <w:r w:rsidRPr="0096621C">
        <w:rPr>
          <w:sz w:val="24"/>
          <w:szCs w:val="24"/>
        </w:rPr>
        <w:t>В случае принятия решения об отмене определения (подрядчика, исполнителя), заказчик направляет в адрес уполномоченного</w:t>
      </w:r>
      <w:r w:rsidRPr="00A31400">
        <w:rPr>
          <w:sz w:val="24"/>
          <w:szCs w:val="24"/>
        </w:rPr>
        <w:t xml:space="preserve"> органа информационное письмо с решением об отмене открытого конкурса с указанием причин принятия такого решения</w:t>
      </w:r>
      <w:r w:rsidRPr="0096621C">
        <w:rPr>
          <w:sz w:val="24"/>
          <w:szCs w:val="24"/>
        </w:rPr>
        <w:t>;</w:t>
      </w:r>
    </w:p>
    <w:p w:rsidR="001F04CC" w:rsidRPr="00A31400" w:rsidRDefault="001F04CC" w:rsidP="001F04CC">
      <w:pPr>
        <w:numPr>
          <w:ilvl w:val="0"/>
          <w:numId w:val="15"/>
        </w:numPr>
        <w:autoSpaceDE w:val="0"/>
        <w:autoSpaceDN w:val="0"/>
        <w:adjustRightInd w:val="0"/>
        <w:ind w:left="284" w:hanging="284"/>
        <w:jc w:val="both"/>
        <w:rPr>
          <w:sz w:val="24"/>
          <w:szCs w:val="24"/>
        </w:rPr>
      </w:pPr>
      <w:r w:rsidRPr="00A31400">
        <w:rPr>
          <w:sz w:val="24"/>
          <w:szCs w:val="24"/>
        </w:rPr>
        <w:t>прин</w:t>
      </w:r>
      <w:r>
        <w:rPr>
          <w:sz w:val="24"/>
          <w:szCs w:val="24"/>
        </w:rPr>
        <w:t>имает</w:t>
      </w:r>
      <w:r w:rsidRPr="00A31400">
        <w:rPr>
          <w:sz w:val="24"/>
          <w:szCs w:val="24"/>
        </w:rPr>
        <w:t xml:space="preserve"> решение о внесении изменений в извещение о проведении открытого конкурса, конкурсную документацию не позднее</w:t>
      </w:r>
      <w:r>
        <w:rPr>
          <w:sz w:val="24"/>
          <w:szCs w:val="24"/>
        </w:rPr>
        <w:t>,</w:t>
      </w:r>
      <w:r w:rsidRPr="00A31400">
        <w:rPr>
          <w:sz w:val="24"/>
          <w:szCs w:val="24"/>
        </w:rPr>
        <w:t xml:space="preserve">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w:t>
      </w:r>
    </w:p>
    <w:p w:rsidR="001F04CC" w:rsidRDefault="001F04CC" w:rsidP="001F04CC">
      <w:pPr>
        <w:autoSpaceDE w:val="0"/>
        <w:autoSpaceDN w:val="0"/>
        <w:adjustRightInd w:val="0"/>
        <w:ind w:left="284"/>
        <w:jc w:val="both"/>
        <w:rPr>
          <w:sz w:val="24"/>
          <w:szCs w:val="24"/>
        </w:rPr>
      </w:pPr>
      <w:r>
        <w:rPr>
          <w:sz w:val="24"/>
          <w:szCs w:val="24"/>
        </w:rPr>
        <w:t>При этом</w:t>
      </w:r>
      <w:r w:rsidRPr="00A31400">
        <w:rPr>
          <w:sz w:val="24"/>
          <w:szCs w:val="24"/>
        </w:rPr>
        <w:t xml:space="preserve"> Заказчик </w:t>
      </w:r>
      <w:r>
        <w:rPr>
          <w:sz w:val="24"/>
          <w:szCs w:val="24"/>
        </w:rPr>
        <w:t xml:space="preserve">обязан </w:t>
      </w:r>
      <w:r w:rsidRPr="00A31400">
        <w:rPr>
          <w:sz w:val="24"/>
          <w:szCs w:val="24"/>
        </w:rPr>
        <w:t>направ</w:t>
      </w:r>
      <w:r>
        <w:rPr>
          <w:sz w:val="24"/>
          <w:szCs w:val="24"/>
        </w:rPr>
        <w:t>и</w:t>
      </w:r>
      <w:r w:rsidRPr="00A31400">
        <w:rPr>
          <w:sz w:val="24"/>
          <w:szCs w:val="24"/>
        </w:rPr>
        <w:t>т</w:t>
      </w:r>
      <w:r>
        <w:rPr>
          <w:sz w:val="24"/>
          <w:szCs w:val="24"/>
        </w:rPr>
        <w:t>ь</w:t>
      </w:r>
      <w:r w:rsidRPr="00A31400">
        <w:rPr>
          <w:sz w:val="24"/>
          <w:szCs w:val="24"/>
        </w:rPr>
        <w:t xml:space="preserve"> в уполномоченный орган по определению поставщиков (подрядчиков, исполнителей) оформленное решение о внесении изменений в извещение о проведении открытого конкурса, конкурсную документацию</w:t>
      </w:r>
      <w:r w:rsidRPr="0096621C">
        <w:rPr>
          <w:sz w:val="24"/>
          <w:szCs w:val="24"/>
        </w:rPr>
        <w:t>;</w:t>
      </w:r>
      <w:r w:rsidRPr="00A31400">
        <w:rPr>
          <w:sz w:val="24"/>
          <w:szCs w:val="24"/>
        </w:rPr>
        <w:t xml:space="preserve"> </w:t>
      </w:r>
    </w:p>
    <w:p w:rsidR="001F04CC" w:rsidRPr="00A31400" w:rsidRDefault="001F04CC" w:rsidP="001F04CC">
      <w:pPr>
        <w:autoSpaceDE w:val="0"/>
        <w:autoSpaceDN w:val="0"/>
        <w:adjustRightInd w:val="0"/>
        <w:ind w:left="284" w:hanging="284"/>
        <w:jc w:val="both"/>
        <w:rPr>
          <w:sz w:val="24"/>
          <w:szCs w:val="24"/>
        </w:rPr>
      </w:pPr>
      <w:r>
        <w:rPr>
          <w:sz w:val="24"/>
          <w:szCs w:val="24"/>
        </w:rPr>
        <w:t>13)</w:t>
      </w:r>
      <w:r>
        <w:rPr>
          <w:sz w:val="24"/>
          <w:szCs w:val="24"/>
        </w:rPr>
        <w:tab/>
        <w:t>в случае поступления</w:t>
      </w:r>
      <w:r w:rsidRPr="00A31400">
        <w:rPr>
          <w:sz w:val="24"/>
          <w:szCs w:val="24"/>
        </w:rPr>
        <w:t xml:space="preserve"> от участника открытого конкурса, запроса о даче разъяснений положений конкурсной документации, для подготовки ответа, на который требуется привлечение заказчика, уполномоченный орган по определению поставщиков (подрядчиков, исполнителей) в день поступления запроса направляет в адрес заказчика запрос на разъяснение положений конкурсной документации. В течение одного рабочего дня с момента поступления указанного запроса заказчик обязан направить в адрес уполномоченного органа разъяснения по предмету запроса </w:t>
      </w:r>
      <w:r>
        <w:rPr>
          <w:sz w:val="24"/>
          <w:szCs w:val="24"/>
        </w:rPr>
        <w:t>в письменном и электронном виде</w:t>
      </w:r>
      <w:r w:rsidRPr="0096621C">
        <w:rPr>
          <w:sz w:val="24"/>
          <w:szCs w:val="24"/>
        </w:rPr>
        <w:t>;</w:t>
      </w:r>
    </w:p>
    <w:p w:rsidR="001F04CC" w:rsidRDefault="001F04CC" w:rsidP="001F04CC">
      <w:pPr>
        <w:autoSpaceDE w:val="0"/>
        <w:autoSpaceDN w:val="0"/>
        <w:adjustRightInd w:val="0"/>
        <w:ind w:left="284" w:hanging="284"/>
        <w:jc w:val="both"/>
        <w:rPr>
          <w:sz w:val="24"/>
          <w:szCs w:val="24"/>
        </w:rPr>
      </w:pPr>
      <w:r>
        <w:rPr>
          <w:sz w:val="24"/>
          <w:szCs w:val="24"/>
        </w:rPr>
        <w:t>14) если конкурс признан не состоявшимся, Заказчик принимает решение:</w:t>
      </w:r>
    </w:p>
    <w:p w:rsidR="001F04CC" w:rsidRPr="007506BE" w:rsidRDefault="001F04CC" w:rsidP="001F04CC">
      <w:pPr>
        <w:autoSpaceDE w:val="0"/>
        <w:autoSpaceDN w:val="0"/>
        <w:adjustRightInd w:val="0"/>
        <w:ind w:left="567" w:hanging="283"/>
        <w:jc w:val="both"/>
        <w:rPr>
          <w:sz w:val="24"/>
          <w:szCs w:val="24"/>
        </w:rPr>
      </w:pPr>
      <w:r w:rsidRPr="007506BE">
        <w:rPr>
          <w:sz w:val="24"/>
          <w:szCs w:val="24"/>
        </w:rPr>
        <w:t xml:space="preserve">а) о заключении контракта с единственным поставщиком (исполнителем, подрядчиком) в соответствии с </w:t>
      </w:r>
      <w:hyperlink r:id="rId14" w:history="1">
        <w:r w:rsidRPr="007506BE">
          <w:rPr>
            <w:sz w:val="24"/>
            <w:szCs w:val="24"/>
          </w:rPr>
          <w:t>пунктом 25 части 1 статьи 93</w:t>
        </w:r>
      </w:hyperlink>
      <w:r w:rsidRPr="007506BE">
        <w:rPr>
          <w:sz w:val="24"/>
          <w:szCs w:val="24"/>
        </w:rPr>
        <w:t xml:space="preserve"> </w:t>
      </w:r>
      <w:r>
        <w:rPr>
          <w:sz w:val="24"/>
          <w:szCs w:val="24"/>
        </w:rPr>
        <w:t>Федерального закона</w:t>
      </w:r>
      <w:r w:rsidRPr="007506BE">
        <w:rPr>
          <w:sz w:val="24"/>
          <w:szCs w:val="24"/>
        </w:rPr>
        <w:t>;</w:t>
      </w:r>
    </w:p>
    <w:p w:rsidR="001F04CC" w:rsidRDefault="001F04CC" w:rsidP="001F04CC">
      <w:pPr>
        <w:autoSpaceDE w:val="0"/>
        <w:autoSpaceDN w:val="0"/>
        <w:adjustRightInd w:val="0"/>
        <w:ind w:left="567" w:hanging="283"/>
        <w:jc w:val="both"/>
        <w:rPr>
          <w:sz w:val="24"/>
          <w:szCs w:val="24"/>
        </w:rPr>
      </w:pPr>
      <w:r w:rsidRPr="007506BE">
        <w:rPr>
          <w:sz w:val="24"/>
          <w:szCs w:val="24"/>
        </w:rPr>
        <w:t xml:space="preserve">б) о проведении повторного конкурса в соответствии с </w:t>
      </w:r>
      <w:hyperlink r:id="rId15" w:history="1">
        <w:r w:rsidRPr="007506BE">
          <w:rPr>
            <w:sz w:val="24"/>
            <w:szCs w:val="24"/>
          </w:rPr>
          <w:t>частью 3</w:t>
        </w:r>
      </w:hyperlink>
      <w:r w:rsidRPr="007506BE">
        <w:rPr>
          <w:sz w:val="24"/>
          <w:szCs w:val="24"/>
        </w:rPr>
        <w:t xml:space="preserve"> </w:t>
      </w:r>
      <w:hyperlink r:id="rId16" w:history="1">
        <w:r w:rsidRPr="007506BE">
          <w:rPr>
            <w:sz w:val="24"/>
            <w:szCs w:val="24"/>
          </w:rPr>
          <w:t xml:space="preserve">статьи </w:t>
        </w:r>
      </w:hyperlink>
      <w:r w:rsidRPr="007506BE">
        <w:rPr>
          <w:sz w:val="24"/>
          <w:szCs w:val="24"/>
        </w:rPr>
        <w:t xml:space="preserve">55 </w:t>
      </w:r>
      <w:r>
        <w:rPr>
          <w:sz w:val="24"/>
          <w:szCs w:val="24"/>
        </w:rPr>
        <w:t>Федерального закона</w:t>
      </w:r>
      <w:r w:rsidRPr="007506BE">
        <w:rPr>
          <w:sz w:val="24"/>
          <w:szCs w:val="24"/>
        </w:rPr>
        <w:t xml:space="preserve"> </w:t>
      </w:r>
      <w:r>
        <w:rPr>
          <w:sz w:val="24"/>
          <w:szCs w:val="24"/>
        </w:rPr>
        <w:t>с внесением изменения в план-график</w:t>
      </w:r>
      <w:r w:rsidRPr="0096621C">
        <w:rPr>
          <w:sz w:val="24"/>
          <w:szCs w:val="24"/>
        </w:rPr>
        <w:t>;</w:t>
      </w:r>
    </w:p>
    <w:p w:rsidR="001F04CC" w:rsidRPr="007506BE" w:rsidRDefault="001F04CC" w:rsidP="001F04CC">
      <w:pPr>
        <w:autoSpaceDE w:val="0"/>
        <w:autoSpaceDN w:val="0"/>
        <w:adjustRightInd w:val="0"/>
        <w:ind w:left="567" w:hanging="283"/>
        <w:jc w:val="both"/>
        <w:rPr>
          <w:sz w:val="24"/>
          <w:szCs w:val="24"/>
        </w:rPr>
      </w:pPr>
      <w:r>
        <w:rPr>
          <w:sz w:val="24"/>
          <w:szCs w:val="24"/>
        </w:rPr>
        <w:t xml:space="preserve">в) </w:t>
      </w:r>
      <w:r w:rsidRPr="007506BE">
        <w:rPr>
          <w:sz w:val="24"/>
          <w:szCs w:val="24"/>
        </w:rPr>
        <w:t xml:space="preserve">в случае, если повторный конкурс признан не состоявшимся по основаниям, предусмотренным </w:t>
      </w:r>
      <w:hyperlink r:id="rId17" w:history="1">
        <w:r w:rsidRPr="007506BE">
          <w:rPr>
            <w:sz w:val="24"/>
            <w:szCs w:val="24"/>
          </w:rPr>
          <w:t>пунктами 1</w:t>
        </w:r>
      </w:hyperlink>
      <w:r w:rsidRPr="007506BE">
        <w:rPr>
          <w:sz w:val="24"/>
          <w:szCs w:val="24"/>
        </w:rPr>
        <w:t xml:space="preserve"> - </w:t>
      </w:r>
      <w:hyperlink r:id="rId18" w:history="1">
        <w:r w:rsidRPr="007506BE">
          <w:rPr>
            <w:sz w:val="24"/>
            <w:szCs w:val="24"/>
          </w:rPr>
          <w:t>3 части 2</w:t>
        </w:r>
      </w:hyperlink>
      <w:r w:rsidRPr="007506BE">
        <w:rPr>
          <w:sz w:val="24"/>
          <w:szCs w:val="24"/>
        </w:rPr>
        <w:t xml:space="preserve"> </w:t>
      </w:r>
      <w:hyperlink r:id="rId19" w:history="1">
        <w:r w:rsidRPr="007506BE">
          <w:rPr>
            <w:sz w:val="24"/>
            <w:szCs w:val="24"/>
          </w:rPr>
          <w:t xml:space="preserve">статьи </w:t>
        </w:r>
      </w:hyperlink>
      <w:r w:rsidRPr="007506BE">
        <w:rPr>
          <w:sz w:val="24"/>
          <w:szCs w:val="24"/>
        </w:rPr>
        <w:t xml:space="preserve">55 </w:t>
      </w:r>
      <w:r>
        <w:rPr>
          <w:sz w:val="24"/>
          <w:szCs w:val="24"/>
        </w:rPr>
        <w:t>Федерального закона</w:t>
      </w:r>
      <w:r w:rsidRPr="007506BE">
        <w:rPr>
          <w:sz w:val="24"/>
          <w:szCs w:val="24"/>
        </w:rPr>
        <w:t xml:space="preserve">, заказчик вносит изменения в план-график  и осуществляет данную закупку путем проведения запроса предложений в соответствии с </w:t>
      </w:r>
      <w:hyperlink r:id="rId20" w:history="1">
        <w:r w:rsidRPr="007506BE">
          <w:rPr>
            <w:sz w:val="24"/>
            <w:szCs w:val="24"/>
          </w:rPr>
          <w:t>пунктом 8 части 2 статьи 83</w:t>
        </w:r>
      </w:hyperlink>
      <w:r w:rsidRPr="007506BE">
        <w:rPr>
          <w:sz w:val="24"/>
          <w:szCs w:val="24"/>
        </w:rPr>
        <w:t xml:space="preserve"> </w:t>
      </w:r>
      <w:r>
        <w:rPr>
          <w:sz w:val="24"/>
          <w:szCs w:val="24"/>
        </w:rPr>
        <w:t>Федерального закона</w:t>
      </w:r>
      <w:r w:rsidRPr="0096621C">
        <w:rPr>
          <w:sz w:val="24"/>
          <w:szCs w:val="24"/>
        </w:rPr>
        <w:t>;</w:t>
      </w:r>
    </w:p>
    <w:p w:rsidR="001F04CC" w:rsidRDefault="001F04CC" w:rsidP="001F04CC">
      <w:pPr>
        <w:pStyle w:val="ConsPlusNormal"/>
        <w:ind w:left="284" w:hanging="284"/>
        <w:jc w:val="both"/>
        <w:rPr>
          <w:rFonts w:ascii="Times New Roman" w:hAnsi="Times New Roman" w:cs="Times New Roman"/>
          <w:sz w:val="24"/>
          <w:szCs w:val="24"/>
        </w:rPr>
      </w:pPr>
      <w:r>
        <w:rPr>
          <w:rFonts w:ascii="Times New Roman" w:hAnsi="Times New Roman" w:cs="Times New Roman"/>
          <w:sz w:val="24"/>
          <w:szCs w:val="24"/>
        </w:rPr>
        <w:t>15) принимает решение об участии в совместных торгах путем проведения конкурса;</w:t>
      </w:r>
    </w:p>
    <w:p w:rsidR="001F04CC" w:rsidRDefault="001F04CC" w:rsidP="001F04CC">
      <w:pPr>
        <w:widowControl w:val="0"/>
        <w:tabs>
          <w:tab w:val="num" w:pos="851"/>
        </w:tabs>
        <w:autoSpaceDE w:val="0"/>
        <w:autoSpaceDN w:val="0"/>
        <w:adjustRightInd w:val="0"/>
        <w:ind w:left="284" w:hanging="284"/>
        <w:contextualSpacing/>
        <w:jc w:val="both"/>
        <w:rPr>
          <w:sz w:val="24"/>
          <w:szCs w:val="24"/>
        </w:rPr>
      </w:pPr>
      <w:r>
        <w:rPr>
          <w:sz w:val="24"/>
          <w:szCs w:val="24"/>
        </w:rPr>
        <w:t xml:space="preserve">16) </w:t>
      </w:r>
      <w:r w:rsidRPr="00F819DB">
        <w:rPr>
          <w:sz w:val="24"/>
          <w:szCs w:val="24"/>
        </w:rPr>
        <w:t>обеспечива</w:t>
      </w:r>
      <w:r>
        <w:rPr>
          <w:sz w:val="24"/>
          <w:szCs w:val="24"/>
        </w:rPr>
        <w:t>е</w:t>
      </w:r>
      <w:r w:rsidRPr="00F819DB">
        <w:rPr>
          <w:sz w:val="24"/>
          <w:szCs w:val="24"/>
        </w:rPr>
        <w:t xml:space="preserve">т предоставление учреждениям и предприятиям уголовно- исполнительной системы, организациям инвалидов преимущества в отношении предлагаемой ими цены контракта; </w:t>
      </w:r>
    </w:p>
    <w:p w:rsidR="001F04CC" w:rsidRDefault="001F04CC" w:rsidP="001F04CC">
      <w:pPr>
        <w:widowControl w:val="0"/>
        <w:tabs>
          <w:tab w:val="num" w:pos="851"/>
        </w:tabs>
        <w:autoSpaceDE w:val="0"/>
        <w:autoSpaceDN w:val="0"/>
        <w:adjustRightInd w:val="0"/>
        <w:ind w:left="284" w:hanging="284"/>
        <w:contextualSpacing/>
        <w:jc w:val="both"/>
        <w:rPr>
          <w:sz w:val="24"/>
          <w:szCs w:val="24"/>
        </w:rPr>
      </w:pPr>
      <w:r>
        <w:rPr>
          <w:sz w:val="24"/>
          <w:szCs w:val="24"/>
        </w:rPr>
        <w:t xml:space="preserve">17) </w:t>
      </w:r>
      <w:r w:rsidRPr="00F819DB">
        <w:rPr>
          <w:sz w:val="24"/>
          <w:szCs w:val="24"/>
        </w:rPr>
        <w:t>обеспечива</w:t>
      </w:r>
      <w:r>
        <w:rPr>
          <w:sz w:val="24"/>
          <w:szCs w:val="24"/>
        </w:rPr>
        <w:t>е</w:t>
      </w:r>
      <w:r w:rsidRPr="00F819DB">
        <w:rPr>
          <w:sz w:val="24"/>
          <w:szCs w:val="24"/>
        </w:rPr>
        <w:t>т осуществление закупки у субъектов малого предпринимательства, социально ориентированных некоммерческих организаций, устанавливает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1F04CC" w:rsidRDefault="001F04CC" w:rsidP="001F04CC">
      <w:pPr>
        <w:widowControl w:val="0"/>
        <w:tabs>
          <w:tab w:val="num" w:pos="851"/>
        </w:tabs>
        <w:autoSpaceDE w:val="0"/>
        <w:autoSpaceDN w:val="0"/>
        <w:adjustRightInd w:val="0"/>
        <w:ind w:left="284" w:hanging="284"/>
        <w:contextualSpacing/>
        <w:jc w:val="both"/>
        <w:rPr>
          <w:sz w:val="24"/>
          <w:szCs w:val="24"/>
        </w:rPr>
      </w:pPr>
      <w:r>
        <w:rPr>
          <w:sz w:val="24"/>
          <w:szCs w:val="24"/>
        </w:rPr>
        <w:t>18) организуе</w:t>
      </w:r>
      <w:r w:rsidRPr="00F819DB">
        <w:rPr>
          <w:sz w:val="24"/>
          <w:szCs w:val="24"/>
        </w:rPr>
        <w:t>т включение в реестр недобросовестных поставщиков (подрядчиков, исполнителей) информации об участниках закупок, уклонившихся от заключения к</w:t>
      </w:r>
      <w:r>
        <w:rPr>
          <w:sz w:val="24"/>
          <w:szCs w:val="24"/>
        </w:rPr>
        <w:t>онтрактов.</w:t>
      </w:r>
    </w:p>
    <w:p w:rsidR="001F04CC" w:rsidRDefault="001F04CC" w:rsidP="001F04CC">
      <w:pPr>
        <w:jc w:val="both"/>
        <w:rPr>
          <w:sz w:val="24"/>
          <w:szCs w:val="24"/>
        </w:rPr>
      </w:pPr>
    </w:p>
    <w:p w:rsidR="001F04CC" w:rsidRDefault="001F04CC" w:rsidP="001F04CC">
      <w:pPr>
        <w:contextualSpacing/>
        <w:jc w:val="both"/>
        <w:rPr>
          <w:sz w:val="24"/>
          <w:szCs w:val="24"/>
        </w:rPr>
      </w:pPr>
      <w:r w:rsidRPr="00161D68">
        <w:rPr>
          <w:sz w:val="24"/>
          <w:szCs w:val="24"/>
        </w:rPr>
        <w:tab/>
        <w:t>Руководитель контрактной службы, контрактный управляющий заказчика несет ответственность за полноту</w:t>
      </w:r>
      <w:r>
        <w:rPr>
          <w:sz w:val="24"/>
          <w:szCs w:val="24"/>
        </w:rPr>
        <w:t>,</w:t>
      </w:r>
      <w:r w:rsidRPr="00161D68">
        <w:rPr>
          <w:sz w:val="24"/>
          <w:szCs w:val="24"/>
        </w:rPr>
        <w:t xml:space="preserve"> </w:t>
      </w:r>
      <w:r w:rsidRPr="00F819DB">
        <w:rPr>
          <w:sz w:val="24"/>
          <w:szCs w:val="24"/>
        </w:rPr>
        <w:t>обоснованность</w:t>
      </w:r>
      <w:r w:rsidRPr="00161D68">
        <w:rPr>
          <w:sz w:val="24"/>
          <w:szCs w:val="24"/>
        </w:rPr>
        <w:t xml:space="preserve"> и достоверность представленных в </w:t>
      </w:r>
      <w:r>
        <w:rPr>
          <w:sz w:val="24"/>
          <w:szCs w:val="24"/>
        </w:rPr>
        <w:t>Заявке</w:t>
      </w:r>
      <w:r w:rsidRPr="00161D68">
        <w:rPr>
          <w:sz w:val="24"/>
          <w:szCs w:val="24"/>
        </w:rPr>
        <w:t xml:space="preserve"> сведений и документов</w:t>
      </w:r>
      <w:r>
        <w:rPr>
          <w:sz w:val="24"/>
          <w:szCs w:val="24"/>
        </w:rPr>
        <w:t xml:space="preserve">, а также за </w:t>
      </w:r>
      <w:r w:rsidRPr="00F819DB">
        <w:rPr>
          <w:sz w:val="24"/>
          <w:szCs w:val="24"/>
        </w:rPr>
        <w:t xml:space="preserve">соответствие техническим нормам и правилам, </w:t>
      </w:r>
      <w:r w:rsidRPr="00F819DB">
        <w:rPr>
          <w:sz w:val="24"/>
          <w:szCs w:val="24"/>
        </w:rPr>
        <w:lastRenderedPageBreak/>
        <w:t xml:space="preserve">законодательству РФ технического задания (спецификации и т.д.) и сведений, представленных в составе </w:t>
      </w:r>
      <w:r>
        <w:rPr>
          <w:sz w:val="24"/>
          <w:szCs w:val="24"/>
        </w:rPr>
        <w:t>Заявки</w:t>
      </w:r>
      <w:r w:rsidRPr="00F819DB">
        <w:rPr>
          <w:sz w:val="24"/>
          <w:szCs w:val="24"/>
        </w:rPr>
        <w:t xml:space="preserve"> на проведение конкурентных процедур и включенных в документацию о закупке</w:t>
      </w:r>
      <w:r w:rsidRPr="00161D68">
        <w:rPr>
          <w:sz w:val="24"/>
          <w:szCs w:val="24"/>
        </w:rPr>
        <w:t xml:space="preserve">; </w:t>
      </w:r>
    </w:p>
    <w:p w:rsidR="001F04CC" w:rsidRDefault="001F04CC" w:rsidP="001F04CC">
      <w:pPr>
        <w:contextualSpacing/>
        <w:jc w:val="both"/>
        <w:rPr>
          <w:sz w:val="24"/>
          <w:szCs w:val="24"/>
        </w:rPr>
      </w:pPr>
    </w:p>
    <w:p w:rsidR="001F04CC" w:rsidRPr="000144F5" w:rsidRDefault="001F04CC" w:rsidP="001F04CC">
      <w:pPr>
        <w:pStyle w:val="ConsPlusNormal"/>
        <w:ind w:firstLine="540"/>
        <w:jc w:val="both"/>
        <w:rPr>
          <w:rFonts w:ascii="Times New Roman" w:hAnsi="Times New Roman" w:cs="Times New Roman"/>
          <w:b/>
          <w:i/>
          <w:sz w:val="24"/>
          <w:szCs w:val="24"/>
        </w:rPr>
      </w:pPr>
      <w:r w:rsidRPr="000144F5">
        <w:rPr>
          <w:rFonts w:ascii="Times New Roman" w:hAnsi="Times New Roman" w:cs="Times New Roman"/>
          <w:b/>
          <w:i/>
          <w:sz w:val="24"/>
          <w:szCs w:val="24"/>
        </w:rPr>
        <w:t xml:space="preserve">3.2. Структурное подразделение администрации, в случае принятия решения об определении поставщиков (подрядчиков, исполнителей) на поставку товаров, выполнение работ, оказание услуг путем проведения </w:t>
      </w:r>
      <w:r w:rsidRPr="000144F5">
        <w:rPr>
          <w:rFonts w:ascii="Times New Roman" w:hAnsi="Times New Roman" w:cs="Times New Roman"/>
          <w:b/>
          <w:i/>
          <w:color w:val="000000"/>
          <w:sz w:val="24"/>
          <w:szCs w:val="24"/>
        </w:rPr>
        <w:t xml:space="preserve">конкурса, </w:t>
      </w:r>
      <w:r w:rsidRPr="000144F5">
        <w:rPr>
          <w:rFonts w:ascii="Times New Roman" w:hAnsi="Times New Roman" w:cs="Times New Roman"/>
          <w:b/>
          <w:i/>
          <w:sz w:val="24"/>
          <w:szCs w:val="24"/>
        </w:rPr>
        <w:t>в соответствии с Федеральным законом и настоящим Регламентом:</w:t>
      </w:r>
    </w:p>
    <w:p w:rsidR="001F04CC" w:rsidRDefault="001F04CC" w:rsidP="001F04CC">
      <w:pPr>
        <w:pStyle w:val="ConsPlusNormal"/>
        <w:jc w:val="both"/>
        <w:rPr>
          <w:rFonts w:ascii="Times New Roman" w:hAnsi="Times New Roman" w:cs="Times New Roman"/>
          <w:sz w:val="24"/>
          <w:szCs w:val="24"/>
        </w:rPr>
      </w:pPr>
    </w:p>
    <w:p w:rsidR="001F04CC" w:rsidRDefault="001F04CC" w:rsidP="001F04CC">
      <w:pPr>
        <w:pStyle w:val="ConsPlusNormal"/>
        <w:jc w:val="both"/>
        <w:rPr>
          <w:rFonts w:ascii="Times New Roman" w:hAnsi="Times New Roman" w:cs="Times New Roman"/>
          <w:sz w:val="24"/>
          <w:szCs w:val="24"/>
        </w:rPr>
      </w:pPr>
    </w:p>
    <w:p w:rsidR="001F04CC" w:rsidRPr="00392A43" w:rsidRDefault="001F04CC" w:rsidP="001F04CC">
      <w:pPr>
        <w:pStyle w:val="ConsPlusNormal"/>
        <w:numPr>
          <w:ilvl w:val="0"/>
          <w:numId w:val="16"/>
        </w:numPr>
        <w:jc w:val="both"/>
        <w:rPr>
          <w:rFonts w:ascii="Times New Roman" w:hAnsi="Times New Roman" w:cs="Times New Roman"/>
          <w:sz w:val="24"/>
          <w:szCs w:val="24"/>
        </w:rPr>
      </w:pPr>
      <w:r w:rsidRPr="00392A43">
        <w:rPr>
          <w:rFonts w:ascii="Times New Roman" w:hAnsi="Times New Roman" w:cs="Times New Roman"/>
          <w:sz w:val="24"/>
          <w:szCs w:val="24"/>
        </w:rPr>
        <w:t>определяет и обосновывает способ определения поставщика (подрядчика, исполнителя) в соответствии с требованиями Федерального закона;</w:t>
      </w:r>
    </w:p>
    <w:p w:rsidR="001F04CC" w:rsidRPr="00165B7B" w:rsidRDefault="001F04CC" w:rsidP="001F04CC">
      <w:pPr>
        <w:pStyle w:val="ConsPlusNormal"/>
        <w:numPr>
          <w:ilvl w:val="0"/>
          <w:numId w:val="16"/>
        </w:numPr>
        <w:ind w:left="284" w:hanging="284"/>
        <w:jc w:val="both"/>
        <w:rPr>
          <w:rFonts w:ascii="Times New Roman" w:hAnsi="Times New Roman" w:cs="Times New Roman"/>
          <w:sz w:val="24"/>
          <w:szCs w:val="24"/>
        </w:rPr>
      </w:pPr>
      <w:r w:rsidRPr="00392A43">
        <w:rPr>
          <w:rFonts w:ascii="Times New Roman" w:hAnsi="Times New Roman" w:cs="Times New Roman"/>
          <w:sz w:val="24"/>
          <w:szCs w:val="24"/>
        </w:rPr>
        <w:t>определяет и обосновывает начальную (максимальную) цену контракта посредством применения метода или нескольких методов в соответствии с требованиями</w:t>
      </w:r>
      <w:r>
        <w:rPr>
          <w:rFonts w:ascii="Times New Roman" w:hAnsi="Times New Roman" w:cs="Times New Roman"/>
          <w:sz w:val="24"/>
          <w:szCs w:val="24"/>
        </w:rPr>
        <w:t xml:space="preserve"> Федерального закона</w:t>
      </w:r>
      <w:r w:rsidRPr="00165B7B">
        <w:rPr>
          <w:sz w:val="24"/>
          <w:szCs w:val="24"/>
        </w:rPr>
        <w:t>;</w:t>
      </w:r>
    </w:p>
    <w:p w:rsidR="001F04CC" w:rsidRDefault="001F04CC" w:rsidP="001F04CC">
      <w:pPr>
        <w:pStyle w:val="ConsPlusNormal"/>
        <w:numPr>
          <w:ilvl w:val="0"/>
          <w:numId w:val="16"/>
        </w:numPr>
        <w:ind w:left="284" w:hanging="284"/>
        <w:jc w:val="both"/>
        <w:rPr>
          <w:rFonts w:ascii="Times New Roman" w:hAnsi="Times New Roman" w:cs="Times New Roman"/>
          <w:sz w:val="24"/>
          <w:szCs w:val="24"/>
        </w:rPr>
      </w:pPr>
      <w:r w:rsidRPr="00165B7B">
        <w:rPr>
          <w:rFonts w:ascii="Times New Roman" w:hAnsi="Times New Roman" w:cs="Times New Roman"/>
          <w:sz w:val="24"/>
          <w:szCs w:val="24"/>
        </w:rPr>
        <w:t>определяе</w:t>
      </w:r>
      <w:r>
        <w:rPr>
          <w:rFonts w:ascii="Times New Roman" w:hAnsi="Times New Roman" w:cs="Times New Roman"/>
          <w:sz w:val="24"/>
          <w:szCs w:val="24"/>
        </w:rPr>
        <w:t>т предмет контракта (осуществляе</w:t>
      </w:r>
      <w:r w:rsidRPr="00165B7B">
        <w:rPr>
          <w:rFonts w:ascii="Times New Roman" w:hAnsi="Times New Roman" w:cs="Times New Roman"/>
          <w:sz w:val="24"/>
          <w:szCs w:val="24"/>
        </w:rPr>
        <w:t>т описание объекта закупки) и, при необходимости, формирует лоты;</w:t>
      </w:r>
    </w:p>
    <w:p w:rsidR="001F04CC" w:rsidRDefault="001F04CC" w:rsidP="001F04CC">
      <w:pPr>
        <w:pStyle w:val="ConsPlusNormal"/>
        <w:numPr>
          <w:ilvl w:val="0"/>
          <w:numId w:val="16"/>
        </w:numPr>
        <w:ind w:left="284" w:hanging="284"/>
        <w:jc w:val="both"/>
        <w:rPr>
          <w:rFonts w:ascii="Times New Roman" w:hAnsi="Times New Roman" w:cs="Times New Roman"/>
          <w:sz w:val="24"/>
          <w:szCs w:val="24"/>
        </w:rPr>
      </w:pPr>
      <w:r w:rsidRPr="00165B7B">
        <w:rPr>
          <w:rFonts w:ascii="Times New Roman" w:hAnsi="Times New Roman" w:cs="Times New Roman"/>
          <w:sz w:val="24"/>
          <w:szCs w:val="24"/>
        </w:rPr>
        <w:t xml:space="preserve">устанавливает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к гарантийным обязательствам и иные показатели, связанные с определением соответствия поставляемого товара, выполняемых работ, </w:t>
      </w:r>
      <w:r>
        <w:rPr>
          <w:rFonts w:ascii="Times New Roman" w:hAnsi="Times New Roman" w:cs="Times New Roman"/>
          <w:sz w:val="24"/>
          <w:szCs w:val="24"/>
        </w:rPr>
        <w:t>оказываемых услуг потребностям</w:t>
      </w:r>
      <w:r w:rsidRPr="00165B7B">
        <w:rPr>
          <w:rFonts w:ascii="Times New Roman" w:hAnsi="Times New Roman" w:cs="Times New Roman"/>
          <w:sz w:val="24"/>
          <w:szCs w:val="24"/>
        </w:rPr>
        <w:t>;</w:t>
      </w:r>
    </w:p>
    <w:p w:rsidR="001F04CC" w:rsidRDefault="001F04CC" w:rsidP="001F04CC">
      <w:pPr>
        <w:pStyle w:val="ConsPlusNormal"/>
        <w:numPr>
          <w:ilvl w:val="0"/>
          <w:numId w:val="16"/>
        </w:numPr>
        <w:ind w:left="284" w:hanging="284"/>
        <w:jc w:val="both"/>
        <w:rPr>
          <w:rFonts w:ascii="Times New Roman" w:hAnsi="Times New Roman" w:cs="Times New Roman"/>
          <w:sz w:val="24"/>
          <w:szCs w:val="24"/>
        </w:rPr>
      </w:pPr>
      <w:r w:rsidRPr="00250FB1">
        <w:rPr>
          <w:rFonts w:ascii="Times New Roman" w:hAnsi="Times New Roman" w:cs="Times New Roman"/>
          <w:sz w:val="24"/>
          <w:szCs w:val="24"/>
        </w:rPr>
        <w:t xml:space="preserve">направляет в отдел муниципального заказа </w:t>
      </w:r>
      <w:r>
        <w:rPr>
          <w:rFonts w:ascii="Times New Roman" w:hAnsi="Times New Roman" w:cs="Times New Roman"/>
          <w:sz w:val="24"/>
          <w:szCs w:val="24"/>
        </w:rPr>
        <w:t>Заявку</w:t>
      </w:r>
      <w:r w:rsidRPr="00250FB1">
        <w:rPr>
          <w:rFonts w:ascii="Times New Roman" w:hAnsi="Times New Roman" w:cs="Times New Roman"/>
          <w:sz w:val="24"/>
          <w:szCs w:val="24"/>
        </w:rPr>
        <w:t xml:space="preserve"> на осуществление закупки путем проведения конкурса (далее – </w:t>
      </w:r>
      <w:r>
        <w:rPr>
          <w:rFonts w:ascii="Times New Roman" w:hAnsi="Times New Roman" w:cs="Times New Roman"/>
          <w:sz w:val="24"/>
          <w:szCs w:val="24"/>
        </w:rPr>
        <w:t>Заявка</w:t>
      </w:r>
      <w:r w:rsidRPr="00250FB1">
        <w:rPr>
          <w:rFonts w:ascii="Times New Roman" w:hAnsi="Times New Roman" w:cs="Times New Roman"/>
          <w:sz w:val="24"/>
          <w:szCs w:val="24"/>
        </w:rPr>
        <w:t>), составленн</w:t>
      </w:r>
      <w:r>
        <w:rPr>
          <w:rFonts w:ascii="Times New Roman" w:hAnsi="Times New Roman" w:cs="Times New Roman"/>
          <w:sz w:val="24"/>
          <w:szCs w:val="24"/>
        </w:rPr>
        <w:t>ую</w:t>
      </w:r>
      <w:r w:rsidRPr="00250FB1">
        <w:rPr>
          <w:rFonts w:ascii="Times New Roman" w:hAnsi="Times New Roman" w:cs="Times New Roman"/>
          <w:sz w:val="24"/>
          <w:szCs w:val="24"/>
        </w:rPr>
        <w:t xml:space="preserve"> по форме Приложения № 4. К </w:t>
      </w:r>
      <w:r>
        <w:rPr>
          <w:rFonts w:ascii="Times New Roman" w:hAnsi="Times New Roman" w:cs="Times New Roman"/>
          <w:sz w:val="24"/>
          <w:szCs w:val="24"/>
        </w:rPr>
        <w:t>Заявке</w:t>
      </w:r>
      <w:r w:rsidRPr="00250FB1">
        <w:rPr>
          <w:rFonts w:ascii="Times New Roman" w:hAnsi="Times New Roman" w:cs="Times New Roman"/>
          <w:sz w:val="24"/>
          <w:szCs w:val="24"/>
        </w:rPr>
        <w:t xml:space="preserve"> прилагаются все исходные (первичные) документы, перечисленные в форме </w:t>
      </w:r>
      <w:r>
        <w:rPr>
          <w:rFonts w:ascii="Times New Roman" w:hAnsi="Times New Roman" w:cs="Times New Roman"/>
          <w:sz w:val="24"/>
          <w:szCs w:val="24"/>
        </w:rPr>
        <w:t>Заявки</w:t>
      </w:r>
      <w:r w:rsidRPr="00250FB1">
        <w:rPr>
          <w:rFonts w:ascii="Times New Roman" w:hAnsi="Times New Roman" w:cs="Times New Roman"/>
          <w:sz w:val="24"/>
          <w:szCs w:val="24"/>
        </w:rPr>
        <w:t xml:space="preserve">. </w:t>
      </w:r>
      <w:r>
        <w:rPr>
          <w:rFonts w:ascii="Times New Roman" w:hAnsi="Times New Roman" w:cs="Times New Roman"/>
          <w:sz w:val="24"/>
          <w:szCs w:val="24"/>
        </w:rPr>
        <w:t>Заявка</w:t>
      </w:r>
      <w:r w:rsidRPr="00250FB1">
        <w:rPr>
          <w:rFonts w:ascii="Times New Roman" w:hAnsi="Times New Roman" w:cs="Times New Roman"/>
          <w:sz w:val="24"/>
          <w:szCs w:val="24"/>
        </w:rPr>
        <w:t xml:space="preserve"> с исходными (первичными) документами подается в письменной форме (на бумажном носителе) и в электронном виде;</w:t>
      </w:r>
    </w:p>
    <w:p w:rsidR="001F04CC" w:rsidRDefault="001F04CC" w:rsidP="001F04CC">
      <w:pPr>
        <w:pStyle w:val="ConsPlusNormal"/>
        <w:numPr>
          <w:ilvl w:val="0"/>
          <w:numId w:val="16"/>
        </w:numPr>
        <w:ind w:left="284" w:hanging="284"/>
        <w:jc w:val="both"/>
        <w:rPr>
          <w:rFonts w:ascii="Times New Roman" w:hAnsi="Times New Roman" w:cs="Times New Roman"/>
          <w:sz w:val="24"/>
          <w:szCs w:val="24"/>
        </w:rPr>
      </w:pPr>
      <w:r w:rsidRPr="00250FB1">
        <w:rPr>
          <w:rFonts w:ascii="Times New Roman" w:hAnsi="Times New Roman" w:cs="Times New Roman"/>
          <w:sz w:val="24"/>
          <w:szCs w:val="24"/>
        </w:rPr>
        <w:t>представляет в отдел муниципального заказа документы, необходимые для подготовки различных обращений, уведомлений и ответов в органы, уполномоченные на осуществление контроля в сфере осуществления закупки;</w:t>
      </w:r>
    </w:p>
    <w:p w:rsidR="001F04CC" w:rsidRDefault="001F04CC" w:rsidP="001F04CC">
      <w:pPr>
        <w:pStyle w:val="ConsPlusNormal"/>
        <w:numPr>
          <w:ilvl w:val="0"/>
          <w:numId w:val="16"/>
        </w:numPr>
        <w:ind w:left="284" w:hanging="284"/>
        <w:jc w:val="both"/>
        <w:rPr>
          <w:rFonts w:ascii="Times New Roman" w:hAnsi="Times New Roman" w:cs="Times New Roman"/>
          <w:sz w:val="24"/>
          <w:szCs w:val="24"/>
        </w:rPr>
      </w:pPr>
      <w:r w:rsidRPr="00250FB1">
        <w:rPr>
          <w:rFonts w:ascii="Times New Roman" w:hAnsi="Times New Roman" w:cs="Times New Roman"/>
          <w:sz w:val="24"/>
          <w:szCs w:val="24"/>
        </w:rPr>
        <w:t xml:space="preserve">представляет в отдел муниципального заказа необходимую информацию для подготовки разъяснений по запросам участников закупки; </w:t>
      </w:r>
    </w:p>
    <w:p w:rsidR="001F04CC" w:rsidRPr="00BC23D8" w:rsidRDefault="001F04CC" w:rsidP="001F04CC">
      <w:pPr>
        <w:pStyle w:val="ConsPlusNormal"/>
        <w:numPr>
          <w:ilvl w:val="0"/>
          <w:numId w:val="16"/>
        </w:numPr>
        <w:ind w:left="284" w:hanging="284"/>
        <w:jc w:val="both"/>
        <w:rPr>
          <w:rFonts w:ascii="Times New Roman" w:hAnsi="Times New Roman" w:cs="Times New Roman"/>
          <w:sz w:val="24"/>
          <w:szCs w:val="24"/>
        </w:rPr>
      </w:pPr>
      <w:r w:rsidRPr="00250FB1">
        <w:rPr>
          <w:rFonts w:ascii="Times New Roman" w:hAnsi="Times New Roman" w:cs="Times New Roman"/>
          <w:sz w:val="24"/>
          <w:szCs w:val="24"/>
        </w:rPr>
        <w:t xml:space="preserve">разрабатывает соглашение о проведении совместных торгов в форме конкурса, проект постановления об образовании конкурсной комиссии для проведения такого конкурса и конкурсную документацию в случае, если организатором совместных торгов выступает </w:t>
      </w:r>
      <w:r w:rsidRPr="00BC23D8">
        <w:rPr>
          <w:rFonts w:ascii="Times New Roman" w:hAnsi="Times New Roman" w:cs="Times New Roman"/>
          <w:sz w:val="24"/>
          <w:szCs w:val="24"/>
        </w:rPr>
        <w:t>администрация;</w:t>
      </w:r>
    </w:p>
    <w:p w:rsidR="001F04CC" w:rsidRPr="00BC23D8" w:rsidRDefault="001F04CC" w:rsidP="001F04CC">
      <w:pPr>
        <w:pStyle w:val="ConsPlusNormal"/>
        <w:numPr>
          <w:ilvl w:val="0"/>
          <w:numId w:val="16"/>
        </w:numPr>
        <w:ind w:left="284" w:hanging="284"/>
        <w:jc w:val="both"/>
        <w:rPr>
          <w:rFonts w:ascii="Times New Roman" w:hAnsi="Times New Roman" w:cs="Times New Roman"/>
          <w:sz w:val="24"/>
          <w:szCs w:val="24"/>
        </w:rPr>
      </w:pPr>
      <w:r w:rsidRPr="00BC23D8">
        <w:rPr>
          <w:rFonts w:ascii="Times New Roman" w:hAnsi="Times New Roman" w:cs="Times New Roman"/>
          <w:sz w:val="24"/>
          <w:szCs w:val="24"/>
        </w:rPr>
        <w:t xml:space="preserve">представляет в отдел муниципального заказа в течение двух рабочих дней со дня подведения итогов конкурса сметный расчет стоимости работ (калькуляцию, смету затрат) (если в состав конкурсной документации входили такие расчеты), составленный с применением понижающего коэффициента, полученного как отношение цены контракта, предложенной победителем конкурса, к начальной (максимальной) цене контракта. </w:t>
      </w:r>
    </w:p>
    <w:p w:rsidR="001F04CC" w:rsidRDefault="001F04CC" w:rsidP="001F04CC">
      <w:pPr>
        <w:pStyle w:val="ConsPlusNormal"/>
        <w:jc w:val="both"/>
        <w:rPr>
          <w:sz w:val="24"/>
          <w:szCs w:val="24"/>
        </w:rPr>
      </w:pPr>
    </w:p>
    <w:p w:rsidR="001F04CC" w:rsidRDefault="001F04CC" w:rsidP="001F04CC">
      <w:pPr>
        <w:contextualSpacing/>
        <w:jc w:val="both"/>
        <w:rPr>
          <w:sz w:val="24"/>
          <w:szCs w:val="24"/>
        </w:rPr>
      </w:pPr>
      <w:r>
        <w:rPr>
          <w:sz w:val="24"/>
          <w:szCs w:val="24"/>
        </w:rPr>
        <w:t xml:space="preserve">Должностное лицо (разработчик документации) </w:t>
      </w:r>
      <w:r w:rsidRPr="00161D68">
        <w:rPr>
          <w:sz w:val="24"/>
          <w:szCs w:val="24"/>
        </w:rPr>
        <w:t>несет ответственность за полноту</w:t>
      </w:r>
      <w:r>
        <w:rPr>
          <w:sz w:val="24"/>
          <w:szCs w:val="24"/>
        </w:rPr>
        <w:t>,</w:t>
      </w:r>
      <w:r w:rsidRPr="00161D68">
        <w:rPr>
          <w:sz w:val="24"/>
          <w:szCs w:val="24"/>
        </w:rPr>
        <w:t xml:space="preserve"> </w:t>
      </w:r>
      <w:r w:rsidRPr="00F819DB">
        <w:rPr>
          <w:sz w:val="24"/>
          <w:szCs w:val="24"/>
        </w:rPr>
        <w:t>обоснованность</w:t>
      </w:r>
      <w:r w:rsidRPr="00161D68">
        <w:rPr>
          <w:sz w:val="24"/>
          <w:szCs w:val="24"/>
        </w:rPr>
        <w:t xml:space="preserve"> и достоверность представленных в </w:t>
      </w:r>
      <w:r>
        <w:rPr>
          <w:sz w:val="24"/>
          <w:szCs w:val="24"/>
        </w:rPr>
        <w:t>Заявке</w:t>
      </w:r>
      <w:r w:rsidRPr="00161D68">
        <w:rPr>
          <w:sz w:val="24"/>
          <w:szCs w:val="24"/>
        </w:rPr>
        <w:t xml:space="preserve"> сведений и документов</w:t>
      </w:r>
      <w:r>
        <w:rPr>
          <w:sz w:val="24"/>
          <w:szCs w:val="24"/>
        </w:rPr>
        <w:t xml:space="preserve">, а также за </w:t>
      </w:r>
      <w:r w:rsidRPr="00F819DB">
        <w:rPr>
          <w:sz w:val="24"/>
          <w:szCs w:val="24"/>
        </w:rPr>
        <w:t xml:space="preserve">соответствие техническим нормам и правилам, законодательству РФ технического задания (спецификации и т.д.) и сведений, представленных в составе </w:t>
      </w:r>
      <w:r>
        <w:rPr>
          <w:sz w:val="24"/>
          <w:szCs w:val="24"/>
        </w:rPr>
        <w:t>Заявки</w:t>
      </w:r>
      <w:r w:rsidRPr="00F819DB">
        <w:rPr>
          <w:sz w:val="24"/>
          <w:szCs w:val="24"/>
        </w:rPr>
        <w:t xml:space="preserve"> на проведение конкурентных процедур и включенных в документацию о закупке</w:t>
      </w:r>
      <w:r w:rsidRPr="00161D68">
        <w:rPr>
          <w:sz w:val="24"/>
          <w:szCs w:val="24"/>
        </w:rPr>
        <w:t xml:space="preserve">; </w:t>
      </w:r>
    </w:p>
    <w:p w:rsidR="001F04CC" w:rsidRDefault="001F04CC" w:rsidP="001F04CC">
      <w:pPr>
        <w:pStyle w:val="ConsPlusNormal"/>
        <w:jc w:val="both"/>
        <w:rPr>
          <w:rFonts w:ascii="Times New Roman" w:hAnsi="Times New Roman" w:cs="Times New Roman"/>
          <w:sz w:val="24"/>
          <w:szCs w:val="24"/>
        </w:rPr>
      </w:pPr>
    </w:p>
    <w:p w:rsidR="001F04CC" w:rsidRPr="00AF3221" w:rsidRDefault="001F04CC" w:rsidP="001F04CC">
      <w:pPr>
        <w:pStyle w:val="ConsPlusNormal"/>
        <w:ind w:firstLine="540"/>
        <w:jc w:val="both"/>
        <w:rPr>
          <w:rFonts w:ascii="Times New Roman" w:hAnsi="Times New Roman" w:cs="Times New Roman"/>
          <w:b/>
          <w:i/>
          <w:sz w:val="24"/>
          <w:szCs w:val="24"/>
        </w:rPr>
      </w:pPr>
      <w:r w:rsidRPr="00890CDA">
        <w:rPr>
          <w:rFonts w:ascii="Times New Roman" w:hAnsi="Times New Roman" w:cs="Times New Roman"/>
          <w:b/>
          <w:i/>
          <w:sz w:val="24"/>
          <w:szCs w:val="24"/>
        </w:rPr>
        <w:t>3.3.</w:t>
      </w:r>
      <w:r w:rsidRPr="0081689A">
        <w:rPr>
          <w:rFonts w:ascii="Times New Roman" w:hAnsi="Times New Roman" w:cs="Times New Roman"/>
          <w:b/>
          <w:i/>
          <w:sz w:val="24"/>
          <w:szCs w:val="24"/>
        </w:rPr>
        <w:t xml:space="preserve"> </w:t>
      </w:r>
      <w:r>
        <w:rPr>
          <w:rFonts w:ascii="Times New Roman" w:hAnsi="Times New Roman" w:cs="Times New Roman"/>
          <w:b/>
          <w:i/>
          <w:sz w:val="24"/>
          <w:szCs w:val="24"/>
        </w:rPr>
        <w:t xml:space="preserve">Уполномоченный орган в процессе </w:t>
      </w:r>
      <w:r w:rsidRPr="000144F5">
        <w:rPr>
          <w:rFonts w:ascii="Times New Roman" w:hAnsi="Times New Roman" w:cs="Times New Roman"/>
          <w:b/>
          <w:i/>
          <w:sz w:val="24"/>
          <w:szCs w:val="24"/>
        </w:rPr>
        <w:t>определени</w:t>
      </w:r>
      <w:r>
        <w:rPr>
          <w:rFonts w:ascii="Times New Roman" w:hAnsi="Times New Roman" w:cs="Times New Roman"/>
          <w:b/>
          <w:i/>
          <w:sz w:val="24"/>
          <w:szCs w:val="24"/>
        </w:rPr>
        <w:t>я</w:t>
      </w:r>
      <w:r w:rsidRPr="000144F5">
        <w:rPr>
          <w:rFonts w:ascii="Times New Roman" w:hAnsi="Times New Roman" w:cs="Times New Roman"/>
          <w:b/>
          <w:i/>
          <w:sz w:val="24"/>
          <w:szCs w:val="24"/>
        </w:rPr>
        <w:t xml:space="preserve"> поставщиков (подрядчиков, исполнителей) на поставку товаров, выполнение работ, оказание услуг путем </w:t>
      </w:r>
      <w:r w:rsidRPr="000144F5">
        <w:rPr>
          <w:rFonts w:ascii="Times New Roman" w:hAnsi="Times New Roman" w:cs="Times New Roman"/>
          <w:b/>
          <w:i/>
          <w:sz w:val="24"/>
          <w:szCs w:val="24"/>
        </w:rPr>
        <w:lastRenderedPageBreak/>
        <w:t xml:space="preserve">проведения </w:t>
      </w:r>
      <w:r w:rsidRPr="000144F5">
        <w:rPr>
          <w:rFonts w:ascii="Times New Roman" w:hAnsi="Times New Roman" w:cs="Times New Roman"/>
          <w:b/>
          <w:i/>
          <w:color w:val="000000"/>
          <w:sz w:val="24"/>
          <w:szCs w:val="24"/>
        </w:rPr>
        <w:t xml:space="preserve">конкурса, </w:t>
      </w:r>
      <w:r w:rsidRPr="000144F5">
        <w:rPr>
          <w:rFonts w:ascii="Times New Roman" w:hAnsi="Times New Roman" w:cs="Times New Roman"/>
          <w:b/>
          <w:i/>
          <w:sz w:val="24"/>
          <w:szCs w:val="24"/>
        </w:rPr>
        <w:t>в соответствии с Федеральным законом и настоящим Регламентом:</w:t>
      </w:r>
    </w:p>
    <w:p w:rsidR="001F04CC" w:rsidRDefault="001F04CC" w:rsidP="001F04CC">
      <w:pPr>
        <w:pStyle w:val="ConsPlusNormal"/>
        <w:ind w:left="284" w:hanging="284"/>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осуществляет проверку представленного Заказчиком или структурным подразделением Заявки и исходных (первичных) документов на предмет соответствия их Федеральному закону, настоящему Регламенту и Плану-Графику. В случае выявления несоответствий в представленных документах, в течение трех рабочих дней со дня их получения, возвращает с замечаниями Заказчику или структурному подразделению;</w:t>
      </w:r>
    </w:p>
    <w:p w:rsidR="001F04CC" w:rsidRDefault="001F04CC" w:rsidP="001F04CC">
      <w:pPr>
        <w:pStyle w:val="ConsPlusNormal"/>
        <w:ind w:left="284" w:hanging="284"/>
        <w:jc w:val="both"/>
        <w:rPr>
          <w:rFonts w:ascii="Times New Roman" w:hAnsi="Times New Roman" w:cs="Times New Roman"/>
          <w:sz w:val="24"/>
          <w:szCs w:val="24"/>
        </w:rPr>
      </w:pPr>
      <w:r>
        <w:rPr>
          <w:rFonts w:ascii="Times New Roman" w:hAnsi="Times New Roman" w:cs="Times New Roman"/>
          <w:sz w:val="24"/>
          <w:szCs w:val="24"/>
        </w:rPr>
        <w:t>2) на основании Заявки и исходных (первичных) документов разрабатывает конкурсную документацию;</w:t>
      </w:r>
    </w:p>
    <w:p w:rsidR="001F04CC" w:rsidRDefault="001F04CC" w:rsidP="001F04CC">
      <w:pPr>
        <w:pStyle w:val="ConsPlusNormal"/>
        <w:ind w:left="284" w:hanging="284"/>
        <w:jc w:val="both"/>
        <w:rPr>
          <w:rFonts w:ascii="Times New Roman" w:hAnsi="Times New Roman" w:cs="Times New Roman"/>
          <w:sz w:val="24"/>
          <w:szCs w:val="24"/>
        </w:rPr>
      </w:pPr>
      <w:r>
        <w:rPr>
          <w:rFonts w:ascii="Times New Roman" w:hAnsi="Times New Roman" w:cs="Times New Roman"/>
          <w:sz w:val="24"/>
          <w:szCs w:val="24"/>
        </w:rPr>
        <w:t xml:space="preserve">3) осуществляет рассылку проекта конкурсной документации на согласование должностным лицам в порядке, установленном распоряжением главы администрации. </w:t>
      </w:r>
    </w:p>
    <w:p w:rsidR="001F04CC" w:rsidRDefault="001F04CC" w:rsidP="001F04CC">
      <w:pPr>
        <w:pStyle w:val="ConsPlusNormal"/>
        <w:ind w:left="284" w:hanging="284"/>
        <w:jc w:val="both"/>
        <w:rPr>
          <w:rFonts w:ascii="Times New Roman" w:hAnsi="Times New Roman" w:cs="Times New Roman"/>
          <w:sz w:val="24"/>
          <w:szCs w:val="24"/>
        </w:rPr>
      </w:pPr>
      <w:r>
        <w:rPr>
          <w:rFonts w:ascii="Times New Roman" w:hAnsi="Times New Roman" w:cs="Times New Roman"/>
          <w:sz w:val="24"/>
          <w:szCs w:val="24"/>
        </w:rPr>
        <w:t xml:space="preserve">4) передает на утверждение главе администрации, как руководителю уполномоченного органа,  проекты согласованной конкурсной документации; </w:t>
      </w:r>
    </w:p>
    <w:p w:rsidR="001F04CC" w:rsidRDefault="001F04CC" w:rsidP="001F04CC">
      <w:pPr>
        <w:pStyle w:val="ConsPlusNormal"/>
        <w:ind w:left="284" w:hanging="284"/>
        <w:jc w:val="both"/>
        <w:rPr>
          <w:rFonts w:ascii="Times New Roman" w:hAnsi="Times New Roman" w:cs="Times New Roman"/>
          <w:sz w:val="24"/>
          <w:szCs w:val="24"/>
        </w:rPr>
      </w:pPr>
      <w:r>
        <w:rPr>
          <w:rFonts w:ascii="Times New Roman" w:hAnsi="Times New Roman" w:cs="Times New Roman"/>
          <w:sz w:val="24"/>
          <w:szCs w:val="24"/>
        </w:rPr>
        <w:t>5) формирует извещение о проведении конкурса на поставку товаров, выполнение работ, оказание услуг для нужд заказчиков и размещает извещение и утвержденную конкурсную документацию на официальном сайте, в срок, не превышающий трех рабочих дней, со дня утверждения конкурсной документации;</w:t>
      </w:r>
    </w:p>
    <w:p w:rsidR="001F04CC" w:rsidRDefault="001F04CC" w:rsidP="001F04CC">
      <w:pPr>
        <w:pStyle w:val="ConsPlusNormal"/>
        <w:ind w:left="284" w:hanging="284"/>
        <w:jc w:val="both"/>
        <w:rPr>
          <w:rFonts w:ascii="Times New Roman" w:hAnsi="Times New Roman" w:cs="Times New Roman"/>
          <w:sz w:val="24"/>
          <w:szCs w:val="24"/>
        </w:rPr>
      </w:pPr>
      <w:r>
        <w:rPr>
          <w:rFonts w:ascii="Times New Roman" w:hAnsi="Times New Roman" w:cs="Times New Roman"/>
          <w:sz w:val="24"/>
          <w:szCs w:val="24"/>
        </w:rPr>
        <w:t>6) обеспечивает предоставление конкурсной документации участникам закупки по письменному запросу;</w:t>
      </w:r>
    </w:p>
    <w:p w:rsidR="001F04CC" w:rsidRDefault="001F04CC" w:rsidP="001F04CC">
      <w:pPr>
        <w:pStyle w:val="ConsPlusNormal"/>
        <w:ind w:left="284" w:hanging="284"/>
        <w:jc w:val="both"/>
        <w:rPr>
          <w:rFonts w:ascii="Times New Roman" w:hAnsi="Times New Roman" w:cs="Times New Roman"/>
          <w:sz w:val="24"/>
          <w:szCs w:val="24"/>
        </w:rPr>
      </w:pPr>
      <w:r>
        <w:rPr>
          <w:rFonts w:ascii="Times New Roman" w:hAnsi="Times New Roman" w:cs="Times New Roman"/>
          <w:sz w:val="24"/>
          <w:szCs w:val="24"/>
        </w:rPr>
        <w:t>7) осуществляет прием заявок в сроки, указанные в извещении о проведении конкурса (в отношении всех Заказчиков), и регистрацию таких заявок;</w:t>
      </w:r>
    </w:p>
    <w:p w:rsidR="001F04CC" w:rsidRDefault="001F04CC" w:rsidP="001F04CC">
      <w:pPr>
        <w:pStyle w:val="ConsPlusNormal"/>
        <w:ind w:left="284" w:hanging="284"/>
        <w:jc w:val="both"/>
        <w:rPr>
          <w:rFonts w:ascii="Times New Roman" w:hAnsi="Times New Roman" w:cs="Times New Roman"/>
          <w:sz w:val="24"/>
          <w:szCs w:val="24"/>
        </w:rPr>
      </w:pPr>
      <w:r>
        <w:rPr>
          <w:rFonts w:ascii="Times New Roman" w:hAnsi="Times New Roman" w:cs="Times New Roman"/>
          <w:sz w:val="24"/>
          <w:szCs w:val="24"/>
        </w:rPr>
        <w:t xml:space="preserve">8) обеспечивает подготовку разъяснений конкурсной документации (если разъяснения касаются вопросов технического задания – совместно со структурным </w:t>
      </w:r>
      <w:r w:rsidRPr="00BC23D8">
        <w:rPr>
          <w:rFonts w:ascii="Times New Roman" w:hAnsi="Times New Roman" w:cs="Times New Roman"/>
          <w:sz w:val="24"/>
          <w:szCs w:val="24"/>
        </w:rPr>
        <w:t>подразделением и/или заказчиком) и направление их участнику, сделавшему запрос, а также размещение разъяснений в установленном порядке на официальном сайте;</w:t>
      </w:r>
    </w:p>
    <w:p w:rsidR="001F04CC" w:rsidRDefault="001F04CC" w:rsidP="001F04CC">
      <w:pPr>
        <w:pStyle w:val="ConsPlusNormal"/>
        <w:ind w:left="284" w:hanging="284"/>
        <w:jc w:val="both"/>
        <w:rPr>
          <w:rFonts w:ascii="Times New Roman" w:hAnsi="Times New Roman" w:cs="Times New Roman"/>
          <w:sz w:val="24"/>
          <w:szCs w:val="24"/>
        </w:rPr>
      </w:pPr>
      <w:r>
        <w:rPr>
          <w:rFonts w:ascii="Times New Roman" w:hAnsi="Times New Roman" w:cs="Times New Roman"/>
          <w:sz w:val="24"/>
          <w:szCs w:val="24"/>
        </w:rPr>
        <w:t>9) передает полученные заявки в конкурсную комиссию по истечении срока подачи заявок;</w:t>
      </w:r>
    </w:p>
    <w:p w:rsidR="001F04CC" w:rsidRDefault="001F04CC" w:rsidP="001F04CC">
      <w:pPr>
        <w:pStyle w:val="ConsPlusNormal"/>
        <w:ind w:left="284" w:hanging="284"/>
        <w:jc w:val="both"/>
        <w:rPr>
          <w:rFonts w:ascii="Times New Roman" w:hAnsi="Times New Roman" w:cs="Times New Roman"/>
          <w:sz w:val="24"/>
          <w:szCs w:val="24"/>
        </w:rPr>
      </w:pPr>
      <w:r>
        <w:rPr>
          <w:rFonts w:ascii="Times New Roman" w:hAnsi="Times New Roman" w:cs="Times New Roman"/>
          <w:sz w:val="24"/>
          <w:szCs w:val="24"/>
        </w:rPr>
        <w:t>10) обеспечивает ведение установленных законодательством аудиозаписей заседаний конкурсной комиссии и их хранение в течение установленных сроков;</w:t>
      </w:r>
    </w:p>
    <w:p w:rsidR="001F04CC" w:rsidRDefault="001F04CC" w:rsidP="001F04CC">
      <w:pPr>
        <w:pStyle w:val="ConsPlusNormal"/>
        <w:ind w:left="284" w:hanging="284"/>
        <w:jc w:val="both"/>
        <w:rPr>
          <w:rFonts w:ascii="Times New Roman" w:hAnsi="Times New Roman" w:cs="Times New Roman"/>
          <w:sz w:val="24"/>
          <w:szCs w:val="24"/>
        </w:rPr>
      </w:pPr>
      <w:r>
        <w:rPr>
          <w:rFonts w:ascii="Times New Roman" w:hAnsi="Times New Roman" w:cs="Times New Roman"/>
          <w:sz w:val="24"/>
          <w:szCs w:val="24"/>
        </w:rPr>
        <w:t xml:space="preserve">11) по запросу участника закупки </w:t>
      </w:r>
      <w:r w:rsidRPr="004048CD">
        <w:rPr>
          <w:rFonts w:ascii="Times New Roman" w:hAnsi="Times New Roman" w:cs="Times New Roman"/>
          <w:sz w:val="24"/>
          <w:szCs w:val="24"/>
        </w:rPr>
        <w:t>предоставляет</w:t>
      </w:r>
      <w:r>
        <w:rPr>
          <w:rFonts w:ascii="Times New Roman" w:hAnsi="Times New Roman" w:cs="Times New Roman"/>
          <w:sz w:val="24"/>
          <w:szCs w:val="24"/>
        </w:rPr>
        <w:t xml:space="preserve"> разъяснения результатов конкурса;</w:t>
      </w:r>
    </w:p>
    <w:p w:rsidR="001F04CC" w:rsidRPr="00CA13C9" w:rsidRDefault="001F04CC" w:rsidP="001F04CC">
      <w:pPr>
        <w:pStyle w:val="ConsPlusNormal"/>
        <w:ind w:left="284" w:hanging="284"/>
        <w:jc w:val="both"/>
        <w:rPr>
          <w:rFonts w:ascii="Times New Roman" w:hAnsi="Times New Roman" w:cs="Times New Roman"/>
          <w:sz w:val="24"/>
          <w:szCs w:val="24"/>
        </w:rPr>
      </w:pPr>
      <w:r>
        <w:rPr>
          <w:rFonts w:ascii="Times New Roman" w:hAnsi="Times New Roman" w:cs="Times New Roman"/>
          <w:sz w:val="24"/>
          <w:szCs w:val="24"/>
        </w:rPr>
        <w:t xml:space="preserve">12) обеспечивает хранение в течение установленных Федеральным законом сроков хранения конкурсной документации, изменений в конкурсную документацию, протоколов конкурсных </w:t>
      </w:r>
      <w:r w:rsidRPr="00CA13C9">
        <w:rPr>
          <w:rFonts w:ascii="Times New Roman" w:hAnsi="Times New Roman" w:cs="Times New Roman"/>
          <w:sz w:val="24"/>
          <w:szCs w:val="24"/>
        </w:rPr>
        <w:t>комиссий и поданных заявок (в отношении закупок для нужд администрации).</w:t>
      </w:r>
    </w:p>
    <w:p w:rsidR="001F04CC" w:rsidRDefault="001F04CC" w:rsidP="001F04CC">
      <w:pPr>
        <w:pStyle w:val="ConsPlusNormal"/>
        <w:ind w:left="284" w:hanging="284"/>
        <w:jc w:val="both"/>
        <w:rPr>
          <w:rFonts w:ascii="Times New Roman" w:hAnsi="Times New Roman" w:cs="Times New Roman"/>
          <w:sz w:val="24"/>
          <w:szCs w:val="24"/>
        </w:rPr>
      </w:pPr>
      <w:r w:rsidRPr="00CA13C9">
        <w:rPr>
          <w:rFonts w:ascii="Times New Roman" w:hAnsi="Times New Roman" w:cs="Times New Roman"/>
          <w:sz w:val="24"/>
          <w:szCs w:val="24"/>
        </w:rPr>
        <w:t>13) оформляет контракты по итогам определения поставщиков (подрядчиков, исполнителей)</w:t>
      </w:r>
      <w:r>
        <w:rPr>
          <w:rFonts w:ascii="Times New Roman" w:hAnsi="Times New Roman" w:cs="Times New Roman"/>
          <w:sz w:val="24"/>
          <w:szCs w:val="24"/>
        </w:rPr>
        <w:t xml:space="preserve"> </w:t>
      </w:r>
      <w:r w:rsidRPr="00CA13C9">
        <w:rPr>
          <w:rFonts w:ascii="Times New Roman" w:hAnsi="Times New Roman" w:cs="Times New Roman"/>
          <w:sz w:val="24"/>
          <w:szCs w:val="24"/>
        </w:rPr>
        <w:t>для нужд администрации и направляет их поставщику (подрядчику, исполнителю), а после  подписания контрактов поставщиком (исполнителем, подрядчиком) - передает в течение одного рабочего</w:t>
      </w:r>
      <w:r>
        <w:rPr>
          <w:rFonts w:ascii="Times New Roman" w:hAnsi="Times New Roman" w:cs="Times New Roman"/>
          <w:sz w:val="24"/>
          <w:szCs w:val="24"/>
        </w:rPr>
        <w:t xml:space="preserve"> дня на подписание главе администрации.  Подписанные главой администрации контракты направляются отделом муниципального заказа поставщику (исполнителю, подрядчику) в срок не позднее 3-х рабочих дней со дня их подписания;</w:t>
      </w:r>
    </w:p>
    <w:p w:rsidR="001F04CC" w:rsidRDefault="001F04CC" w:rsidP="001F04CC">
      <w:pPr>
        <w:widowControl w:val="0"/>
        <w:tabs>
          <w:tab w:val="num" w:pos="851"/>
        </w:tabs>
        <w:autoSpaceDE w:val="0"/>
        <w:autoSpaceDN w:val="0"/>
        <w:adjustRightInd w:val="0"/>
        <w:ind w:left="284" w:hanging="284"/>
        <w:contextualSpacing/>
        <w:jc w:val="both"/>
        <w:rPr>
          <w:sz w:val="24"/>
          <w:szCs w:val="24"/>
        </w:rPr>
      </w:pPr>
      <w:r>
        <w:rPr>
          <w:sz w:val="24"/>
          <w:szCs w:val="24"/>
        </w:rPr>
        <w:t>14) организуе</w:t>
      </w:r>
      <w:r w:rsidRPr="00F819DB">
        <w:rPr>
          <w:sz w:val="24"/>
          <w:szCs w:val="24"/>
        </w:rPr>
        <w:t>т включение в реестр недобросовестных поставщиков (подрядчиков, исполнителей) информации об участниках закупок, уклонившихся от заключения к</w:t>
      </w:r>
      <w:r>
        <w:rPr>
          <w:sz w:val="24"/>
          <w:szCs w:val="24"/>
        </w:rPr>
        <w:t>онтрактов.</w:t>
      </w:r>
    </w:p>
    <w:p w:rsidR="001F04CC" w:rsidRDefault="001F04CC" w:rsidP="001F04CC">
      <w:pPr>
        <w:pStyle w:val="ConsPlusNormal"/>
        <w:ind w:left="284" w:hanging="284"/>
        <w:jc w:val="both"/>
        <w:rPr>
          <w:rFonts w:ascii="Times New Roman" w:hAnsi="Times New Roman" w:cs="Times New Roman"/>
          <w:sz w:val="24"/>
          <w:szCs w:val="24"/>
        </w:rPr>
      </w:pPr>
      <w:r>
        <w:rPr>
          <w:rFonts w:ascii="Times New Roman" w:hAnsi="Times New Roman" w:cs="Times New Roman"/>
          <w:sz w:val="24"/>
          <w:szCs w:val="24"/>
        </w:rPr>
        <w:t>15) осуществляет прием, проверку и хранение документов, представленных победителем конкурса в качестве обеспечения исполнения  контракта (</w:t>
      </w:r>
      <w:r w:rsidRPr="00F96095">
        <w:rPr>
          <w:rFonts w:ascii="Times New Roman" w:hAnsi="Times New Roman" w:cs="Times New Roman"/>
          <w:sz w:val="24"/>
          <w:szCs w:val="24"/>
        </w:rPr>
        <w:t>по з</w:t>
      </w:r>
      <w:r>
        <w:rPr>
          <w:rFonts w:ascii="Times New Roman" w:hAnsi="Times New Roman" w:cs="Times New Roman"/>
          <w:sz w:val="24"/>
          <w:szCs w:val="24"/>
        </w:rPr>
        <w:t>акупкам для нужд администрации);</w:t>
      </w:r>
    </w:p>
    <w:p w:rsidR="001F04CC" w:rsidRDefault="001F04CC" w:rsidP="001F04CC">
      <w:pPr>
        <w:pStyle w:val="ConsPlusNormal"/>
        <w:ind w:left="284" w:hanging="284"/>
        <w:jc w:val="both"/>
        <w:rPr>
          <w:rFonts w:ascii="Times New Roman" w:hAnsi="Times New Roman" w:cs="Times New Roman"/>
          <w:sz w:val="24"/>
          <w:szCs w:val="24"/>
        </w:rPr>
      </w:pPr>
      <w:r w:rsidRPr="00AA0B36">
        <w:rPr>
          <w:rFonts w:ascii="Times New Roman" w:hAnsi="Times New Roman" w:cs="Times New Roman"/>
          <w:sz w:val="24"/>
          <w:szCs w:val="24"/>
        </w:rPr>
        <w:t>1</w:t>
      </w:r>
      <w:r>
        <w:rPr>
          <w:rFonts w:ascii="Times New Roman" w:hAnsi="Times New Roman" w:cs="Times New Roman"/>
          <w:sz w:val="24"/>
          <w:szCs w:val="24"/>
        </w:rPr>
        <w:t>6</w:t>
      </w:r>
      <w:r w:rsidRPr="00AA0B36">
        <w:rPr>
          <w:rFonts w:ascii="Times New Roman" w:hAnsi="Times New Roman" w:cs="Times New Roman"/>
          <w:sz w:val="24"/>
          <w:szCs w:val="24"/>
        </w:rPr>
        <w:t>)</w:t>
      </w:r>
      <w:r>
        <w:rPr>
          <w:rFonts w:ascii="Times New Roman" w:hAnsi="Times New Roman" w:cs="Times New Roman"/>
        </w:rPr>
        <w:t xml:space="preserve"> </w:t>
      </w:r>
      <w:r w:rsidRPr="00031EEC">
        <w:rPr>
          <w:rFonts w:ascii="Times New Roman" w:hAnsi="Times New Roman" w:cs="Times New Roman"/>
          <w:sz w:val="24"/>
          <w:szCs w:val="24"/>
        </w:rPr>
        <w:t>обеспечивает контроль возврата денежных средств, внесенных участниками в качестве обеспечения заявки на участие в конкурсе и обеспечения исполнения контракта (по з</w:t>
      </w:r>
      <w:r>
        <w:rPr>
          <w:rFonts w:ascii="Times New Roman" w:hAnsi="Times New Roman" w:cs="Times New Roman"/>
          <w:sz w:val="24"/>
          <w:szCs w:val="24"/>
        </w:rPr>
        <w:t>акупкам для нужд администрации);</w:t>
      </w:r>
    </w:p>
    <w:p w:rsidR="001F04CC" w:rsidRDefault="001F04CC" w:rsidP="001F04CC">
      <w:pPr>
        <w:pStyle w:val="ConsPlusNormal"/>
        <w:ind w:left="284" w:hanging="284"/>
        <w:jc w:val="both"/>
        <w:rPr>
          <w:rFonts w:ascii="Times New Roman" w:hAnsi="Times New Roman" w:cs="Times New Roman"/>
          <w:sz w:val="24"/>
          <w:szCs w:val="24"/>
        </w:rPr>
      </w:pPr>
      <w:r>
        <w:rPr>
          <w:rFonts w:ascii="Times New Roman" w:hAnsi="Times New Roman" w:cs="Times New Roman"/>
          <w:sz w:val="24"/>
          <w:szCs w:val="24"/>
        </w:rPr>
        <w:t xml:space="preserve">17) осуществляет подготовку материалов к заседаниям конкурсной комиссии, организационное и информационное обеспечение деятельности комиссии, оформление  протоколов по итогам заседаний комиссии и размещение их на официальном сайте. </w:t>
      </w:r>
    </w:p>
    <w:p w:rsidR="001F04CC" w:rsidRPr="00BC23D8" w:rsidRDefault="001F04CC" w:rsidP="001F04CC">
      <w:pPr>
        <w:pStyle w:val="ConsPlusNormal"/>
        <w:ind w:left="284" w:hanging="284"/>
        <w:jc w:val="both"/>
        <w:rPr>
          <w:rFonts w:ascii="Times New Roman" w:hAnsi="Times New Roman" w:cs="Times New Roman"/>
          <w:sz w:val="24"/>
          <w:szCs w:val="24"/>
        </w:rPr>
      </w:pPr>
      <w:r w:rsidRPr="00BC23D8">
        <w:rPr>
          <w:rFonts w:ascii="Times New Roman" w:hAnsi="Times New Roman" w:cs="Times New Roman"/>
          <w:sz w:val="24"/>
          <w:szCs w:val="24"/>
        </w:rPr>
        <w:lastRenderedPageBreak/>
        <w:t>1</w:t>
      </w:r>
      <w:r>
        <w:rPr>
          <w:rFonts w:ascii="Times New Roman" w:hAnsi="Times New Roman" w:cs="Times New Roman"/>
          <w:sz w:val="24"/>
          <w:szCs w:val="24"/>
        </w:rPr>
        <w:t>8</w:t>
      </w:r>
      <w:r w:rsidRPr="00BC23D8">
        <w:rPr>
          <w:rFonts w:ascii="Times New Roman" w:hAnsi="Times New Roman" w:cs="Times New Roman"/>
          <w:sz w:val="24"/>
          <w:szCs w:val="24"/>
        </w:rPr>
        <w:t xml:space="preserve">) направляет через официальный сайт сведения о заключении контракта (его изменении) и исполнении (расторжении) контракта для включения их в реестр контрактов по закупкам для нужд администрации, в порядке, установленном постановлением Правительства РФ; </w:t>
      </w:r>
    </w:p>
    <w:p w:rsidR="001F04CC" w:rsidRPr="00400750" w:rsidRDefault="001F04CC" w:rsidP="001F04CC">
      <w:pPr>
        <w:pStyle w:val="ConsPlusNormal"/>
        <w:ind w:left="284" w:hanging="284"/>
        <w:jc w:val="both"/>
        <w:rPr>
          <w:rFonts w:ascii="Times New Roman" w:hAnsi="Times New Roman" w:cs="Times New Roman"/>
          <w:sz w:val="24"/>
          <w:szCs w:val="24"/>
        </w:rPr>
      </w:pPr>
      <w:r w:rsidRPr="003C0DB7">
        <w:rPr>
          <w:rFonts w:ascii="Times New Roman" w:hAnsi="Times New Roman" w:cs="Times New Roman"/>
          <w:sz w:val="24"/>
          <w:szCs w:val="24"/>
        </w:rPr>
        <w:t>1</w:t>
      </w:r>
      <w:r>
        <w:rPr>
          <w:rFonts w:ascii="Times New Roman" w:hAnsi="Times New Roman" w:cs="Times New Roman"/>
          <w:sz w:val="24"/>
          <w:szCs w:val="24"/>
        </w:rPr>
        <w:t>9</w:t>
      </w:r>
      <w:r w:rsidRPr="003C0DB7">
        <w:rPr>
          <w:rFonts w:ascii="Times New Roman" w:hAnsi="Times New Roman" w:cs="Times New Roman"/>
          <w:sz w:val="24"/>
          <w:szCs w:val="24"/>
        </w:rPr>
        <w:t xml:space="preserve">) ежеквартально запрашивает у заказчиков сведения об исполнении ими требований </w:t>
      </w:r>
      <w:r>
        <w:rPr>
          <w:rFonts w:ascii="Times New Roman" w:hAnsi="Times New Roman" w:cs="Times New Roman"/>
          <w:sz w:val="24"/>
          <w:szCs w:val="24"/>
        </w:rPr>
        <w:t>Федерального закона</w:t>
      </w:r>
      <w:r w:rsidRPr="003C0DB7">
        <w:rPr>
          <w:rFonts w:ascii="Times New Roman" w:hAnsi="Times New Roman" w:cs="Times New Roman"/>
          <w:sz w:val="24"/>
          <w:szCs w:val="24"/>
        </w:rPr>
        <w:t xml:space="preserve"> в части размещения заказов у СМП</w:t>
      </w:r>
      <w:r>
        <w:rPr>
          <w:rFonts w:ascii="Times New Roman" w:hAnsi="Times New Roman" w:cs="Times New Roman"/>
          <w:sz w:val="24"/>
          <w:szCs w:val="24"/>
        </w:rPr>
        <w:t xml:space="preserve"> и СОНО</w:t>
      </w:r>
      <w:r w:rsidRPr="003C0DB7">
        <w:rPr>
          <w:rFonts w:ascii="Times New Roman" w:hAnsi="Times New Roman" w:cs="Times New Roman"/>
          <w:sz w:val="24"/>
          <w:szCs w:val="24"/>
        </w:rPr>
        <w:t>, анализирует представленные сведения и информирует об итогах анализа главу администрации.</w:t>
      </w:r>
    </w:p>
    <w:p w:rsidR="001F04CC" w:rsidRPr="009E5B3C" w:rsidRDefault="001F04CC" w:rsidP="001F04CC">
      <w:pPr>
        <w:pStyle w:val="ConsPlusNormal"/>
        <w:ind w:firstLine="540"/>
        <w:jc w:val="both"/>
        <w:rPr>
          <w:rFonts w:ascii="Times New Roman" w:hAnsi="Times New Roman" w:cs="Times New Roman"/>
          <w:sz w:val="16"/>
          <w:szCs w:val="16"/>
        </w:rPr>
      </w:pPr>
    </w:p>
    <w:p w:rsidR="001F04CC" w:rsidRPr="00ED5CF8" w:rsidRDefault="001F04CC" w:rsidP="001F04CC">
      <w:pPr>
        <w:pStyle w:val="ConsPlusNormal"/>
        <w:ind w:firstLine="540"/>
        <w:jc w:val="center"/>
        <w:rPr>
          <w:rFonts w:ascii="Times New Roman" w:hAnsi="Times New Roman" w:cs="Times New Roman"/>
          <w:b/>
          <w:sz w:val="24"/>
          <w:szCs w:val="24"/>
        </w:rPr>
      </w:pPr>
      <w:r w:rsidRPr="00AD399A">
        <w:rPr>
          <w:rFonts w:ascii="Times New Roman" w:hAnsi="Times New Roman" w:cs="Times New Roman"/>
          <w:b/>
          <w:sz w:val="24"/>
          <w:szCs w:val="24"/>
        </w:rPr>
        <w:t xml:space="preserve">Глава </w:t>
      </w:r>
      <w:r>
        <w:rPr>
          <w:rFonts w:ascii="Times New Roman" w:hAnsi="Times New Roman" w:cs="Times New Roman"/>
          <w:b/>
          <w:sz w:val="24"/>
          <w:szCs w:val="24"/>
        </w:rPr>
        <w:t>4</w:t>
      </w:r>
      <w:r w:rsidRPr="00AD399A">
        <w:rPr>
          <w:rFonts w:ascii="Times New Roman" w:hAnsi="Times New Roman" w:cs="Times New Roman"/>
          <w:b/>
          <w:sz w:val="24"/>
          <w:szCs w:val="24"/>
        </w:rPr>
        <w:t>.</w:t>
      </w:r>
      <w:r w:rsidRPr="00C00E99">
        <w:rPr>
          <w:b/>
          <w:sz w:val="24"/>
          <w:szCs w:val="24"/>
        </w:rPr>
        <w:t xml:space="preserve"> </w:t>
      </w:r>
      <w:r w:rsidRPr="00AF6A2E">
        <w:rPr>
          <w:rFonts w:ascii="Times New Roman" w:hAnsi="Times New Roman" w:cs="Times New Roman"/>
          <w:b/>
          <w:sz w:val="24"/>
          <w:szCs w:val="24"/>
        </w:rPr>
        <w:t xml:space="preserve">Взаимодействие заказчиков </w:t>
      </w:r>
      <w:r>
        <w:rPr>
          <w:rFonts w:ascii="Times New Roman" w:hAnsi="Times New Roman" w:cs="Times New Roman"/>
          <w:b/>
          <w:sz w:val="24"/>
          <w:szCs w:val="24"/>
        </w:rPr>
        <w:t xml:space="preserve">и </w:t>
      </w:r>
      <w:r w:rsidRPr="00AF6A2E">
        <w:rPr>
          <w:rFonts w:ascii="Times New Roman" w:hAnsi="Times New Roman" w:cs="Times New Roman"/>
          <w:b/>
          <w:sz w:val="24"/>
          <w:szCs w:val="24"/>
        </w:rPr>
        <w:t>уполномоченного</w:t>
      </w:r>
      <w:r w:rsidRPr="00ED5CF8">
        <w:rPr>
          <w:rFonts w:ascii="Times New Roman" w:hAnsi="Times New Roman" w:cs="Times New Roman"/>
          <w:b/>
          <w:sz w:val="24"/>
          <w:szCs w:val="24"/>
        </w:rPr>
        <w:t xml:space="preserve"> </w:t>
      </w:r>
      <w:r w:rsidRPr="00AF6A2E">
        <w:rPr>
          <w:rFonts w:ascii="Times New Roman" w:hAnsi="Times New Roman" w:cs="Times New Roman"/>
          <w:b/>
          <w:sz w:val="24"/>
          <w:szCs w:val="24"/>
        </w:rPr>
        <w:t xml:space="preserve">органа </w:t>
      </w:r>
      <w:r>
        <w:rPr>
          <w:rFonts w:ascii="Times New Roman" w:hAnsi="Times New Roman" w:cs="Times New Roman"/>
          <w:b/>
          <w:sz w:val="24"/>
          <w:szCs w:val="24"/>
        </w:rPr>
        <w:t xml:space="preserve">при осуществлении закупки </w:t>
      </w:r>
      <w:r w:rsidRPr="001E7773">
        <w:rPr>
          <w:rFonts w:ascii="Times New Roman" w:hAnsi="Times New Roman" w:cs="Times New Roman"/>
          <w:b/>
          <w:sz w:val="24"/>
          <w:szCs w:val="24"/>
        </w:rPr>
        <w:t>путем проведения аукциона в электронной форме</w:t>
      </w:r>
      <w:r>
        <w:rPr>
          <w:rFonts w:ascii="Times New Roman" w:hAnsi="Times New Roman" w:cs="Times New Roman"/>
          <w:b/>
          <w:sz w:val="24"/>
          <w:szCs w:val="24"/>
        </w:rPr>
        <w:t>.</w:t>
      </w:r>
      <w:r w:rsidRPr="00ED5CF8">
        <w:rPr>
          <w:rFonts w:ascii="Times New Roman" w:hAnsi="Times New Roman" w:cs="Times New Roman"/>
          <w:b/>
          <w:sz w:val="24"/>
          <w:szCs w:val="24"/>
        </w:rPr>
        <w:t xml:space="preserve"> </w:t>
      </w:r>
    </w:p>
    <w:p w:rsidR="001F04CC" w:rsidRPr="00DA2512" w:rsidRDefault="001F04CC" w:rsidP="001F04CC">
      <w:pPr>
        <w:pStyle w:val="ConsPlusNonformat"/>
        <w:widowControl/>
        <w:jc w:val="center"/>
        <w:rPr>
          <w:rFonts w:ascii="Times New Roman" w:hAnsi="Times New Roman" w:cs="Times New Roman"/>
          <w:sz w:val="10"/>
          <w:szCs w:val="10"/>
        </w:rPr>
      </w:pPr>
    </w:p>
    <w:p w:rsidR="001F04CC" w:rsidRPr="00866A86" w:rsidRDefault="001F04CC" w:rsidP="001F04CC">
      <w:pPr>
        <w:pStyle w:val="ConsPlusNormal"/>
        <w:ind w:firstLine="540"/>
        <w:jc w:val="both"/>
        <w:rPr>
          <w:rFonts w:ascii="Times New Roman" w:hAnsi="Times New Roman" w:cs="Times New Roman"/>
          <w:b/>
          <w:i/>
          <w:sz w:val="24"/>
          <w:szCs w:val="24"/>
        </w:rPr>
      </w:pPr>
      <w:r w:rsidRPr="00866A86">
        <w:rPr>
          <w:rFonts w:ascii="Times New Roman" w:hAnsi="Times New Roman" w:cs="Times New Roman"/>
          <w:b/>
          <w:i/>
          <w:sz w:val="24"/>
          <w:szCs w:val="24"/>
        </w:rPr>
        <w:t>4.1. В случае принятия Заказчиком решения об определении поставщиков (подрядчиков, исполнителей) на поставку товаров, выполнение работ, оказание услуг путем проведения аукциона в электронной форме (далее – аукцион) Заказчик в соответствии с Федеральным законом и настоящим Регламентом:</w:t>
      </w:r>
    </w:p>
    <w:p w:rsidR="001F04CC" w:rsidRPr="00C9398E" w:rsidRDefault="001F04CC" w:rsidP="001F04CC">
      <w:pPr>
        <w:pStyle w:val="ConsPlusNormal"/>
        <w:jc w:val="both"/>
        <w:rPr>
          <w:rFonts w:ascii="Times New Roman" w:hAnsi="Times New Roman" w:cs="Times New Roman"/>
          <w:i/>
          <w:sz w:val="24"/>
          <w:szCs w:val="24"/>
        </w:rPr>
      </w:pPr>
    </w:p>
    <w:p w:rsidR="001F04CC" w:rsidRPr="00AD7A30" w:rsidRDefault="001F04CC" w:rsidP="001F04CC">
      <w:pPr>
        <w:pStyle w:val="ConsPlusNormal"/>
        <w:numPr>
          <w:ilvl w:val="0"/>
          <w:numId w:val="17"/>
        </w:numPr>
        <w:jc w:val="both"/>
        <w:rPr>
          <w:rFonts w:ascii="Times New Roman" w:hAnsi="Times New Roman" w:cs="Times New Roman"/>
          <w:sz w:val="24"/>
          <w:szCs w:val="24"/>
        </w:rPr>
      </w:pPr>
      <w:r w:rsidRPr="00392A43">
        <w:rPr>
          <w:rFonts w:ascii="Times New Roman" w:hAnsi="Times New Roman" w:cs="Times New Roman"/>
          <w:sz w:val="24"/>
          <w:szCs w:val="24"/>
        </w:rPr>
        <w:t>определяет и обосновывает способ определения поставщика (подрядчика, испо</w:t>
      </w:r>
      <w:r w:rsidRPr="00AD7A30">
        <w:rPr>
          <w:rFonts w:ascii="Times New Roman" w:hAnsi="Times New Roman" w:cs="Times New Roman"/>
          <w:sz w:val="24"/>
          <w:szCs w:val="24"/>
        </w:rPr>
        <w:t>лнителя) в соответствии с требованиями Федерального закона;</w:t>
      </w:r>
    </w:p>
    <w:p w:rsidR="001F04CC" w:rsidRPr="00AD7A30" w:rsidRDefault="001F04CC" w:rsidP="001F04CC">
      <w:pPr>
        <w:pStyle w:val="ConsPlusNormal"/>
        <w:numPr>
          <w:ilvl w:val="0"/>
          <w:numId w:val="17"/>
        </w:numPr>
        <w:ind w:left="284" w:hanging="284"/>
        <w:jc w:val="both"/>
        <w:rPr>
          <w:rFonts w:ascii="Times New Roman" w:hAnsi="Times New Roman" w:cs="Times New Roman"/>
          <w:sz w:val="24"/>
          <w:szCs w:val="24"/>
        </w:rPr>
      </w:pPr>
      <w:r w:rsidRPr="00AD7A30">
        <w:rPr>
          <w:rFonts w:ascii="Times New Roman" w:hAnsi="Times New Roman" w:cs="Times New Roman"/>
          <w:sz w:val="24"/>
          <w:szCs w:val="24"/>
        </w:rPr>
        <w:t>определяет и обосновывает начальную (максимальную) цену контракта посредством применения метода или нескольких методов в соответствии с требованиями Федерального закона;</w:t>
      </w:r>
    </w:p>
    <w:p w:rsidR="001F04CC" w:rsidRPr="00AD7A30" w:rsidRDefault="001F04CC" w:rsidP="001F04CC">
      <w:pPr>
        <w:pStyle w:val="ConsPlusNormal"/>
        <w:numPr>
          <w:ilvl w:val="0"/>
          <w:numId w:val="17"/>
        </w:numPr>
        <w:ind w:left="284" w:hanging="284"/>
        <w:jc w:val="both"/>
        <w:rPr>
          <w:rFonts w:ascii="Times New Roman" w:hAnsi="Times New Roman" w:cs="Times New Roman"/>
          <w:sz w:val="24"/>
          <w:szCs w:val="24"/>
        </w:rPr>
      </w:pPr>
      <w:r w:rsidRPr="00AD7A30">
        <w:rPr>
          <w:rFonts w:ascii="Times New Roman" w:hAnsi="Times New Roman" w:cs="Times New Roman"/>
          <w:sz w:val="24"/>
          <w:szCs w:val="24"/>
        </w:rPr>
        <w:t>определяет предмет контракта (осуществляет описание объекта закупки) и, при необходимости, формирует лоты;</w:t>
      </w:r>
    </w:p>
    <w:p w:rsidR="001F04CC" w:rsidRPr="00AD7A30" w:rsidRDefault="001F04CC" w:rsidP="001F04CC">
      <w:pPr>
        <w:pStyle w:val="ConsPlusNormal"/>
        <w:numPr>
          <w:ilvl w:val="0"/>
          <w:numId w:val="17"/>
        </w:numPr>
        <w:ind w:left="284" w:hanging="284"/>
        <w:jc w:val="both"/>
        <w:rPr>
          <w:rFonts w:ascii="Times New Roman" w:hAnsi="Times New Roman" w:cs="Times New Roman"/>
          <w:sz w:val="24"/>
          <w:szCs w:val="24"/>
        </w:rPr>
      </w:pPr>
      <w:r w:rsidRPr="00AD7A30">
        <w:rPr>
          <w:rFonts w:ascii="Times New Roman" w:hAnsi="Times New Roman" w:cs="Times New Roman"/>
          <w:sz w:val="24"/>
          <w:szCs w:val="24"/>
        </w:rPr>
        <w:t>устанавливает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к гарантийным обязательствам и иные показатели, связанные с определением соответствия поставляемого товара, выполняемых работ, оказываемых услуг потребностям Заказчика;</w:t>
      </w:r>
    </w:p>
    <w:p w:rsidR="001F04CC" w:rsidRPr="00AD7A30" w:rsidRDefault="001F04CC" w:rsidP="001F04CC">
      <w:pPr>
        <w:pStyle w:val="ConsPlusNormal"/>
        <w:numPr>
          <w:ilvl w:val="0"/>
          <w:numId w:val="17"/>
        </w:numPr>
        <w:ind w:left="284" w:hanging="284"/>
        <w:jc w:val="both"/>
        <w:rPr>
          <w:rFonts w:ascii="Times New Roman" w:hAnsi="Times New Roman" w:cs="Times New Roman"/>
          <w:sz w:val="24"/>
          <w:szCs w:val="24"/>
        </w:rPr>
      </w:pPr>
      <w:r w:rsidRPr="00AD7A30">
        <w:rPr>
          <w:rFonts w:ascii="Times New Roman" w:hAnsi="Times New Roman" w:cs="Times New Roman"/>
          <w:sz w:val="24"/>
          <w:szCs w:val="24"/>
        </w:rPr>
        <w:t xml:space="preserve">направляет в уполномоченный орган </w:t>
      </w:r>
      <w:r>
        <w:rPr>
          <w:rFonts w:ascii="Times New Roman" w:hAnsi="Times New Roman" w:cs="Times New Roman"/>
          <w:sz w:val="24"/>
          <w:szCs w:val="24"/>
        </w:rPr>
        <w:t>Заявку</w:t>
      </w:r>
      <w:r w:rsidRPr="00AD7A30">
        <w:rPr>
          <w:rFonts w:ascii="Times New Roman" w:hAnsi="Times New Roman" w:cs="Times New Roman"/>
          <w:sz w:val="24"/>
          <w:szCs w:val="24"/>
        </w:rPr>
        <w:t xml:space="preserve"> на осуществление закупки  путем проведения аукциона (далее – </w:t>
      </w:r>
      <w:r>
        <w:rPr>
          <w:rFonts w:ascii="Times New Roman" w:hAnsi="Times New Roman" w:cs="Times New Roman"/>
          <w:sz w:val="24"/>
          <w:szCs w:val="24"/>
        </w:rPr>
        <w:t>Заявка</w:t>
      </w:r>
      <w:r w:rsidRPr="00AD7A30">
        <w:rPr>
          <w:rFonts w:ascii="Times New Roman" w:hAnsi="Times New Roman" w:cs="Times New Roman"/>
          <w:sz w:val="24"/>
          <w:szCs w:val="24"/>
        </w:rPr>
        <w:t>), составленн</w:t>
      </w:r>
      <w:r>
        <w:rPr>
          <w:rFonts w:ascii="Times New Roman" w:hAnsi="Times New Roman" w:cs="Times New Roman"/>
          <w:sz w:val="24"/>
          <w:szCs w:val="24"/>
        </w:rPr>
        <w:t>ую</w:t>
      </w:r>
      <w:r w:rsidRPr="00AD7A30">
        <w:rPr>
          <w:rFonts w:ascii="Times New Roman" w:hAnsi="Times New Roman" w:cs="Times New Roman"/>
          <w:sz w:val="24"/>
          <w:szCs w:val="24"/>
        </w:rPr>
        <w:t xml:space="preserve"> по форме Приложения № 5. К </w:t>
      </w:r>
      <w:r>
        <w:rPr>
          <w:rFonts w:ascii="Times New Roman" w:hAnsi="Times New Roman" w:cs="Times New Roman"/>
          <w:sz w:val="24"/>
          <w:szCs w:val="24"/>
        </w:rPr>
        <w:t>Заявке</w:t>
      </w:r>
      <w:r w:rsidRPr="00AD7A30">
        <w:rPr>
          <w:rFonts w:ascii="Times New Roman" w:hAnsi="Times New Roman" w:cs="Times New Roman"/>
          <w:sz w:val="24"/>
          <w:szCs w:val="24"/>
        </w:rPr>
        <w:t xml:space="preserve"> прилагаются все исходные (первичные) документы, перечисленные в форме </w:t>
      </w:r>
      <w:r>
        <w:rPr>
          <w:rFonts w:ascii="Times New Roman" w:hAnsi="Times New Roman" w:cs="Times New Roman"/>
          <w:sz w:val="24"/>
          <w:szCs w:val="24"/>
        </w:rPr>
        <w:t>Заявки</w:t>
      </w:r>
      <w:r w:rsidRPr="00AD7A30">
        <w:rPr>
          <w:rFonts w:ascii="Times New Roman" w:hAnsi="Times New Roman" w:cs="Times New Roman"/>
          <w:sz w:val="24"/>
          <w:szCs w:val="24"/>
        </w:rPr>
        <w:t xml:space="preserve">. </w:t>
      </w:r>
      <w:r>
        <w:rPr>
          <w:rFonts w:ascii="Times New Roman" w:hAnsi="Times New Roman" w:cs="Times New Roman"/>
          <w:sz w:val="24"/>
          <w:szCs w:val="24"/>
        </w:rPr>
        <w:t>Заявка</w:t>
      </w:r>
      <w:r w:rsidRPr="00AD7A30">
        <w:rPr>
          <w:rFonts w:ascii="Times New Roman" w:hAnsi="Times New Roman" w:cs="Times New Roman"/>
          <w:sz w:val="24"/>
          <w:szCs w:val="24"/>
        </w:rPr>
        <w:t xml:space="preserve"> с исходными (первичными) документами подается в письменной форме (на бумажном носителе) и в электронном виде; </w:t>
      </w:r>
    </w:p>
    <w:p w:rsidR="001F04CC" w:rsidRPr="00AD7A30" w:rsidRDefault="001F04CC" w:rsidP="001F04CC">
      <w:pPr>
        <w:pStyle w:val="ConsPlusNormal"/>
        <w:numPr>
          <w:ilvl w:val="0"/>
          <w:numId w:val="17"/>
        </w:numPr>
        <w:ind w:left="284" w:hanging="284"/>
        <w:jc w:val="both"/>
        <w:rPr>
          <w:rFonts w:ascii="Times New Roman" w:hAnsi="Times New Roman" w:cs="Times New Roman"/>
          <w:sz w:val="24"/>
          <w:szCs w:val="24"/>
        </w:rPr>
      </w:pPr>
      <w:r w:rsidRPr="00AD7A30">
        <w:rPr>
          <w:rFonts w:ascii="Times New Roman" w:hAnsi="Times New Roman" w:cs="Times New Roman"/>
          <w:sz w:val="24"/>
          <w:szCs w:val="24"/>
        </w:rPr>
        <w:t>осуществляет прием и возврат денежных средств, внесенных участниками закупки в качестве обеспечения исполнения муниципального контракта, в сроки, установленные документацией об аукционе;</w:t>
      </w:r>
    </w:p>
    <w:p w:rsidR="001F04CC" w:rsidRPr="00AD7A30" w:rsidRDefault="001F04CC" w:rsidP="001F04CC">
      <w:pPr>
        <w:pStyle w:val="ConsPlusNormal"/>
        <w:numPr>
          <w:ilvl w:val="0"/>
          <w:numId w:val="17"/>
        </w:numPr>
        <w:ind w:left="284" w:hanging="284"/>
        <w:jc w:val="both"/>
        <w:rPr>
          <w:rFonts w:ascii="Times New Roman" w:hAnsi="Times New Roman" w:cs="Times New Roman"/>
          <w:sz w:val="24"/>
          <w:szCs w:val="24"/>
        </w:rPr>
      </w:pPr>
      <w:r w:rsidRPr="00AD7A30">
        <w:rPr>
          <w:rFonts w:ascii="Times New Roman" w:hAnsi="Times New Roman" w:cs="Times New Roman"/>
          <w:sz w:val="24"/>
          <w:szCs w:val="24"/>
        </w:rPr>
        <w:t xml:space="preserve">обеспечивает хранение в течение установленных Федеральным законом сроков хранения документации об аукционе, протоколов заседаний аукционной комиссии и поданных заявок; </w:t>
      </w:r>
    </w:p>
    <w:p w:rsidR="001F04CC" w:rsidRPr="00AD7A30" w:rsidRDefault="001F04CC" w:rsidP="001F04CC">
      <w:pPr>
        <w:pStyle w:val="ConsPlusNormal"/>
        <w:numPr>
          <w:ilvl w:val="0"/>
          <w:numId w:val="17"/>
        </w:numPr>
        <w:ind w:left="284" w:hanging="284"/>
        <w:jc w:val="both"/>
        <w:rPr>
          <w:rFonts w:ascii="Times New Roman" w:hAnsi="Times New Roman" w:cs="Times New Roman"/>
          <w:sz w:val="24"/>
          <w:szCs w:val="24"/>
        </w:rPr>
      </w:pPr>
      <w:r w:rsidRPr="00AD7A30">
        <w:rPr>
          <w:rFonts w:ascii="Times New Roman" w:hAnsi="Times New Roman" w:cs="Times New Roman"/>
          <w:sz w:val="24"/>
          <w:szCs w:val="24"/>
        </w:rPr>
        <w:t>заключает контракт по результатам электронного аукциона с победителем такого аукциона в соответствии с требованиями статьи 70 Федерального закона;</w:t>
      </w:r>
    </w:p>
    <w:p w:rsidR="001F04CC" w:rsidRPr="00AD7A30" w:rsidRDefault="001F04CC" w:rsidP="001F04CC">
      <w:pPr>
        <w:pStyle w:val="ConsPlusNormal"/>
        <w:numPr>
          <w:ilvl w:val="0"/>
          <w:numId w:val="17"/>
        </w:numPr>
        <w:ind w:left="284" w:hanging="284"/>
        <w:jc w:val="both"/>
        <w:rPr>
          <w:rFonts w:ascii="Times New Roman" w:hAnsi="Times New Roman" w:cs="Times New Roman"/>
          <w:sz w:val="24"/>
          <w:szCs w:val="24"/>
        </w:rPr>
      </w:pPr>
      <w:r w:rsidRPr="00AD7A30">
        <w:rPr>
          <w:rFonts w:ascii="Times New Roman" w:hAnsi="Times New Roman" w:cs="Times New Roman"/>
          <w:sz w:val="24"/>
          <w:szCs w:val="24"/>
        </w:rPr>
        <w:t xml:space="preserve"> представляет в уполномоченный орган документы, необходимые для подготовки различных обращений, уведомлений и ответов в органы, уполномоченные на осуществление контроля в сфере осуществления закупки;</w:t>
      </w:r>
    </w:p>
    <w:p w:rsidR="001F04CC" w:rsidRPr="00AD7A30" w:rsidRDefault="001F04CC" w:rsidP="001F04CC">
      <w:pPr>
        <w:pStyle w:val="ConsPlusNormal"/>
        <w:numPr>
          <w:ilvl w:val="0"/>
          <w:numId w:val="17"/>
        </w:numPr>
        <w:ind w:left="284" w:hanging="284"/>
        <w:jc w:val="both"/>
        <w:rPr>
          <w:rFonts w:ascii="Times New Roman" w:hAnsi="Times New Roman" w:cs="Times New Roman"/>
          <w:sz w:val="24"/>
          <w:szCs w:val="24"/>
        </w:rPr>
      </w:pPr>
      <w:r w:rsidRPr="00AD7A30">
        <w:rPr>
          <w:rFonts w:ascii="Times New Roman" w:hAnsi="Times New Roman" w:cs="Times New Roman"/>
          <w:sz w:val="24"/>
          <w:szCs w:val="24"/>
        </w:rPr>
        <w:t>принимает решение об отмене определения поставщика (подрядчика, исполнителя) по одному и более лоту, не позднее, чем за пять дней до даты окончания срока подачи заявок на участие в аукционе.</w:t>
      </w:r>
    </w:p>
    <w:p w:rsidR="001F04CC" w:rsidRPr="00AD7A30" w:rsidRDefault="001F04CC" w:rsidP="001F04CC">
      <w:pPr>
        <w:autoSpaceDE w:val="0"/>
        <w:autoSpaceDN w:val="0"/>
        <w:adjustRightInd w:val="0"/>
        <w:ind w:left="284"/>
        <w:jc w:val="both"/>
        <w:rPr>
          <w:sz w:val="24"/>
          <w:szCs w:val="24"/>
        </w:rPr>
      </w:pPr>
      <w:r w:rsidRPr="00AD7A30">
        <w:rPr>
          <w:sz w:val="24"/>
          <w:szCs w:val="24"/>
        </w:rPr>
        <w:t>В случае принятия решения об отмене определения (подрядчика, исполнителя), заказчик направляет в адрес уполномоченного органа информационное письмо с решением об отмене аукциона с указанием причин принятия такого решения.</w:t>
      </w:r>
    </w:p>
    <w:p w:rsidR="001F04CC" w:rsidRPr="00AD7A30" w:rsidRDefault="001F04CC" w:rsidP="001F04CC">
      <w:pPr>
        <w:autoSpaceDE w:val="0"/>
        <w:autoSpaceDN w:val="0"/>
        <w:adjustRightInd w:val="0"/>
        <w:ind w:left="284" w:hanging="284"/>
        <w:jc w:val="both"/>
        <w:rPr>
          <w:sz w:val="24"/>
          <w:szCs w:val="24"/>
        </w:rPr>
      </w:pPr>
      <w:r w:rsidRPr="00AD7A30">
        <w:rPr>
          <w:sz w:val="24"/>
          <w:szCs w:val="24"/>
        </w:rPr>
        <w:t xml:space="preserve">11) принимает решение о внесении изменений в извещение о проведении аукциона, аукционную документацию не позднее, чем за два дня до даты окончания срока подачи </w:t>
      </w:r>
      <w:r w:rsidRPr="00AD7A30">
        <w:rPr>
          <w:sz w:val="24"/>
          <w:szCs w:val="24"/>
        </w:rPr>
        <w:lastRenderedPageBreak/>
        <w:t xml:space="preserve">заявок на участие в таком аукционе Изменение объекта закупки и увеличение размера обеспечения заявок на участие в аукционе не допускаются. </w:t>
      </w:r>
    </w:p>
    <w:p w:rsidR="001F04CC" w:rsidRPr="00AD7A30" w:rsidRDefault="001F04CC" w:rsidP="001F04CC">
      <w:pPr>
        <w:autoSpaceDE w:val="0"/>
        <w:autoSpaceDN w:val="0"/>
        <w:adjustRightInd w:val="0"/>
        <w:ind w:left="284"/>
        <w:jc w:val="both"/>
        <w:rPr>
          <w:sz w:val="24"/>
          <w:szCs w:val="24"/>
        </w:rPr>
      </w:pPr>
      <w:r w:rsidRPr="00AD7A30">
        <w:rPr>
          <w:sz w:val="24"/>
          <w:szCs w:val="24"/>
        </w:rPr>
        <w:t xml:space="preserve">При этом Заказчик обязан направить в уполномоченный орган по определению поставщиков (подрядчиков, исполнителей) оформленное решение о внесении изменений в извещение о проведении аукциона, аукционную документацию. </w:t>
      </w:r>
    </w:p>
    <w:p w:rsidR="001F04CC" w:rsidRPr="00AD7A30" w:rsidRDefault="001F04CC" w:rsidP="001F04CC">
      <w:pPr>
        <w:autoSpaceDE w:val="0"/>
        <w:autoSpaceDN w:val="0"/>
        <w:adjustRightInd w:val="0"/>
        <w:ind w:left="426" w:hanging="426"/>
        <w:jc w:val="both"/>
        <w:rPr>
          <w:sz w:val="24"/>
          <w:szCs w:val="24"/>
        </w:rPr>
      </w:pPr>
      <w:r w:rsidRPr="00AD7A30">
        <w:rPr>
          <w:sz w:val="24"/>
          <w:szCs w:val="24"/>
        </w:rPr>
        <w:t>12) в случае поступления от участника аукциона, запроса о даче разъяснений положений аукционной документации, для подготовки ответа, на который требуется привлечение заказчика, уполномоченный орган по определению поставщиков (подрядчиков, исполнителей) в день поступления запроса направляет в адрес заказчика запрос на разъяснение положений аукционной документации. В течение одного рабочего дня с момента поступления указанного запроса заказчик обязан направить в адрес уполномоченного органа разъяснения по предмету запроса в письменном и электронном виде.</w:t>
      </w:r>
    </w:p>
    <w:p w:rsidR="001F04CC" w:rsidRPr="00AD7A30" w:rsidRDefault="001F04CC" w:rsidP="001F04CC">
      <w:pPr>
        <w:autoSpaceDE w:val="0"/>
        <w:autoSpaceDN w:val="0"/>
        <w:adjustRightInd w:val="0"/>
        <w:ind w:left="426" w:hanging="426"/>
        <w:jc w:val="both"/>
        <w:rPr>
          <w:sz w:val="24"/>
          <w:szCs w:val="24"/>
        </w:rPr>
      </w:pPr>
      <w:r w:rsidRPr="00AD7A30">
        <w:rPr>
          <w:sz w:val="24"/>
          <w:szCs w:val="24"/>
        </w:rPr>
        <w:t xml:space="preserve">13) В случае, если электронный аукцион признан не состоявшимся Заказчик предпринимает действия, предусмотренные </w:t>
      </w:r>
      <w:hyperlink r:id="rId21" w:history="1">
        <w:r w:rsidRPr="00AD7A30">
          <w:rPr>
            <w:sz w:val="24"/>
            <w:szCs w:val="24"/>
          </w:rPr>
          <w:t xml:space="preserve">статьей </w:t>
        </w:r>
      </w:hyperlink>
      <w:r w:rsidRPr="00AD7A30">
        <w:rPr>
          <w:sz w:val="24"/>
          <w:szCs w:val="24"/>
        </w:rPr>
        <w:t>71 Федерального закона</w:t>
      </w:r>
      <w:r w:rsidRPr="00AD7A30">
        <w:rPr>
          <w:i/>
          <w:sz w:val="24"/>
          <w:szCs w:val="24"/>
        </w:rPr>
        <w:t>;</w:t>
      </w:r>
    </w:p>
    <w:p w:rsidR="001F04CC" w:rsidRDefault="001F04CC" w:rsidP="001F04CC">
      <w:pPr>
        <w:widowControl w:val="0"/>
        <w:tabs>
          <w:tab w:val="num" w:pos="851"/>
        </w:tabs>
        <w:autoSpaceDE w:val="0"/>
        <w:autoSpaceDN w:val="0"/>
        <w:adjustRightInd w:val="0"/>
        <w:ind w:left="426" w:hanging="426"/>
        <w:contextualSpacing/>
        <w:jc w:val="both"/>
        <w:rPr>
          <w:sz w:val="24"/>
          <w:szCs w:val="24"/>
        </w:rPr>
      </w:pPr>
      <w:r>
        <w:rPr>
          <w:sz w:val="24"/>
          <w:szCs w:val="24"/>
        </w:rPr>
        <w:t xml:space="preserve">14) </w:t>
      </w:r>
      <w:r w:rsidRPr="00F819DB">
        <w:rPr>
          <w:sz w:val="24"/>
          <w:szCs w:val="24"/>
        </w:rPr>
        <w:t>обеспечива</w:t>
      </w:r>
      <w:r>
        <w:rPr>
          <w:sz w:val="24"/>
          <w:szCs w:val="24"/>
        </w:rPr>
        <w:t>е</w:t>
      </w:r>
      <w:r w:rsidRPr="00F819DB">
        <w:rPr>
          <w:sz w:val="24"/>
          <w:szCs w:val="24"/>
        </w:rPr>
        <w:t xml:space="preserve">т предоставление учреждениям и предприятиям уголовно- исполнительной системы, организациям инвалидов преимущества в отношении предлагаемой ими цены контракта; </w:t>
      </w:r>
    </w:p>
    <w:p w:rsidR="001F04CC" w:rsidRDefault="001F04CC" w:rsidP="001F04CC">
      <w:pPr>
        <w:widowControl w:val="0"/>
        <w:tabs>
          <w:tab w:val="num" w:pos="851"/>
        </w:tabs>
        <w:autoSpaceDE w:val="0"/>
        <w:autoSpaceDN w:val="0"/>
        <w:adjustRightInd w:val="0"/>
        <w:ind w:left="426" w:hanging="426"/>
        <w:contextualSpacing/>
        <w:jc w:val="both"/>
        <w:rPr>
          <w:sz w:val="24"/>
          <w:szCs w:val="24"/>
        </w:rPr>
      </w:pPr>
      <w:r>
        <w:rPr>
          <w:sz w:val="24"/>
          <w:szCs w:val="24"/>
        </w:rPr>
        <w:t xml:space="preserve">15) </w:t>
      </w:r>
      <w:r w:rsidRPr="00F819DB">
        <w:rPr>
          <w:sz w:val="24"/>
          <w:szCs w:val="24"/>
        </w:rPr>
        <w:t>обеспечива</w:t>
      </w:r>
      <w:r>
        <w:rPr>
          <w:sz w:val="24"/>
          <w:szCs w:val="24"/>
        </w:rPr>
        <w:t>е</w:t>
      </w:r>
      <w:r w:rsidRPr="00F819DB">
        <w:rPr>
          <w:sz w:val="24"/>
          <w:szCs w:val="24"/>
        </w:rPr>
        <w:t>т осуществление закупки у субъектов малого предпринимательства, социально ориентированных некоммерческих организаций, устанавливает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1F04CC" w:rsidRDefault="001F04CC" w:rsidP="001F04CC">
      <w:pPr>
        <w:widowControl w:val="0"/>
        <w:tabs>
          <w:tab w:val="num" w:pos="851"/>
        </w:tabs>
        <w:autoSpaceDE w:val="0"/>
        <w:autoSpaceDN w:val="0"/>
        <w:adjustRightInd w:val="0"/>
        <w:ind w:left="426" w:hanging="426"/>
        <w:contextualSpacing/>
        <w:jc w:val="both"/>
        <w:rPr>
          <w:sz w:val="24"/>
          <w:szCs w:val="24"/>
        </w:rPr>
      </w:pPr>
      <w:r>
        <w:rPr>
          <w:sz w:val="24"/>
          <w:szCs w:val="24"/>
        </w:rPr>
        <w:t>16) организуе</w:t>
      </w:r>
      <w:r w:rsidRPr="00F819DB">
        <w:rPr>
          <w:sz w:val="24"/>
          <w:szCs w:val="24"/>
        </w:rPr>
        <w:t>т включение в реестр недобросовестных поставщиков (подрядчиков, исполнителей) информации об участниках закупок, уклонившихся от заключения к</w:t>
      </w:r>
      <w:r>
        <w:rPr>
          <w:sz w:val="24"/>
          <w:szCs w:val="24"/>
        </w:rPr>
        <w:t>онтрактов.</w:t>
      </w:r>
    </w:p>
    <w:p w:rsidR="001F04CC" w:rsidRDefault="001F04CC" w:rsidP="001F04CC">
      <w:pPr>
        <w:widowControl w:val="0"/>
        <w:tabs>
          <w:tab w:val="num" w:pos="851"/>
        </w:tabs>
        <w:autoSpaceDE w:val="0"/>
        <w:autoSpaceDN w:val="0"/>
        <w:adjustRightInd w:val="0"/>
        <w:ind w:firstLine="540"/>
        <w:contextualSpacing/>
        <w:jc w:val="both"/>
        <w:rPr>
          <w:sz w:val="24"/>
          <w:szCs w:val="24"/>
        </w:rPr>
      </w:pPr>
    </w:p>
    <w:p w:rsidR="001F04CC" w:rsidRDefault="001F04CC" w:rsidP="001F04CC">
      <w:pPr>
        <w:contextualSpacing/>
        <w:jc w:val="both"/>
        <w:rPr>
          <w:sz w:val="24"/>
          <w:szCs w:val="24"/>
        </w:rPr>
      </w:pPr>
      <w:r w:rsidRPr="00161D68">
        <w:rPr>
          <w:sz w:val="24"/>
          <w:szCs w:val="24"/>
        </w:rPr>
        <w:t xml:space="preserve">Руководитель контрактной службы, контрактный управляющий заказчика несет ответственность за полноту </w:t>
      </w:r>
      <w:r w:rsidRPr="00F819DB">
        <w:rPr>
          <w:sz w:val="24"/>
          <w:szCs w:val="24"/>
        </w:rPr>
        <w:t>обоснованность</w:t>
      </w:r>
      <w:r w:rsidRPr="00161D68">
        <w:rPr>
          <w:sz w:val="24"/>
          <w:szCs w:val="24"/>
        </w:rPr>
        <w:t xml:space="preserve"> и достоверность представленных в </w:t>
      </w:r>
      <w:r>
        <w:rPr>
          <w:sz w:val="24"/>
          <w:szCs w:val="24"/>
        </w:rPr>
        <w:t>Заявке</w:t>
      </w:r>
      <w:r w:rsidRPr="00161D68">
        <w:rPr>
          <w:sz w:val="24"/>
          <w:szCs w:val="24"/>
        </w:rPr>
        <w:t xml:space="preserve"> сведений и документов</w:t>
      </w:r>
      <w:r>
        <w:rPr>
          <w:sz w:val="24"/>
          <w:szCs w:val="24"/>
        </w:rPr>
        <w:t xml:space="preserve">, а также за </w:t>
      </w:r>
      <w:r w:rsidRPr="00F819DB">
        <w:rPr>
          <w:sz w:val="24"/>
          <w:szCs w:val="24"/>
        </w:rPr>
        <w:t xml:space="preserve">соответствие техническим нормам и правилам, законодательству РФ технического задания (спецификации и т.д.) и сведений, представленных в составе </w:t>
      </w:r>
      <w:r>
        <w:rPr>
          <w:sz w:val="24"/>
          <w:szCs w:val="24"/>
        </w:rPr>
        <w:t>Заявки</w:t>
      </w:r>
      <w:r w:rsidRPr="00F819DB">
        <w:rPr>
          <w:sz w:val="24"/>
          <w:szCs w:val="24"/>
        </w:rPr>
        <w:t xml:space="preserve"> на проведение конкурентных процедур и включенных в документацию о закупке</w:t>
      </w:r>
      <w:r w:rsidRPr="00161D68">
        <w:rPr>
          <w:sz w:val="24"/>
          <w:szCs w:val="24"/>
        </w:rPr>
        <w:t xml:space="preserve">; </w:t>
      </w:r>
    </w:p>
    <w:p w:rsidR="001F04CC" w:rsidRPr="0084439F" w:rsidRDefault="001F04CC" w:rsidP="001F04CC">
      <w:pPr>
        <w:pStyle w:val="ConsPlusNormal"/>
        <w:jc w:val="both"/>
        <w:rPr>
          <w:rFonts w:ascii="Times New Roman" w:hAnsi="Times New Roman" w:cs="Times New Roman"/>
          <w:sz w:val="24"/>
          <w:szCs w:val="24"/>
          <w:highlight w:val="cyan"/>
        </w:rPr>
      </w:pPr>
    </w:p>
    <w:p w:rsidR="001F04CC" w:rsidRPr="00866A86" w:rsidRDefault="001F04CC" w:rsidP="001F04CC">
      <w:pPr>
        <w:pStyle w:val="ConsPlusNormal"/>
        <w:ind w:firstLine="540"/>
        <w:jc w:val="both"/>
        <w:rPr>
          <w:rFonts w:ascii="Times New Roman" w:hAnsi="Times New Roman" w:cs="Times New Roman"/>
          <w:b/>
          <w:i/>
          <w:sz w:val="24"/>
          <w:szCs w:val="24"/>
        </w:rPr>
      </w:pPr>
      <w:r>
        <w:rPr>
          <w:rFonts w:ascii="Times New Roman" w:hAnsi="Times New Roman" w:cs="Times New Roman"/>
          <w:b/>
          <w:i/>
          <w:sz w:val="24"/>
          <w:szCs w:val="24"/>
        </w:rPr>
        <w:t>4</w:t>
      </w:r>
      <w:r w:rsidRPr="00CA50A5">
        <w:rPr>
          <w:rFonts w:ascii="Times New Roman" w:hAnsi="Times New Roman" w:cs="Times New Roman"/>
          <w:b/>
          <w:i/>
          <w:sz w:val="24"/>
          <w:szCs w:val="24"/>
        </w:rPr>
        <w:t xml:space="preserve">.2. </w:t>
      </w:r>
      <w:r w:rsidRPr="000144F5">
        <w:rPr>
          <w:rFonts w:ascii="Times New Roman" w:hAnsi="Times New Roman" w:cs="Times New Roman"/>
          <w:b/>
          <w:i/>
          <w:sz w:val="24"/>
          <w:szCs w:val="24"/>
        </w:rPr>
        <w:t xml:space="preserve">Структурное подразделение администрации, в </w:t>
      </w:r>
      <w:r w:rsidRPr="00866A86">
        <w:rPr>
          <w:rFonts w:ascii="Times New Roman" w:hAnsi="Times New Roman" w:cs="Times New Roman"/>
          <w:b/>
          <w:i/>
          <w:sz w:val="24"/>
          <w:szCs w:val="24"/>
        </w:rPr>
        <w:t>случае принятия решения об определении поставщиков (подрядчиков, исполнителей) на поставку товаров, выполнение работ, оказание услуг путем проведения электронного аукциона</w:t>
      </w:r>
      <w:r w:rsidRPr="00866A86">
        <w:rPr>
          <w:rFonts w:ascii="Times New Roman" w:hAnsi="Times New Roman" w:cs="Times New Roman"/>
          <w:b/>
          <w:i/>
          <w:color w:val="000000"/>
          <w:sz w:val="24"/>
          <w:szCs w:val="24"/>
        </w:rPr>
        <w:t xml:space="preserve">, </w:t>
      </w:r>
      <w:r w:rsidRPr="00866A86">
        <w:rPr>
          <w:rFonts w:ascii="Times New Roman" w:hAnsi="Times New Roman" w:cs="Times New Roman"/>
          <w:b/>
          <w:i/>
          <w:sz w:val="24"/>
          <w:szCs w:val="24"/>
        </w:rPr>
        <w:t>в соответствии с Федеральным законом и настоящим Регламентом:</w:t>
      </w:r>
      <w:r w:rsidRPr="0084439F">
        <w:rPr>
          <w:rFonts w:ascii="Times New Roman" w:hAnsi="Times New Roman" w:cs="Times New Roman"/>
          <w:b/>
          <w:i/>
          <w:sz w:val="24"/>
          <w:szCs w:val="24"/>
          <w:highlight w:val="cyan"/>
        </w:rPr>
        <w:t xml:space="preserve"> </w:t>
      </w:r>
    </w:p>
    <w:p w:rsidR="001F04CC" w:rsidRPr="0084439F" w:rsidRDefault="001F04CC" w:rsidP="001F04CC">
      <w:pPr>
        <w:pStyle w:val="ConsPlusNormal"/>
        <w:jc w:val="both"/>
        <w:rPr>
          <w:rFonts w:ascii="Times New Roman" w:hAnsi="Times New Roman" w:cs="Times New Roman"/>
          <w:sz w:val="24"/>
          <w:szCs w:val="24"/>
          <w:highlight w:val="cyan"/>
        </w:rPr>
      </w:pPr>
    </w:p>
    <w:p w:rsidR="001F04CC" w:rsidRPr="00392A43" w:rsidRDefault="001F04CC" w:rsidP="001F04CC">
      <w:pPr>
        <w:pStyle w:val="ConsPlusNormal"/>
        <w:numPr>
          <w:ilvl w:val="0"/>
          <w:numId w:val="18"/>
        </w:numPr>
        <w:jc w:val="both"/>
        <w:rPr>
          <w:rFonts w:ascii="Times New Roman" w:hAnsi="Times New Roman" w:cs="Times New Roman"/>
          <w:sz w:val="24"/>
          <w:szCs w:val="24"/>
        </w:rPr>
      </w:pPr>
      <w:r w:rsidRPr="00392A43">
        <w:rPr>
          <w:rFonts w:ascii="Times New Roman" w:hAnsi="Times New Roman" w:cs="Times New Roman"/>
          <w:sz w:val="24"/>
          <w:szCs w:val="24"/>
        </w:rPr>
        <w:t>определяет и обосновывает способ определения поставщика (подрядчика, исполнителя) в соответствии с требованиями Федерального закона;</w:t>
      </w:r>
    </w:p>
    <w:p w:rsidR="001F04CC" w:rsidRPr="00165B7B" w:rsidRDefault="001F04CC" w:rsidP="001F04CC">
      <w:pPr>
        <w:pStyle w:val="ConsPlusNormal"/>
        <w:numPr>
          <w:ilvl w:val="0"/>
          <w:numId w:val="18"/>
        </w:numPr>
        <w:ind w:left="284" w:hanging="284"/>
        <w:jc w:val="both"/>
        <w:rPr>
          <w:rFonts w:ascii="Times New Roman" w:hAnsi="Times New Roman" w:cs="Times New Roman"/>
          <w:sz w:val="24"/>
          <w:szCs w:val="24"/>
        </w:rPr>
      </w:pPr>
      <w:r w:rsidRPr="00392A43">
        <w:rPr>
          <w:rFonts w:ascii="Times New Roman" w:hAnsi="Times New Roman" w:cs="Times New Roman"/>
          <w:sz w:val="24"/>
          <w:szCs w:val="24"/>
        </w:rPr>
        <w:t>определяет и обосновывает начальную (максимальную) цену контракта посредством применения метода или нескольких методов в соответствии с требованиями</w:t>
      </w:r>
      <w:r>
        <w:rPr>
          <w:rFonts w:ascii="Times New Roman" w:hAnsi="Times New Roman" w:cs="Times New Roman"/>
          <w:sz w:val="24"/>
          <w:szCs w:val="24"/>
        </w:rPr>
        <w:t xml:space="preserve"> Федерального закона</w:t>
      </w:r>
      <w:r w:rsidRPr="00165B7B">
        <w:rPr>
          <w:sz w:val="24"/>
          <w:szCs w:val="24"/>
        </w:rPr>
        <w:t>;</w:t>
      </w:r>
    </w:p>
    <w:p w:rsidR="001F04CC" w:rsidRDefault="001F04CC" w:rsidP="001F04CC">
      <w:pPr>
        <w:pStyle w:val="ConsPlusNormal"/>
        <w:numPr>
          <w:ilvl w:val="0"/>
          <w:numId w:val="18"/>
        </w:numPr>
        <w:ind w:left="284" w:hanging="284"/>
        <w:jc w:val="both"/>
        <w:rPr>
          <w:rFonts w:ascii="Times New Roman" w:hAnsi="Times New Roman" w:cs="Times New Roman"/>
          <w:sz w:val="24"/>
          <w:szCs w:val="24"/>
        </w:rPr>
      </w:pPr>
      <w:r w:rsidRPr="00165B7B">
        <w:rPr>
          <w:rFonts w:ascii="Times New Roman" w:hAnsi="Times New Roman" w:cs="Times New Roman"/>
          <w:sz w:val="24"/>
          <w:szCs w:val="24"/>
        </w:rPr>
        <w:t>определяе</w:t>
      </w:r>
      <w:r>
        <w:rPr>
          <w:rFonts w:ascii="Times New Roman" w:hAnsi="Times New Roman" w:cs="Times New Roman"/>
          <w:sz w:val="24"/>
          <w:szCs w:val="24"/>
        </w:rPr>
        <w:t>т предмет контракта (осуществляе</w:t>
      </w:r>
      <w:r w:rsidRPr="00165B7B">
        <w:rPr>
          <w:rFonts w:ascii="Times New Roman" w:hAnsi="Times New Roman" w:cs="Times New Roman"/>
          <w:sz w:val="24"/>
          <w:szCs w:val="24"/>
        </w:rPr>
        <w:t>т описание объекта закупки) и, при необходимости, формирует лоты;</w:t>
      </w:r>
    </w:p>
    <w:p w:rsidR="001F04CC" w:rsidRDefault="001F04CC" w:rsidP="001F04CC">
      <w:pPr>
        <w:pStyle w:val="ConsPlusNormal"/>
        <w:numPr>
          <w:ilvl w:val="0"/>
          <w:numId w:val="18"/>
        </w:numPr>
        <w:ind w:left="284" w:hanging="284"/>
        <w:jc w:val="both"/>
        <w:rPr>
          <w:rFonts w:ascii="Times New Roman" w:hAnsi="Times New Roman" w:cs="Times New Roman"/>
          <w:sz w:val="24"/>
          <w:szCs w:val="24"/>
        </w:rPr>
      </w:pPr>
      <w:r w:rsidRPr="00165B7B">
        <w:rPr>
          <w:rFonts w:ascii="Times New Roman" w:hAnsi="Times New Roman" w:cs="Times New Roman"/>
          <w:sz w:val="24"/>
          <w:szCs w:val="24"/>
        </w:rPr>
        <w:t xml:space="preserve">устанавливает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к гарантийным обязательствам и иные показатели, связанные с определением соответствия поставляемого товара, выполняемых работ, </w:t>
      </w:r>
      <w:r>
        <w:rPr>
          <w:rFonts w:ascii="Times New Roman" w:hAnsi="Times New Roman" w:cs="Times New Roman"/>
          <w:sz w:val="24"/>
          <w:szCs w:val="24"/>
        </w:rPr>
        <w:t>оказываемых услуг потребностям</w:t>
      </w:r>
      <w:r w:rsidRPr="00165B7B">
        <w:rPr>
          <w:rFonts w:ascii="Times New Roman" w:hAnsi="Times New Roman" w:cs="Times New Roman"/>
          <w:sz w:val="24"/>
          <w:szCs w:val="24"/>
        </w:rPr>
        <w:t>;</w:t>
      </w:r>
    </w:p>
    <w:p w:rsidR="001F04CC" w:rsidRDefault="001F04CC" w:rsidP="001F04CC">
      <w:pPr>
        <w:pStyle w:val="ConsPlusNormal"/>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5</w:t>
      </w:r>
      <w:r w:rsidRPr="00EB137F">
        <w:rPr>
          <w:rFonts w:ascii="Times New Roman" w:hAnsi="Times New Roman" w:cs="Times New Roman"/>
          <w:sz w:val="24"/>
          <w:szCs w:val="24"/>
        </w:rPr>
        <w:t xml:space="preserve">) </w:t>
      </w:r>
      <w:r>
        <w:rPr>
          <w:rFonts w:ascii="Times New Roman" w:hAnsi="Times New Roman" w:cs="Times New Roman"/>
          <w:sz w:val="24"/>
          <w:szCs w:val="24"/>
        </w:rPr>
        <w:t xml:space="preserve">направляет в отдел муниципального заказа Заявку на осуществление закупки путем проведения аукциона (далее – Заявка), составленную по форме Приложения № 5. К Заявке прилагаются все исходные (первичные) документы, перечисленные в форме Заявки. Заявка с исходными (первичными) документами подается в письменной форме (на бумажном носителе) и в электронном виде; </w:t>
      </w:r>
    </w:p>
    <w:p w:rsidR="001F04CC" w:rsidRPr="0084439F" w:rsidRDefault="001F04CC" w:rsidP="001F04CC">
      <w:pPr>
        <w:pStyle w:val="ConsPlusNormal"/>
        <w:ind w:left="284" w:hanging="284"/>
        <w:jc w:val="both"/>
        <w:rPr>
          <w:rFonts w:ascii="Times New Roman" w:hAnsi="Times New Roman" w:cs="Times New Roman"/>
          <w:sz w:val="24"/>
          <w:szCs w:val="24"/>
          <w:highlight w:val="cyan"/>
        </w:rPr>
      </w:pPr>
      <w:r>
        <w:rPr>
          <w:rFonts w:ascii="Times New Roman" w:hAnsi="Times New Roman" w:cs="Times New Roman"/>
          <w:sz w:val="24"/>
          <w:szCs w:val="24"/>
        </w:rPr>
        <w:t>6</w:t>
      </w:r>
      <w:r w:rsidRPr="00EB137F">
        <w:rPr>
          <w:rFonts w:ascii="Times New Roman" w:hAnsi="Times New Roman" w:cs="Times New Roman"/>
          <w:sz w:val="24"/>
          <w:szCs w:val="24"/>
        </w:rPr>
        <w:t xml:space="preserve">) представляет в отдел муниципального заказа документы, необходимые для подготовки </w:t>
      </w:r>
      <w:r>
        <w:rPr>
          <w:rFonts w:ascii="Times New Roman" w:hAnsi="Times New Roman" w:cs="Times New Roman"/>
          <w:sz w:val="24"/>
          <w:szCs w:val="24"/>
        </w:rPr>
        <w:t xml:space="preserve">различных </w:t>
      </w:r>
      <w:r w:rsidRPr="00EB137F">
        <w:rPr>
          <w:rFonts w:ascii="Times New Roman" w:hAnsi="Times New Roman" w:cs="Times New Roman"/>
          <w:sz w:val="24"/>
          <w:szCs w:val="24"/>
        </w:rPr>
        <w:t>обращений</w:t>
      </w:r>
      <w:r>
        <w:rPr>
          <w:rFonts w:ascii="Times New Roman" w:hAnsi="Times New Roman" w:cs="Times New Roman"/>
          <w:sz w:val="24"/>
          <w:szCs w:val="24"/>
        </w:rPr>
        <w:t>,</w:t>
      </w:r>
      <w:r w:rsidRPr="00EB137F">
        <w:rPr>
          <w:rFonts w:ascii="Times New Roman" w:hAnsi="Times New Roman" w:cs="Times New Roman"/>
          <w:sz w:val="24"/>
          <w:szCs w:val="24"/>
        </w:rPr>
        <w:t xml:space="preserve"> уведомлений</w:t>
      </w:r>
      <w:r>
        <w:rPr>
          <w:rFonts w:ascii="Times New Roman" w:hAnsi="Times New Roman" w:cs="Times New Roman"/>
          <w:sz w:val="24"/>
          <w:szCs w:val="24"/>
        </w:rPr>
        <w:t xml:space="preserve"> и ответов</w:t>
      </w:r>
      <w:r w:rsidRPr="00EB137F">
        <w:rPr>
          <w:rFonts w:ascii="Times New Roman" w:hAnsi="Times New Roman" w:cs="Times New Roman"/>
          <w:sz w:val="24"/>
          <w:szCs w:val="24"/>
        </w:rPr>
        <w:t xml:space="preserve"> в органы, уполномоченные на осуществление контроля в сфере </w:t>
      </w:r>
      <w:r>
        <w:rPr>
          <w:rFonts w:ascii="Times New Roman" w:hAnsi="Times New Roman" w:cs="Times New Roman"/>
          <w:sz w:val="24"/>
          <w:szCs w:val="24"/>
        </w:rPr>
        <w:t>осуществления закупки</w:t>
      </w:r>
      <w:r w:rsidRPr="00EB137F">
        <w:rPr>
          <w:rFonts w:ascii="Times New Roman" w:hAnsi="Times New Roman" w:cs="Times New Roman"/>
          <w:sz w:val="24"/>
          <w:szCs w:val="24"/>
        </w:rPr>
        <w:t>;</w:t>
      </w:r>
    </w:p>
    <w:p w:rsidR="001F04CC" w:rsidRDefault="001F04CC" w:rsidP="001F04CC">
      <w:pPr>
        <w:pStyle w:val="ConsPlusNormal"/>
        <w:ind w:left="284" w:hanging="284"/>
        <w:jc w:val="both"/>
        <w:rPr>
          <w:rFonts w:ascii="Times New Roman" w:hAnsi="Times New Roman" w:cs="Times New Roman"/>
          <w:sz w:val="24"/>
          <w:szCs w:val="24"/>
        </w:rPr>
      </w:pPr>
      <w:r>
        <w:rPr>
          <w:rFonts w:ascii="Times New Roman" w:hAnsi="Times New Roman" w:cs="Times New Roman"/>
          <w:sz w:val="24"/>
          <w:szCs w:val="24"/>
        </w:rPr>
        <w:t>7</w:t>
      </w:r>
      <w:r w:rsidRPr="00EB137F">
        <w:rPr>
          <w:rFonts w:ascii="Times New Roman" w:hAnsi="Times New Roman" w:cs="Times New Roman"/>
          <w:sz w:val="24"/>
          <w:szCs w:val="24"/>
        </w:rPr>
        <w:t xml:space="preserve">) представляет в отдел муниципального заказа необходимую информацию для подготовки разъяснений по запросам участников </w:t>
      </w:r>
      <w:r>
        <w:rPr>
          <w:rFonts w:ascii="Times New Roman" w:hAnsi="Times New Roman" w:cs="Times New Roman"/>
          <w:sz w:val="24"/>
          <w:szCs w:val="24"/>
        </w:rPr>
        <w:t>закупки</w:t>
      </w:r>
      <w:r w:rsidRPr="00EB137F">
        <w:rPr>
          <w:rFonts w:ascii="Times New Roman" w:hAnsi="Times New Roman" w:cs="Times New Roman"/>
          <w:sz w:val="24"/>
          <w:szCs w:val="24"/>
        </w:rPr>
        <w:t>;</w:t>
      </w:r>
    </w:p>
    <w:p w:rsidR="001F04CC" w:rsidRPr="00BC23D8" w:rsidRDefault="001F04CC" w:rsidP="001F04CC">
      <w:pPr>
        <w:pStyle w:val="ConsPlusNormal"/>
        <w:numPr>
          <w:ilvl w:val="0"/>
          <w:numId w:val="19"/>
        </w:numPr>
        <w:ind w:left="284" w:hanging="284"/>
        <w:jc w:val="both"/>
        <w:rPr>
          <w:rFonts w:ascii="Times New Roman" w:hAnsi="Times New Roman" w:cs="Times New Roman"/>
          <w:sz w:val="24"/>
          <w:szCs w:val="24"/>
        </w:rPr>
      </w:pPr>
      <w:r w:rsidRPr="00250FB1">
        <w:rPr>
          <w:rFonts w:ascii="Times New Roman" w:hAnsi="Times New Roman" w:cs="Times New Roman"/>
          <w:sz w:val="24"/>
          <w:szCs w:val="24"/>
        </w:rPr>
        <w:t xml:space="preserve">разрабатывает соглашение о проведении совместных торгов в форме </w:t>
      </w:r>
      <w:r>
        <w:rPr>
          <w:rFonts w:ascii="Times New Roman" w:hAnsi="Times New Roman" w:cs="Times New Roman"/>
          <w:sz w:val="24"/>
          <w:szCs w:val="24"/>
        </w:rPr>
        <w:t>электронного аукциона</w:t>
      </w:r>
      <w:r w:rsidRPr="00250FB1">
        <w:rPr>
          <w:rFonts w:ascii="Times New Roman" w:hAnsi="Times New Roman" w:cs="Times New Roman"/>
          <w:sz w:val="24"/>
          <w:szCs w:val="24"/>
        </w:rPr>
        <w:t xml:space="preserve">, проект постановления об образовании </w:t>
      </w:r>
      <w:r>
        <w:rPr>
          <w:rFonts w:ascii="Times New Roman" w:hAnsi="Times New Roman" w:cs="Times New Roman"/>
          <w:sz w:val="24"/>
          <w:szCs w:val="24"/>
        </w:rPr>
        <w:t>аукционной</w:t>
      </w:r>
      <w:r w:rsidRPr="00250FB1">
        <w:rPr>
          <w:rFonts w:ascii="Times New Roman" w:hAnsi="Times New Roman" w:cs="Times New Roman"/>
          <w:sz w:val="24"/>
          <w:szCs w:val="24"/>
        </w:rPr>
        <w:t xml:space="preserve"> комиссии для проведения такого </w:t>
      </w:r>
      <w:r>
        <w:rPr>
          <w:rFonts w:ascii="Times New Roman" w:hAnsi="Times New Roman" w:cs="Times New Roman"/>
          <w:sz w:val="24"/>
          <w:szCs w:val="24"/>
        </w:rPr>
        <w:t>аукциона</w:t>
      </w:r>
      <w:r w:rsidRPr="00250FB1">
        <w:rPr>
          <w:rFonts w:ascii="Times New Roman" w:hAnsi="Times New Roman" w:cs="Times New Roman"/>
          <w:sz w:val="24"/>
          <w:szCs w:val="24"/>
        </w:rPr>
        <w:t xml:space="preserve"> и </w:t>
      </w:r>
      <w:r>
        <w:rPr>
          <w:rFonts w:ascii="Times New Roman" w:hAnsi="Times New Roman" w:cs="Times New Roman"/>
          <w:sz w:val="24"/>
          <w:szCs w:val="24"/>
        </w:rPr>
        <w:t>аукционн</w:t>
      </w:r>
      <w:r w:rsidRPr="00250FB1">
        <w:rPr>
          <w:rFonts w:ascii="Times New Roman" w:hAnsi="Times New Roman" w:cs="Times New Roman"/>
          <w:sz w:val="24"/>
          <w:szCs w:val="24"/>
        </w:rPr>
        <w:t xml:space="preserve">ую документацию в случае, если организатором совместных торгов выступает </w:t>
      </w:r>
      <w:r w:rsidRPr="00BC23D8">
        <w:rPr>
          <w:rFonts w:ascii="Times New Roman" w:hAnsi="Times New Roman" w:cs="Times New Roman"/>
          <w:sz w:val="24"/>
          <w:szCs w:val="24"/>
        </w:rPr>
        <w:t>администрация;</w:t>
      </w:r>
    </w:p>
    <w:p w:rsidR="001F04CC" w:rsidRDefault="001F04CC" w:rsidP="001F04CC">
      <w:pPr>
        <w:ind w:left="284" w:hanging="284"/>
        <w:jc w:val="both"/>
        <w:rPr>
          <w:sz w:val="24"/>
          <w:szCs w:val="24"/>
        </w:rPr>
      </w:pPr>
      <w:r>
        <w:rPr>
          <w:sz w:val="24"/>
          <w:szCs w:val="24"/>
        </w:rPr>
        <w:t xml:space="preserve">9) </w:t>
      </w:r>
      <w:r w:rsidRPr="00603755">
        <w:rPr>
          <w:sz w:val="24"/>
          <w:szCs w:val="24"/>
        </w:rPr>
        <w:t xml:space="preserve">представляет в отдел муниципального заказа в течение двух рабочих дней со дня проведения аукциона сметный расчет стоимости работ </w:t>
      </w:r>
      <w:r>
        <w:rPr>
          <w:sz w:val="24"/>
          <w:szCs w:val="24"/>
        </w:rPr>
        <w:t xml:space="preserve">(калькуляцию, смету затрат) </w:t>
      </w:r>
      <w:r w:rsidRPr="00603755">
        <w:rPr>
          <w:sz w:val="24"/>
          <w:szCs w:val="24"/>
        </w:rPr>
        <w:t xml:space="preserve">(если в состав документации об аукционе </w:t>
      </w:r>
      <w:r>
        <w:rPr>
          <w:sz w:val="24"/>
          <w:szCs w:val="24"/>
        </w:rPr>
        <w:t>входили</w:t>
      </w:r>
      <w:r w:rsidRPr="00603755">
        <w:rPr>
          <w:sz w:val="24"/>
          <w:szCs w:val="24"/>
        </w:rPr>
        <w:t xml:space="preserve"> </w:t>
      </w:r>
      <w:r>
        <w:rPr>
          <w:sz w:val="24"/>
          <w:szCs w:val="24"/>
        </w:rPr>
        <w:t>такие</w:t>
      </w:r>
      <w:r w:rsidRPr="00603755">
        <w:rPr>
          <w:sz w:val="24"/>
          <w:szCs w:val="24"/>
        </w:rPr>
        <w:t xml:space="preserve"> расчет</w:t>
      </w:r>
      <w:r>
        <w:rPr>
          <w:sz w:val="24"/>
          <w:szCs w:val="24"/>
        </w:rPr>
        <w:t>ы</w:t>
      </w:r>
      <w:r w:rsidRPr="00603755">
        <w:rPr>
          <w:sz w:val="24"/>
          <w:szCs w:val="24"/>
        </w:rPr>
        <w:t xml:space="preserve">), составленный с применением понижающего коэффициента, полученного как отношение цены контракта, предложенной победителем аукциона, к начальной (максимальной) цене контракта. </w:t>
      </w:r>
    </w:p>
    <w:p w:rsidR="001F04CC" w:rsidRDefault="001F04CC" w:rsidP="001F04CC">
      <w:pPr>
        <w:jc w:val="both"/>
        <w:rPr>
          <w:sz w:val="24"/>
          <w:szCs w:val="24"/>
        </w:rPr>
      </w:pPr>
    </w:p>
    <w:p w:rsidR="001F04CC" w:rsidRDefault="001F04CC" w:rsidP="001F04CC">
      <w:pPr>
        <w:contextualSpacing/>
        <w:jc w:val="both"/>
        <w:rPr>
          <w:sz w:val="24"/>
          <w:szCs w:val="24"/>
        </w:rPr>
      </w:pPr>
      <w:r>
        <w:rPr>
          <w:sz w:val="24"/>
          <w:szCs w:val="24"/>
        </w:rPr>
        <w:t xml:space="preserve">Должностное лицо (разработчик документации) </w:t>
      </w:r>
      <w:r w:rsidRPr="00161D68">
        <w:rPr>
          <w:sz w:val="24"/>
          <w:szCs w:val="24"/>
        </w:rPr>
        <w:t>несет ответственность за полноту</w:t>
      </w:r>
      <w:r>
        <w:rPr>
          <w:sz w:val="24"/>
          <w:szCs w:val="24"/>
        </w:rPr>
        <w:t>,</w:t>
      </w:r>
      <w:r w:rsidRPr="00161D68">
        <w:rPr>
          <w:sz w:val="24"/>
          <w:szCs w:val="24"/>
        </w:rPr>
        <w:t xml:space="preserve"> </w:t>
      </w:r>
      <w:r w:rsidRPr="00F819DB">
        <w:rPr>
          <w:sz w:val="24"/>
          <w:szCs w:val="24"/>
        </w:rPr>
        <w:t>обоснованность</w:t>
      </w:r>
      <w:r w:rsidRPr="00161D68">
        <w:rPr>
          <w:sz w:val="24"/>
          <w:szCs w:val="24"/>
        </w:rPr>
        <w:t xml:space="preserve"> и достоверность представленных в </w:t>
      </w:r>
      <w:r>
        <w:rPr>
          <w:sz w:val="24"/>
          <w:szCs w:val="24"/>
        </w:rPr>
        <w:t>Заявке</w:t>
      </w:r>
      <w:r w:rsidRPr="00161D68">
        <w:rPr>
          <w:sz w:val="24"/>
          <w:szCs w:val="24"/>
        </w:rPr>
        <w:t xml:space="preserve"> сведений и документов</w:t>
      </w:r>
      <w:r>
        <w:rPr>
          <w:sz w:val="24"/>
          <w:szCs w:val="24"/>
        </w:rPr>
        <w:t xml:space="preserve">, а также за </w:t>
      </w:r>
      <w:r w:rsidRPr="00F819DB">
        <w:rPr>
          <w:sz w:val="24"/>
          <w:szCs w:val="24"/>
        </w:rPr>
        <w:t xml:space="preserve">соответствие техническим нормам и правилам, законодательству РФ технического задания (спецификации и т.д.) и сведений, представленных в составе </w:t>
      </w:r>
      <w:r>
        <w:rPr>
          <w:sz w:val="24"/>
          <w:szCs w:val="24"/>
        </w:rPr>
        <w:t>Заявки</w:t>
      </w:r>
      <w:r w:rsidRPr="00F819DB">
        <w:rPr>
          <w:sz w:val="24"/>
          <w:szCs w:val="24"/>
        </w:rPr>
        <w:t xml:space="preserve"> на проведение конкурентных процедур и включенных в документацию о закупке</w:t>
      </w:r>
      <w:r w:rsidRPr="00161D68">
        <w:rPr>
          <w:sz w:val="24"/>
          <w:szCs w:val="24"/>
        </w:rPr>
        <w:t xml:space="preserve">; </w:t>
      </w:r>
    </w:p>
    <w:p w:rsidR="001F04CC" w:rsidRPr="0084439F" w:rsidRDefault="001F04CC" w:rsidP="001F04CC">
      <w:pPr>
        <w:pStyle w:val="ConsPlusNormal"/>
        <w:jc w:val="both"/>
        <w:rPr>
          <w:rFonts w:ascii="Times New Roman" w:hAnsi="Times New Roman" w:cs="Times New Roman"/>
          <w:b/>
          <w:i/>
          <w:sz w:val="24"/>
          <w:szCs w:val="24"/>
          <w:highlight w:val="cyan"/>
        </w:rPr>
      </w:pPr>
    </w:p>
    <w:p w:rsidR="001F04CC" w:rsidRPr="002E6D2D" w:rsidRDefault="001F04CC" w:rsidP="001F04CC">
      <w:pPr>
        <w:pStyle w:val="ConsPlusNormal"/>
        <w:ind w:firstLine="540"/>
        <w:jc w:val="both"/>
        <w:rPr>
          <w:rFonts w:ascii="Times New Roman" w:hAnsi="Times New Roman" w:cs="Times New Roman"/>
          <w:b/>
          <w:i/>
          <w:sz w:val="24"/>
          <w:szCs w:val="24"/>
        </w:rPr>
      </w:pPr>
      <w:r w:rsidRPr="002E6D2D">
        <w:rPr>
          <w:rFonts w:ascii="Times New Roman" w:hAnsi="Times New Roman" w:cs="Times New Roman"/>
          <w:b/>
          <w:i/>
          <w:sz w:val="24"/>
          <w:szCs w:val="24"/>
        </w:rPr>
        <w:t>4.3</w:t>
      </w:r>
      <w:r>
        <w:rPr>
          <w:rFonts w:ascii="Times New Roman" w:hAnsi="Times New Roman" w:cs="Times New Roman"/>
          <w:b/>
          <w:i/>
          <w:sz w:val="24"/>
          <w:szCs w:val="24"/>
        </w:rPr>
        <w:t xml:space="preserve">. Уполномоченный орган в процессе </w:t>
      </w:r>
      <w:r w:rsidRPr="00866A86">
        <w:rPr>
          <w:rFonts w:ascii="Times New Roman" w:hAnsi="Times New Roman" w:cs="Times New Roman"/>
          <w:b/>
          <w:i/>
          <w:sz w:val="24"/>
          <w:szCs w:val="24"/>
        </w:rPr>
        <w:t>определени</w:t>
      </w:r>
      <w:r>
        <w:rPr>
          <w:rFonts w:ascii="Times New Roman" w:hAnsi="Times New Roman" w:cs="Times New Roman"/>
          <w:b/>
          <w:i/>
          <w:sz w:val="24"/>
          <w:szCs w:val="24"/>
        </w:rPr>
        <w:t>я</w:t>
      </w:r>
      <w:r w:rsidRPr="00866A86">
        <w:rPr>
          <w:rFonts w:ascii="Times New Roman" w:hAnsi="Times New Roman" w:cs="Times New Roman"/>
          <w:b/>
          <w:i/>
          <w:sz w:val="24"/>
          <w:szCs w:val="24"/>
        </w:rPr>
        <w:t xml:space="preserve"> поставщиков (подрядчиков, исполнителей) на поставку товаров, выполнение работ, оказание услуг путем проведения электронного аукциона</w:t>
      </w:r>
      <w:r w:rsidRPr="00866A86">
        <w:rPr>
          <w:rFonts w:ascii="Times New Roman" w:hAnsi="Times New Roman" w:cs="Times New Roman"/>
          <w:b/>
          <w:i/>
          <w:color w:val="000000"/>
          <w:sz w:val="24"/>
          <w:szCs w:val="24"/>
        </w:rPr>
        <w:t xml:space="preserve">, </w:t>
      </w:r>
      <w:r w:rsidRPr="00866A86">
        <w:rPr>
          <w:rFonts w:ascii="Times New Roman" w:hAnsi="Times New Roman" w:cs="Times New Roman"/>
          <w:b/>
          <w:i/>
          <w:sz w:val="24"/>
          <w:szCs w:val="24"/>
        </w:rPr>
        <w:t>в соответствии с Федеральным законом и настоящим Регламентом</w:t>
      </w:r>
      <w:r w:rsidRPr="002E6D2D">
        <w:rPr>
          <w:rFonts w:ascii="Times New Roman" w:hAnsi="Times New Roman" w:cs="Times New Roman"/>
          <w:b/>
          <w:i/>
          <w:sz w:val="24"/>
          <w:szCs w:val="24"/>
        </w:rPr>
        <w:t xml:space="preserve">: </w:t>
      </w:r>
    </w:p>
    <w:p w:rsidR="001F04CC" w:rsidRDefault="001F04CC" w:rsidP="001F04CC">
      <w:pPr>
        <w:pStyle w:val="ConsPlusNormal"/>
        <w:ind w:hanging="426"/>
        <w:jc w:val="both"/>
        <w:rPr>
          <w:rFonts w:ascii="Times New Roman" w:hAnsi="Times New Roman" w:cs="Times New Roman"/>
          <w:sz w:val="24"/>
          <w:szCs w:val="24"/>
        </w:rPr>
      </w:pPr>
      <w:r w:rsidRPr="00887481">
        <w:rPr>
          <w:rFonts w:ascii="Times New Roman" w:hAnsi="Times New Roman" w:cs="Times New Roman"/>
          <w:sz w:val="24"/>
          <w:szCs w:val="24"/>
        </w:rPr>
        <w:t xml:space="preserve">1) </w:t>
      </w:r>
      <w:r>
        <w:rPr>
          <w:rFonts w:ascii="Times New Roman" w:hAnsi="Times New Roman" w:cs="Times New Roman"/>
          <w:sz w:val="24"/>
          <w:szCs w:val="24"/>
        </w:rPr>
        <w:tab/>
        <w:t>осуществляет проверку представленного Заказчиком или структурным подразделением Заявки и исходных (первичных) документов на предмет соответствия их Федеральному закону, настоящему Регламенту и Плану-Графику. В случае выявления несоответствий в представленных документах, в течение трех рабочих дней со дня их получения, возвращает с замечаниями Заказчику или структурному подразделению;</w:t>
      </w:r>
    </w:p>
    <w:p w:rsidR="001F04CC" w:rsidRDefault="001F04CC" w:rsidP="001F04CC">
      <w:pPr>
        <w:pStyle w:val="ConsPlusNormal"/>
        <w:ind w:hanging="426"/>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на основании Заявки и исходных (первичных) документов разрабатывает документацию об аукционе;</w:t>
      </w:r>
    </w:p>
    <w:p w:rsidR="001F04CC" w:rsidRDefault="001F04CC" w:rsidP="001F04CC">
      <w:pPr>
        <w:pStyle w:val="ConsPlusNormal"/>
        <w:ind w:hanging="426"/>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осуществляет рассылку проекта документации об аукционе на согласование должностным лицам в порядке, установленном распоряжением главы администрации;</w:t>
      </w:r>
    </w:p>
    <w:p w:rsidR="001F04CC" w:rsidRDefault="001F04CC" w:rsidP="001F04CC">
      <w:pPr>
        <w:pStyle w:val="ConsPlusNormal"/>
        <w:ind w:hanging="426"/>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передает на утверждение главе администрации, как руководителю уполномоченного органа,  проекты согласованной документации об аукционе;</w:t>
      </w:r>
    </w:p>
    <w:p w:rsidR="001F04CC" w:rsidRDefault="001F04CC" w:rsidP="001F04CC">
      <w:pPr>
        <w:pStyle w:val="ConsPlusNormal"/>
        <w:ind w:hanging="426"/>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формирует извещение о проведении аукциона на поставку товаров, выполнение работ, оказание услуг для нужд заказчиков и размещает извещение и утвержденную документацию об аукционе на официальном сайте</w:t>
      </w:r>
      <w:r w:rsidRPr="00260F32">
        <w:rPr>
          <w:rFonts w:ascii="Times New Roman" w:hAnsi="Times New Roman" w:cs="Times New Roman"/>
          <w:sz w:val="24"/>
          <w:szCs w:val="24"/>
        </w:rPr>
        <w:t xml:space="preserve"> </w:t>
      </w:r>
      <w:r>
        <w:rPr>
          <w:rFonts w:ascii="Times New Roman" w:hAnsi="Times New Roman" w:cs="Times New Roman"/>
          <w:sz w:val="24"/>
          <w:szCs w:val="24"/>
        </w:rPr>
        <w:t>в срок, не превышающий трех рабочих дней, со дня утверждения документации об аукционе;</w:t>
      </w:r>
    </w:p>
    <w:p w:rsidR="001F04CC" w:rsidRDefault="001F04CC" w:rsidP="001F04CC">
      <w:pPr>
        <w:pStyle w:val="ConsPlusNormal"/>
        <w:ind w:hanging="426"/>
        <w:jc w:val="both"/>
        <w:rPr>
          <w:rFonts w:ascii="Times New Roman" w:hAnsi="Times New Roman" w:cs="Times New Roman"/>
          <w:sz w:val="24"/>
          <w:szCs w:val="24"/>
        </w:rPr>
      </w:pPr>
      <w:r>
        <w:rPr>
          <w:rFonts w:ascii="Times New Roman" w:hAnsi="Times New Roman" w:cs="Times New Roman"/>
          <w:sz w:val="24"/>
          <w:szCs w:val="24"/>
        </w:rPr>
        <w:t>6) обеспечивает предоставление аукционной документации участникам закупки по письменному запросу;</w:t>
      </w:r>
    </w:p>
    <w:p w:rsidR="001F04CC" w:rsidRDefault="001F04CC" w:rsidP="001F04CC">
      <w:pPr>
        <w:pStyle w:val="ConsPlusNormal"/>
        <w:ind w:hanging="426"/>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t>осуществляет работу с оператором электронной площадки;</w:t>
      </w:r>
    </w:p>
    <w:p w:rsidR="001F04CC" w:rsidRDefault="001F04CC" w:rsidP="001F04CC">
      <w:pPr>
        <w:pStyle w:val="ConsPlusNormal"/>
        <w:ind w:hanging="426"/>
        <w:jc w:val="both"/>
        <w:rPr>
          <w:rFonts w:ascii="Times New Roman" w:hAnsi="Times New Roman" w:cs="Times New Roman"/>
          <w:sz w:val="24"/>
          <w:szCs w:val="24"/>
        </w:rPr>
      </w:pPr>
      <w:r>
        <w:rPr>
          <w:rFonts w:ascii="Times New Roman" w:hAnsi="Times New Roman" w:cs="Times New Roman"/>
          <w:sz w:val="24"/>
          <w:szCs w:val="24"/>
        </w:rPr>
        <w:t xml:space="preserve">8) обеспечивает подготовку разъяснений аукционной документации (если разъяснения касаются вопросов технического задания – совместно со структурным </w:t>
      </w:r>
      <w:r w:rsidRPr="00BC23D8">
        <w:rPr>
          <w:rFonts w:ascii="Times New Roman" w:hAnsi="Times New Roman" w:cs="Times New Roman"/>
          <w:sz w:val="24"/>
          <w:szCs w:val="24"/>
        </w:rPr>
        <w:t>подразделением и/или заказчиком) и направление их участнику, сделавшему запрос, а также размещение разъяснений в установленном порядке на официальном сайте;</w:t>
      </w:r>
    </w:p>
    <w:p w:rsidR="001F04CC" w:rsidRDefault="001F04CC" w:rsidP="001F04CC">
      <w:pPr>
        <w:pStyle w:val="ConsPlusNormal"/>
        <w:ind w:hanging="426"/>
        <w:jc w:val="both"/>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ab/>
        <w:t xml:space="preserve">по запросу участника закупки </w:t>
      </w:r>
      <w:r w:rsidRPr="004048CD">
        <w:rPr>
          <w:rFonts w:ascii="Times New Roman" w:hAnsi="Times New Roman" w:cs="Times New Roman"/>
          <w:sz w:val="24"/>
          <w:szCs w:val="24"/>
        </w:rPr>
        <w:t>предоставляет</w:t>
      </w:r>
      <w:r>
        <w:rPr>
          <w:rFonts w:ascii="Times New Roman" w:hAnsi="Times New Roman" w:cs="Times New Roman"/>
          <w:sz w:val="24"/>
          <w:szCs w:val="24"/>
        </w:rPr>
        <w:t xml:space="preserve"> разъяснения результатов аукциона;</w:t>
      </w:r>
    </w:p>
    <w:p w:rsidR="001F04CC" w:rsidRPr="00CA13C9" w:rsidRDefault="001F04CC" w:rsidP="001F04CC">
      <w:pPr>
        <w:pStyle w:val="ConsPlusNormal"/>
        <w:ind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10) обеспечивает хранение в течение установленных Федеральным законом сроков хранения аукционной документации, изменений в аукционную документацию, протоколов аукционных </w:t>
      </w:r>
      <w:r w:rsidRPr="00CA13C9">
        <w:rPr>
          <w:rFonts w:ascii="Times New Roman" w:hAnsi="Times New Roman" w:cs="Times New Roman"/>
          <w:sz w:val="24"/>
          <w:szCs w:val="24"/>
        </w:rPr>
        <w:t>комиссий и поданных заявок (в отношении закупок для нужд администрации).</w:t>
      </w:r>
    </w:p>
    <w:p w:rsidR="001F04CC" w:rsidRDefault="001F04CC" w:rsidP="001F04CC">
      <w:pPr>
        <w:pStyle w:val="ConsPlusNormal"/>
        <w:ind w:hanging="426"/>
        <w:jc w:val="both"/>
        <w:rPr>
          <w:rFonts w:ascii="Times New Roman" w:hAnsi="Times New Roman" w:cs="Times New Roman"/>
          <w:sz w:val="24"/>
          <w:szCs w:val="24"/>
        </w:rPr>
      </w:pPr>
      <w:r>
        <w:rPr>
          <w:rFonts w:ascii="Times New Roman" w:hAnsi="Times New Roman" w:cs="Times New Roman"/>
          <w:sz w:val="24"/>
          <w:szCs w:val="24"/>
        </w:rPr>
        <w:t>11</w:t>
      </w:r>
      <w:r w:rsidRPr="00CA13C9">
        <w:rPr>
          <w:rFonts w:ascii="Times New Roman" w:hAnsi="Times New Roman" w:cs="Times New Roman"/>
          <w:sz w:val="24"/>
          <w:szCs w:val="24"/>
        </w:rPr>
        <w:t>) оформляет контракты по итогам определения поставщиков (подрядчиков, исполнителей)</w:t>
      </w:r>
      <w:r>
        <w:rPr>
          <w:rFonts w:ascii="Times New Roman" w:hAnsi="Times New Roman" w:cs="Times New Roman"/>
          <w:sz w:val="24"/>
          <w:szCs w:val="24"/>
        </w:rPr>
        <w:t xml:space="preserve"> </w:t>
      </w:r>
      <w:r w:rsidRPr="00CA13C9">
        <w:rPr>
          <w:rFonts w:ascii="Times New Roman" w:hAnsi="Times New Roman" w:cs="Times New Roman"/>
          <w:sz w:val="24"/>
          <w:szCs w:val="24"/>
        </w:rPr>
        <w:t>для нужд администрации и направляет их поставщику (подрядчику, исполнителю), а после  подписания контрактов поставщиком (исполнителем, подрядчиком) - передает в течение одного рабочего</w:t>
      </w:r>
      <w:r>
        <w:rPr>
          <w:rFonts w:ascii="Times New Roman" w:hAnsi="Times New Roman" w:cs="Times New Roman"/>
          <w:sz w:val="24"/>
          <w:szCs w:val="24"/>
        </w:rPr>
        <w:t xml:space="preserve"> дня на подписание главе администрации.  Подписанные главой администрации контракты направляются отделом муниципального заказа поставщику (исполнителю, подрядчику) в срок не позднее 3-х рабочих дней со дня их подписания;</w:t>
      </w:r>
    </w:p>
    <w:p w:rsidR="001F04CC" w:rsidRDefault="001F04CC" w:rsidP="001F04CC">
      <w:pPr>
        <w:widowControl w:val="0"/>
        <w:tabs>
          <w:tab w:val="num" w:pos="851"/>
        </w:tabs>
        <w:autoSpaceDE w:val="0"/>
        <w:autoSpaceDN w:val="0"/>
        <w:adjustRightInd w:val="0"/>
        <w:ind w:hanging="426"/>
        <w:contextualSpacing/>
        <w:jc w:val="both"/>
        <w:rPr>
          <w:sz w:val="24"/>
          <w:szCs w:val="24"/>
        </w:rPr>
      </w:pPr>
      <w:r>
        <w:rPr>
          <w:sz w:val="24"/>
          <w:szCs w:val="24"/>
        </w:rPr>
        <w:t>12) организуе</w:t>
      </w:r>
      <w:r w:rsidRPr="00F819DB">
        <w:rPr>
          <w:sz w:val="24"/>
          <w:szCs w:val="24"/>
        </w:rPr>
        <w:t>т включение в реестр недобросовестных поставщиков (подрядчиков, исполнителей) информации об участниках закупок, уклонившихся от заключения к</w:t>
      </w:r>
      <w:r>
        <w:rPr>
          <w:sz w:val="24"/>
          <w:szCs w:val="24"/>
        </w:rPr>
        <w:t>онтрактов.</w:t>
      </w:r>
    </w:p>
    <w:p w:rsidR="001F04CC" w:rsidRDefault="001F04CC" w:rsidP="001F04CC">
      <w:pPr>
        <w:pStyle w:val="ConsPlusNormal"/>
        <w:ind w:hanging="426"/>
        <w:jc w:val="both"/>
        <w:rPr>
          <w:rFonts w:ascii="Times New Roman" w:hAnsi="Times New Roman" w:cs="Times New Roman"/>
          <w:sz w:val="24"/>
          <w:szCs w:val="24"/>
        </w:rPr>
      </w:pPr>
      <w:r>
        <w:rPr>
          <w:rFonts w:ascii="Times New Roman" w:hAnsi="Times New Roman" w:cs="Times New Roman"/>
          <w:sz w:val="24"/>
          <w:szCs w:val="24"/>
        </w:rPr>
        <w:t>13) осуществляет прием, проверку и хранение документов, представленных победителем аукциона в качестве обеспечения исполнения  контракта (</w:t>
      </w:r>
      <w:r w:rsidRPr="00F96095">
        <w:rPr>
          <w:rFonts w:ascii="Times New Roman" w:hAnsi="Times New Roman" w:cs="Times New Roman"/>
          <w:sz w:val="24"/>
          <w:szCs w:val="24"/>
        </w:rPr>
        <w:t>по з</w:t>
      </w:r>
      <w:r>
        <w:rPr>
          <w:rFonts w:ascii="Times New Roman" w:hAnsi="Times New Roman" w:cs="Times New Roman"/>
          <w:sz w:val="24"/>
          <w:szCs w:val="24"/>
        </w:rPr>
        <w:t>акупкам для нужд администрации);</w:t>
      </w:r>
    </w:p>
    <w:p w:rsidR="001F04CC" w:rsidRDefault="001F04CC" w:rsidP="001F04CC">
      <w:pPr>
        <w:pStyle w:val="ConsPlusNormal"/>
        <w:ind w:hanging="426"/>
        <w:jc w:val="both"/>
        <w:rPr>
          <w:rFonts w:ascii="Times New Roman" w:hAnsi="Times New Roman" w:cs="Times New Roman"/>
          <w:sz w:val="24"/>
          <w:szCs w:val="24"/>
        </w:rPr>
      </w:pPr>
      <w:r w:rsidRPr="00AA0B36">
        <w:rPr>
          <w:rFonts w:ascii="Times New Roman" w:hAnsi="Times New Roman" w:cs="Times New Roman"/>
          <w:sz w:val="24"/>
          <w:szCs w:val="24"/>
        </w:rPr>
        <w:t>1</w:t>
      </w:r>
      <w:r>
        <w:rPr>
          <w:rFonts w:ascii="Times New Roman" w:hAnsi="Times New Roman" w:cs="Times New Roman"/>
          <w:sz w:val="24"/>
          <w:szCs w:val="24"/>
        </w:rPr>
        <w:t>4</w:t>
      </w:r>
      <w:r w:rsidRPr="00AA0B36">
        <w:rPr>
          <w:rFonts w:ascii="Times New Roman" w:hAnsi="Times New Roman" w:cs="Times New Roman"/>
          <w:sz w:val="24"/>
          <w:szCs w:val="24"/>
        </w:rPr>
        <w:t>)</w:t>
      </w:r>
      <w:r>
        <w:rPr>
          <w:rFonts w:ascii="Times New Roman" w:hAnsi="Times New Roman" w:cs="Times New Roman"/>
        </w:rPr>
        <w:t xml:space="preserve"> </w:t>
      </w:r>
      <w:r w:rsidRPr="00031EEC">
        <w:rPr>
          <w:rFonts w:ascii="Times New Roman" w:hAnsi="Times New Roman" w:cs="Times New Roman"/>
          <w:sz w:val="24"/>
          <w:szCs w:val="24"/>
        </w:rPr>
        <w:t>обеспечивает контроль возврата денежных средств, внесенных участниками в качестве обеспечения исполнения контракта (по з</w:t>
      </w:r>
      <w:r>
        <w:rPr>
          <w:rFonts w:ascii="Times New Roman" w:hAnsi="Times New Roman" w:cs="Times New Roman"/>
          <w:sz w:val="24"/>
          <w:szCs w:val="24"/>
        </w:rPr>
        <w:t>акупкам для нужд администрации);</w:t>
      </w:r>
    </w:p>
    <w:p w:rsidR="001F04CC" w:rsidRDefault="001F04CC" w:rsidP="001F04CC">
      <w:pPr>
        <w:pStyle w:val="ConsPlusNormal"/>
        <w:ind w:hanging="426"/>
        <w:jc w:val="both"/>
        <w:rPr>
          <w:rFonts w:ascii="Times New Roman" w:hAnsi="Times New Roman" w:cs="Times New Roman"/>
          <w:sz w:val="24"/>
          <w:szCs w:val="24"/>
        </w:rPr>
      </w:pPr>
      <w:r>
        <w:rPr>
          <w:rFonts w:ascii="Times New Roman" w:hAnsi="Times New Roman" w:cs="Times New Roman"/>
          <w:sz w:val="24"/>
          <w:szCs w:val="24"/>
        </w:rPr>
        <w:t xml:space="preserve">15) осуществляет подготовку материалов к заседаниям аукционной комиссии, организационное и информационное обеспечение деятельности комиссии, оформление  протоколов по итогам заседаний комиссии и размещение их на официальном сайте. </w:t>
      </w:r>
    </w:p>
    <w:p w:rsidR="001F04CC" w:rsidRPr="00BC23D8" w:rsidRDefault="001F04CC" w:rsidP="001F04CC">
      <w:pPr>
        <w:pStyle w:val="ConsPlusNormal"/>
        <w:ind w:hanging="426"/>
        <w:jc w:val="both"/>
        <w:rPr>
          <w:rFonts w:ascii="Times New Roman" w:hAnsi="Times New Roman" w:cs="Times New Roman"/>
          <w:sz w:val="24"/>
          <w:szCs w:val="24"/>
        </w:rPr>
      </w:pPr>
      <w:r w:rsidRPr="00BC23D8">
        <w:rPr>
          <w:rFonts w:ascii="Times New Roman" w:hAnsi="Times New Roman" w:cs="Times New Roman"/>
          <w:sz w:val="24"/>
          <w:szCs w:val="24"/>
        </w:rPr>
        <w:t>1</w:t>
      </w:r>
      <w:r>
        <w:rPr>
          <w:rFonts w:ascii="Times New Roman" w:hAnsi="Times New Roman" w:cs="Times New Roman"/>
          <w:sz w:val="24"/>
          <w:szCs w:val="24"/>
        </w:rPr>
        <w:t>6</w:t>
      </w:r>
      <w:r w:rsidRPr="00BC23D8">
        <w:rPr>
          <w:rFonts w:ascii="Times New Roman" w:hAnsi="Times New Roman" w:cs="Times New Roman"/>
          <w:sz w:val="24"/>
          <w:szCs w:val="24"/>
        </w:rPr>
        <w:t xml:space="preserve">) направляет через официальный сайт сведения о заключении контракта (его изменении) и исполнении (расторжении) контракта для включения их в реестр контрактов по закупкам для нужд администрации, в порядке, установленном постановлением Правительства РФ; </w:t>
      </w:r>
    </w:p>
    <w:p w:rsidR="001F04CC" w:rsidRPr="00400750" w:rsidRDefault="001F04CC" w:rsidP="001F04CC">
      <w:pPr>
        <w:pStyle w:val="ConsPlusNormal"/>
        <w:ind w:hanging="426"/>
        <w:jc w:val="both"/>
        <w:rPr>
          <w:rFonts w:ascii="Times New Roman" w:hAnsi="Times New Roman" w:cs="Times New Roman"/>
          <w:sz w:val="24"/>
          <w:szCs w:val="24"/>
        </w:rPr>
      </w:pPr>
      <w:r w:rsidRPr="003C0DB7">
        <w:rPr>
          <w:rFonts w:ascii="Times New Roman" w:hAnsi="Times New Roman" w:cs="Times New Roman"/>
          <w:sz w:val="24"/>
          <w:szCs w:val="24"/>
        </w:rPr>
        <w:t>1</w:t>
      </w:r>
      <w:r>
        <w:rPr>
          <w:rFonts w:ascii="Times New Roman" w:hAnsi="Times New Roman" w:cs="Times New Roman"/>
          <w:sz w:val="24"/>
          <w:szCs w:val="24"/>
        </w:rPr>
        <w:t>7</w:t>
      </w:r>
      <w:r w:rsidRPr="003C0DB7">
        <w:rPr>
          <w:rFonts w:ascii="Times New Roman" w:hAnsi="Times New Roman" w:cs="Times New Roman"/>
          <w:sz w:val="24"/>
          <w:szCs w:val="24"/>
        </w:rPr>
        <w:t xml:space="preserve">) ежеквартально запрашивает у заказчиков сведения об исполнении ими требований </w:t>
      </w:r>
      <w:r>
        <w:rPr>
          <w:rFonts w:ascii="Times New Roman" w:hAnsi="Times New Roman" w:cs="Times New Roman"/>
          <w:sz w:val="24"/>
          <w:szCs w:val="24"/>
        </w:rPr>
        <w:t>Федерального закона</w:t>
      </w:r>
      <w:r w:rsidRPr="003C0DB7">
        <w:rPr>
          <w:rFonts w:ascii="Times New Roman" w:hAnsi="Times New Roman" w:cs="Times New Roman"/>
          <w:sz w:val="24"/>
          <w:szCs w:val="24"/>
        </w:rPr>
        <w:t xml:space="preserve"> в части размещения заказов у СМП</w:t>
      </w:r>
      <w:r>
        <w:rPr>
          <w:rFonts w:ascii="Times New Roman" w:hAnsi="Times New Roman" w:cs="Times New Roman"/>
          <w:sz w:val="24"/>
          <w:szCs w:val="24"/>
        </w:rPr>
        <w:t xml:space="preserve"> и СОНО</w:t>
      </w:r>
      <w:r w:rsidRPr="003C0DB7">
        <w:rPr>
          <w:rFonts w:ascii="Times New Roman" w:hAnsi="Times New Roman" w:cs="Times New Roman"/>
          <w:sz w:val="24"/>
          <w:szCs w:val="24"/>
        </w:rPr>
        <w:t>, анализирует представленные сведения и информирует об итогах анализа главу администрации.</w:t>
      </w:r>
    </w:p>
    <w:p w:rsidR="001F04CC" w:rsidRDefault="001F04CC" w:rsidP="001F04CC"/>
    <w:p w:rsidR="001F04CC" w:rsidRPr="000A679A" w:rsidRDefault="001F04CC" w:rsidP="001F04CC">
      <w:pPr>
        <w:pStyle w:val="ConsPlusNormal"/>
        <w:jc w:val="both"/>
        <w:rPr>
          <w:rFonts w:ascii="Times New Roman" w:hAnsi="Times New Roman" w:cs="Times New Roman"/>
          <w:sz w:val="24"/>
          <w:szCs w:val="24"/>
          <w:highlight w:val="cyan"/>
        </w:rPr>
      </w:pPr>
      <w:r w:rsidRPr="0084439F">
        <w:rPr>
          <w:rFonts w:ascii="Times New Roman" w:hAnsi="Times New Roman" w:cs="Times New Roman"/>
          <w:sz w:val="24"/>
          <w:szCs w:val="24"/>
          <w:highlight w:val="cyan"/>
        </w:rPr>
        <w:t xml:space="preserve"> </w:t>
      </w:r>
    </w:p>
    <w:p w:rsidR="001F04CC" w:rsidRPr="00ED5CF8" w:rsidRDefault="001F04CC" w:rsidP="001F04CC">
      <w:pPr>
        <w:pStyle w:val="ConsPlusNormal"/>
        <w:ind w:firstLine="540"/>
        <w:jc w:val="center"/>
        <w:rPr>
          <w:rFonts w:ascii="Times New Roman" w:hAnsi="Times New Roman" w:cs="Times New Roman"/>
          <w:b/>
          <w:sz w:val="24"/>
          <w:szCs w:val="24"/>
        </w:rPr>
      </w:pPr>
      <w:r w:rsidRPr="0018099C">
        <w:rPr>
          <w:rFonts w:ascii="Times New Roman" w:hAnsi="Times New Roman" w:cs="Times New Roman"/>
          <w:b/>
          <w:sz w:val="24"/>
          <w:szCs w:val="24"/>
        </w:rPr>
        <w:t>Глава 5.</w:t>
      </w:r>
      <w:r w:rsidRPr="0018099C">
        <w:rPr>
          <w:b/>
          <w:sz w:val="24"/>
          <w:szCs w:val="24"/>
        </w:rPr>
        <w:t xml:space="preserve"> </w:t>
      </w:r>
      <w:r w:rsidRPr="00AF6A2E">
        <w:rPr>
          <w:rFonts w:ascii="Times New Roman" w:hAnsi="Times New Roman" w:cs="Times New Roman"/>
          <w:b/>
          <w:sz w:val="24"/>
          <w:szCs w:val="24"/>
        </w:rPr>
        <w:t xml:space="preserve">Взаимодействие заказчиков </w:t>
      </w:r>
      <w:r>
        <w:rPr>
          <w:rFonts w:ascii="Times New Roman" w:hAnsi="Times New Roman" w:cs="Times New Roman"/>
          <w:b/>
          <w:sz w:val="24"/>
          <w:szCs w:val="24"/>
        </w:rPr>
        <w:t xml:space="preserve">и </w:t>
      </w:r>
      <w:r w:rsidRPr="00AF6A2E">
        <w:rPr>
          <w:rFonts w:ascii="Times New Roman" w:hAnsi="Times New Roman" w:cs="Times New Roman"/>
          <w:b/>
          <w:sz w:val="24"/>
          <w:szCs w:val="24"/>
        </w:rPr>
        <w:t>уполномоченного</w:t>
      </w:r>
      <w:r w:rsidRPr="00ED5CF8">
        <w:rPr>
          <w:rFonts w:ascii="Times New Roman" w:hAnsi="Times New Roman" w:cs="Times New Roman"/>
          <w:b/>
          <w:sz w:val="24"/>
          <w:szCs w:val="24"/>
        </w:rPr>
        <w:t xml:space="preserve"> </w:t>
      </w:r>
      <w:r w:rsidRPr="00AF6A2E">
        <w:rPr>
          <w:rFonts w:ascii="Times New Roman" w:hAnsi="Times New Roman" w:cs="Times New Roman"/>
          <w:b/>
          <w:sz w:val="24"/>
          <w:szCs w:val="24"/>
        </w:rPr>
        <w:t xml:space="preserve">органа </w:t>
      </w:r>
      <w:r>
        <w:rPr>
          <w:rFonts w:ascii="Times New Roman" w:hAnsi="Times New Roman" w:cs="Times New Roman"/>
          <w:b/>
          <w:sz w:val="24"/>
          <w:szCs w:val="24"/>
        </w:rPr>
        <w:t xml:space="preserve">при осуществлении закупки </w:t>
      </w:r>
      <w:r w:rsidRPr="001E7773">
        <w:rPr>
          <w:rFonts w:ascii="Times New Roman" w:hAnsi="Times New Roman" w:cs="Times New Roman"/>
          <w:b/>
          <w:sz w:val="24"/>
          <w:szCs w:val="24"/>
        </w:rPr>
        <w:t xml:space="preserve">путем проведения </w:t>
      </w:r>
      <w:r w:rsidRPr="0018099C">
        <w:rPr>
          <w:rFonts w:ascii="Times New Roman" w:hAnsi="Times New Roman" w:cs="Times New Roman"/>
          <w:b/>
          <w:sz w:val="24"/>
          <w:szCs w:val="24"/>
        </w:rPr>
        <w:t>запроса котировок</w:t>
      </w:r>
      <w:r>
        <w:rPr>
          <w:rFonts w:ascii="Times New Roman" w:hAnsi="Times New Roman" w:cs="Times New Roman"/>
          <w:b/>
          <w:sz w:val="24"/>
          <w:szCs w:val="24"/>
        </w:rPr>
        <w:t>.</w:t>
      </w:r>
      <w:r w:rsidRPr="00ED5CF8">
        <w:rPr>
          <w:rFonts w:ascii="Times New Roman" w:hAnsi="Times New Roman" w:cs="Times New Roman"/>
          <w:b/>
          <w:sz w:val="24"/>
          <w:szCs w:val="24"/>
        </w:rPr>
        <w:t xml:space="preserve"> </w:t>
      </w:r>
    </w:p>
    <w:p w:rsidR="001F04CC" w:rsidRPr="00DA2512" w:rsidRDefault="001F04CC" w:rsidP="001F04CC">
      <w:pPr>
        <w:pStyle w:val="ConsPlusNonformat"/>
        <w:widowControl/>
        <w:jc w:val="center"/>
        <w:rPr>
          <w:rFonts w:ascii="Times New Roman" w:hAnsi="Times New Roman" w:cs="Times New Roman"/>
          <w:sz w:val="10"/>
          <w:szCs w:val="10"/>
        </w:rPr>
      </w:pPr>
    </w:p>
    <w:p w:rsidR="001F04CC" w:rsidRPr="00B951A6" w:rsidRDefault="001F04CC" w:rsidP="001F04CC">
      <w:pPr>
        <w:pStyle w:val="ConsPlusNormal"/>
        <w:ind w:firstLine="540"/>
        <w:jc w:val="both"/>
        <w:rPr>
          <w:rFonts w:ascii="Times New Roman" w:hAnsi="Times New Roman" w:cs="Times New Roman"/>
          <w:b/>
          <w:i/>
          <w:sz w:val="24"/>
          <w:szCs w:val="24"/>
        </w:rPr>
      </w:pPr>
      <w:r>
        <w:rPr>
          <w:rFonts w:ascii="Times New Roman" w:hAnsi="Times New Roman" w:cs="Times New Roman"/>
          <w:b/>
          <w:i/>
          <w:sz w:val="24"/>
          <w:szCs w:val="24"/>
        </w:rPr>
        <w:t>5</w:t>
      </w:r>
      <w:r w:rsidRPr="00B951A6">
        <w:rPr>
          <w:rFonts w:ascii="Times New Roman" w:hAnsi="Times New Roman" w:cs="Times New Roman"/>
          <w:b/>
          <w:i/>
          <w:sz w:val="24"/>
          <w:szCs w:val="24"/>
        </w:rPr>
        <w:t>.1. В случае принятия Заказчиком решения об определении поставщиков (подрядчиков, исполнителей) на поставку товаров, выполнение работ, оказание услуг путем проведения запроса котировок (далее – запрос котировок) Заказчик в соответствии с Федеральным законом и настоящим Регламентом:</w:t>
      </w:r>
    </w:p>
    <w:p w:rsidR="001F04CC" w:rsidRPr="00AD23E3" w:rsidRDefault="001F04CC" w:rsidP="001F04CC">
      <w:pPr>
        <w:pStyle w:val="ConsPlusNonformat"/>
        <w:widowControl/>
        <w:jc w:val="center"/>
        <w:rPr>
          <w:rFonts w:ascii="Times New Roman" w:hAnsi="Times New Roman" w:cs="Times New Roman"/>
          <w:sz w:val="10"/>
          <w:szCs w:val="10"/>
        </w:rPr>
      </w:pPr>
    </w:p>
    <w:p w:rsidR="001F04CC" w:rsidRPr="00392A43" w:rsidRDefault="001F04CC" w:rsidP="001F04CC">
      <w:pPr>
        <w:pStyle w:val="ConsPlusNormal"/>
        <w:numPr>
          <w:ilvl w:val="0"/>
          <w:numId w:val="20"/>
        </w:numPr>
        <w:jc w:val="both"/>
        <w:rPr>
          <w:rFonts w:ascii="Times New Roman" w:hAnsi="Times New Roman" w:cs="Times New Roman"/>
          <w:sz w:val="24"/>
          <w:szCs w:val="24"/>
        </w:rPr>
      </w:pPr>
      <w:r w:rsidRPr="00392A43">
        <w:rPr>
          <w:rFonts w:ascii="Times New Roman" w:hAnsi="Times New Roman" w:cs="Times New Roman"/>
          <w:sz w:val="24"/>
          <w:szCs w:val="24"/>
        </w:rPr>
        <w:t>определяет и обосновывает способ определения поставщика (подрядчика, исполнителя) в соответствии с требованиями Федерального закона;</w:t>
      </w:r>
    </w:p>
    <w:p w:rsidR="001F04CC" w:rsidRPr="00165B7B" w:rsidRDefault="001F04CC" w:rsidP="001F04CC">
      <w:pPr>
        <w:pStyle w:val="ConsPlusNormal"/>
        <w:numPr>
          <w:ilvl w:val="0"/>
          <w:numId w:val="20"/>
        </w:numPr>
        <w:jc w:val="both"/>
        <w:rPr>
          <w:rFonts w:ascii="Times New Roman" w:hAnsi="Times New Roman" w:cs="Times New Roman"/>
          <w:sz w:val="24"/>
          <w:szCs w:val="24"/>
        </w:rPr>
      </w:pPr>
      <w:r w:rsidRPr="00392A43">
        <w:rPr>
          <w:rFonts w:ascii="Times New Roman" w:hAnsi="Times New Roman" w:cs="Times New Roman"/>
          <w:sz w:val="24"/>
          <w:szCs w:val="24"/>
        </w:rPr>
        <w:t>определяет и обосновывает начальную (максимальную) цену контракта посредством применения метода или нескольких методов в соответствии с требованиями</w:t>
      </w:r>
      <w:r>
        <w:rPr>
          <w:rFonts w:ascii="Times New Roman" w:hAnsi="Times New Roman" w:cs="Times New Roman"/>
          <w:sz w:val="24"/>
          <w:szCs w:val="24"/>
        </w:rPr>
        <w:t xml:space="preserve"> Федерального закона</w:t>
      </w:r>
      <w:r w:rsidRPr="00165B7B">
        <w:rPr>
          <w:sz w:val="24"/>
          <w:szCs w:val="24"/>
        </w:rPr>
        <w:t>;</w:t>
      </w:r>
    </w:p>
    <w:p w:rsidR="001F04CC" w:rsidRDefault="001F04CC" w:rsidP="001F04CC">
      <w:pPr>
        <w:pStyle w:val="ConsPlusNormal"/>
        <w:numPr>
          <w:ilvl w:val="0"/>
          <w:numId w:val="20"/>
        </w:numPr>
        <w:jc w:val="both"/>
        <w:rPr>
          <w:rFonts w:ascii="Times New Roman" w:hAnsi="Times New Roman" w:cs="Times New Roman"/>
          <w:sz w:val="24"/>
          <w:szCs w:val="24"/>
        </w:rPr>
      </w:pPr>
      <w:r w:rsidRPr="00165B7B">
        <w:rPr>
          <w:rFonts w:ascii="Times New Roman" w:hAnsi="Times New Roman" w:cs="Times New Roman"/>
          <w:sz w:val="24"/>
          <w:szCs w:val="24"/>
        </w:rPr>
        <w:t>определяе</w:t>
      </w:r>
      <w:r>
        <w:rPr>
          <w:rFonts w:ascii="Times New Roman" w:hAnsi="Times New Roman" w:cs="Times New Roman"/>
          <w:sz w:val="24"/>
          <w:szCs w:val="24"/>
        </w:rPr>
        <w:t>т предмет контракта (осуществляе</w:t>
      </w:r>
      <w:r w:rsidRPr="00165B7B">
        <w:rPr>
          <w:rFonts w:ascii="Times New Roman" w:hAnsi="Times New Roman" w:cs="Times New Roman"/>
          <w:sz w:val="24"/>
          <w:szCs w:val="24"/>
        </w:rPr>
        <w:t>т описание объекта закупки);</w:t>
      </w:r>
    </w:p>
    <w:p w:rsidR="001F04CC" w:rsidRPr="00775C7B" w:rsidRDefault="001F04CC" w:rsidP="001F04CC">
      <w:pPr>
        <w:pStyle w:val="ConsPlusNormal"/>
        <w:numPr>
          <w:ilvl w:val="0"/>
          <w:numId w:val="20"/>
        </w:numPr>
        <w:jc w:val="both"/>
        <w:rPr>
          <w:rFonts w:ascii="Times New Roman" w:hAnsi="Times New Roman" w:cs="Times New Roman"/>
          <w:sz w:val="24"/>
          <w:szCs w:val="24"/>
        </w:rPr>
      </w:pPr>
      <w:r w:rsidRPr="00165B7B">
        <w:rPr>
          <w:rFonts w:ascii="Times New Roman" w:hAnsi="Times New Roman" w:cs="Times New Roman"/>
          <w:sz w:val="24"/>
          <w:szCs w:val="24"/>
        </w:rPr>
        <w:t xml:space="preserve">устанавливает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к гарантийным обязательствам и иные показатели, связанные с определением соответствия поставляемого товара, выполняемых работ, </w:t>
      </w:r>
      <w:r>
        <w:rPr>
          <w:rFonts w:ascii="Times New Roman" w:hAnsi="Times New Roman" w:cs="Times New Roman"/>
          <w:sz w:val="24"/>
          <w:szCs w:val="24"/>
        </w:rPr>
        <w:t>оказываемых услуг потребностям</w:t>
      </w:r>
      <w:r w:rsidRPr="00165B7B">
        <w:rPr>
          <w:rFonts w:ascii="Times New Roman" w:hAnsi="Times New Roman" w:cs="Times New Roman"/>
          <w:sz w:val="24"/>
          <w:szCs w:val="24"/>
        </w:rPr>
        <w:t>;</w:t>
      </w:r>
    </w:p>
    <w:p w:rsidR="001F04CC" w:rsidRDefault="001F04CC" w:rsidP="001F04CC">
      <w:pPr>
        <w:pStyle w:val="ConsPlusNormal"/>
        <w:numPr>
          <w:ilvl w:val="0"/>
          <w:numId w:val="20"/>
        </w:numPr>
        <w:jc w:val="both"/>
        <w:rPr>
          <w:rFonts w:ascii="Times New Roman" w:hAnsi="Times New Roman" w:cs="Times New Roman"/>
          <w:sz w:val="24"/>
          <w:szCs w:val="24"/>
        </w:rPr>
      </w:pPr>
      <w:r>
        <w:rPr>
          <w:rFonts w:ascii="Times New Roman" w:hAnsi="Times New Roman" w:cs="Times New Roman"/>
          <w:sz w:val="24"/>
          <w:szCs w:val="24"/>
        </w:rPr>
        <w:t>направляет в уполномоченный орган Заявку на осуществление закупки путем проведения запроса котировок (далее – Заявка), составленную по форме Приложения №6. К Заявке прилагаются все исходные (первичные) документы, перечисленные в форме Заявки. Заявка с исходными (первичными) документами подается в письменной форме (на бумажном носителе) и в электронном виде.</w:t>
      </w:r>
    </w:p>
    <w:p w:rsidR="001F04CC" w:rsidRDefault="001F04CC" w:rsidP="001F04CC">
      <w:pPr>
        <w:pStyle w:val="ConsPlusNormal"/>
        <w:numPr>
          <w:ilvl w:val="0"/>
          <w:numId w:val="20"/>
        </w:numPr>
        <w:jc w:val="both"/>
        <w:rPr>
          <w:rFonts w:ascii="Times New Roman" w:hAnsi="Times New Roman" w:cs="Times New Roman"/>
          <w:sz w:val="24"/>
          <w:szCs w:val="24"/>
        </w:rPr>
      </w:pPr>
      <w:r w:rsidRPr="00AB1A5A">
        <w:rPr>
          <w:rFonts w:ascii="Times New Roman" w:hAnsi="Times New Roman" w:cs="Times New Roman"/>
          <w:sz w:val="24"/>
          <w:szCs w:val="24"/>
        </w:rPr>
        <w:lastRenderedPageBreak/>
        <w:t xml:space="preserve">заключает муниципальные контракты с </w:t>
      </w:r>
      <w:r>
        <w:rPr>
          <w:rFonts w:ascii="Times New Roman" w:hAnsi="Times New Roman" w:cs="Times New Roman"/>
          <w:sz w:val="24"/>
          <w:szCs w:val="24"/>
        </w:rPr>
        <w:t xml:space="preserve">победителем </w:t>
      </w:r>
      <w:r w:rsidRPr="001B1068">
        <w:rPr>
          <w:rFonts w:ascii="Times New Roman" w:hAnsi="Times New Roman" w:cs="Times New Roman"/>
          <w:sz w:val="24"/>
          <w:szCs w:val="24"/>
        </w:rPr>
        <w:t>в соответствии</w:t>
      </w:r>
      <w:r>
        <w:rPr>
          <w:rFonts w:ascii="Times New Roman" w:hAnsi="Times New Roman" w:cs="Times New Roman"/>
          <w:sz w:val="24"/>
          <w:szCs w:val="24"/>
        </w:rPr>
        <w:t xml:space="preserve"> с требованиями статьи 79</w:t>
      </w:r>
      <w:r w:rsidRPr="001B1068">
        <w:rPr>
          <w:rFonts w:ascii="Times New Roman" w:hAnsi="Times New Roman" w:cs="Times New Roman"/>
          <w:sz w:val="24"/>
          <w:szCs w:val="24"/>
        </w:rPr>
        <w:t xml:space="preserve"> Федерального закона</w:t>
      </w:r>
      <w:r>
        <w:rPr>
          <w:rFonts w:ascii="Times New Roman" w:hAnsi="Times New Roman" w:cs="Times New Roman"/>
          <w:sz w:val="24"/>
          <w:szCs w:val="24"/>
        </w:rPr>
        <w:t>.</w:t>
      </w:r>
      <w:r w:rsidRPr="00AB1A5A">
        <w:rPr>
          <w:rFonts w:ascii="Times New Roman" w:hAnsi="Times New Roman" w:cs="Times New Roman"/>
          <w:sz w:val="24"/>
          <w:szCs w:val="24"/>
        </w:rPr>
        <w:t xml:space="preserve"> Оформленные со своей стороны контракты Заказчик направляет поставщику (исполнителю, подрядчику) в срок не позднее 3-х рабочих дней со дня их подписания;</w:t>
      </w:r>
    </w:p>
    <w:p w:rsidR="001F04CC" w:rsidRPr="00407DA1" w:rsidRDefault="001F04CC" w:rsidP="001F04CC">
      <w:pPr>
        <w:pStyle w:val="ConsPlusNormal"/>
        <w:numPr>
          <w:ilvl w:val="0"/>
          <w:numId w:val="20"/>
        </w:numPr>
        <w:jc w:val="both"/>
        <w:rPr>
          <w:rFonts w:ascii="Times New Roman" w:hAnsi="Times New Roman" w:cs="Times New Roman"/>
          <w:sz w:val="24"/>
          <w:szCs w:val="24"/>
        </w:rPr>
      </w:pPr>
      <w:r w:rsidRPr="00AD7A30">
        <w:rPr>
          <w:rFonts w:ascii="Times New Roman" w:hAnsi="Times New Roman" w:cs="Times New Roman"/>
          <w:sz w:val="24"/>
          <w:szCs w:val="24"/>
        </w:rPr>
        <w:t xml:space="preserve">обеспечивает хранение в течение установленных Федеральным законом сроков хранения документации </w:t>
      </w:r>
      <w:r>
        <w:rPr>
          <w:rFonts w:ascii="Times New Roman" w:hAnsi="Times New Roman" w:cs="Times New Roman"/>
          <w:sz w:val="24"/>
          <w:szCs w:val="24"/>
        </w:rPr>
        <w:t>о запросе котировок</w:t>
      </w:r>
      <w:r w:rsidRPr="00AD7A30">
        <w:rPr>
          <w:rFonts w:ascii="Times New Roman" w:hAnsi="Times New Roman" w:cs="Times New Roman"/>
          <w:sz w:val="24"/>
          <w:szCs w:val="24"/>
        </w:rPr>
        <w:t xml:space="preserve">, протоколов заседаний </w:t>
      </w:r>
      <w:r>
        <w:rPr>
          <w:rFonts w:ascii="Times New Roman" w:hAnsi="Times New Roman" w:cs="Times New Roman"/>
          <w:sz w:val="24"/>
          <w:szCs w:val="24"/>
        </w:rPr>
        <w:t>котировочной</w:t>
      </w:r>
      <w:r w:rsidRPr="00AD7A30">
        <w:rPr>
          <w:rFonts w:ascii="Times New Roman" w:hAnsi="Times New Roman" w:cs="Times New Roman"/>
          <w:sz w:val="24"/>
          <w:szCs w:val="24"/>
        </w:rPr>
        <w:t xml:space="preserve"> </w:t>
      </w:r>
      <w:r w:rsidRPr="00407DA1">
        <w:rPr>
          <w:rFonts w:ascii="Times New Roman" w:hAnsi="Times New Roman" w:cs="Times New Roman"/>
          <w:sz w:val="24"/>
          <w:szCs w:val="24"/>
        </w:rPr>
        <w:t xml:space="preserve">комиссии и поданных заявок; </w:t>
      </w:r>
    </w:p>
    <w:p w:rsidR="001F04CC" w:rsidRPr="00407DA1" w:rsidRDefault="001F04CC" w:rsidP="001F04CC">
      <w:pPr>
        <w:pStyle w:val="ConsPlusNormal"/>
        <w:numPr>
          <w:ilvl w:val="0"/>
          <w:numId w:val="20"/>
        </w:numPr>
        <w:jc w:val="both"/>
        <w:rPr>
          <w:rFonts w:ascii="Times New Roman" w:hAnsi="Times New Roman" w:cs="Times New Roman"/>
          <w:sz w:val="24"/>
          <w:szCs w:val="24"/>
        </w:rPr>
      </w:pPr>
      <w:r w:rsidRPr="00407DA1">
        <w:rPr>
          <w:rFonts w:ascii="Times New Roman" w:hAnsi="Times New Roman" w:cs="Times New Roman"/>
          <w:sz w:val="24"/>
          <w:szCs w:val="24"/>
        </w:rPr>
        <w:t>представляет в уполномоченный орган документы, необходимые для подготовки различных обращений, уведомлений и ответов в органы, уполномоченные на осуществление контроля в сфере осуществления закупки;</w:t>
      </w:r>
    </w:p>
    <w:p w:rsidR="001F04CC" w:rsidRPr="00407DA1" w:rsidRDefault="001F04CC" w:rsidP="001F04CC">
      <w:pPr>
        <w:pStyle w:val="ConsPlusNormal"/>
        <w:numPr>
          <w:ilvl w:val="0"/>
          <w:numId w:val="20"/>
        </w:numPr>
        <w:jc w:val="both"/>
        <w:rPr>
          <w:rFonts w:ascii="Times New Roman" w:hAnsi="Times New Roman" w:cs="Times New Roman"/>
          <w:sz w:val="24"/>
          <w:szCs w:val="24"/>
        </w:rPr>
      </w:pPr>
      <w:r w:rsidRPr="00407DA1">
        <w:rPr>
          <w:rFonts w:ascii="Times New Roman" w:hAnsi="Times New Roman" w:cs="Times New Roman"/>
          <w:sz w:val="24"/>
          <w:szCs w:val="24"/>
        </w:rPr>
        <w:t>принимает решение о внесении изменений в извещение о проведении запрос</w:t>
      </w:r>
      <w:r>
        <w:rPr>
          <w:rFonts w:ascii="Times New Roman" w:hAnsi="Times New Roman" w:cs="Times New Roman"/>
          <w:sz w:val="24"/>
          <w:szCs w:val="24"/>
        </w:rPr>
        <w:t>а</w:t>
      </w:r>
      <w:r w:rsidRPr="00407DA1">
        <w:rPr>
          <w:rFonts w:ascii="Times New Roman" w:hAnsi="Times New Roman" w:cs="Times New Roman"/>
          <w:sz w:val="24"/>
          <w:szCs w:val="24"/>
        </w:rPr>
        <w:t xml:space="preserve"> котировок, </w:t>
      </w:r>
      <w:r>
        <w:rPr>
          <w:rFonts w:ascii="Times New Roman" w:hAnsi="Times New Roman" w:cs="Times New Roman"/>
          <w:sz w:val="24"/>
          <w:szCs w:val="24"/>
        </w:rPr>
        <w:t>котировочную</w:t>
      </w:r>
      <w:r w:rsidRPr="00407DA1">
        <w:rPr>
          <w:rFonts w:ascii="Times New Roman" w:hAnsi="Times New Roman" w:cs="Times New Roman"/>
          <w:sz w:val="24"/>
          <w:szCs w:val="24"/>
        </w:rPr>
        <w:t xml:space="preserve"> документацию не позднее, чем за два рабочих дня до даты истечения срока подачи заявок на участие в запросе котировок. Изменение объекта закупки и увеличение размера обеспечения заявок на участие в запросе котировок не допускаются. </w:t>
      </w:r>
    </w:p>
    <w:p w:rsidR="001F04CC" w:rsidRPr="00407DA1" w:rsidRDefault="001F04CC" w:rsidP="001F04CC">
      <w:pPr>
        <w:autoSpaceDE w:val="0"/>
        <w:autoSpaceDN w:val="0"/>
        <w:adjustRightInd w:val="0"/>
        <w:ind w:left="360"/>
        <w:jc w:val="both"/>
        <w:rPr>
          <w:sz w:val="24"/>
          <w:szCs w:val="24"/>
        </w:rPr>
      </w:pPr>
      <w:r w:rsidRPr="00407DA1">
        <w:rPr>
          <w:sz w:val="24"/>
          <w:szCs w:val="24"/>
        </w:rPr>
        <w:t>При этом Заказчик обязан направить в уполномоченный орган по определению поставщиков (подрядчиков, исполнителей) оформленное решение о внесении изменений в извещение о проведении запрос</w:t>
      </w:r>
      <w:r>
        <w:rPr>
          <w:sz w:val="24"/>
          <w:szCs w:val="24"/>
        </w:rPr>
        <w:t>а</w:t>
      </w:r>
      <w:r w:rsidRPr="00407DA1">
        <w:rPr>
          <w:sz w:val="24"/>
          <w:szCs w:val="24"/>
        </w:rPr>
        <w:t xml:space="preserve"> котировок, </w:t>
      </w:r>
      <w:r>
        <w:rPr>
          <w:sz w:val="24"/>
          <w:szCs w:val="24"/>
        </w:rPr>
        <w:t>котировочную</w:t>
      </w:r>
      <w:r w:rsidRPr="00407DA1">
        <w:rPr>
          <w:sz w:val="24"/>
          <w:szCs w:val="24"/>
        </w:rPr>
        <w:t xml:space="preserve"> документацию; </w:t>
      </w:r>
    </w:p>
    <w:p w:rsidR="001F04CC" w:rsidRPr="00407DA1" w:rsidRDefault="001F04CC" w:rsidP="001F04CC">
      <w:pPr>
        <w:autoSpaceDE w:val="0"/>
        <w:autoSpaceDN w:val="0"/>
        <w:adjustRightInd w:val="0"/>
        <w:ind w:left="360" w:hanging="360"/>
        <w:jc w:val="both"/>
        <w:rPr>
          <w:sz w:val="24"/>
          <w:szCs w:val="24"/>
        </w:rPr>
      </w:pPr>
      <w:r w:rsidRPr="00407DA1">
        <w:rPr>
          <w:sz w:val="24"/>
          <w:szCs w:val="24"/>
        </w:rPr>
        <w:t>10)</w:t>
      </w:r>
      <w:r w:rsidRPr="00407DA1">
        <w:rPr>
          <w:sz w:val="24"/>
          <w:szCs w:val="24"/>
        </w:rPr>
        <w:tab/>
        <w:t>при поступлении от участника запроса котировок запроса о даче разъяснений результатов рассмотрения и оценки заявок на участие в запросе котировок, для подготовки ответа, на который требуется привлечение заказчика, уполномоченный орган по определению поставщиков (подрядчиков, исполнителей) в день поступления запроса направляет в адрес заказчика запрос. В течение одного рабочего дня с момента поступления указанного запроса заказчик обязан направить в адрес уполномоченного органа разъяснения по предмету запроса в письменном и электронном виде;</w:t>
      </w:r>
    </w:p>
    <w:p w:rsidR="001F04CC" w:rsidRPr="00407DA1" w:rsidRDefault="001F04CC" w:rsidP="001F04CC">
      <w:pPr>
        <w:widowControl w:val="0"/>
        <w:tabs>
          <w:tab w:val="num" w:pos="851"/>
        </w:tabs>
        <w:autoSpaceDE w:val="0"/>
        <w:autoSpaceDN w:val="0"/>
        <w:adjustRightInd w:val="0"/>
        <w:ind w:left="360" w:hanging="360"/>
        <w:contextualSpacing/>
        <w:jc w:val="both"/>
        <w:rPr>
          <w:sz w:val="24"/>
          <w:szCs w:val="24"/>
        </w:rPr>
      </w:pPr>
      <w:r w:rsidRPr="00407DA1">
        <w:rPr>
          <w:sz w:val="24"/>
          <w:szCs w:val="24"/>
        </w:rPr>
        <w:t>1</w:t>
      </w:r>
      <w:r>
        <w:rPr>
          <w:sz w:val="24"/>
          <w:szCs w:val="24"/>
        </w:rPr>
        <w:t>1</w:t>
      </w:r>
      <w:r w:rsidRPr="00407DA1">
        <w:rPr>
          <w:sz w:val="24"/>
          <w:szCs w:val="24"/>
        </w:rPr>
        <w:t xml:space="preserve">) обеспечивает предоставление учреждениям и предприятиям уголовно- исполнительной системы, организациям инвалидов преимущества в отношении предлагаемой ими цены контракта; </w:t>
      </w:r>
    </w:p>
    <w:p w:rsidR="001F04CC" w:rsidRPr="00407DA1" w:rsidRDefault="001F04CC" w:rsidP="001F04CC">
      <w:pPr>
        <w:widowControl w:val="0"/>
        <w:tabs>
          <w:tab w:val="num" w:pos="851"/>
        </w:tabs>
        <w:autoSpaceDE w:val="0"/>
        <w:autoSpaceDN w:val="0"/>
        <w:adjustRightInd w:val="0"/>
        <w:ind w:left="360" w:hanging="360"/>
        <w:contextualSpacing/>
        <w:jc w:val="both"/>
        <w:rPr>
          <w:sz w:val="24"/>
          <w:szCs w:val="24"/>
        </w:rPr>
      </w:pPr>
      <w:r>
        <w:rPr>
          <w:sz w:val="24"/>
          <w:szCs w:val="24"/>
        </w:rPr>
        <w:t>12</w:t>
      </w:r>
      <w:r w:rsidRPr="00407DA1">
        <w:rPr>
          <w:sz w:val="24"/>
          <w:szCs w:val="24"/>
        </w:rPr>
        <w:t>) обеспечивает осуществление закупки у субъектов малого предпринимательства, социально ориентированных некоммерческих организаций, устанавливает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1F04CC" w:rsidRPr="00407DA1" w:rsidRDefault="001F04CC" w:rsidP="001F04CC">
      <w:pPr>
        <w:widowControl w:val="0"/>
        <w:tabs>
          <w:tab w:val="num" w:pos="851"/>
        </w:tabs>
        <w:autoSpaceDE w:val="0"/>
        <w:autoSpaceDN w:val="0"/>
        <w:adjustRightInd w:val="0"/>
        <w:ind w:left="360" w:hanging="360"/>
        <w:contextualSpacing/>
        <w:jc w:val="both"/>
        <w:rPr>
          <w:sz w:val="24"/>
          <w:szCs w:val="24"/>
        </w:rPr>
      </w:pPr>
      <w:r w:rsidRPr="00407DA1">
        <w:rPr>
          <w:sz w:val="24"/>
          <w:szCs w:val="24"/>
        </w:rPr>
        <w:t>1</w:t>
      </w:r>
      <w:r>
        <w:rPr>
          <w:sz w:val="24"/>
          <w:szCs w:val="24"/>
        </w:rPr>
        <w:t>3</w:t>
      </w:r>
      <w:r w:rsidRPr="00407DA1">
        <w:rPr>
          <w:sz w:val="24"/>
          <w:szCs w:val="24"/>
        </w:rPr>
        <w:t>) организует включение в реестр недобросовестных поставщиков (подрядчиков, исполнителей) информации об участниках закупок, уклонившихся от заключения контрактов.</w:t>
      </w:r>
    </w:p>
    <w:p w:rsidR="001F04CC" w:rsidRPr="00407DA1" w:rsidRDefault="001F04CC" w:rsidP="001F04CC">
      <w:pPr>
        <w:pStyle w:val="ConsPlusNormal"/>
        <w:ind w:left="360" w:hanging="360"/>
        <w:jc w:val="both"/>
        <w:rPr>
          <w:rFonts w:ascii="Times New Roman" w:hAnsi="Times New Roman" w:cs="Times New Roman"/>
          <w:sz w:val="24"/>
          <w:szCs w:val="24"/>
        </w:rPr>
      </w:pPr>
      <w:r w:rsidRPr="00407DA1">
        <w:rPr>
          <w:rFonts w:ascii="Times New Roman" w:hAnsi="Times New Roman" w:cs="Times New Roman"/>
          <w:sz w:val="24"/>
          <w:szCs w:val="24"/>
        </w:rPr>
        <w:t>1</w:t>
      </w:r>
      <w:r>
        <w:rPr>
          <w:rFonts w:ascii="Times New Roman" w:hAnsi="Times New Roman" w:cs="Times New Roman"/>
          <w:sz w:val="24"/>
          <w:szCs w:val="24"/>
        </w:rPr>
        <w:t>4</w:t>
      </w:r>
      <w:r w:rsidRPr="00407DA1">
        <w:rPr>
          <w:rFonts w:ascii="Times New Roman" w:hAnsi="Times New Roman" w:cs="Times New Roman"/>
          <w:sz w:val="24"/>
          <w:szCs w:val="24"/>
        </w:rPr>
        <w:t xml:space="preserve">) направляет через официальный сайт сведения о заключении контракта (его изменении) и исполнении (расторжении) контракта для включения в реестр контрактов, в порядке, установленном постановлением Правительства РФ; </w:t>
      </w:r>
    </w:p>
    <w:p w:rsidR="001F04CC" w:rsidRDefault="001F04CC" w:rsidP="001F04CC">
      <w:pPr>
        <w:pStyle w:val="ConsPlusNormal"/>
        <w:jc w:val="both"/>
        <w:rPr>
          <w:rFonts w:ascii="Times New Roman" w:hAnsi="Times New Roman" w:cs="Times New Roman"/>
          <w:sz w:val="24"/>
          <w:szCs w:val="24"/>
        </w:rPr>
      </w:pPr>
    </w:p>
    <w:p w:rsidR="001F04CC" w:rsidRDefault="001F04CC" w:rsidP="001F04CC">
      <w:pPr>
        <w:contextualSpacing/>
        <w:jc w:val="both"/>
        <w:rPr>
          <w:sz w:val="24"/>
          <w:szCs w:val="24"/>
        </w:rPr>
      </w:pPr>
      <w:r w:rsidRPr="00161D68">
        <w:rPr>
          <w:sz w:val="24"/>
          <w:szCs w:val="24"/>
        </w:rPr>
        <w:t>Руководитель контрактной службы, контрактный управляющий заказчика несет ответственность за полноту</w:t>
      </w:r>
      <w:r>
        <w:rPr>
          <w:sz w:val="24"/>
          <w:szCs w:val="24"/>
        </w:rPr>
        <w:t>,</w:t>
      </w:r>
      <w:r w:rsidRPr="00161D68">
        <w:rPr>
          <w:sz w:val="24"/>
          <w:szCs w:val="24"/>
        </w:rPr>
        <w:t xml:space="preserve"> </w:t>
      </w:r>
      <w:r w:rsidRPr="00F819DB">
        <w:rPr>
          <w:sz w:val="24"/>
          <w:szCs w:val="24"/>
        </w:rPr>
        <w:t>обоснованность</w:t>
      </w:r>
      <w:r w:rsidRPr="00161D68">
        <w:rPr>
          <w:sz w:val="24"/>
          <w:szCs w:val="24"/>
        </w:rPr>
        <w:t xml:space="preserve"> и достоверность представленных в </w:t>
      </w:r>
      <w:r>
        <w:rPr>
          <w:sz w:val="24"/>
          <w:szCs w:val="24"/>
        </w:rPr>
        <w:t>Заявке</w:t>
      </w:r>
      <w:r w:rsidRPr="00161D68">
        <w:rPr>
          <w:sz w:val="24"/>
          <w:szCs w:val="24"/>
        </w:rPr>
        <w:t xml:space="preserve"> сведений и документов</w:t>
      </w:r>
      <w:r>
        <w:rPr>
          <w:sz w:val="24"/>
          <w:szCs w:val="24"/>
        </w:rPr>
        <w:t xml:space="preserve">, а также за </w:t>
      </w:r>
      <w:r w:rsidRPr="00F819DB">
        <w:rPr>
          <w:sz w:val="24"/>
          <w:szCs w:val="24"/>
        </w:rPr>
        <w:t xml:space="preserve">соответствие техническим нормам и правилам, законодательству РФ технического задания (спецификации и т.д.) и сведений, представленных в составе </w:t>
      </w:r>
      <w:r>
        <w:rPr>
          <w:sz w:val="24"/>
          <w:szCs w:val="24"/>
        </w:rPr>
        <w:t>Заявки</w:t>
      </w:r>
      <w:r w:rsidRPr="00F819DB">
        <w:rPr>
          <w:sz w:val="24"/>
          <w:szCs w:val="24"/>
        </w:rPr>
        <w:t xml:space="preserve"> на проведение конкурентных процедур и включенных в документацию о закупке</w:t>
      </w:r>
      <w:r w:rsidRPr="00161D68">
        <w:rPr>
          <w:sz w:val="24"/>
          <w:szCs w:val="24"/>
        </w:rPr>
        <w:t xml:space="preserve">; </w:t>
      </w:r>
    </w:p>
    <w:p w:rsidR="001F04CC" w:rsidRDefault="001F04CC" w:rsidP="001F04CC">
      <w:pPr>
        <w:pStyle w:val="ConsPlusNormal"/>
        <w:jc w:val="both"/>
        <w:rPr>
          <w:rFonts w:ascii="Times New Roman" w:hAnsi="Times New Roman" w:cs="Times New Roman"/>
          <w:sz w:val="24"/>
          <w:szCs w:val="24"/>
        </w:rPr>
      </w:pPr>
    </w:p>
    <w:p w:rsidR="001F04CC" w:rsidRPr="00866A86" w:rsidRDefault="001F04CC" w:rsidP="001F04CC">
      <w:pPr>
        <w:pStyle w:val="ConsPlusNormal"/>
        <w:ind w:firstLine="540"/>
        <w:jc w:val="both"/>
        <w:rPr>
          <w:rFonts w:ascii="Times New Roman" w:hAnsi="Times New Roman" w:cs="Times New Roman"/>
          <w:b/>
          <w:i/>
          <w:sz w:val="24"/>
          <w:szCs w:val="24"/>
        </w:rPr>
      </w:pPr>
      <w:r w:rsidRPr="00F37272">
        <w:rPr>
          <w:rFonts w:ascii="Times New Roman" w:hAnsi="Times New Roman" w:cs="Times New Roman"/>
          <w:b/>
          <w:i/>
          <w:sz w:val="24"/>
          <w:szCs w:val="24"/>
        </w:rPr>
        <w:t xml:space="preserve">5.2. </w:t>
      </w:r>
      <w:r w:rsidRPr="000144F5">
        <w:rPr>
          <w:rFonts w:ascii="Times New Roman" w:hAnsi="Times New Roman" w:cs="Times New Roman"/>
          <w:b/>
          <w:i/>
          <w:sz w:val="24"/>
          <w:szCs w:val="24"/>
        </w:rPr>
        <w:t xml:space="preserve">Структурное подразделение администрации, в </w:t>
      </w:r>
      <w:r w:rsidRPr="00866A86">
        <w:rPr>
          <w:rFonts w:ascii="Times New Roman" w:hAnsi="Times New Roman" w:cs="Times New Roman"/>
          <w:b/>
          <w:i/>
          <w:sz w:val="24"/>
          <w:szCs w:val="24"/>
        </w:rPr>
        <w:t xml:space="preserve">случае принятия решения об определении поставщиков (подрядчиков, исполнителей) на поставку товаров, выполнение работ, оказание услуг путем проведения </w:t>
      </w:r>
      <w:r>
        <w:rPr>
          <w:rFonts w:ascii="Times New Roman" w:hAnsi="Times New Roman" w:cs="Times New Roman"/>
          <w:b/>
          <w:i/>
          <w:sz w:val="24"/>
          <w:szCs w:val="24"/>
        </w:rPr>
        <w:t>запроса котировок</w:t>
      </w:r>
      <w:r w:rsidRPr="00866A86">
        <w:rPr>
          <w:rFonts w:ascii="Times New Roman" w:hAnsi="Times New Roman" w:cs="Times New Roman"/>
          <w:b/>
          <w:i/>
          <w:color w:val="000000"/>
          <w:sz w:val="24"/>
          <w:szCs w:val="24"/>
        </w:rPr>
        <w:t xml:space="preserve">, </w:t>
      </w:r>
      <w:r w:rsidRPr="00866A86">
        <w:rPr>
          <w:rFonts w:ascii="Times New Roman" w:hAnsi="Times New Roman" w:cs="Times New Roman"/>
          <w:b/>
          <w:i/>
          <w:sz w:val="24"/>
          <w:szCs w:val="24"/>
        </w:rPr>
        <w:t>в соответствии с Федеральным законом и настоящим Регламентом:</w:t>
      </w:r>
      <w:r w:rsidRPr="0084439F">
        <w:rPr>
          <w:rFonts w:ascii="Times New Roman" w:hAnsi="Times New Roman" w:cs="Times New Roman"/>
          <w:b/>
          <w:i/>
          <w:sz w:val="24"/>
          <w:szCs w:val="24"/>
          <w:highlight w:val="cyan"/>
        </w:rPr>
        <w:t xml:space="preserve"> </w:t>
      </w:r>
    </w:p>
    <w:p w:rsidR="001F04CC" w:rsidRPr="004311F0" w:rsidRDefault="001F04CC" w:rsidP="001F04CC">
      <w:pPr>
        <w:pStyle w:val="ConsPlusNormal"/>
        <w:jc w:val="both"/>
        <w:rPr>
          <w:rFonts w:ascii="Times New Roman" w:hAnsi="Times New Roman" w:cs="Times New Roman"/>
          <w:color w:val="3366FF"/>
          <w:sz w:val="10"/>
          <w:szCs w:val="10"/>
        </w:rPr>
      </w:pPr>
    </w:p>
    <w:p w:rsidR="001F04CC" w:rsidRPr="00392A43" w:rsidRDefault="001F04CC" w:rsidP="001F04CC">
      <w:pPr>
        <w:pStyle w:val="ConsPlusNormal"/>
        <w:numPr>
          <w:ilvl w:val="0"/>
          <w:numId w:val="21"/>
        </w:numPr>
        <w:jc w:val="both"/>
        <w:rPr>
          <w:rFonts w:ascii="Times New Roman" w:hAnsi="Times New Roman" w:cs="Times New Roman"/>
          <w:sz w:val="24"/>
          <w:szCs w:val="24"/>
        </w:rPr>
      </w:pPr>
      <w:r w:rsidRPr="00392A43">
        <w:rPr>
          <w:rFonts w:ascii="Times New Roman" w:hAnsi="Times New Roman" w:cs="Times New Roman"/>
          <w:sz w:val="24"/>
          <w:szCs w:val="24"/>
        </w:rPr>
        <w:t>определяет и обосновывает способ определения поставщика (подрядчика, исполнителя) в соответствии с требованиями Федерального закона;</w:t>
      </w:r>
    </w:p>
    <w:p w:rsidR="001F04CC" w:rsidRPr="00165B7B" w:rsidRDefault="001F04CC" w:rsidP="001F04CC">
      <w:pPr>
        <w:pStyle w:val="ConsPlusNormal"/>
        <w:numPr>
          <w:ilvl w:val="0"/>
          <w:numId w:val="21"/>
        </w:numPr>
        <w:ind w:left="284" w:hanging="284"/>
        <w:jc w:val="both"/>
        <w:rPr>
          <w:rFonts w:ascii="Times New Roman" w:hAnsi="Times New Roman" w:cs="Times New Roman"/>
          <w:sz w:val="24"/>
          <w:szCs w:val="24"/>
        </w:rPr>
      </w:pPr>
      <w:r w:rsidRPr="00392A43">
        <w:rPr>
          <w:rFonts w:ascii="Times New Roman" w:hAnsi="Times New Roman" w:cs="Times New Roman"/>
          <w:sz w:val="24"/>
          <w:szCs w:val="24"/>
        </w:rPr>
        <w:lastRenderedPageBreak/>
        <w:t>определяет и обосновывает начальную (максимальную) цену контракта посредством применения метода или нескольких методов в соответствии с требованиями</w:t>
      </w:r>
      <w:r>
        <w:rPr>
          <w:rFonts w:ascii="Times New Roman" w:hAnsi="Times New Roman" w:cs="Times New Roman"/>
          <w:sz w:val="24"/>
          <w:szCs w:val="24"/>
        </w:rPr>
        <w:t xml:space="preserve"> Федерального закона</w:t>
      </w:r>
      <w:r w:rsidRPr="00165B7B">
        <w:rPr>
          <w:sz w:val="24"/>
          <w:szCs w:val="24"/>
        </w:rPr>
        <w:t>;</w:t>
      </w:r>
    </w:p>
    <w:p w:rsidR="001F04CC" w:rsidRDefault="001F04CC" w:rsidP="001F04CC">
      <w:pPr>
        <w:pStyle w:val="ConsPlusNormal"/>
        <w:numPr>
          <w:ilvl w:val="0"/>
          <w:numId w:val="21"/>
        </w:numPr>
        <w:ind w:left="284" w:hanging="284"/>
        <w:jc w:val="both"/>
        <w:rPr>
          <w:rFonts w:ascii="Times New Roman" w:hAnsi="Times New Roman" w:cs="Times New Roman"/>
          <w:sz w:val="24"/>
          <w:szCs w:val="24"/>
        </w:rPr>
      </w:pPr>
      <w:r w:rsidRPr="00C83565">
        <w:rPr>
          <w:rFonts w:ascii="Times New Roman" w:hAnsi="Times New Roman" w:cs="Times New Roman"/>
          <w:sz w:val="24"/>
          <w:szCs w:val="24"/>
        </w:rPr>
        <w:t>определяет предмет контракта (осуществляе</w:t>
      </w:r>
      <w:r>
        <w:rPr>
          <w:rFonts w:ascii="Times New Roman" w:hAnsi="Times New Roman" w:cs="Times New Roman"/>
          <w:sz w:val="24"/>
          <w:szCs w:val="24"/>
        </w:rPr>
        <w:t>т описание объекта закупки).</w:t>
      </w:r>
    </w:p>
    <w:p w:rsidR="001F04CC" w:rsidRPr="00C83565" w:rsidRDefault="001F04CC" w:rsidP="001F04CC">
      <w:pPr>
        <w:pStyle w:val="ConsPlusNormal"/>
        <w:numPr>
          <w:ilvl w:val="0"/>
          <w:numId w:val="21"/>
        </w:numPr>
        <w:ind w:left="284" w:hanging="284"/>
        <w:jc w:val="both"/>
        <w:rPr>
          <w:rFonts w:ascii="Times New Roman" w:hAnsi="Times New Roman" w:cs="Times New Roman"/>
          <w:sz w:val="24"/>
          <w:szCs w:val="24"/>
        </w:rPr>
      </w:pPr>
      <w:r w:rsidRPr="00C83565">
        <w:rPr>
          <w:rFonts w:ascii="Times New Roman" w:hAnsi="Times New Roman" w:cs="Times New Roman"/>
          <w:sz w:val="24"/>
          <w:szCs w:val="24"/>
        </w:rPr>
        <w:t>устанавливает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к гарантийным обязательствам и иные показатели, связанные с определением соответствия поставляемого товара, выполняемых работ, оказываемых услуг потребностям;</w:t>
      </w:r>
    </w:p>
    <w:p w:rsidR="001F04CC" w:rsidRDefault="001F04CC" w:rsidP="001F04CC">
      <w:pPr>
        <w:pStyle w:val="ConsPlusNormal"/>
        <w:numPr>
          <w:ilvl w:val="0"/>
          <w:numId w:val="21"/>
        </w:numPr>
        <w:ind w:left="284" w:hanging="284"/>
        <w:jc w:val="both"/>
        <w:rPr>
          <w:rFonts w:ascii="Times New Roman" w:hAnsi="Times New Roman" w:cs="Times New Roman"/>
          <w:sz w:val="24"/>
          <w:szCs w:val="24"/>
        </w:rPr>
      </w:pPr>
      <w:r w:rsidRPr="005721F1">
        <w:rPr>
          <w:rFonts w:ascii="Times New Roman" w:hAnsi="Times New Roman" w:cs="Times New Roman"/>
          <w:sz w:val="24"/>
          <w:szCs w:val="24"/>
        </w:rPr>
        <w:t xml:space="preserve">направляет в отдел муниципального заказа </w:t>
      </w:r>
      <w:r>
        <w:rPr>
          <w:rFonts w:ascii="Times New Roman" w:hAnsi="Times New Roman" w:cs="Times New Roman"/>
          <w:sz w:val="24"/>
          <w:szCs w:val="24"/>
        </w:rPr>
        <w:t>Заявку</w:t>
      </w:r>
      <w:r w:rsidRPr="005721F1">
        <w:rPr>
          <w:rFonts w:ascii="Times New Roman" w:hAnsi="Times New Roman" w:cs="Times New Roman"/>
          <w:sz w:val="24"/>
          <w:szCs w:val="24"/>
        </w:rPr>
        <w:t xml:space="preserve"> на размещение заказа путем проведения запроса котировок (далее – </w:t>
      </w:r>
      <w:r>
        <w:rPr>
          <w:rFonts w:ascii="Times New Roman" w:hAnsi="Times New Roman" w:cs="Times New Roman"/>
          <w:sz w:val="24"/>
          <w:szCs w:val="24"/>
        </w:rPr>
        <w:t>Заявка</w:t>
      </w:r>
      <w:r w:rsidRPr="005721F1">
        <w:rPr>
          <w:rFonts w:ascii="Times New Roman" w:hAnsi="Times New Roman" w:cs="Times New Roman"/>
          <w:sz w:val="24"/>
          <w:szCs w:val="24"/>
        </w:rPr>
        <w:t>), составленн</w:t>
      </w:r>
      <w:r>
        <w:rPr>
          <w:rFonts w:ascii="Times New Roman" w:hAnsi="Times New Roman" w:cs="Times New Roman"/>
          <w:sz w:val="24"/>
          <w:szCs w:val="24"/>
        </w:rPr>
        <w:t>ую</w:t>
      </w:r>
      <w:r w:rsidRPr="005721F1">
        <w:rPr>
          <w:rFonts w:ascii="Times New Roman" w:hAnsi="Times New Roman" w:cs="Times New Roman"/>
          <w:sz w:val="24"/>
          <w:szCs w:val="24"/>
        </w:rPr>
        <w:t xml:space="preserve"> по форме Приложения №6. К </w:t>
      </w:r>
      <w:r>
        <w:rPr>
          <w:rFonts w:ascii="Times New Roman" w:hAnsi="Times New Roman" w:cs="Times New Roman"/>
          <w:sz w:val="24"/>
          <w:szCs w:val="24"/>
        </w:rPr>
        <w:t>Заявке</w:t>
      </w:r>
      <w:r w:rsidRPr="005721F1">
        <w:rPr>
          <w:rFonts w:ascii="Times New Roman" w:hAnsi="Times New Roman" w:cs="Times New Roman"/>
          <w:sz w:val="24"/>
          <w:szCs w:val="24"/>
        </w:rPr>
        <w:t xml:space="preserve"> прилагаются все исходные (первичные) документы, перечисленные в форме </w:t>
      </w:r>
      <w:r>
        <w:rPr>
          <w:rFonts w:ascii="Times New Roman" w:hAnsi="Times New Roman" w:cs="Times New Roman"/>
          <w:sz w:val="24"/>
          <w:szCs w:val="24"/>
        </w:rPr>
        <w:t>Заявки</w:t>
      </w:r>
      <w:r w:rsidRPr="005721F1">
        <w:rPr>
          <w:rFonts w:ascii="Times New Roman" w:hAnsi="Times New Roman" w:cs="Times New Roman"/>
          <w:sz w:val="24"/>
          <w:szCs w:val="24"/>
        </w:rPr>
        <w:t xml:space="preserve">. </w:t>
      </w:r>
      <w:r>
        <w:rPr>
          <w:rFonts w:ascii="Times New Roman" w:hAnsi="Times New Roman" w:cs="Times New Roman"/>
          <w:sz w:val="24"/>
          <w:szCs w:val="24"/>
        </w:rPr>
        <w:t>Заявка</w:t>
      </w:r>
      <w:r w:rsidRPr="005721F1">
        <w:rPr>
          <w:rFonts w:ascii="Times New Roman" w:hAnsi="Times New Roman" w:cs="Times New Roman"/>
          <w:sz w:val="24"/>
          <w:szCs w:val="24"/>
        </w:rPr>
        <w:t xml:space="preserve"> с исходными (первичными) документами подается в письменной форме (на бумажном носителе) и в электронном виде. </w:t>
      </w:r>
    </w:p>
    <w:p w:rsidR="001F04CC" w:rsidRDefault="001F04CC" w:rsidP="001F04CC">
      <w:pPr>
        <w:pStyle w:val="ConsPlusNormal"/>
        <w:numPr>
          <w:ilvl w:val="0"/>
          <w:numId w:val="21"/>
        </w:numPr>
        <w:ind w:left="284" w:hanging="284"/>
        <w:jc w:val="both"/>
        <w:rPr>
          <w:rFonts w:ascii="Times New Roman" w:hAnsi="Times New Roman" w:cs="Times New Roman"/>
          <w:sz w:val="24"/>
          <w:szCs w:val="24"/>
        </w:rPr>
      </w:pPr>
      <w:r w:rsidRPr="005721F1">
        <w:rPr>
          <w:rFonts w:ascii="Times New Roman" w:hAnsi="Times New Roman" w:cs="Times New Roman"/>
          <w:sz w:val="24"/>
          <w:szCs w:val="24"/>
        </w:rPr>
        <w:t>представляет в отдел муниципального заказа документы, необходимые для подготовки различных обращений, уведомлений и ответов в органы, уполномоченные на осуществление контроля в сфере размещения заказов;</w:t>
      </w:r>
    </w:p>
    <w:p w:rsidR="001F04CC" w:rsidRPr="002230E0" w:rsidRDefault="001F04CC" w:rsidP="001F04CC">
      <w:pPr>
        <w:numPr>
          <w:ilvl w:val="0"/>
          <w:numId w:val="21"/>
        </w:numPr>
        <w:autoSpaceDE w:val="0"/>
        <w:autoSpaceDN w:val="0"/>
        <w:adjustRightInd w:val="0"/>
        <w:jc w:val="both"/>
        <w:rPr>
          <w:sz w:val="24"/>
          <w:szCs w:val="24"/>
        </w:rPr>
      </w:pPr>
      <w:r w:rsidRPr="00407DA1">
        <w:rPr>
          <w:sz w:val="24"/>
          <w:szCs w:val="24"/>
        </w:rPr>
        <w:t xml:space="preserve">при поступлении от участника </w:t>
      </w:r>
      <w:r w:rsidRPr="002230E0">
        <w:rPr>
          <w:sz w:val="24"/>
          <w:szCs w:val="24"/>
        </w:rPr>
        <w:t>запроса котировок запроса о даче разъяснений результатов рассмотрения и оценки заявок на участие в запросе котировок, для подготовки ответа, на который требуется привлечение структурного подразделения администрации, уполномоченный орган по определению поставщиков (подрядчиков, исполнителей) в день поступления запроса направляет в адрес структурного подразделения запрос. В течение одного рабочего дня с момента поступления указанного запроса структурное подразделение обязан направить в адрес уполномоченного органа разъяснения по предмету запроса в письменном и электронном виде;</w:t>
      </w:r>
    </w:p>
    <w:p w:rsidR="001F04CC" w:rsidRPr="005721F1" w:rsidRDefault="001F04CC" w:rsidP="001F04CC">
      <w:pPr>
        <w:pStyle w:val="ConsPlusNormal"/>
        <w:numPr>
          <w:ilvl w:val="0"/>
          <w:numId w:val="21"/>
        </w:numPr>
        <w:ind w:left="284" w:hanging="284"/>
        <w:jc w:val="both"/>
        <w:rPr>
          <w:rFonts w:ascii="Times New Roman" w:hAnsi="Times New Roman" w:cs="Times New Roman"/>
          <w:sz w:val="24"/>
          <w:szCs w:val="24"/>
        </w:rPr>
      </w:pPr>
      <w:r w:rsidRPr="005721F1">
        <w:rPr>
          <w:rFonts w:ascii="Times New Roman" w:hAnsi="Times New Roman" w:cs="Times New Roman"/>
          <w:sz w:val="24"/>
          <w:szCs w:val="24"/>
        </w:rPr>
        <w:t xml:space="preserve">представляет в отдел муниципального заказа в течение одного рабочего дня со дня проведения запроса котировок необходимые расчеты (калькуляцию, смету затрат и т.д.) (если в состав запроса котировок входили такие расчеты), составленные с применением понижающего коэффициента, полученного как отношение цены контракта, предложенной победителем запроса котировок, к максимальной цене контракта. </w:t>
      </w:r>
    </w:p>
    <w:p w:rsidR="001F04CC" w:rsidRDefault="001F04CC" w:rsidP="001F04CC">
      <w:pPr>
        <w:pStyle w:val="ConsPlusNormal"/>
        <w:jc w:val="both"/>
        <w:rPr>
          <w:rFonts w:ascii="Times New Roman" w:hAnsi="Times New Roman" w:cs="Times New Roman"/>
          <w:sz w:val="24"/>
          <w:szCs w:val="24"/>
        </w:rPr>
      </w:pPr>
    </w:p>
    <w:p w:rsidR="001F04CC" w:rsidRDefault="001F04CC" w:rsidP="001F04CC">
      <w:pPr>
        <w:contextualSpacing/>
        <w:jc w:val="both"/>
        <w:rPr>
          <w:sz w:val="24"/>
          <w:szCs w:val="24"/>
        </w:rPr>
      </w:pPr>
      <w:r>
        <w:rPr>
          <w:sz w:val="24"/>
          <w:szCs w:val="24"/>
        </w:rPr>
        <w:t xml:space="preserve">Должностное лицо (разработчик документации) </w:t>
      </w:r>
      <w:r w:rsidRPr="00161D68">
        <w:rPr>
          <w:sz w:val="24"/>
          <w:szCs w:val="24"/>
        </w:rPr>
        <w:t>несет ответственность за полноту</w:t>
      </w:r>
      <w:r>
        <w:rPr>
          <w:sz w:val="24"/>
          <w:szCs w:val="24"/>
        </w:rPr>
        <w:t>,</w:t>
      </w:r>
      <w:r w:rsidRPr="00161D68">
        <w:rPr>
          <w:sz w:val="24"/>
          <w:szCs w:val="24"/>
        </w:rPr>
        <w:t xml:space="preserve"> </w:t>
      </w:r>
      <w:r w:rsidRPr="00F819DB">
        <w:rPr>
          <w:sz w:val="24"/>
          <w:szCs w:val="24"/>
        </w:rPr>
        <w:t>обоснованность</w:t>
      </w:r>
      <w:r w:rsidRPr="00161D68">
        <w:rPr>
          <w:sz w:val="24"/>
          <w:szCs w:val="24"/>
        </w:rPr>
        <w:t xml:space="preserve"> и достоверность представленных в </w:t>
      </w:r>
      <w:r>
        <w:rPr>
          <w:sz w:val="24"/>
          <w:szCs w:val="24"/>
        </w:rPr>
        <w:t>Заявке</w:t>
      </w:r>
      <w:r w:rsidRPr="00161D68">
        <w:rPr>
          <w:sz w:val="24"/>
          <w:szCs w:val="24"/>
        </w:rPr>
        <w:t xml:space="preserve"> сведений и документов</w:t>
      </w:r>
      <w:r>
        <w:rPr>
          <w:sz w:val="24"/>
          <w:szCs w:val="24"/>
        </w:rPr>
        <w:t xml:space="preserve">, а также за </w:t>
      </w:r>
      <w:r w:rsidRPr="00F819DB">
        <w:rPr>
          <w:sz w:val="24"/>
          <w:szCs w:val="24"/>
        </w:rPr>
        <w:t xml:space="preserve">соответствие техническим нормам и правилам, законодательству РФ технического задания (спецификации и т.д.) и сведений, представленных в составе </w:t>
      </w:r>
      <w:r>
        <w:rPr>
          <w:sz w:val="24"/>
          <w:szCs w:val="24"/>
        </w:rPr>
        <w:t>Заявки</w:t>
      </w:r>
      <w:r w:rsidRPr="00F819DB">
        <w:rPr>
          <w:sz w:val="24"/>
          <w:szCs w:val="24"/>
        </w:rPr>
        <w:t xml:space="preserve"> на проведение конкурентных процедур и включенных в документацию о закупке</w:t>
      </w:r>
      <w:r w:rsidRPr="00161D68">
        <w:rPr>
          <w:sz w:val="24"/>
          <w:szCs w:val="24"/>
        </w:rPr>
        <w:t xml:space="preserve">; </w:t>
      </w:r>
    </w:p>
    <w:p w:rsidR="001F04CC" w:rsidRPr="0084439F" w:rsidRDefault="001F04CC" w:rsidP="001F04CC">
      <w:pPr>
        <w:pStyle w:val="ConsPlusNormal"/>
        <w:jc w:val="both"/>
        <w:rPr>
          <w:rFonts w:ascii="Times New Roman" w:hAnsi="Times New Roman" w:cs="Times New Roman"/>
          <w:b/>
          <w:i/>
          <w:sz w:val="24"/>
          <w:szCs w:val="24"/>
          <w:highlight w:val="cyan"/>
        </w:rPr>
      </w:pPr>
    </w:p>
    <w:p w:rsidR="001F04CC" w:rsidRDefault="001F04CC" w:rsidP="001F04CC">
      <w:pPr>
        <w:pStyle w:val="ConsPlusNormal"/>
        <w:ind w:firstLine="540"/>
        <w:jc w:val="both"/>
        <w:rPr>
          <w:rFonts w:ascii="Times New Roman" w:hAnsi="Times New Roman" w:cs="Times New Roman"/>
          <w:b/>
          <w:i/>
          <w:sz w:val="24"/>
          <w:szCs w:val="24"/>
        </w:rPr>
      </w:pPr>
      <w:r w:rsidRPr="00F37272">
        <w:rPr>
          <w:rFonts w:ascii="Times New Roman" w:hAnsi="Times New Roman" w:cs="Times New Roman"/>
          <w:b/>
          <w:i/>
          <w:sz w:val="24"/>
          <w:szCs w:val="24"/>
        </w:rPr>
        <w:t>5.3.</w:t>
      </w:r>
      <w:r w:rsidRPr="0081689A">
        <w:rPr>
          <w:rFonts w:ascii="Times New Roman" w:hAnsi="Times New Roman" w:cs="Times New Roman"/>
          <w:b/>
          <w:i/>
          <w:sz w:val="24"/>
          <w:szCs w:val="24"/>
        </w:rPr>
        <w:t xml:space="preserve"> </w:t>
      </w:r>
      <w:r>
        <w:rPr>
          <w:rFonts w:ascii="Times New Roman" w:hAnsi="Times New Roman" w:cs="Times New Roman"/>
          <w:b/>
          <w:i/>
          <w:sz w:val="24"/>
          <w:szCs w:val="24"/>
        </w:rPr>
        <w:t xml:space="preserve">Уполномоченный орган в процессе </w:t>
      </w:r>
      <w:r w:rsidRPr="00866A86">
        <w:rPr>
          <w:rFonts w:ascii="Times New Roman" w:hAnsi="Times New Roman" w:cs="Times New Roman"/>
          <w:b/>
          <w:i/>
          <w:sz w:val="24"/>
          <w:szCs w:val="24"/>
        </w:rPr>
        <w:t>определени</w:t>
      </w:r>
      <w:r>
        <w:rPr>
          <w:rFonts w:ascii="Times New Roman" w:hAnsi="Times New Roman" w:cs="Times New Roman"/>
          <w:b/>
          <w:i/>
          <w:sz w:val="24"/>
          <w:szCs w:val="24"/>
        </w:rPr>
        <w:t>я</w:t>
      </w:r>
      <w:r w:rsidRPr="00866A86">
        <w:rPr>
          <w:rFonts w:ascii="Times New Roman" w:hAnsi="Times New Roman" w:cs="Times New Roman"/>
          <w:b/>
          <w:i/>
          <w:sz w:val="24"/>
          <w:szCs w:val="24"/>
        </w:rPr>
        <w:t xml:space="preserve"> поставщиков (подрядчиков, исполнителей) на поставку товаров, выполнение работ, оказание услуг путем проведения </w:t>
      </w:r>
      <w:r>
        <w:rPr>
          <w:rFonts w:ascii="Times New Roman" w:hAnsi="Times New Roman" w:cs="Times New Roman"/>
          <w:b/>
          <w:i/>
          <w:sz w:val="24"/>
          <w:szCs w:val="24"/>
        </w:rPr>
        <w:t>запроса котировок</w:t>
      </w:r>
      <w:r w:rsidRPr="002E6D2D">
        <w:rPr>
          <w:rFonts w:ascii="Times New Roman" w:hAnsi="Times New Roman" w:cs="Times New Roman"/>
          <w:b/>
          <w:i/>
          <w:sz w:val="24"/>
          <w:szCs w:val="24"/>
        </w:rPr>
        <w:t xml:space="preserve">: </w:t>
      </w:r>
    </w:p>
    <w:p w:rsidR="001F04CC" w:rsidRPr="00F37272" w:rsidRDefault="001F04CC" w:rsidP="001F04CC">
      <w:pPr>
        <w:pStyle w:val="ConsPlusNormal"/>
        <w:ind w:firstLine="540"/>
        <w:jc w:val="both"/>
        <w:rPr>
          <w:rFonts w:ascii="Times New Roman" w:hAnsi="Times New Roman" w:cs="Times New Roman"/>
          <w:b/>
          <w:i/>
          <w:sz w:val="16"/>
          <w:szCs w:val="16"/>
        </w:rPr>
      </w:pPr>
    </w:p>
    <w:p w:rsidR="001F04CC" w:rsidRDefault="001F04CC" w:rsidP="001F04CC">
      <w:pPr>
        <w:pStyle w:val="ConsPlusNormal"/>
        <w:numPr>
          <w:ilvl w:val="0"/>
          <w:numId w:val="22"/>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осуществляет проверку представленного Заказчиком или структурным подразделением Заявки и исходных (первичных) документов на предмет соответствия их Федеральному закону, настоящему Регламенту и Плану-Графику. В случае выявления несоответствий в представленных документах, в течение трех рабочих дней со дня их получения, возвращает с замечаниями Заказчику или структурному подразделению; </w:t>
      </w:r>
    </w:p>
    <w:p w:rsidR="001F04CC" w:rsidRDefault="001F04CC" w:rsidP="001F04CC">
      <w:pPr>
        <w:pStyle w:val="ConsPlusNormal"/>
        <w:numPr>
          <w:ilvl w:val="0"/>
          <w:numId w:val="22"/>
        </w:numPr>
        <w:ind w:left="284" w:hanging="284"/>
        <w:jc w:val="both"/>
        <w:rPr>
          <w:rFonts w:ascii="Times New Roman" w:hAnsi="Times New Roman" w:cs="Times New Roman"/>
          <w:sz w:val="24"/>
          <w:szCs w:val="24"/>
        </w:rPr>
      </w:pPr>
      <w:r>
        <w:rPr>
          <w:rFonts w:ascii="Times New Roman" w:hAnsi="Times New Roman" w:cs="Times New Roman"/>
          <w:sz w:val="24"/>
          <w:szCs w:val="24"/>
        </w:rPr>
        <w:t>на основании исходных (первичных) документов разрабатывает документацию о запросе котировок;</w:t>
      </w:r>
    </w:p>
    <w:p w:rsidR="001F04CC" w:rsidRDefault="001F04CC" w:rsidP="001F04CC">
      <w:pPr>
        <w:pStyle w:val="ConsPlusNormal"/>
        <w:numPr>
          <w:ilvl w:val="0"/>
          <w:numId w:val="22"/>
        </w:numPr>
        <w:ind w:left="284" w:hanging="284"/>
        <w:jc w:val="both"/>
        <w:rPr>
          <w:rFonts w:ascii="Times New Roman" w:hAnsi="Times New Roman" w:cs="Times New Roman"/>
          <w:sz w:val="24"/>
          <w:szCs w:val="24"/>
        </w:rPr>
      </w:pPr>
      <w:r>
        <w:rPr>
          <w:rFonts w:ascii="Times New Roman" w:hAnsi="Times New Roman" w:cs="Times New Roman"/>
          <w:sz w:val="24"/>
          <w:szCs w:val="24"/>
        </w:rPr>
        <w:t>осуществляет рассылку проекта документации о запросе котировок на согласование должностным лицам в порядке, установленном распоряжением главы администрации;</w:t>
      </w:r>
    </w:p>
    <w:p w:rsidR="001F04CC" w:rsidRPr="003D3C50" w:rsidRDefault="001F04CC" w:rsidP="001F04CC">
      <w:pPr>
        <w:pStyle w:val="ConsPlusNormal"/>
        <w:numPr>
          <w:ilvl w:val="0"/>
          <w:numId w:val="22"/>
        </w:numPr>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передает на </w:t>
      </w:r>
      <w:r w:rsidRPr="003D3C50">
        <w:rPr>
          <w:rFonts w:ascii="Times New Roman" w:hAnsi="Times New Roman" w:cs="Times New Roman"/>
          <w:sz w:val="24"/>
          <w:szCs w:val="24"/>
        </w:rPr>
        <w:t>утверждение главе администрации, как руководителю уполномоченного органа,  проекты согласованной документации о запросе котировок;</w:t>
      </w:r>
    </w:p>
    <w:p w:rsidR="001F04CC" w:rsidRDefault="001F04CC" w:rsidP="001F04CC">
      <w:pPr>
        <w:pStyle w:val="ConsPlusNormal"/>
        <w:numPr>
          <w:ilvl w:val="0"/>
          <w:numId w:val="22"/>
        </w:numPr>
        <w:ind w:left="284" w:hanging="284"/>
        <w:jc w:val="both"/>
        <w:rPr>
          <w:rFonts w:ascii="Times New Roman" w:hAnsi="Times New Roman" w:cs="Times New Roman"/>
          <w:sz w:val="24"/>
          <w:szCs w:val="24"/>
        </w:rPr>
      </w:pPr>
      <w:r w:rsidRPr="003D3C50">
        <w:rPr>
          <w:rFonts w:ascii="Times New Roman" w:hAnsi="Times New Roman" w:cs="Times New Roman"/>
          <w:sz w:val="24"/>
          <w:szCs w:val="24"/>
        </w:rPr>
        <w:t>формирует извещение о проведении запроса котировок на поставку товаров, выполнение работ, оказание услуг для нужд заказчиков и размещает извещение и утвержденную документацию о запросе котировок на официальном сайте в срок, не превышающий трех рабочих дней, со дня утверждения документации о запросе котировок;</w:t>
      </w:r>
    </w:p>
    <w:p w:rsidR="001F04CC" w:rsidRPr="003D3C50" w:rsidRDefault="001F04CC" w:rsidP="001F04CC">
      <w:pPr>
        <w:pStyle w:val="ConsPlusNormal"/>
        <w:numPr>
          <w:ilvl w:val="0"/>
          <w:numId w:val="22"/>
        </w:numPr>
        <w:ind w:left="284" w:hanging="284"/>
        <w:jc w:val="both"/>
        <w:rPr>
          <w:rFonts w:ascii="Times New Roman" w:hAnsi="Times New Roman" w:cs="Times New Roman"/>
          <w:sz w:val="24"/>
          <w:szCs w:val="24"/>
        </w:rPr>
      </w:pPr>
      <w:r w:rsidRPr="003D3C50">
        <w:rPr>
          <w:rFonts w:ascii="Times New Roman" w:hAnsi="Times New Roman" w:cs="Times New Roman"/>
          <w:sz w:val="24"/>
          <w:szCs w:val="24"/>
        </w:rPr>
        <w:t xml:space="preserve"> осуществляет прием и регистрацию котировочных заявок;</w:t>
      </w:r>
    </w:p>
    <w:p w:rsidR="001F04CC" w:rsidRPr="003D3C50" w:rsidRDefault="001F04CC" w:rsidP="001F04CC">
      <w:pPr>
        <w:pStyle w:val="ConsPlusNormal"/>
        <w:numPr>
          <w:ilvl w:val="0"/>
          <w:numId w:val="22"/>
        </w:numPr>
        <w:ind w:left="284" w:hanging="284"/>
        <w:jc w:val="both"/>
        <w:rPr>
          <w:rFonts w:ascii="Times New Roman" w:hAnsi="Times New Roman" w:cs="Times New Roman"/>
          <w:sz w:val="24"/>
          <w:szCs w:val="24"/>
        </w:rPr>
      </w:pPr>
      <w:r w:rsidRPr="003D3C50">
        <w:rPr>
          <w:rFonts w:ascii="Times New Roman" w:hAnsi="Times New Roman" w:cs="Times New Roman"/>
          <w:sz w:val="24"/>
          <w:szCs w:val="24"/>
        </w:rPr>
        <w:t xml:space="preserve">осуществляет работу с </w:t>
      </w:r>
      <w:r>
        <w:rPr>
          <w:rFonts w:ascii="Times New Roman" w:hAnsi="Times New Roman" w:cs="Times New Roman"/>
          <w:sz w:val="24"/>
          <w:szCs w:val="24"/>
        </w:rPr>
        <w:t>официальным сайтом</w:t>
      </w:r>
      <w:r w:rsidRPr="003D3C50">
        <w:rPr>
          <w:rFonts w:ascii="Times New Roman" w:hAnsi="Times New Roman" w:cs="Times New Roman"/>
          <w:sz w:val="24"/>
          <w:szCs w:val="24"/>
        </w:rPr>
        <w:t>;</w:t>
      </w:r>
    </w:p>
    <w:p w:rsidR="001F04CC" w:rsidRPr="003D3C50" w:rsidRDefault="001F04CC" w:rsidP="001F04CC">
      <w:pPr>
        <w:pStyle w:val="ConsPlusNormal"/>
        <w:numPr>
          <w:ilvl w:val="0"/>
          <w:numId w:val="22"/>
        </w:numPr>
        <w:ind w:left="284" w:hanging="284"/>
        <w:jc w:val="both"/>
        <w:rPr>
          <w:rFonts w:ascii="Times New Roman" w:hAnsi="Times New Roman" w:cs="Times New Roman"/>
          <w:sz w:val="24"/>
          <w:szCs w:val="24"/>
        </w:rPr>
      </w:pPr>
      <w:r w:rsidRPr="003D3C50">
        <w:rPr>
          <w:rFonts w:ascii="Times New Roman" w:hAnsi="Times New Roman" w:cs="Times New Roman"/>
          <w:sz w:val="24"/>
          <w:szCs w:val="24"/>
        </w:rPr>
        <w:t>обеспечивает подготовку ответов при поступлении от участника запроса котировок запроса о даче разъяснений результатов рассмотрения и оценки заявок на участие в запросе котировок;</w:t>
      </w:r>
    </w:p>
    <w:p w:rsidR="001F04CC" w:rsidRPr="00CA13C9" w:rsidRDefault="001F04CC" w:rsidP="001F04CC">
      <w:pPr>
        <w:pStyle w:val="ConsPlusNormal"/>
        <w:numPr>
          <w:ilvl w:val="0"/>
          <w:numId w:val="22"/>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обеспечивает хранение в течение установленных Федеральным законом сроков хранения документации о запросе котировок, изменений в котировочную  документацию, протоколов котировочной </w:t>
      </w:r>
      <w:r w:rsidRPr="00CA13C9">
        <w:rPr>
          <w:rFonts w:ascii="Times New Roman" w:hAnsi="Times New Roman" w:cs="Times New Roman"/>
          <w:sz w:val="24"/>
          <w:szCs w:val="24"/>
        </w:rPr>
        <w:t>комисси</w:t>
      </w:r>
      <w:r>
        <w:rPr>
          <w:rFonts w:ascii="Times New Roman" w:hAnsi="Times New Roman" w:cs="Times New Roman"/>
          <w:sz w:val="24"/>
          <w:szCs w:val="24"/>
        </w:rPr>
        <w:t>и</w:t>
      </w:r>
      <w:r w:rsidRPr="00CA13C9">
        <w:rPr>
          <w:rFonts w:ascii="Times New Roman" w:hAnsi="Times New Roman" w:cs="Times New Roman"/>
          <w:sz w:val="24"/>
          <w:szCs w:val="24"/>
        </w:rPr>
        <w:t xml:space="preserve"> и поданных заявок (в отношении закупок для нужд администрации).</w:t>
      </w:r>
    </w:p>
    <w:p w:rsidR="001F04CC" w:rsidRDefault="001F04CC" w:rsidP="001F04CC">
      <w:pPr>
        <w:pStyle w:val="ConsPlusNormal"/>
        <w:numPr>
          <w:ilvl w:val="0"/>
          <w:numId w:val="22"/>
        </w:numPr>
        <w:ind w:left="284" w:hanging="284"/>
        <w:jc w:val="both"/>
        <w:rPr>
          <w:rFonts w:ascii="Times New Roman" w:hAnsi="Times New Roman" w:cs="Times New Roman"/>
          <w:sz w:val="24"/>
          <w:szCs w:val="24"/>
        </w:rPr>
      </w:pPr>
      <w:r w:rsidRPr="00CA13C9">
        <w:rPr>
          <w:rFonts w:ascii="Times New Roman" w:hAnsi="Times New Roman" w:cs="Times New Roman"/>
          <w:sz w:val="24"/>
          <w:szCs w:val="24"/>
        </w:rPr>
        <w:t>оформляет контракты по итогам определения поставщиков (подрядчиков, исполнителей)</w:t>
      </w:r>
      <w:r>
        <w:rPr>
          <w:rFonts w:ascii="Times New Roman" w:hAnsi="Times New Roman" w:cs="Times New Roman"/>
          <w:sz w:val="24"/>
          <w:szCs w:val="24"/>
        </w:rPr>
        <w:t xml:space="preserve"> </w:t>
      </w:r>
      <w:r w:rsidRPr="00CA13C9">
        <w:rPr>
          <w:rFonts w:ascii="Times New Roman" w:hAnsi="Times New Roman" w:cs="Times New Roman"/>
          <w:sz w:val="24"/>
          <w:szCs w:val="24"/>
        </w:rPr>
        <w:t>для нужд администрации и направляет их поставщику (подрядчику, исполнителю), а после  подписания контрактов поставщиком (исполнителем, подрядчиком) - передает в течение одного рабочего</w:t>
      </w:r>
      <w:r>
        <w:rPr>
          <w:rFonts w:ascii="Times New Roman" w:hAnsi="Times New Roman" w:cs="Times New Roman"/>
          <w:sz w:val="24"/>
          <w:szCs w:val="24"/>
        </w:rPr>
        <w:t xml:space="preserve"> дня на подписание главе администрации.  Подписанные главой администрации контракты направляются отделом муниципального заказа поставщику (исполнителю, подрядчику) в срок не позднее 3-х рабочих дней со дня их подписания;</w:t>
      </w:r>
    </w:p>
    <w:p w:rsidR="001F04CC" w:rsidRDefault="001F04CC" w:rsidP="001F04CC">
      <w:pPr>
        <w:widowControl w:val="0"/>
        <w:numPr>
          <w:ilvl w:val="0"/>
          <w:numId w:val="22"/>
        </w:numPr>
        <w:autoSpaceDE w:val="0"/>
        <w:autoSpaceDN w:val="0"/>
        <w:adjustRightInd w:val="0"/>
        <w:ind w:left="284" w:hanging="284"/>
        <w:contextualSpacing/>
        <w:jc w:val="both"/>
        <w:rPr>
          <w:sz w:val="24"/>
          <w:szCs w:val="24"/>
        </w:rPr>
      </w:pPr>
      <w:r>
        <w:rPr>
          <w:sz w:val="24"/>
          <w:szCs w:val="24"/>
        </w:rPr>
        <w:t>организуе</w:t>
      </w:r>
      <w:r w:rsidRPr="00F819DB">
        <w:rPr>
          <w:sz w:val="24"/>
          <w:szCs w:val="24"/>
        </w:rPr>
        <w:t>т включение в реестр недобросовестных поставщиков (подрядчиков, исполнителей) информации об участниках закупок, уклонившихся от заключения к</w:t>
      </w:r>
      <w:r>
        <w:rPr>
          <w:sz w:val="24"/>
          <w:szCs w:val="24"/>
        </w:rPr>
        <w:t>онтрактов.</w:t>
      </w:r>
    </w:p>
    <w:p w:rsidR="001F04CC" w:rsidRDefault="001F04CC" w:rsidP="001F04CC">
      <w:pPr>
        <w:pStyle w:val="ConsPlusNormal"/>
        <w:numPr>
          <w:ilvl w:val="0"/>
          <w:numId w:val="22"/>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осуществляет подготовку материалов к заседаниям котировочной комиссии, организационное и информационное обеспечение деятельности комиссии, оформление  протоколов по итогам заседаний комиссии и размещение их на официальном сайте. </w:t>
      </w:r>
    </w:p>
    <w:p w:rsidR="001F04CC" w:rsidRPr="00407DA1" w:rsidRDefault="001F04CC" w:rsidP="001F04CC">
      <w:pPr>
        <w:widowControl w:val="0"/>
        <w:numPr>
          <w:ilvl w:val="0"/>
          <w:numId w:val="22"/>
        </w:numPr>
        <w:autoSpaceDE w:val="0"/>
        <w:autoSpaceDN w:val="0"/>
        <w:adjustRightInd w:val="0"/>
        <w:ind w:left="284" w:hanging="284"/>
        <w:contextualSpacing/>
        <w:jc w:val="both"/>
        <w:rPr>
          <w:sz w:val="24"/>
          <w:szCs w:val="24"/>
        </w:rPr>
      </w:pPr>
      <w:r w:rsidRPr="00407DA1">
        <w:rPr>
          <w:sz w:val="24"/>
          <w:szCs w:val="24"/>
        </w:rPr>
        <w:t xml:space="preserve">обеспечивает предоставление учреждениям и предприятиям уголовно- исполнительной системы, организациям инвалидов преимущества в отношении предлагаемой ими цены контракта; </w:t>
      </w:r>
    </w:p>
    <w:p w:rsidR="001F04CC" w:rsidRPr="003D3C50" w:rsidRDefault="001F04CC" w:rsidP="001F04CC">
      <w:pPr>
        <w:widowControl w:val="0"/>
        <w:numPr>
          <w:ilvl w:val="0"/>
          <w:numId w:val="22"/>
        </w:numPr>
        <w:autoSpaceDE w:val="0"/>
        <w:autoSpaceDN w:val="0"/>
        <w:adjustRightInd w:val="0"/>
        <w:ind w:left="284" w:hanging="284"/>
        <w:contextualSpacing/>
        <w:jc w:val="both"/>
        <w:rPr>
          <w:sz w:val="24"/>
          <w:szCs w:val="24"/>
        </w:rPr>
      </w:pPr>
      <w:r w:rsidRPr="00407DA1">
        <w:rPr>
          <w:sz w:val="24"/>
          <w:szCs w:val="24"/>
        </w:rPr>
        <w:t>обеспечивает осуществление закупки у субъектов малого предпринимательства, социально ориентированных некоммерческих организаций, устанавливает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1F04CC" w:rsidRPr="00BC23D8" w:rsidRDefault="001F04CC" w:rsidP="001F04CC">
      <w:pPr>
        <w:pStyle w:val="ConsPlusNormal"/>
        <w:numPr>
          <w:ilvl w:val="0"/>
          <w:numId w:val="22"/>
        </w:numPr>
        <w:ind w:left="284" w:hanging="284"/>
        <w:jc w:val="both"/>
        <w:rPr>
          <w:rFonts w:ascii="Times New Roman" w:hAnsi="Times New Roman" w:cs="Times New Roman"/>
          <w:sz w:val="24"/>
          <w:szCs w:val="24"/>
        </w:rPr>
      </w:pPr>
      <w:r w:rsidRPr="00BC23D8">
        <w:rPr>
          <w:rFonts w:ascii="Times New Roman" w:hAnsi="Times New Roman" w:cs="Times New Roman"/>
          <w:sz w:val="24"/>
          <w:szCs w:val="24"/>
        </w:rPr>
        <w:t xml:space="preserve">направляет через официальный сайт сведения о заключении контракта (его изменении) и исполнении (расторжении) контракта для включения их в реестр контрактов по закупкам для нужд администрации, в порядке, установленном постановлением Правительства РФ; </w:t>
      </w:r>
    </w:p>
    <w:p w:rsidR="001F04CC" w:rsidRPr="00400750" w:rsidRDefault="001F04CC" w:rsidP="001F04CC">
      <w:pPr>
        <w:pStyle w:val="ConsPlusNormal"/>
        <w:numPr>
          <w:ilvl w:val="0"/>
          <w:numId w:val="22"/>
        </w:numPr>
        <w:ind w:left="284" w:hanging="284"/>
        <w:jc w:val="both"/>
        <w:rPr>
          <w:rFonts w:ascii="Times New Roman" w:hAnsi="Times New Roman" w:cs="Times New Roman"/>
          <w:sz w:val="24"/>
          <w:szCs w:val="24"/>
        </w:rPr>
      </w:pPr>
      <w:r w:rsidRPr="003C0DB7">
        <w:rPr>
          <w:rFonts w:ascii="Times New Roman" w:hAnsi="Times New Roman" w:cs="Times New Roman"/>
          <w:sz w:val="24"/>
          <w:szCs w:val="24"/>
        </w:rPr>
        <w:t xml:space="preserve">ежеквартально запрашивает у заказчиков сведения об исполнении ими требований </w:t>
      </w:r>
      <w:r>
        <w:rPr>
          <w:rFonts w:ascii="Times New Roman" w:hAnsi="Times New Roman" w:cs="Times New Roman"/>
          <w:sz w:val="24"/>
          <w:szCs w:val="24"/>
        </w:rPr>
        <w:t>Федерального закона</w:t>
      </w:r>
      <w:r w:rsidRPr="003C0DB7">
        <w:rPr>
          <w:rFonts w:ascii="Times New Roman" w:hAnsi="Times New Roman" w:cs="Times New Roman"/>
          <w:sz w:val="24"/>
          <w:szCs w:val="24"/>
        </w:rPr>
        <w:t xml:space="preserve"> в части размещения заказов у СМП</w:t>
      </w:r>
      <w:r>
        <w:rPr>
          <w:rFonts w:ascii="Times New Roman" w:hAnsi="Times New Roman" w:cs="Times New Roman"/>
          <w:sz w:val="24"/>
          <w:szCs w:val="24"/>
        </w:rPr>
        <w:t xml:space="preserve"> и СОНО</w:t>
      </w:r>
      <w:r w:rsidRPr="003C0DB7">
        <w:rPr>
          <w:rFonts w:ascii="Times New Roman" w:hAnsi="Times New Roman" w:cs="Times New Roman"/>
          <w:sz w:val="24"/>
          <w:szCs w:val="24"/>
        </w:rPr>
        <w:t>, анализирует представленные сведения и информирует об итогах анализа главу администрации.</w:t>
      </w:r>
    </w:p>
    <w:p w:rsidR="001F04CC" w:rsidRPr="00A71D7A" w:rsidRDefault="001F04CC" w:rsidP="001F04CC">
      <w:pPr>
        <w:pStyle w:val="ConsPlusNormal"/>
        <w:jc w:val="both"/>
        <w:rPr>
          <w:rFonts w:ascii="Times New Roman" w:hAnsi="Times New Roman" w:cs="Times New Roman"/>
          <w:color w:val="3366FF"/>
          <w:sz w:val="16"/>
          <w:szCs w:val="16"/>
        </w:rPr>
      </w:pPr>
    </w:p>
    <w:p w:rsidR="001F04CC" w:rsidRDefault="001F04CC" w:rsidP="001F04CC">
      <w:pPr>
        <w:pStyle w:val="ConsPlusNormal"/>
        <w:ind w:firstLine="540"/>
        <w:jc w:val="both"/>
        <w:rPr>
          <w:rFonts w:ascii="Times New Roman" w:hAnsi="Times New Roman" w:cs="Times New Roman"/>
          <w:sz w:val="24"/>
          <w:szCs w:val="24"/>
        </w:rPr>
      </w:pPr>
      <w:r w:rsidRPr="0094482F">
        <w:rPr>
          <w:rFonts w:ascii="Times New Roman" w:hAnsi="Times New Roman" w:cs="Times New Roman"/>
          <w:sz w:val="24"/>
          <w:szCs w:val="24"/>
        </w:rPr>
        <w:t xml:space="preserve">5.2. Процедура организации и </w:t>
      </w:r>
      <w:r>
        <w:rPr>
          <w:rFonts w:ascii="Times New Roman" w:hAnsi="Times New Roman" w:cs="Times New Roman"/>
          <w:sz w:val="24"/>
          <w:szCs w:val="24"/>
        </w:rPr>
        <w:t>проведения закупки</w:t>
      </w:r>
      <w:r w:rsidRPr="0094482F">
        <w:rPr>
          <w:rFonts w:ascii="Times New Roman" w:hAnsi="Times New Roman" w:cs="Times New Roman"/>
          <w:sz w:val="24"/>
          <w:szCs w:val="24"/>
        </w:rPr>
        <w:t xml:space="preserve"> путем запроса котировок в целях оказания гуманитарной помощи либо ликвидации последствий чрезвычайных ситуаций природного или техногенного характера осуществляется в соответствии с требованиями действующего законодательства. Порядок взаимодействия Заказчиков, структурных подразделений и уполномоченного органа при </w:t>
      </w:r>
      <w:r>
        <w:rPr>
          <w:rFonts w:ascii="Times New Roman" w:hAnsi="Times New Roman" w:cs="Times New Roman"/>
          <w:sz w:val="24"/>
          <w:szCs w:val="24"/>
        </w:rPr>
        <w:t>осуществлении закупки</w:t>
      </w:r>
      <w:r w:rsidRPr="0094482F">
        <w:rPr>
          <w:rFonts w:ascii="Times New Roman" w:hAnsi="Times New Roman" w:cs="Times New Roman"/>
          <w:sz w:val="24"/>
          <w:szCs w:val="24"/>
        </w:rPr>
        <w:t xml:space="preserve"> путем запроса котировок в целях оказания гуманитарной помощи либо ликвидации последствий чрезвычайных ситуаций природного или техногенного характера определяется постановлением администрации.</w:t>
      </w:r>
    </w:p>
    <w:p w:rsidR="001F04CC" w:rsidRDefault="001F04CC" w:rsidP="001F04CC">
      <w:pPr>
        <w:pStyle w:val="ConsPlusNormal"/>
        <w:ind w:firstLine="540"/>
        <w:jc w:val="both"/>
        <w:rPr>
          <w:rFonts w:ascii="Times New Roman" w:hAnsi="Times New Roman" w:cs="Times New Roman"/>
          <w:sz w:val="24"/>
          <w:szCs w:val="24"/>
        </w:rPr>
      </w:pPr>
    </w:p>
    <w:p w:rsidR="001F04CC" w:rsidRPr="001273ED" w:rsidRDefault="001F04CC" w:rsidP="001F04CC">
      <w:pPr>
        <w:pStyle w:val="ConsPlusNormal"/>
        <w:ind w:firstLine="540"/>
        <w:jc w:val="center"/>
        <w:rPr>
          <w:rFonts w:ascii="Times New Roman" w:hAnsi="Times New Roman" w:cs="Times New Roman"/>
          <w:b/>
          <w:sz w:val="24"/>
          <w:szCs w:val="24"/>
        </w:rPr>
      </w:pPr>
      <w:r w:rsidRPr="001273ED">
        <w:rPr>
          <w:rFonts w:ascii="Times New Roman" w:hAnsi="Times New Roman" w:cs="Times New Roman"/>
          <w:b/>
          <w:sz w:val="24"/>
          <w:szCs w:val="24"/>
        </w:rPr>
        <w:lastRenderedPageBreak/>
        <w:t xml:space="preserve">Глава 6. Взаимодействие заказчиков и уполномоченного органа при осуществлении закупки путем проведения запроса предложений. </w:t>
      </w:r>
    </w:p>
    <w:p w:rsidR="001F04CC" w:rsidRPr="00DA2512" w:rsidRDefault="001F04CC" w:rsidP="001F04CC">
      <w:pPr>
        <w:pStyle w:val="ConsPlusNonformat"/>
        <w:widowControl/>
        <w:jc w:val="center"/>
        <w:rPr>
          <w:rFonts w:ascii="Times New Roman" w:hAnsi="Times New Roman" w:cs="Times New Roman"/>
          <w:sz w:val="10"/>
          <w:szCs w:val="10"/>
        </w:rPr>
      </w:pPr>
    </w:p>
    <w:p w:rsidR="001F04CC" w:rsidRPr="0040133B" w:rsidRDefault="001F04CC" w:rsidP="001F04CC">
      <w:pPr>
        <w:pStyle w:val="ConsPlusNormal"/>
        <w:ind w:firstLine="540"/>
        <w:jc w:val="both"/>
        <w:rPr>
          <w:rFonts w:ascii="Times New Roman" w:hAnsi="Times New Roman" w:cs="Times New Roman"/>
          <w:b/>
          <w:i/>
          <w:sz w:val="24"/>
          <w:szCs w:val="24"/>
        </w:rPr>
      </w:pPr>
      <w:r w:rsidRPr="0040133B">
        <w:rPr>
          <w:rFonts w:ascii="Times New Roman" w:hAnsi="Times New Roman" w:cs="Times New Roman"/>
          <w:b/>
          <w:i/>
          <w:sz w:val="24"/>
          <w:szCs w:val="24"/>
        </w:rPr>
        <w:t>6.1. В случае принятия Заказчиком решения об определении поставщиков (подрядчиков, исполнителей) на поставку товаров, выполнение работ, оказание услуг путем проведения запроса предложений (далее – запрос предложений) Заказчик в соответствии с Федеральным законом и настоящим Регламентом:</w:t>
      </w:r>
    </w:p>
    <w:p w:rsidR="001F04CC" w:rsidRPr="00AD23E3" w:rsidRDefault="001F04CC" w:rsidP="001F04CC">
      <w:pPr>
        <w:pStyle w:val="ConsPlusNonformat"/>
        <w:widowControl/>
        <w:jc w:val="center"/>
        <w:rPr>
          <w:rFonts w:ascii="Times New Roman" w:hAnsi="Times New Roman" w:cs="Times New Roman"/>
          <w:sz w:val="10"/>
          <w:szCs w:val="10"/>
        </w:rPr>
      </w:pPr>
    </w:p>
    <w:p w:rsidR="001F04CC" w:rsidRPr="00392A43" w:rsidRDefault="001F04CC" w:rsidP="001F04CC">
      <w:pPr>
        <w:numPr>
          <w:ilvl w:val="0"/>
          <w:numId w:val="23"/>
        </w:numPr>
        <w:autoSpaceDE w:val="0"/>
        <w:autoSpaceDN w:val="0"/>
        <w:adjustRightInd w:val="0"/>
        <w:jc w:val="both"/>
        <w:outlineLvl w:val="0"/>
        <w:rPr>
          <w:sz w:val="24"/>
          <w:szCs w:val="24"/>
        </w:rPr>
      </w:pPr>
      <w:r w:rsidRPr="00392A43">
        <w:rPr>
          <w:sz w:val="24"/>
          <w:szCs w:val="24"/>
        </w:rPr>
        <w:t xml:space="preserve">определяет и обосновывает способ определения поставщика (подрядчика, исполнителя) в соответствии с требованиями </w:t>
      </w:r>
      <w:r>
        <w:rPr>
          <w:sz w:val="24"/>
          <w:szCs w:val="24"/>
        </w:rPr>
        <w:t xml:space="preserve">ч.2. статьи 83 </w:t>
      </w:r>
      <w:r w:rsidRPr="00392A43">
        <w:rPr>
          <w:sz w:val="24"/>
          <w:szCs w:val="24"/>
        </w:rPr>
        <w:t>Федерального закона;</w:t>
      </w:r>
    </w:p>
    <w:p w:rsidR="001F04CC" w:rsidRPr="00165B7B" w:rsidRDefault="001F04CC" w:rsidP="001F04CC">
      <w:pPr>
        <w:pStyle w:val="ConsPlusNormal"/>
        <w:numPr>
          <w:ilvl w:val="0"/>
          <w:numId w:val="23"/>
        </w:numPr>
        <w:jc w:val="both"/>
        <w:rPr>
          <w:rFonts w:ascii="Times New Roman" w:hAnsi="Times New Roman" w:cs="Times New Roman"/>
          <w:sz w:val="24"/>
          <w:szCs w:val="24"/>
        </w:rPr>
      </w:pPr>
      <w:r w:rsidRPr="00392A43">
        <w:rPr>
          <w:rFonts w:ascii="Times New Roman" w:hAnsi="Times New Roman" w:cs="Times New Roman"/>
          <w:sz w:val="24"/>
          <w:szCs w:val="24"/>
        </w:rPr>
        <w:t>определяет и обосновывает начальную (максимальную) цену контракта посредством применения метода или нескольких методов в соответствии с требованиями</w:t>
      </w:r>
      <w:r>
        <w:rPr>
          <w:rFonts w:ascii="Times New Roman" w:hAnsi="Times New Roman" w:cs="Times New Roman"/>
          <w:sz w:val="24"/>
          <w:szCs w:val="24"/>
        </w:rPr>
        <w:t xml:space="preserve"> Федерального закона</w:t>
      </w:r>
      <w:r w:rsidRPr="00165B7B">
        <w:rPr>
          <w:sz w:val="24"/>
          <w:szCs w:val="24"/>
        </w:rPr>
        <w:t>;</w:t>
      </w:r>
    </w:p>
    <w:p w:rsidR="001F04CC" w:rsidRDefault="001F04CC" w:rsidP="001F04CC">
      <w:pPr>
        <w:pStyle w:val="ConsPlusNormal"/>
        <w:numPr>
          <w:ilvl w:val="0"/>
          <w:numId w:val="23"/>
        </w:numPr>
        <w:jc w:val="both"/>
        <w:rPr>
          <w:rFonts w:ascii="Times New Roman" w:hAnsi="Times New Roman" w:cs="Times New Roman"/>
          <w:sz w:val="24"/>
          <w:szCs w:val="24"/>
        </w:rPr>
      </w:pPr>
      <w:r w:rsidRPr="00165B7B">
        <w:rPr>
          <w:rFonts w:ascii="Times New Roman" w:hAnsi="Times New Roman" w:cs="Times New Roman"/>
          <w:sz w:val="24"/>
          <w:szCs w:val="24"/>
        </w:rPr>
        <w:t>определяе</w:t>
      </w:r>
      <w:r>
        <w:rPr>
          <w:rFonts w:ascii="Times New Roman" w:hAnsi="Times New Roman" w:cs="Times New Roman"/>
          <w:sz w:val="24"/>
          <w:szCs w:val="24"/>
        </w:rPr>
        <w:t>т предмет контракта (осуществляе</w:t>
      </w:r>
      <w:r w:rsidRPr="00165B7B">
        <w:rPr>
          <w:rFonts w:ascii="Times New Roman" w:hAnsi="Times New Roman" w:cs="Times New Roman"/>
          <w:sz w:val="24"/>
          <w:szCs w:val="24"/>
        </w:rPr>
        <w:t>т описание объекта закупки);</w:t>
      </w:r>
    </w:p>
    <w:p w:rsidR="001F04CC" w:rsidRPr="00775C7B" w:rsidRDefault="001F04CC" w:rsidP="001F04CC">
      <w:pPr>
        <w:pStyle w:val="ConsPlusNormal"/>
        <w:numPr>
          <w:ilvl w:val="0"/>
          <w:numId w:val="23"/>
        </w:numPr>
        <w:jc w:val="both"/>
        <w:rPr>
          <w:rFonts w:ascii="Times New Roman" w:hAnsi="Times New Roman" w:cs="Times New Roman"/>
          <w:sz w:val="24"/>
          <w:szCs w:val="24"/>
        </w:rPr>
      </w:pPr>
      <w:r w:rsidRPr="00165B7B">
        <w:rPr>
          <w:rFonts w:ascii="Times New Roman" w:hAnsi="Times New Roman" w:cs="Times New Roman"/>
          <w:sz w:val="24"/>
          <w:szCs w:val="24"/>
        </w:rPr>
        <w:t xml:space="preserve">устанавливает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к гарантийным обязательствам и иные показатели, связанные с определением соответствия поставляемого товара, выполняемых работ, </w:t>
      </w:r>
      <w:r>
        <w:rPr>
          <w:rFonts w:ascii="Times New Roman" w:hAnsi="Times New Roman" w:cs="Times New Roman"/>
          <w:sz w:val="24"/>
          <w:szCs w:val="24"/>
        </w:rPr>
        <w:t>оказываемых услуг потребностям</w:t>
      </w:r>
      <w:r w:rsidRPr="00165B7B">
        <w:rPr>
          <w:rFonts w:ascii="Times New Roman" w:hAnsi="Times New Roman" w:cs="Times New Roman"/>
          <w:sz w:val="24"/>
          <w:szCs w:val="24"/>
        </w:rPr>
        <w:t>;</w:t>
      </w:r>
    </w:p>
    <w:p w:rsidR="001F04CC" w:rsidRDefault="001F04CC" w:rsidP="001F04CC">
      <w:pPr>
        <w:pStyle w:val="ConsPlusNormal"/>
        <w:numPr>
          <w:ilvl w:val="0"/>
          <w:numId w:val="23"/>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направляет в уполномоченный орган Заявку на осуществление закупки путем проведения </w:t>
      </w:r>
      <w:r w:rsidRPr="001D26BE">
        <w:rPr>
          <w:rFonts w:ascii="Times New Roman" w:hAnsi="Times New Roman" w:cs="Times New Roman"/>
          <w:sz w:val="24"/>
          <w:szCs w:val="24"/>
        </w:rPr>
        <w:t>запроса предложений</w:t>
      </w:r>
      <w:r>
        <w:rPr>
          <w:rFonts w:ascii="Times New Roman" w:hAnsi="Times New Roman" w:cs="Times New Roman"/>
          <w:sz w:val="24"/>
          <w:szCs w:val="24"/>
        </w:rPr>
        <w:t xml:space="preserve"> (далее – Заявка), составленную по форме Приложения </w:t>
      </w:r>
      <w:r w:rsidRPr="00050F30">
        <w:rPr>
          <w:rFonts w:ascii="Times New Roman" w:hAnsi="Times New Roman" w:cs="Times New Roman"/>
          <w:sz w:val="24"/>
          <w:szCs w:val="24"/>
        </w:rPr>
        <w:t>№ 7.</w:t>
      </w:r>
      <w:r>
        <w:rPr>
          <w:rFonts w:ascii="Times New Roman" w:hAnsi="Times New Roman" w:cs="Times New Roman"/>
          <w:sz w:val="24"/>
          <w:szCs w:val="24"/>
        </w:rPr>
        <w:t xml:space="preserve"> К Заявке прилагаются все исходные (первичные) документы, перечисленные в форме Заявки. Заявка с исходными (первичными) документами подается в письменной форме (на бумажном носителе) и в электронном виде.</w:t>
      </w:r>
    </w:p>
    <w:p w:rsidR="001F04CC" w:rsidRPr="00C83565" w:rsidRDefault="001F04CC" w:rsidP="001F04CC">
      <w:pPr>
        <w:pStyle w:val="ConsPlusNormal"/>
        <w:numPr>
          <w:ilvl w:val="0"/>
          <w:numId w:val="23"/>
        </w:numPr>
        <w:ind w:left="426" w:hanging="426"/>
        <w:jc w:val="both"/>
        <w:rPr>
          <w:rFonts w:ascii="Times New Roman" w:hAnsi="Times New Roman" w:cs="Times New Roman"/>
          <w:sz w:val="24"/>
          <w:szCs w:val="24"/>
        </w:rPr>
      </w:pPr>
      <w:r w:rsidRPr="00C83565">
        <w:rPr>
          <w:rFonts w:ascii="Times New Roman" w:hAnsi="Times New Roman" w:cs="Times New Roman"/>
          <w:sz w:val="24"/>
          <w:szCs w:val="24"/>
        </w:rPr>
        <w:t>заключает муниципальные контракты с победителем запроса предложений, направившим окончательное предложение, которое наилучшим образом соответствует установленным заказчиком требованиям к товару, работе или услуге;</w:t>
      </w:r>
    </w:p>
    <w:p w:rsidR="001F04CC" w:rsidRPr="00407DA1" w:rsidRDefault="001F04CC" w:rsidP="001F04CC">
      <w:pPr>
        <w:pStyle w:val="ConsPlusNormal"/>
        <w:numPr>
          <w:ilvl w:val="0"/>
          <w:numId w:val="23"/>
        </w:numPr>
        <w:ind w:left="426" w:hanging="426"/>
        <w:jc w:val="both"/>
        <w:rPr>
          <w:rFonts w:ascii="Times New Roman" w:hAnsi="Times New Roman" w:cs="Times New Roman"/>
          <w:sz w:val="24"/>
          <w:szCs w:val="24"/>
        </w:rPr>
      </w:pPr>
      <w:r w:rsidRPr="00AD7A30">
        <w:rPr>
          <w:rFonts w:ascii="Times New Roman" w:hAnsi="Times New Roman" w:cs="Times New Roman"/>
          <w:sz w:val="24"/>
          <w:szCs w:val="24"/>
        </w:rPr>
        <w:t xml:space="preserve">обеспечивает хранение в течение установленных Федеральным законом сроков хранения документации </w:t>
      </w:r>
      <w:r>
        <w:rPr>
          <w:rFonts w:ascii="Times New Roman" w:hAnsi="Times New Roman" w:cs="Times New Roman"/>
          <w:sz w:val="24"/>
          <w:szCs w:val="24"/>
        </w:rPr>
        <w:t>о запросе предложений</w:t>
      </w:r>
      <w:r w:rsidRPr="00AD7A30">
        <w:rPr>
          <w:rFonts w:ascii="Times New Roman" w:hAnsi="Times New Roman" w:cs="Times New Roman"/>
          <w:sz w:val="24"/>
          <w:szCs w:val="24"/>
        </w:rPr>
        <w:t xml:space="preserve">, протоколов заседаний </w:t>
      </w:r>
      <w:r w:rsidRPr="00407DA1">
        <w:rPr>
          <w:rFonts w:ascii="Times New Roman" w:hAnsi="Times New Roman" w:cs="Times New Roman"/>
          <w:sz w:val="24"/>
          <w:szCs w:val="24"/>
        </w:rPr>
        <w:t xml:space="preserve">комиссии </w:t>
      </w:r>
      <w:r>
        <w:rPr>
          <w:rFonts w:ascii="Times New Roman" w:hAnsi="Times New Roman" w:cs="Times New Roman"/>
          <w:sz w:val="24"/>
          <w:szCs w:val="24"/>
        </w:rPr>
        <w:t xml:space="preserve">по проведению запроса предложений </w:t>
      </w:r>
      <w:r w:rsidRPr="00407DA1">
        <w:rPr>
          <w:rFonts w:ascii="Times New Roman" w:hAnsi="Times New Roman" w:cs="Times New Roman"/>
          <w:sz w:val="24"/>
          <w:szCs w:val="24"/>
        </w:rPr>
        <w:t xml:space="preserve">и поданных заявок; </w:t>
      </w:r>
    </w:p>
    <w:p w:rsidR="001F04CC" w:rsidRPr="00407DA1" w:rsidRDefault="001F04CC" w:rsidP="001F04CC">
      <w:pPr>
        <w:pStyle w:val="ConsPlusNormal"/>
        <w:numPr>
          <w:ilvl w:val="0"/>
          <w:numId w:val="23"/>
        </w:numPr>
        <w:ind w:left="426" w:hanging="426"/>
        <w:jc w:val="both"/>
        <w:rPr>
          <w:rFonts w:ascii="Times New Roman" w:hAnsi="Times New Roman" w:cs="Times New Roman"/>
          <w:sz w:val="24"/>
          <w:szCs w:val="24"/>
        </w:rPr>
      </w:pPr>
      <w:r w:rsidRPr="00407DA1">
        <w:rPr>
          <w:rFonts w:ascii="Times New Roman" w:hAnsi="Times New Roman" w:cs="Times New Roman"/>
          <w:sz w:val="24"/>
          <w:szCs w:val="24"/>
        </w:rPr>
        <w:t>представляет в уполномоченный орган документы, необходимые для подготовки различных обращений, уведомлений и ответов в органы, уполномоченные на осуществление контроля в сфере осуществления закупки;</w:t>
      </w:r>
    </w:p>
    <w:p w:rsidR="001F04CC" w:rsidRPr="00407DA1" w:rsidRDefault="001F04CC" w:rsidP="001F04CC">
      <w:pPr>
        <w:widowControl w:val="0"/>
        <w:tabs>
          <w:tab w:val="num" w:pos="851"/>
        </w:tabs>
        <w:autoSpaceDE w:val="0"/>
        <w:autoSpaceDN w:val="0"/>
        <w:adjustRightInd w:val="0"/>
        <w:ind w:left="426" w:hanging="426"/>
        <w:contextualSpacing/>
        <w:jc w:val="both"/>
        <w:rPr>
          <w:sz w:val="24"/>
          <w:szCs w:val="24"/>
        </w:rPr>
      </w:pPr>
      <w:r>
        <w:rPr>
          <w:sz w:val="24"/>
          <w:szCs w:val="24"/>
        </w:rPr>
        <w:t>9</w:t>
      </w:r>
      <w:r w:rsidRPr="00407DA1">
        <w:rPr>
          <w:sz w:val="24"/>
          <w:szCs w:val="24"/>
        </w:rPr>
        <w:t xml:space="preserve">) обеспечивает предоставление учреждениям и предприятиям уголовно- исполнительной системы, организациям инвалидов преимущества в отношении предлагаемой ими цены контракта; </w:t>
      </w:r>
    </w:p>
    <w:p w:rsidR="001F04CC" w:rsidRPr="00407DA1" w:rsidRDefault="001F04CC" w:rsidP="001F04CC">
      <w:pPr>
        <w:widowControl w:val="0"/>
        <w:tabs>
          <w:tab w:val="num" w:pos="851"/>
        </w:tabs>
        <w:autoSpaceDE w:val="0"/>
        <w:autoSpaceDN w:val="0"/>
        <w:adjustRightInd w:val="0"/>
        <w:ind w:left="426" w:hanging="426"/>
        <w:contextualSpacing/>
        <w:jc w:val="both"/>
        <w:rPr>
          <w:sz w:val="24"/>
          <w:szCs w:val="24"/>
        </w:rPr>
      </w:pPr>
      <w:r w:rsidRPr="00407DA1">
        <w:rPr>
          <w:sz w:val="24"/>
          <w:szCs w:val="24"/>
        </w:rPr>
        <w:t>1</w:t>
      </w:r>
      <w:r>
        <w:rPr>
          <w:sz w:val="24"/>
          <w:szCs w:val="24"/>
        </w:rPr>
        <w:t>0</w:t>
      </w:r>
      <w:r w:rsidRPr="00407DA1">
        <w:rPr>
          <w:sz w:val="24"/>
          <w:szCs w:val="24"/>
        </w:rPr>
        <w:t>) обеспечивает осуществление закупки у субъектов малого предпринимательства, социально ориентированных некоммерческих организаций, устанавливает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1F04CC" w:rsidRPr="00407DA1" w:rsidRDefault="001F04CC" w:rsidP="001F04CC">
      <w:pPr>
        <w:widowControl w:val="0"/>
        <w:tabs>
          <w:tab w:val="num" w:pos="851"/>
        </w:tabs>
        <w:autoSpaceDE w:val="0"/>
        <w:autoSpaceDN w:val="0"/>
        <w:adjustRightInd w:val="0"/>
        <w:ind w:left="426" w:hanging="426"/>
        <w:contextualSpacing/>
        <w:jc w:val="both"/>
        <w:rPr>
          <w:sz w:val="24"/>
          <w:szCs w:val="24"/>
        </w:rPr>
      </w:pPr>
      <w:r>
        <w:rPr>
          <w:sz w:val="24"/>
          <w:szCs w:val="24"/>
        </w:rPr>
        <w:t>11</w:t>
      </w:r>
      <w:r w:rsidRPr="00407DA1">
        <w:rPr>
          <w:sz w:val="24"/>
          <w:szCs w:val="24"/>
        </w:rPr>
        <w:t>) организует включение в реестр недобросовестных поставщиков (подрядчиков, исполнителей) информации об участниках закупок, уклонившихся от заключения контрактов.</w:t>
      </w:r>
    </w:p>
    <w:p w:rsidR="001F04CC" w:rsidRPr="00407DA1" w:rsidRDefault="001F04CC" w:rsidP="001F04CC">
      <w:pPr>
        <w:pStyle w:val="ConsPlusNormal"/>
        <w:ind w:left="426" w:hanging="426"/>
        <w:jc w:val="both"/>
        <w:rPr>
          <w:rFonts w:ascii="Times New Roman" w:hAnsi="Times New Roman" w:cs="Times New Roman"/>
          <w:sz w:val="24"/>
          <w:szCs w:val="24"/>
        </w:rPr>
      </w:pPr>
      <w:r>
        <w:rPr>
          <w:rFonts w:ascii="Times New Roman" w:hAnsi="Times New Roman" w:cs="Times New Roman"/>
          <w:sz w:val="24"/>
          <w:szCs w:val="24"/>
        </w:rPr>
        <w:t>12</w:t>
      </w:r>
      <w:r w:rsidRPr="00407DA1">
        <w:rPr>
          <w:rFonts w:ascii="Times New Roman" w:hAnsi="Times New Roman" w:cs="Times New Roman"/>
          <w:sz w:val="24"/>
          <w:szCs w:val="24"/>
        </w:rPr>
        <w:t xml:space="preserve">) направляет через официальный сайт сведения о заключении контракта (его изменении) и исполнении (расторжении) контракта для включения в реестр контрактов, в порядке, установленном постановлением Правительства РФ; </w:t>
      </w:r>
    </w:p>
    <w:p w:rsidR="001F04CC" w:rsidRDefault="001F04CC" w:rsidP="001F04CC">
      <w:pPr>
        <w:pStyle w:val="ConsPlusNormal"/>
        <w:jc w:val="both"/>
        <w:rPr>
          <w:rFonts w:ascii="Times New Roman" w:hAnsi="Times New Roman" w:cs="Times New Roman"/>
          <w:sz w:val="24"/>
          <w:szCs w:val="24"/>
        </w:rPr>
      </w:pPr>
    </w:p>
    <w:p w:rsidR="001F04CC" w:rsidRDefault="001F04CC" w:rsidP="001F04CC">
      <w:pPr>
        <w:contextualSpacing/>
        <w:jc w:val="both"/>
        <w:rPr>
          <w:sz w:val="24"/>
          <w:szCs w:val="24"/>
        </w:rPr>
      </w:pPr>
      <w:r w:rsidRPr="00161D68">
        <w:rPr>
          <w:sz w:val="24"/>
          <w:szCs w:val="24"/>
        </w:rPr>
        <w:t>Руководитель контрактной службы, контрактный управляющий заказчика несет ответственность за полноту</w:t>
      </w:r>
      <w:r>
        <w:rPr>
          <w:sz w:val="24"/>
          <w:szCs w:val="24"/>
        </w:rPr>
        <w:t>,</w:t>
      </w:r>
      <w:r w:rsidRPr="00161D68">
        <w:rPr>
          <w:sz w:val="24"/>
          <w:szCs w:val="24"/>
        </w:rPr>
        <w:t xml:space="preserve"> </w:t>
      </w:r>
      <w:r w:rsidRPr="00F819DB">
        <w:rPr>
          <w:sz w:val="24"/>
          <w:szCs w:val="24"/>
        </w:rPr>
        <w:t>обоснованность</w:t>
      </w:r>
      <w:r w:rsidRPr="00161D68">
        <w:rPr>
          <w:sz w:val="24"/>
          <w:szCs w:val="24"/>
        </w:rPr>
        <w:t xml:space="preserve"> и достоверность представленных в </w:t>
      </w:r>
      <w:r>
        <w:rPr>
          <w:sz w:val="24"/>
          <w:szCs w:val="24"/>
        </w:rPr>
        <w:t>Заявке</w:t>
      </w:r>
      <w:r w:rsidRPr="00161D68">
        <w:rPr>
          <w:sz w:val="24"/>
          <w:szCs w:val="24"/>
        </w:rPr>
        <w:t xml:space="preserve"> сведений и документов</w:t>
      </w:r>
      <w:r>
        <w:rPr>
          <w:sz w:val="24"/>
          <w:szCs w:val="24"/>
        </w:rPr>
        <w:t xml:space="preserve">, а также за </w:t>
      </w:r>
      <w:r w:rsidRPr="00F819DB">
        <w:rPr>
          <w:sz w:val="24"/>
          <w:szCs w:val="24"/>
        </w:rPr>
        <w:t xml:space="preserve">соответствие техническим нормам и правилам, законодательству РФ технического задания (спецификации и т.д.) и сведений, </w:t>
      </w:r>
      <w:r w:rsidRPr="00F819DB">
        <w:rPr>
          <w:sz w:val="24"/>
          <w:szCs w:val="24"/>
        </w:rPr>
        <w:lastRenderedPageBreak/>
        <w:t xml:space="preserve">представленных в составе </w:t>
      </w:r>
      <w:r>
        <w:rPr>
          <w:sz w:val="24"/>
          <w:szCs w:val="24"/>
        </w:rPr>
        <w:t>Заявки</w:t>
      </w:r>
      <w:r w:rsidRPr="00F819DB">
        <w:rPr>
          <w:sz w:val="24"/>
          <w:szCs w:val="24"/>
        </w:rPr>
        <w:t xml:space="preserve"> на проведение конкурентных процедур и включенных в документацию о закупке</w:t>
      </w:r>
      <w:r w:rsidRPr="00161D68">
        <w:rPr>
          <w:sz w:val="24"/>
          <w:szCs w:val="24"/>
        </w:rPr>
        <w:t xml:space="preserve">; </w:t>
      </w:r>
    </w:p>
    <w:p w:rsidR="001F04CC" w:rsidRDefault="001F04CC" w:rsidP="001F04CC">
      <w:pPr>
        <w:pStyle w:val="ConsPlusNormal"/>
        <w:jc w:val="both"/>
        <w:rPr>
          <w:rFonts w:ascii="Times New Roman" w:hAnsi="Times New Roman" w:cs="Times New Roman"/>
          <w:sz w:val="24"/>
          <w:szCs w:val="24"/>
        </w:rPr>
      </w:pPr>
    </w:p>
    <w:p w:rsidR="001F04CC" w:rsidRPr="00866A86" w:rsidRDefault="001F04CC" w:rsidP="001F04CC">
      <w:pPr>
        <w:pStyle w:val="ConsPlusNormal"/>
        <w:ind w:firstLine="540"/>
        <w:jc w:val="both"/>
        <w:rPr>
          <w:rFonts w:ascii="Times New Roman" w:hAnsi="Times New Roman" w:cs="Times New Roman"/>
          <w:b/>
          <w:i/>
          <w:sz w:val="24"/>
          <w:szCs w:val="24"/>
        </w:rPr>
      </w:pPr>
      <w:r>
        <w:rPr>
          <w:rFonts w:ascii="Times New Roman" w:hAnsi="Times New Roman" w:cs="Times New Roman"/>
          <w:b/>
          <w:i/>
          <w:sz w:val="24"/>
          <w:szCs w:val="24"/>
        </w:rPr>
        <w:t>6</w:t>
      </w:r>
      <w:r w:rsidRPr="00F37272">
        <w:rPr>
          <w:rFonts w:ascii="Times New Roman" w:hAnsi="Times New Roman" w:cs="Times New Roman"/>
          <w:b/>
          <w:i/>
          <w:sz w:val="24"/>
          <w:szCs w:val="24"/>
        </w:rPr>
        <w:t xml:space="preserve">.2. </w:t>
      </w:r>
      <w:r w:rsidRPr="000144F5">
        <w:rPr>
          <w:rFonts w:ascii="Times New Roman" w:hAnsi="Times New Roman" w:cs="Times New Roman"/>
          <w:b/>
          <w:i/>
          <w:sz w:val="24"/>
          <w:szCs w:val="24"/>
        </w:rPr>
        <w:t xml:space="preserve">Структурное подразделение администрации, в </w:t>
      </w:r>
      <w:r w:rsidRPr="00866A86">
        <w:rPr>
          <w:rFonts w:ascii="Times New Roman" w:hAnsi="Times New Roman" w:cs="Times New Roman"/>
          <w:b/>
          <w:i/>
          <w:sz w:val="24"/>
          <w:szCs w:val="24"/>
        </w:rPr>
        <w:t xml:space="preserve">случае принятия решения об определении поставщиков (подрядчиков, исполнителей) на поставку товаров, выполнение работ, оказание услуг путем проведения </w:t>
      </w:r>
      <w:r>
        <w:rPr>
          <w:rFonts w:ascii="Times New Roman" w:hAnsi="Times New Roman" w:cs="Times New Roman"/>
          <w:b/>
          <w:i/>
          <w:sz w:val="24"/>
          <w:szCs w:val="24"/>
        </w:rPr>
        <w:t>запроса предложений</w:t>
      </w:r>
      <w:r w:rsidRPr="00866A86">
        <w:rPr>
          <w:rFonts w:ascii="Times New Roman" w:hAnsi="Times New Roman" w:cs="Times New Roman"/>
          <w:b/>
          <w:i/>
          <w:color w:val="000000"/>
          <w:sz w:val="24"/>
          <w:szCs w:val="24"/>
        </w:rPr>
        <w:t xml:space="preserve">, </w:t>
      </w:r>
      <w:r w:rsidRPr="00866A86">
        <w:rPr>
          <w:rFonts w:ascii="Times New Roman" w:hAnsi="Times New Roman" w:cs="Times New Roman"/>
          <w:b/>
          <w:i/>
          <w:sz w:val="24"/>
          <w:szCs w:val="24"/>
        </w:rPr>
        <w:t>в соответствии с Федеральным законом и настоящим Регламентом:</w:t>
      </w:r>
      <w:r w:rsidRPr="0084439F">
        <w:rPr>
          <w:rFonts w:ascii="Times New Roman" w:hAnsi="Times New Roman" w:cs="Times New Roman"/>
          <w:b/>
          <w:i/>
          <w:sz w:val="24"/>
          <w:szCs w:val="24"/>
          <w:highlight w:val="cyan"/>
        </w:rPr>
        <w:t xml:space="preserve"> </w:t>
      </w:r>
    </w:p>
    <w:p w:rsidR="001F04CC" w:rsidRPr="004311F0" w:rsidRDefault="001F04CC" w:rsidP="001F04CC">
      <w:pPr>
        <w:pStyle w:val="ConsPlusNormal"/>
        <w:jc w:val="both"/>
        <w:rPr>
          <w:rFonts w:ascii="Times New Roman" w:hAnsi="Times New Roman" w:cs="Times New Roman"/>
          <w:color w:val="3366FF"/>
          <w:sz w:val="10"/>
          <w:szCs w:val="10"/>
        </w:rPr>
      </w:pPr>
    </w:p>
    <w:p w:rsidR="001F04CC" w:rsidRPr="00392A43" w:rsidRDefault="001F04CC" w:rsidP="001F04CC">
      <w:pPr>
        <w:numPr>
          <w:ilvl w:val="0"/>
          <w:numId w:val="24"/>
        </w:numPr>
        <w:autoSpaceDE w:val="0"/>
        <w:autoSpaceDN w:val="0"/>
        <w:adjustRightInd w:val="0"/>
        <w:jc w:val="both"/>
        <w:outlineLvl w:val="0"/>
        <w:rPr>
          <w:sz w:val="24"/>
          <w:szCs w:val="24"/>
        </w:rPr>
      </w:pPr>
      <w:r w:rsidRPr="00392A43">
        <w:rPr>
          <w:sz w:val="24"/>
          <w:szCs w:val="24"/>
        </w:rPr>
        <w:t xml:space="preserve">определяет и обосновывает способ определения поставщика (подрядчика, исполнителя) в соответствии с требованиями </w:t>
      </w:r>
      <w:r>
        <w:rPr>
          <w:sz w:val="24"/>
          <w:szCs w:val="24"/>
        </w:rPr>
        <w:t xml:space="preserve">ч.2. статьи 83 </w:t>
      </w:r>
      <w:r w:rsidRPr="00392A43">
        <w:rPr>
          <w:sz w:val="24"/>
          <w:szCs w:val="24"/>
        </w:rPr>
        <w:t>Федерального закона;</w:t>
      </w:r>
    </w:p>
    <w:p w:rsidR="001F04CC" w:rsidRPr="00165B7B" w:rsidRDefault="001F04CC" w:rsidP="001F04CC">
      <w:pPr>
        <w:pStyle w:val="ConsPlusNormal"/>
        <w:numPr>
          <w:ilvl w:val="0"/>
          <w:numId w:val="24"/>
        </w:numPr>
        <w:ind w:left="284" w:hanging="284"/>
        <w:jc w:val="both"/>
        <w:rPr>
          <w:rFonts w:ascii="Times New Roman" w:hAnsi="Times New Roman" w:cs="Times New Roman"/>
          <w:sz w:val="24"/>
          <w:szCs w:val="24"/>
        </w:rPr>
      </w:pPr>
      <w:r w:rsidRPr="00392A43">
        <w:rPr>
          <w:rFonts w:ascii="Times New Roman" w:hAnsi="Times New Roman" w:cs="Times New Roman"/>
          <w:sz w:val="24"/>
          <w:szCs w:val="24"/>
        </w:rPr>
        <w:t>определяет и обосновывает начальную (максимальную) цену контракта посредством применения метода или нескольких методов в соответствии с требованиями</w:t>
      </w:r>
      <w:r>
        <w:rPr>
          <w:rFonts w:ascii="Times New Roman" w:hAnsi="Times New Roman" w:cs="Times New Roman"/>
          <w:sz w:val="24"/>
          <w:szCs w:val="24"/>
        </w:rPr>
        <w:t xml:space="preserve"> Федерального закона</w:t>
      </w:r>
      <w:r w:rsidRPr="00165B7B">
        <w:rPr>
          <w:sz w:val="24"/>
          <w:szCs w:val="24"/>
        </w:rPr>
        <w:t>;</w:t>
      </w:r>
    </w:p>
    <w:p w:rsidR="001F04CC" w:rsidRDefault="001F04CC" w:rsidP="001F04CC">
      <w:pPr>
        <w:pStyle w:val="ConsPlusNormal"/>
        <w:numPr>
          <w:ilvl w:val="0"/>
          <w:numId w:val="24"/>
        </w:numPr>
        <w:ind w:left="284" w:hanging="284"/>
        <w:jc w:val="both"/>
        <w:rPr>
          <w:rFonts w:ascii="Times New Roman" w:hAnsi="Times New Roman" w:cs="Times New Roman"/>
          <w:sz w:val="24"/>
          <w:szCs w:val="24"/>
        </w:rPr>
      </w:pPr>
      <w:r w:rsidRPr="00165B7B">
        <w:rPr>
          <w:rFonts w:ascii="Times New Roman" w:hAnsi="Times New Roman" w:cs="Times New Roman"/>
          <w:sz w:val="24"/>
          <w:szCs w:val="24"/>
        </w:rPr>
        <w:t>определяе</w:t>
      </w:r>
      <w:r>
        <w:rPr>
          <w:rFonts w:ascii="Times New Roman" w:hAnsi="Times New Roman" w:cs="Times New Roman"/>
          <w:sz w:val="24"/>
          <w:szCs w:val="24"/>
        </w:rPr>
        <w:t>т предмет контракта (осуществляе</w:t>
      </w:r>
      <w:r w:rsidRPr="00165B7B">
        <w:rPr>
          <w:rFonts w:ascii="Times New Roman" w:hAnsi="Times New Roman" w:cs="Times New Roman"/>
          <w:sz w:val="24"/>
          <w:szCs w:val="24"/>
        </w:rPr>
        <w:t>т описание объекта закупки);</w:t>
      </w:r>
    </w:p>
    <w:p w:rsidR="001F04CC" w:rsidRDefault="001F04CC" w:rsidP="001F04CC">
      <w:pPr>
        <w:pStyle w:val="ConsPlusNormal"/>
        <w:numPr>
          <w:ilvl w:val="0"/>
          <w:numId w:val="24"/>
        </w:numPr>
        <w:ind w:left="284" w:hanging="284"/>
        <w:jc w:val="both"/>
        <w:rPr>
          <w:rFonts w:ascii="Times New Roman" w:hAnsi="Times New Roman" w:cs="Times New Roman"/>
          <w:sz w:val="24"/>
          <w:szCs w:val="24"/>
        </w:rPr>
      </w:pPr>
      <w:r w:rsidRPr="00165B7B">
        <w:rPr>
          <w:rFonts w:ascii="Times New Roman" w:hAnsi="Times New Roman" w:cs="Times New Roman"/>
          <w:sz w:val="24"/>
          <w:szCs w:val="24"/>
        </w:rPr>
        <w:t xml:space="preserve">устанавливает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к гарантийным обязательствам и иные показатели, связанные с определением соответствия поставляемого товара, выполняемых работ, </w:t>
      </w:r>
      <w:r>
        <w:rPr>
          <w:rFonts w:ascii="Times New Roman" w:hAnsi="Times New Roman" w:cs="Times New Roman"/>
          <w:sz w:val="24"/>
          <w:szCs w:val="24"/>
        </w:rPr>
        <w:t>оказываемых услуг потребностям</w:t>
      </w:r>
      <w:r w:rsidRPr="00165B7B">
        <w:rPr>
          <w:rFonts w:ascii="Times New Roman" w:hAnsi="Times New Roman" w:cs="Times New Roman"/>
          <w:sz w:val="24"/>
          <w:szCs w:val="24"/>
        </w:rPr>
        <w:t>;</w:t>
      </w:r>
    </w:p>
    <w:p w:rsidR="001F04CC" w:rsidRDefault="001F04CC" w:rsidP="001F04CC">
      <w:pPr>
        <w:pStyle w:val="ConsPlusNormal"/>
        <w:numPr>
          <w:ilvl w:val="0"/>
          <w:numId w:val="24"/>
        </w:numPr>
        <w:ind w:left="284" w:hanging="284"/>
        <w:jc w:val="both"/>
        <w:rPr>
          <w:rFonts w:ascii="Times New Roman" w:hAnsi="Times New Roman" w:cs="Times New Roman"/>
          <w:sz w:val="24"/>
          <w:szCs w:val="24"/>
        </w:rPr>
      </w:pPr>
      <w:r w:rsidRPr="005721F1">
        <w:rPr>
          <w:rFonts w:ascii="Times New Roman" w:hAnsi="Times New Roman" w:cs="Times New Roman"/>
          <w:sz w:val="24"/>
          <w:szCs w:val="24"/>
        </w:rPr>
        <w:t xml:space="preserve">направляет в отдел муниципального заказа </w:t>
      </w:r>
      <w:r>
        <w:rPr>
          <w:rFonts w:ascii="Times New Roman" w:hAnsi="Times New Roman" w:cs="Times New Roman"/>
          <w:sz w:val="24"/>
          <w:szCs w:val="24"/>
        </w:rPr>
        <w:t>Заявку</w:t>
      </w:r>
      <w:r w:rsidRPr="005721F1">
        <w:rPr>
          <w:rFonts w:ascii="Times New Roman" w:hAnsi="Times New Roman" w:cs="Times New Roman"/>
          <w:sz w:val="24"/>
          <w:szCs w:val="24"/>
        </w:rPr>
        <w:t xml:space="preserve"> на размещение заказа путем проведения запроса </w:t>
      </w:r>
      <w:r>
        <w:rPr>
          <w:rFonts w:ascii="Times New Roman" w:hAnsi="Times New Roman" w:cs="Times New Roman"/>
          <w:sz w:val="24"/>
          <w:szCs w:val="24"/>
        </w:rPr>
        <w:t>предложений</w:t>
      </w:r>
      <w:r w:rsidRPr="005721F1">
        <w:rPr>
          <w:rFonts w:ascii="Times New Roman" w:hAnsi="Times New Roman" w:cs="Times New Roman"/>
          <w:sz w:val="24"/>
          <w:szCs w:val="24"/>
        </w:rPr>
        <w:t xml:space="preserve"> (далее – </w:t>
      </w:r>
      <w:r>
        <w:rPr>
          <w:rFonts w:ascii="Times New Roman" w:hAnsi="Times New Roman" w:cs="Times New Roman"/>
          <w:sz w:val="24"/>
          <w:szCs w:val="24"/>
        </w:rPr>
        <w:t>Заявка</w:t>
      </w:r>
      <w:r w:rsidRPr="005721F1">
        <w:rPr>
          <w:rFonts w:ascii="Times New Roman" w:hAnsi="Times New Roman" w:cs="Times New Roman"/>
          <w:sz w:val="24"/>
          <w:szCs w:val="24"/>
        </w:rPr>
        <w:t>), составленн</w:t>
      </w:r>
      <w:r>
        <w:rPr>
          <w:rFonts w:ascii="Times New Roman" w:hAnsi="Times New Roman" w:cs="Times New Roman"/>
          <w:sz w:val="24"/>
          <w:szCs w:val="24"/>
        </w:rPr>
        <w:t>ую</w:t>
      </w:r>
      <w:r w:rsidRPr="005721F1">
        <w:rPr>
          <w:rFonts w:ascii="Times New Roman" w:hAnsi="Times New Roman" w:cs="Times New Roman"/>
          <w:sz w:val="24"/>
          <w:szCs w:val="24"/>
        </w:rPr>
        <w:t xml:space="preserve"> по форме Приложения </w:t>
      </w:r>
      <w:r w:rsidRPr="00050F30">
        <w:rPr>
          <w:rFonts w:ascii="Times New Roman" w:hAnsi="Times New Roman" w:cs="Times New Roman"/>
          <w:sz w:val="24"/>
          <w:szCs w:val="24"/>
        </w:rPr>
        <w:t>№ 7.</w:t>
      </w:r>
      <w:r w:rsidRPr="005721F1">
        <w:rPr>
          <w:rFonts w:ascii="Times New Roman" w:hAnsi="Times New Roman" w:cs="Times New Roman"/>
          <w:sz w:val="24"/>
          <w:szCs w:val="24"/>
        </w:rPr>
        <w:t xml:space="preserve"> К </w:t>
      </w:r>
      <w:r>
        <w:rPr>
          <w:rFonts w:ascii="Times New Roman" w:hAnsi="Times New Roman" w:cs="Times New Roman"/>
          <w:sz w:val="24"/>
          <w:szCs w:val="24"/>
        </w:rPr>
        <w:t>Заявке</w:t>
      </w:r>
      <w:r w:rsidRPr="005721F1">
        <w:rPr>
          <w:rFonts w:ascii="Times New Roman" w:hAnsi="Times New Roman" w:cs="Times New Roman"/>
          <w:sz w:val="24"/>
          <w:szCs w:val="24"/>
        </w:rPr>
        <w:t xml:space="preserve"> прилагаются все исходные (первичные) документы, перечисленные в форме </w:t>
      </w:r>
      <w:r>
        <w:rPr>
          <w:rFonts w:ascii="Times New Roman" w:hAnsi="Times New Roman" w:cs="Times New Roman"/>
          <w:sz w:val="24"/>
          <w:szCs w:val="24"/>
        </w:rPr>
        <w:t>Заявки</w:t>
      </w:r>
      <w:r w:rsidRPr="005721F1">
        <w:rPr>
          <w:rFonts w:ascii="Times New Roman" w:hAnsi="Times New Roman" w:cs="Times New Roman"/>
          <w:sz w:val="24"/>
          <w:szCs w:val="24"/>
        </w:rPr>
        <w:t xml:space="preserve">. </w:t>
      </w:r>
      <w:r>
        <w:rPr>
          <w:rFonts w:ascii="Times New Roman" w:hAnsi="Times New Roman" w:cs="Times New Roman"/>
          <w:sz w:val="24"/>
          <w:szCs w:val="24"/>
        </w:rPr>
        <w:t>Заявка</w:t>
      </w:r>
      <w:r w:rsidRPr="005721F1">
        <w:rPr>
          <w:rFonts w:ascii="Times New Roman" w:hAnsi="Times New Roman" w:cs="Times New Roman"/>
          <w:sz w:val="24"/>
          <w:szCs w:val="24"/>
        </w:rPr>
        <w:t xml:space="preserve"> с исходными (первичными) документами подается в письменной форме (на бумажном носителе) и в электронном виде. </w:t>
      </w:r>
    </w:p>
    <w:p w:rsidR="001F04CC" w:rsidRDefault="001F04CC" w:rsidP="001F04CC">
      <w:pPr>
        <w:pStyle w:val="ConsPlusNormal"/>
        <w:numPr>
          <w:ilvl w:val="0"/>
          <w:numId w:val="24"/>
        </w:numPr>
        <w:ind w:left="284" w:hanging="284"/>
        <w:jc w:val="both"/>
        <w:rPr>
          <w:rFonts w:ascii="Times New Roman" w:hAnsi="Times New Roman" w:cs="Times New Roman"/>
          <w:sz w:val="24"/>
          <w:szCs w:val="24"/>
        </w:rPr>
      </w:pPr>
      <w:r w:rsidRPr="005721F1">
        <w:rPr>
          <w:rFonts w:ascii="Times New Roman" w:hAnsi="Times New Roman" w:cs="Times New Roman"/>
          <w:sz w:val="24"/>
          <w:szCs w:val="24"/>
        </w:rPr>
        <w:t>представляет в отдел муниципального заказа документы, необходимые для подготовки различных обращений, уведомлений и ответов в органы, уполномоченные на осуществление контроля в сфере размещения заказов;</w:t>
      </w:r>
    </w:p>
    <w:p w:rsidR="001F04CC" w:rsidRDefault="001F04CC" w:rsidP="001F04CC">
      <w:pPr>
        <w:pStyle w:val="ConsPlusNormal"/>
        <w:numPr>
          <w:ilvl w:val="0"/>
          <w:numId w:val="24"/>
        </w:numPr>
        <w:ind w:left="284" w:hanging="284"/>
        <w:jc w:val="both"/>
        <w:rPr>
          <w:rFonts w:ascii="Times New Roman" w:hAnsi="Times New Roman" w:cs="Times New Roman"/>
          <w:sz w:val="24"/>
          <w:szCs w:val="24"/>
        </w:rPr>
      </w:pPr>
      <w:r w:rsidRPr="00C83565">
        <w:rPr>
          <w:rFonts w:ascii="Times New Roman" w:hAnsi="Times New Roman" w:cs="Times New Roman"/>
          <w:sz w:val="24"/>
          <w:szCs w:val="24"/>
        </w:rPr>
        <w:t xml:space="preserve">представляет в отдел муниципального заказа в течение одного рабочего дня со дня проведения запроса предложений необходимые расчеты (калькуляцию, смету затрат и т.д.) (если в состав запроса предложений входили такие расчеты), составленные с применением понижающего коэффициента, полученного как отношение цены контракта, предложенной победителем запроса предложений, к максимальной цене контракта. </w:t>
      </w:r>
    </w:p>
    <w:p w:rsidR="001F04CC" w:rsidRPr="00C83565" w:rsidRDefault="001F04CC" w:rsidP="001F04CC">
      <w:pPr>
        <w:pStyle w:val="ConsPlusNormal"/>
        <w:ind w:left="284"/>
        <w:jc w:val="both"/>
        <w:rPr>
          <w:rFonts w:ascii="Times New Roman" w:hAnsi="Times New Roman" w:cs="Times New Roman"/>
          <w:sz w:val="24"/>
          <w:szCs w:val="24"/>
        </w:rPr>
      </w:pPr>
    </w:p>
    <w:p w:rsidR="001F04CC" w:rsidRDefault="001F04CC" w:rsidP="001F04CC">
      <w:pPr>
        <w:contextualSpacing/>
        <w:jc w:val="both"/>
        <w:rPr>
          <w:sz w:val="24"/>
          <w:szCs w:val="24"/>
        </w:rPr>
      </w:pPr>
      <w:r>
        <w:rPr>
          <w:sz w:val="24"/>
          <w:szCs w:val="24"/>
        </w:rPr>
        <w:t xml:space="preserve">Должностное лицо (разработчик документации) </w:t>
      </w:r>
      <w:r w:rsidRPr="00161D68">
        <w:rPr>
          <w:sz w:val="24"/>
          <w:szCs w:val="24"/>
        </w:rPr>
        <w:t xml:space="preserve">несет ответственность за полноту </w:t>
      </w:r>
      <w:r w:rsidRPr="00F819DB">
        <w:rPr>
          <w:sz w:val="24"/>
          <w:szCs w:val="24"/>
        </w:rPr>
        <w:t>обоснованность</w:t>
      </w:r>
      <w:r w:rsidRPr="00161D68">
        <w:rPr>
          <w:sz w:val="24"/>
          <w:szCs w:val="24"/>
        </w:rPr>
        <w:t xml:space="preserve"> и достоверность представленных в </w:t>
      </w:r>
      <w:r>
        <w:rPr>
          <w:sz w:val="24"/>
          <w:szCs w:val="24"/>
        </w:rPr>
        <w:t>Заявке</w:t>
      </w:r>
      <w:r w:rsidRPr="00161D68">
        <w:rPr>
          <w:sz w:val="24"/>
          <w:szCs w:val="24"/>
        </w:rPr>
        <w:t xml:space="preserve"> сведений и документов</w:t>
      </w:r>
      <w:r>
        <w:rPr>
          <w:sz w:val="24"/>
          <w:szCs w:val="24"/>
        </w:rPr>
        <w:t xml:space="preserve">, а также за </w:t>
      </w:r>
      <w:r w:rsidRPr="00F819DB">
        <w:rPr>
          <w:sz w:val="24"/>
          <w:szCs w:val="24"/>
        </w:rPr>
        <w:t xml:space="preserve">соответствие техническим нормам и правилам, законодательству РФ технического задания (спецификации и т.д.) и сведений, представленных в составе </w:t>
      </w:r>
      <w:r>
        <w:rPr>
          <w:sz w:val="24"/>
          <w:szCs w:val="24"/>
        </w:rPr>
        <w:t>Заявки</w:t>
      </w:r>
      <w:r w:rsidRPr="00F819DB">
        <w:rPr>
          <w:sz w:val="24"/>
          <w:szCs w:val="24"/>
        </w:rPr>
        <w:t xml:space="preserve"> на проведение конкурентных процедур и включенных в документацию о закупке</w:t>
      </w:r>
      <w:r w:rsidRPr="00161D68">
        <w:rPr>
          <w:sz w:val="24"/>
          <w:szCs w:val="24"/>
        </w:rPr>
        <w:t xml:space="preserve">; </w:t>
      </w:r>
    </w:p>
    <w:p w:rsidR="001F04CC" w:rsidRPr="0084439F" w:rsidRDefault="001F04CC" w:rsidP="001F04CC">
      <w:pPr>
        <w:pStyle w:val="ConsPlusNormal"/>
        <w:jc w:val="both"/>
        <w:rPr>
          <w:rFonts w:ascii="Times New Roman" w:hAnsi="Times New Roman" w:cs="Times New Roman"/>
          <w:b/>
          <w:i/>
          <w:sz w:val="24"/>
          <w:szCs w:val="24"/>
          <w:highlight w:val="cyan"/>
        </w:rPr>
      </w:pPr>
    </w:p>
    <w:p w:rsidR="001F04CC" w:rsidRDefault="001F04CC" w:rsidP="001F04CC">
      <w:pPr>
        <w:pStyle w:val="ConsPlusNormal"/>
        <w:ind w:firstLine="540"/>
        <w:jc w:val="both"/>
        <w:rPr>
          <w:rFonts w:ascii="Times New Roman" w:hAnsi="Times New Roman" w:cs="Times New Roman"/>
          <w:b/>
          <w:i/>
          <w:sz w:val="24"/>
          <w:szCs w:val="24"/>
        </w:rPr>
      </w:pPr>
      <w:r>
        <w:rPr>
          <w:rFonts w:ascii="Times New Roman" w:hAnsi="Times New Roman" w:cs="Times New Roman"/>
          <w:b/>
          <w:i/>
          <w:sz w:val="24"/>
          <w:szCs w:val="24"/>
        </w:rPr>
        <w:t>6</w:t>
      </w:r>
      <w:r w:rsidRPr="00F37272">
        <w:rPr>
          <w:rFonts w:ascii="Times New Roman" w:hAnsi="Times New Roman" w:cs="Times New Roman"/>
          <w:b/>
          <w:i/>
          <w:sz w:val="24"/>
          <w:szCs w:val="24"/>
        </w:rPr>
        <w:t>.3.</w:t>
      </w:r>
      <w:r w:rsidRPr="0081689A">
        <w:rPr>
          <w:rFonts w:ascii="Times New Roman" w:hAnsi="Times New Roman" w:cs="Times New Roman"/>
          <w:b/>
          <w:i/>
          <w:sz w:val="24"/>
          <w:szCs w:val="24"/>
        </w:rPr>
        <w:t xml:space="preserve"> </w:t>
      </w:r>
      <w:r>
        <w:rPr>
          <w:rFonts w:ascii="Times New Roman" w:hAnsi="Times New Roman" w:cs="Times New Roman"/>
          <w:b/>
          <w:i/>
          <w:sz w:val="24"/>
          <w:szCs w:val="24"/>
        </w:rPr>
        <w:t xml:space="preserve">Уполномоченный орган в процессе </w:t>
      </w:r>
      <w:r w:rsidRPr="00866A86">
        <w:rPr>
          <w:rFonts w:ascii="Times New Roman" w:hAnsi="Times New Roman" w:cs="Times New Roman"/>
          <w:b/>
          <w:i/>
          <w:sz w:val="24"/>
          <w:szCs w:val="24"/>
        </w:rPr>
        <w:t>определени</w:t>
      </w:r>
      <w:r>
        <w:rPr>
          <w:rFonts w:ascii="Times New Roman" w:hAnsi="Times New Roman" w:cs="Times New Roman"/>
          <w:b/>
          <w:i/>
          <w:sz w:val="24"/>
          <w:szCs w:val="24"/>
        </w:rPr>
        <w:t>я</w:t>
      </w:r>
      <w:r w:rsidRPr="00866A86">
        <w:rPr>
          <w:rFonts w:ascii="Times New Roman" w:hAnsi="Times New Roman" w:cs="Times New Roman"/>
          <w:b/>
          <w:i/>
          <w:sz w:val="24"/>
          <w:szCs w:val="24"/>
        </w:rPr>
        <w:t xml:space="preserve"> поставщиков (подрядчиков, исполнителей) на поставку товаров, выполнение работ, оказание услуг путем проведения </w:t>
      </w:r>
      <w:r>
        <w:rPr>
          <w:rFonts w:ascii="Times New Roman" w:hAnsi="Times New Roman" w:cs="Times New Roman"/>
          <w:b/>
          <w:i/>
          <w:sz w:val="24"/>
          <w:szCs w:val="24"/>
        </w:rPr>
        <w:t>запроса предложений</w:t>
      </w:r>
      <w:r w:rsidRPr="002E6D2D">
        <w:rPr>
          <w:rFonts w:ascii="Times New Roman" w:hAnsi="Times New Roman" w:cs="Times New Roman"/>
          <w:b/>
          <w:i/>
          <w:sz w:val="24"/>
          <w:szCs w:val="24"/>
        </w:rPr>
        <w:t xml:space="preserve">: </w:t>
      </w:r>
    </w:p>
    <w:p w:rsidR="001F04CC" w:rsidRPr="00F37272" w:rsidRDefault="001F04CC" w:rsidP="001F04CC">
      <w:pPr>
        <w:pStyle w:val="ConsPlusNormal"/>
        <w:ind w:firstLine="540"/>
        <w:jc w:val="both"/>
        <w:rPr>
          <w:rFonts w:ascii="Times New Roman" w:hAnsi="Times New Roman" w:cs="Times New Roman"/>
          <w:b/>
          <w:i/>
          <w:sz w:val="16"/>
          <w:szCs w:val="16"/>
        </w:rPr>
      </w:pPr>
    </w:p>
    <w:p w:rsidR="001F04CC" w:rsidRDefault="001F04CC" w:rsidP="001F04CC">
      <w:pPr>
        <w:pStyle w:val="ConsPlusNormal"/>
        <w:numPr>
          <w:ilvl w:val="0"/>
          <w:numId w:val="26"/>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осуществляет проверку представленного Заказчиком или структурным подразделением Заявки и исходных (первичных) документов на предмет соответствия их Федеральному закону, настоящему Регламенту и Плану-Графику. В случае выявления несоответствий в представленных документах, в течение трех рабочих дней со дня их получения, возвращает с замечаниями Заказчику или структурному подразделению; </w:t>
      </w:r>
    </w:p>
    <w:p w:rsidR="001F04CC" w:rsidRDefault="001F04CC" w:rsidP="001F04CC">
      <w:pPr>
        <w:pStyle w:val="ConsPlusNormal"/>
        <w:numPr>
          <w:ilvl w:val="0"/>
          <w:numId w:val="26"/>
        </w:numPr>
        <w:ind w:left="426" w:hanging="426"/>
        <w:jc w:val="both"/>
        <w:rPr>
          <w:rFonts w:ascii="Times New Roman" w:hAnsi="Times New Roman" w:cs="Times New Roman"/>
          <w:sz w:val="24"/>
          <w:szCs w:val="24"/>
        </w:rPr>
      </w:pPr>
      <w:r>
        <w:rPr>
          <w:rFonts w:ascii="Times New Roman" w:hAnsi="Times New Roman" w:cs="Times New Roman"/>
          <w:sz w:val="24"/>
          <w:szCs w:val="24"/>
        </w:rPr>
        <w:t>на основании Заявки и исходных (первичных) документов разрабатывает документацию о запросе предложений;</w:t>
      </w:r>
    </w:p>
    <w:p w:rsidR="001F04CC" w:rsidRDefault="001F04CC" w:rsidP="001F04CC">
      <w:pPr>
        <w:pStyle w:val="ConsPlusNormal"/>
        <w:numPr>
          <w:ilvl w:val="0"/>
          <w:numId w:val="26"/>
        </w:numPr>
        <w:ind w:left="426" w:hanging="426"/>
        <w:jc w:val="both"/>
        <w:rPr>
          <w:rFonts w:ascii="Times New Roman" w:hAnsi="Times New Roman" w:cs="Times New Roman"/>
          <w:sz w:val="24"/>
          <w:szCs w:val="24"/>
        </w:rPr>
      </w:pPr>
      <w:r>
        <w:rPr>
          <w:rFonts w:ascii="Times New Roman" w:hAnsi="Times New Roman" w:cs="Times New Roman"/>
          <w:sz w:val="24"/>
          <w:szCs w:val="24"/>
        </w:rPr>
        <w:t>осуществляет рассылку проекта документации о запросе предложений на согласование должностным лицам в порядке, установленном распоряжением главы администрации;</w:t>
      </w:r>
    </w:p>
    <w:p w:rsidR="001F04CC" w:rsidRPr="003D3C50" w:rsidRDefault="001F04CC" w:rsidP="001F04CC">
      <w:pPr>
        <w:pStyle w:val="ConsPlusNormal"/>
        <w:numPr>
          <w:ilvl w:val="0"/>
          <w:numId w:val="26"/>
        </w:numPr>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передает на </w:t>
      </w:r>
      <w:r w:rsidRPr="003D3C50">
        <w:rPr>
          <w:rFonts w:ascii="Times New Roman" w:hAnsi="Times New Roman" w:cs="Times New Roman"/>
          <w:sz w:val="24"/>
          <w:szCs w:val="24"/>
        </w:rPr>
        <w:t xml:space="preserve">утверждение главе администрации, как руководителю уполномоченного органа,  проекты согласованной документации о запросе </w:t>
      </w:r>
      <w:r>
        <w:rPr>
          <w:rFonts w:ascii="Times New Roman" w:hAnsi="Times New Roman" w:cs="Times New Roman"/>
          <w:sz w:val="24"/>
          <w:szCs w:val="24"/>
        </w:rPr>
        <w:t>предложений</w:t>
      </w:r>
      <w:r w:rsidRPr="003D3C50">
        <w:rPr>
          <w:rFonts w:ascii="Times New Roman" w:hAnsi="Times New Roman" w:cs="Times New Roman"/>
          <w:sz w:val="24"/>
          <w:szCs w:val="24"/>
        </w:rPr>
        <w:t>;</w:t>
      </w:r>
    </w:p>
    <w:p w:rsidR="001F04CC" w:rsidRDefault="001F04CC" w:rsidP="001F04CC">
      <w:pPr>
        <w:pStyle w:val="ConsPlusNormal"/>
        <w:numPr>
          <w:ilvl w:val="0"/>
          <w:numId w:val="26"/>
        </w:numPr>
        <w:ind w:left="426" w:hanging="426"/>
        <w:jc w:val="both"/>
        <w:rPr>
          <w:rFonts w:ascii="Times New Roman" w:hAnsi="Times New Roman" w:cs="Times New Roman"/>
          <w:sz w:val="24"/>
          <w:szCs w:val="24"/>
        </w:rPr>
      </w:pPr>
      <w:r w:rsidRPr="003D3C50">
        <w:rPr>
          <w:rFonts w:ascii="Times New Roman" w:hAnsi="Times New Roman" w:cs="Times New Roman"/>
          <w:sz w:val="24"/>
          <w:szCs w:val="24"/>
        </w:rPr>
        <w:t xml:space="preserve">формирует извещение о проведении запроса </w:t>
      </w:r>
      <w:r>
        <w:rPr>
          <w:rFonts w:ascii="Times New Roman" w:hAnsi="Times New Roman" w:cs="Times New Roman"/>
          <w:sz w:val="24"/>
          <w:szCs w:val="24"/>
        </w:rPr>
        <w:t>предложений</w:t>
      </w:r>
      <w:r w:rsidRPr="003D3C50">
        <w:rPr>
          <w:rFonts w:ascii="Times New Roman" w:hAnsi="Times New Roman" w:cs="Times New Roman"/>
          <w:sz w:val="24"/>
          <w:szCs w:val="24"/>
        </w:rPr>
        <w:t xml:space="preserve"> на поставку товаров, выполнение работ, оказание услуг для нужд заказчиков и размещает извещение и утвер</w:t>
      </w:r>
      <w:r>
        <w:rPr>
          <w:rFonts w:ascii="Times New Roman" w:hAnsi="Times New Roman" w:cs="Times New Roman"/>
          <w:sz w:val="24"/>
          <w:szCs w:val="24"/>
        </w:rPr>
        <w:t>жденную документацию о запросе предложений</w:t>
      </w:r>
      <w:r w:rsidRPr="003D3C50">
        <w:rPr>
          <w:rFonts w:ascii="Times New Roman" w:hAnsi="Times New Roman" w:cs="Times New Roman"/>
          <w:sz w:val="24"/>
          <w:szCs w:val="24"/>
        </w:rPr>
        <w:t xml:space="preserve"> на официальном сайте в срок, не превышающий трех рабочих дней, со дня утверждения документации о запросе </w:t>
      </w:r>
      <w:r>
        <w:rPr>
          <w:rFonts w:ascii="Times New Roman" w:hAnsi="Times New Roman" w:cs="Times New Roman"/>
          <w:sz w:val="24"/>
          <w:szCs w:val="24"/>
        </w:rPr>
        <w:t>предложений</w:t>
      </w:r>
      <w:r w:rsidRPr="003D3C50">
        <w:rPr>
          <w:rFonts w:ascii="Times New Roman" w:hAnsi="Times New Roman" w:cs="Times New Roman"/>
          <w:sz w:val="24"/>
          <w:szCs w:val="24"/>
        </w:rPr>
        <w:t>;</w:t>
      </w:r>
    </w:p>
    <w:p w:rsidR="001F04CC" w:rsidRPr="003D3C50" w:rsidRDefault="001F04CC" w:rsidP="001F04CC">
      <w:pPr>
        <w:pStyle w:val="ConsPlusNormal"/>
        <w:numPr>
          <w:ilvl w:val="0"/>
          <w:numId w:val="26"/>
        </w:numPr>
        <w:ind w:left="426" w:hanging="426"/>
        <w:jc w:val="both"/>
        <w:rPr>
          <w:rFonts w:ascii="Times New Roman" w:hAnsi="Times New Roman" w:cs="Times New Roman"/>
          <w:sz w:val="24"/>
          <w:szCs w:val="24"/>
        </w:rPr>
      </w:pPr>
      <w:r w:rsidRPr="003D3C50">
        <w:rPr>
          <w:rFonts w:ascii="Times New Roman" w:hAnsi="Times New Roman" w:cs="Times New Roman"/>
          <w:sz w:val="24"/>
          <w:szCs w:val="24"/>
        </w:rPr>
        <w:t xml:space="preserve"> осуществляет прием и регистрацию заявок</w:t>
      </w:r>
      <w:r>
        <w:rPr>
          <w:rFonts w:ascii="Times New Roman" w:hAnsi="Times New Roman" w:cs="Times New Roman"/>
          <w:sz w:val="24"/>
          <w:szCs w:val="24"/>
        </w:rPr>
        <w:t xml:space="preserve"> </w:t>
      </w:r>
      <w:r w:rsidRPr="003D3C50">
        <w:rPr>
          <w:rFonts w:ascii="Times New Roman" w:hAnsi="Times New Roman" w:cs="Times New Roman"/>
          <w:sz w:val="24"/>
          <w:szCs w:val="24"/>
        </w:rPr>
        <w:t xml:space="preserve">о запросе </w:t>
      </w:r>
      <w:r>
        <w:rPr>
          <w:rFonts w:ascii="Times New Roman" w:hAnsi="Times New Roman" w:cs="Times New Roman"/>
          <w:sz w:val="24"/>
          <w:szCs w:val="24"/>
        </w:rPr>
        <w:t>предложений</w:t>
      </w:r>
      <w:r w:rsidRPr="003D3C50">
        <w:rPr>
          <w:rFonts w:ascii="Times New Roman" w:hAnsi="Times New Roman" w:cs="Times New Roman"/>
          <w:sz w:val="24"/>
          <w:szCs w:val="24"/>
        </w:rPr>
        <w:t>;</w:t>
      </w:r>
    </w:p>
    <w:p w:rsidR="001F04CC" w:rsidRPr="003D3C50" w:rsidRDefault="001F04CC" w:rsidP="001F04CC">
      <w:pPr>
        <w:pStyle w:val="ConsPlusNormal"/>
        <w:numPr>
          <w:ilvl w:val="0"/>
          <w:numId w:val="26"/>
        </w:numPr>
        <w:ind w:left="426" w:hanging="426"/>
        <w:jc w:val="both"/>
        <w:rPr>
          <w:rFonts w:ascii="Times New Roman" w:hAnsi="Times New Roman" w:cs="Times New Roman"/>
          <w:sz w:val="24"/>
          <w:szCs w:val="24"/>
        </w:rPr>
      </w:pPr>
      <w:r w:rsidRPr="003D3C50">
        <w:rPr>
          <w:rFonts w:ascii="Times New Roman" w:hAnsi="Times New Roman" w:cs="Times New Roman"/>
          <w:sz w:val="24"/>
          <w:szCs w:val="24"/>
        </w:rPr>
        <w:t>осуществляет работу с оператором электронной площадки;</w:t>
      </w:r>
    </w:p>
    <w:p w:rsidR="001F04CC" w:rsidRPr="00CA13C9" w:rsidRDefault="001F04CC" w:rsidP="001F04CC">
      <w:pPr>
        <w:pStyle w:val="ConsPlusNormal"/>
        <w:numPr>
          <w:ilvl w:val="0"/>
          <w:numId w:val="26"/>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обеспечивает хранение в течение установленных Федеральным законом сроков хранения документации о запросе предложений, протоколов </w:t>
      </w:r>
      <w:r w:rsidRPr="00CA13C9">
        <w:rPr>
          <w:rFonts w:ascii="Times New Roman" w:hAnsi="Times New Roman" w:cs="Times New Roman"/>
          <w:sz w:val="24"/>
          <w:szCs w:val="24"/>
        </w:rPr>
        <w:t>комисси</w:t>
      </w:r>
      <w:r>
        <w:rPr>
          <w:rFonts w:ascii="Times New Roman" w:hAnsi="Times New Roman" w:cs="Times New Roman"/>
          <w:sz w:val="24"/>
          <w:szCs w:val="24"/>
        </w:rPr>
        <w:t>и</w:t>
      </w:r>
      <w:r w:rsidRPr="00CA13C9">
        <w:rPr>
          <w:rFonts w:ascii="Times New Roman" w:hAnsi="Times New Roman" w:cs="Times New Roman"/>
          <w:sz w:val="24"/>
          <w:szCs w:val="24"/>
        </w:rPr>
        <w:t xml:space="preserve"> </w:t>
      </w:r>
      <w:r>
        <w:rPr>
          <w:rFonts w:ascii="Times New Roman" w:hAnsi="Times New Roman" w:cs="Times New Roman"/>
          <w:sz w:val="24"/>
          <w:szCs w:val="24"/>
        </w:rPr>
        <w:t>о запросе предложений</w:t>
      </w:r>
      <w:r w:rsidRPr="00CA13C9">
        <w:rPr>
          <w:rFonts w:ascii="Times New Roman" w:hAnsi="Times New Roman" w:cs="Times New Roman"/>
          <w:sz w:val="24"/>
          <w:szCs w:val="24"/>
        </w:rPr>
        <w:t xml:space="preserve"> и поданных заявок (в отношении закупок для нужд администрации).</w:t>
      </w:r>
    </w:p>
    <w:p w:rsidR="001F04CC" w:rsidRDefault="001F04CC" w:rsidP="001F04CC">
      <w:pPr>
        <w:pStyle w:val="ConsPlusNormal"/>
        <w:numPr>
          <w:ilvl w:val="0"/>
          <w:numId w:val="26"/>
        </w:numPr>
        <w:ind w:left="426" w:hanging="426"/>
        <w:jc w:val="both"/>
        <w:rPr>
          <w:rFonts w:ascii="Times New Roman" w:hAnsi="Times New Roman" w:cs="Times New Roman"/>
          <w:sz w:val="24"/>
          <w:szCs w:val="24"/>
        </w:rPr>
      </w:pPr>
      <w:r w:rsidRPr="00CA13C9">
        <w:rPr>
          <w:rFonts w:ascii="Times New Roman" w:hAnsi="Times New Roman" w:cs="Times New Roman"/>
          <w:sz w:val="24"/>
          <w:szCs w:val="24"/>
        </w:rPr>
        <w:t>оформляет контракты по итогам определения поставщиков (подрядчиков, исполнителей)</w:t>
      </w:r>
      <w:r>
        <w:rPr>
          <w:rFonts w:ascii="Times New Roman" w:hAnsi="Times New Roman" w:cs="Times New Roman"/>
          <w:sz w:val="24"/>
          <w:szCs w:val="24"/>
        </w:rPr>
        <w:t xml:space="preserve"> </w:t>
      </w:r>
      <w:r w:rsidRPr="00CA13C9">
        <w:rPr>
          <w:rFonts w:ascii="Times New Roman" w:hAnsi="Times New Roman" w:cs="Times New Roman"/>
          <w:sz w:val="24"/>
          <w:szCs w:val="24"/>
        </w:rPr>
        <w:t>для нужд администрации и направляет их поставщику (подрядчику, исполнителю), а после  подписания контрактов поставщиком (исполнителем, подрядчиком) - передает в течение одного рабочего</w:t>
      </w:r>
      <w:r>
        <w:rPr>
          <w:rFonts w:ascii="Times New Roman" w:hAnsi="Times New Roman" w:cs="Times New Roman"/>
          <w:sz w:val="24"/>
          <w:szCs w:val="24"/>
        </w:rPr>
        <w:t xml:space="preserve"> дня на подписание главе администрации.  Подписанные главой администрации контракты направляются отделом муниципального заказа поставщику (исполнителю, подрядчику) в срок не позднее 3-х рабочих дней со дня их подписания;</w:t>
      </w:r>
    </w:p>
    <w:p w:rsidR="001F04CC" w:rsidRDefault="001F04CC" w:rsidP="001F04CC">
      <w:pPr>
        <w:widowControl w:val="0"/>
        <w:numPr>
          <w:ilvl w:val="0"/>
          <w:numId w:val="26"/>
        </w:numPr>
        <w:autoSpaceDE w:val="0"/>
        <w:autoSpaceDN w:val="0"/>
        <w:adjustRightInd w:val="0"/>
        <w:ind w:left="426" w:hanging="426"/>
        <w:contextualSpacing/>
        <w:jc w:val="both"/>
        <w:rPr>
          <w:sz w:val="24"/>
          <w:szCs w:val="24"/>
        </w:rPr>
      </w:pPr>
      <w:r>
        <w:rPr>
          <w:sz w:val="24"/>
          <w:szCs w:val="24"/>
        </w:rPr>
        <w:t xml:space="preserve"> организуе</w:t>
      </w:r>
      <w:r w:rsidRPr="00F819DB">
        <w:rPr>
          <w:sz w:val="24"/>
          <w:szCs w:val="24"/>
        </w:rPr>
        <w:t>т включение в реестр недобросовестных поставщиков (подрядчиков, исполнителей) информации об участниках закупок, уклонившихся от заключения к</w:t>
      </w:r>
      <w:r>
        <w:rPr>
          <w:sz w:val="24"/>
          <w:szCs w:val="24"/>
        </w:rPr>
        <w:t>онтрактов.</w:t>
      </w:r>
    </w:p>
    <w:p w:rsidR="001F04CC" w:rsidRDefault="001F04CC" w:rsidP="001F04CC">
      <w:pPr>
        <w:pStyle w:val="ConsPlusNormal"/>
        <w:numPr>
          <w:ilvl w:val="0"/>
          <w:numId w:val="26"/>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осуществляет подготовку материалов к заседаниям котировочной комиссии, организационное и информационное обеспечение деятельности комиссии, оформление  протоколов по итогам заседаний комиссии и размещение их на официальном сайте. </w:t>
      </w:r>
    </w:p>
    <w:p w:rsidR="001F04CC" w:rsidRPr="00407DA1" w:rsidRDefault="001F04CC" w:rsidP="001F04CC">
      <w:pPr>
        <w:widowControl w:val="0"/>
        <w:numPr>
          <w:ilvl w:val="0"/>
          <w:numId w:val="26"/>
        </w:numPr>
        <w:autoSpaceDE w:val="0"/>
        <w:autoSpaceDN w:val="0"/>
        <w:adjustRightInd w:val="0"/>
        <w:ind w:left="426" w:hanging="426"/>
        <w:contextualSpacing/>
        <w:jc w:val="both"/>
        <w:rPr>
          <w:sz w:val="24"/>
          <w:szCs w:val="24"/>
        </w:rPr>
      </w:pPr>
      <w:r w:rsidRPr="00407DA1">
        <w:rPr>
          <w:sz w:val="24"/>
          <w:szCs w:val="24"/>
        </w:rPr>
        <w:t xml:space="preserve">обеспечивает предоставление учреждениям и предприятиям уголовно- исполнительной системы, организациям инвалидов преимущества в отношении предлагаемой ими цены контракта; </w:t>
      </w:r>
    </w:p>
    <w:p w:rsidR="001F04CC" w:rsidRPr="003D3C50" w:rsidRDefault="001F04CC" w:rsidP="001F04CC">
      <w:pPr>
        <w:widowControl w:val="0"/>
        <w:numPr>
          <w:ilvl w:val="0"/>
          <w:numId w:val="26"/>
        </w:numPr>
        <w:autoSpaceDE w:val="0"/>
        <w:autoSpaceDN w:val="0"/>
        <w:adjustRightInd w:val="0"/>
        <w:ind w:left="426" w:hanging="426"/>
        <w:contextualSpacing/>
        <w:jc w:val="both"/>
        <w:rPr>
          <w:sz w:val="24"/>
          <w:szCs w:val="24"/>
        </w:rPr>
      </w:pPr>
      <w:r w:rsidRPr="00407DA1">
        <w:rPr>
          <w:sz w:val="24"/>
          <w:szCs w:val="24"/>
        </w:rPr>
        <w:t>обеспечивает осуществление закупки у субъектов малого предпринимательства, социально ориентированных некоммерческих организаций, устанавливает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1F04CC" w:rsidRPr="00BC23D8" w:rsidRDefault="001F04CC" w:rsidP="001F04CC">
      <w:pPr>
        <w:pStyle w:val="ConsPlusNormal"/>
        <w:numPr>
          <w:ilvl w:val="0"/>
          <w:numId w:val="26"/>
        </w:numPr>
        <w:ind w:left="426" w:hanging="426"/>
        <w:jc w:val="both"/>
        <w:rPr>
          <w:rFonts w:ascii="Times New Roman" w:hAnsi="Times New Roman" w:cs="Times New Roman"/>
          <w:sz w:val="24"/>
          <w:szCs w:val="24"/>
        </w:rPr>
      </w:pPr>
      <w:r w:rsidRPr="00BC23D8">
        <w:rPr>
          <w:rFonts w:ascii="Times New Roman" w:hAnsi="Times New Roman" w:cs="Times New Roman"/>
          <w:sz w:val="24"/>
          <w:szCs w:val="24"/>
        </w:rPr>
        <w:t xml:space="preserve">направляет через официальный сайт сведения о заключении контракта (его изменении) и исполнении (расторжении) контракта для включения их в реестр контрактов по закупкам для нужд администрации, в порядке, установленном постановлением Правительства РФ; </w:t>
      </w:r>
    </w:p>
    <w:p w:rsidR="001F04CC" w:rsidRPr="00400750" w:rsidRDefault="001F04CC" w:rsidP="001F04CC">
      <w:pPr>
        <w:pStyle w:val="ConsPlusNormal"/>
        <w:numPr>
          <w:ilvl w:val="0"/>
          <w:numId w:val="26"/>
        </w:numPr>
        <w:ind w:left="426" w:hanging="426"/>
        <w:jc w:val="both"/>
        <w:rPr>
          <w:rFonts w:ascii="Times New Roman" w:hAnsi="Times New Roman" w:cs="Times New Roman"/>
          <w:sz w:val="24"/>
          <w:szCs w:val="24"/>
        </w:rPr>
      </w:pPr>
      <w:r w:rsidRPr="003C0DB7">
        <w:rPr>
          <w:rFonts w:ascii="Times New Roman" w:hAnsi="Times New Roman" w:cs="Times New Roman"/>
          <w:sz w:val="24"/>
          <w:szCs w:val="24"/>
        </w:rPr>
        <w:t xml:space="preserve">ежеквартально запрашивает у заказчиков сведения об исполнении ими требований </w:t>
      </w:r>
      <w:r>
        <w:rPr>
          <w:rFonts w:ascii="Times New Roman" w:hAnsi="Times New Roman" w:cs="Times New Roman"/>
          <w:sz w:val="24"/>
          <w:szCs w:val="24"/>
        </w:rPr>
        <w:t>Федерального закона</w:t>
      </w:r>
      <w:r w:rsidRPr="003C0DB7">
        <w:rPr>
          <w:rFonts w:ascii="Times New Roman" w:hAnsi="Times New Roman" w:cs="Times New Roman"/>
          <w:sz w:val="24"/>
          <w:szCs w:val="24"/>
        </w:rPr>
        <w:t xml:space="preserve"> в части размещения заказов у СМП</w:t>
      </w:r>
      <w:r>
        <w:rPr>
          <w:rFonts w:ascii="Times New Roman" w:hAnsi="Times New Roman" w:cs="Times New Roman"/>
          <w:sz w:val="24"/>
          <w:szCs w:val="24"/>
        </w:rPr>
        <w:t xml:space="preserve"> и СОНО</w:t>
      </w:r>
      <w:r w:rsidRPr="003C0DB7">
        <w:rPr>
          <w:rFonts w:ascii="Times New Roman" w:hAnsi="Times New Roman" w:cs="Times New Roman"/>
          <w:sz w:val="24"/>
          <w:szCs w:val="24"/>
        </w:rPr>
        <w:t>, анализирует представленные сведения и информирует об итогах анализа главу администрации.</w:t>
      </w:r>
    </w:p>
    <w:p w:rsidR="001F04CC" w:rsidRPr="0094482F" w:rsidRDefault="001F04CC" w:rsidP="001F04CC">
      <w:pPr>
        <w:pStyle w:val="ConsPlusNormal"/>
        <w:ind w:firstLine="540"/>
        <w:jc w:val="both"/>
        <w:rPr>
          <w:rFonts w:ascii="Times New Roman" w:hAnsi="Times New Roman" w:cs="Times New Roman"/>
          <w:sz w:val="24"/>
          <w:szCs w:val="24"/>
        </w:rPr>
      </w:pPr>
    </w:p>
    <w:p w:rsidR="001F04CC" w:rsidRPr="00BB6D72" w:rsidRDefault="001F04CC" w:rsidP="001F04CC">
      <w:pPr>
        <w:pStyle w:val="ConsPlusNormal"/>
        <w:ind w:firstLine="540"/>
        <w:jc w:val="center"/>
        <w:rPr>
          <w:rFonts w:ascii="Times New Roman" w:hAnsi="Times New Roman" w:cs="Times New Roman"/>
          <w:b/>
          <w:sz w:val="24"/>
          <w:szCs w:val="24"/>
        </w:rPr>
      </w:pPr>
      <w:r w:rsidRPr="00BB6D72">
        <w:rPr>
          <w:rFonts w:ascii="Times New Roman" w:hAnsi="Times New Roman" w:cs="Times New Roman"/>
          <w:b/>
          <w:sz w:val="24"/>
          <w:szCs w:val="24"/>
        </w:rPr>
        <w:t xml:space="preserve">Глава </w:t>
      </w:r>
      <w:r>
        <w:rPr>
          <w:rFonts w:ascii="Times New Roman" w:hAnsi="Times New Roman" w:cs="Times New Roman"/>
          <w:b/>
          <w:sz w:val="24"/>
          <w:szCs w:val="24"/>
        </w:rPr>
        <w:t>7</w:t>
      </w:r>
      <w:r w:rsidRPr="00BB6D72">
        <w:rPr>
          <w:rFonts w:ascii="Times New Roman" w:hAnsi="Times New Roman" w:cs="Times New Roman"/>
          <w:b/>
          <w:sz w:val="24"/>
          <w:szCs w:val="24"/>
        </w:rPr>
        <w:t>. Осуществление закупки у единственного поставщика</w:t>
      </w:r>
      <w:r>
        <w:rPr>
          <w:rFonts w:ascii="Times New Roman" w:hAnsi="Times New Roman" w:cs="Times New Roman"/>
          <w:b/>
          <w:sz w:val="24"/>
          <w:szCs w:val="24"/>
        </w:rPr>
        <w:t>.</w:t>
      </w:r>
    </w:p>
    <w:p w:rsidR="001F04CC" w:rsidRDefault="001F04CC" w:rsidP="001F04CC">
      <w:pPr>
        <w:pStyle w:val="ConsPlusNormal"/>
        <w:ind w:firstLine="540"/>
        <w:jc w:val="both"/>
        <w:rPr>
          <w:rFonts w:ascii="Times New Roman" w:hAnsi="Times New Roman" w:cs="Times New Roman"/>
          <w:sz w:val="24"/>
          <w:szCs w:val="24"/>
        </w:rPr>
      </w:pPr>
    </w:p>
    <w:p w:rsidR="001F04CC" w:rsidRDefault="001F04CC" w:rsidP="001F04CC">
      <w:pPr>
        <w:pStyle w:val="ConsPlusNormal"/>
        <w:ind w:left="567" w:hanging="567"/>
        <w:jc w:val="both"/>
        <w:rPr>
          <w:rFonts w:ascii="Times New Roman" w:hAnsi="Times New Roman" w:cs="Times New Roman"/>
          <w:sz w:val="24"/>
          <w:szCs w:val="24"/>
        </w:rPr>
      </w:pPr>
      <w:r>
        <w:rPr>
          <w:rFonts w:ascii="Times New Roman" w:hAnsi="Times New Roman" w:cs="Times New Roman"/>
          <w:sz w:val="24"/>
          <w:szCs w:val="24"/>
        </w:rPr>
        <w:t>7.1. Заключение контракта с единственным поставщиком (исполнителем, подрядчиком) осуществляется Заказчиком в соответствии с требованиями ст. 93 Федерального закона и Планом-графиком на соответствующий финансовый год, утверждаемым Заказчиком.</w:t>
      </w:r>
    </w:p>
    <w:p w:rsidR="001F04CC" w:rsidRPr="004D37D6" w:rsidRDefault="001F04CC" w:rsidP="001F04CC">
      <w:pPr>
        <w:pStyle w:val="a7"/>
        <w:numPr>
          <w:ilvl w:val="1"/>
          <w:numId w:val="29"/>
        </w:numPr>
        <w:spacing w:after="120" w:line="276" w:lineRule="auto"/>
        <w:ind w:left="567" w:hanging="567"/>
        <w:jc w:val="both"/>
        <w:rPr>
          <w:sz w:val="24"/>
          <w:szCs w:val="24"/>
        </w:rPr>
      </w:pPr>
      <w:r w:rsidRPr="00E10480">
        <w:rPr>
          <w:sz w:val="24"/>
          <w:szCs w:val="24"/>
        </w:rPr>
        <w:t>Заказчик принимает решение о закупке у единственного поставщика (подрядчика, исполнителя) на сумму, не превышающую ста тысяч рублей, при соблюдении следующих условии</w:t>
      </w:r>
      <w:r w:rsidRPr="004D37D6">
        <w:rPr>
          <w:sz w:val="24"/>
          <w:szCs w:val="24"/>
        </w:rPr>
        <w:t>:</w:t>
      </w:r>
    </w:p>
    <w:p w:rsidR="001F04CC" w:rsidRDefault="001F04CC" w:rsidP="001F04CC">
      <w:pPr>
        <w:pStyle w:val="a7"/>
        <w:numPr>
          <w:ilvl w:val="2"/>
          <w:numId w:val="29"/>
        </w:numPr>
        <w:spacing w:after="120" w:line="276" w:lineRule="auto"/>
        <w:ind w:left="567" w:hanging="567"/>
        <w:jc w:val="both"/>
        <w:rPr>
          <w:sz w:val="24"/>
          <w:szCs w:val="24"/>
        </w:rPr>
      </w:pPr>
      <w:r>
        <w:rPr>
          <w:sz w:val="24"/>
          <w:szCs w:val="24"/>
        </w:rPr>
        <w:lastRenderedPageBreak/>
        <w:t>совокупный годовой объем производимых заказчиком таких закупок не должен  превышать пять процентов размера средств, предусмотренных на осуществление всех закупок заказчика;</w:t>
      </w:r>
    </w:p>
    <w:p w:rsidR="001F04CC" w:rsidRDefault="001F04CC" w:rsidP="001F04CC">
      <w:pPr>
        <w:pStyle w:val="a7"/>
        <w:numPr>
          <w:ilvl w:val="2"/>
          <w:numId w:val="29"/>
        </w:numPr>
        <w:spacing w:after="120" w:line="276" w:lineRule="auto"/>
        <w:ind w:left="567" w:hanging="567"/>
        <w:jc w:val="both"/>
        <w:rPr>
          <w:sz w:val="24"/>
          <w:szCs w:val="24"/>
        </w:rPr>
      </w:pPr>
      <w:r>
        <w:rPr>
          <w:sz w:val="24"/>
          <w:szCs w:val="24"/>
        </w:rPr>
        <w:t xml:space="preserve"> совокупный годовой объем производимых заказчиком закупок до </w:t>
      </w:r>
      <w:r w:rsidRPr="004D37D6">
        <w:rPr>
          <w:sz w:val="24"/>
          <w:szCs w:val="24"/>
        </w:rPr>
        <w:t>ста тысяч рублей</w:t>
      </w:r>
      <w:r>
        <w:rPr>
          <w:sz w:val="24"/>
          <w:szCs w:val="24"/>
        </w:rPr>
        <w:t xml:space="preserve"> не должен превышать пятьдесят миллионов рублей в год;</w:t>
      </w:r>
    </w:p>
    <w:p w:rsidR="001F04CC" w:rsidRDefault="001F04CC" w:rsidP="001F04CC">
      <w:pPr>
        <w:pStyle w:val="a7"/>
        <w:numPr>
          <w:ilvl w:val="2"/>
          <w:numId w:val="29"/>
        </w:numPr>
        <w:spacing w:after="120" w:line="276" w:lineRule="auto"/>
        <w:ind w:left="567" w:hanging="567"/>
        <w:jc w:val="both"/>
        <w:rPr>
          <w:sz w:val="24"/>
          <w:szCs w:val="24"/>
        </w:rPr>
      </w:pPr>
      <w:r w:rsidRPr="00962EEE">
        <w:rPr>
          <w:sz w:val="24"/>
          <w:szCs w:val="24"/>
        </w:rPr>
        <w:t>проведение конкурентных процедур нецелесообразно, в том числе по следующим причинам: отсутствие возможности получения экономии средств за счет повышения конкуренции посредством проведения конкурентных закупок, в связи с затратой времени, отсутствие заинтересованности в получении заказа со стороны потенциальных поставщиков (исполнителей, подрядчиков).</w:t>
      </w:r>
    </w:p>
    <w:p w:rsidR="001F04CC" w:rsidRPr="007F364C" w:rsidRDefault="001F04CC" w:rsidP="001F04CC">
      <w:pPr>
        <w:pStyle w:val="a7"/>
        <w:numPr>
          <w:ilvl w:val="1"/>
          <w:numId w:val="29"/>
        </w:numPr>
        <w:spacing w:after="120" w:line="276" w:lineRule="auto"/>
        <w:ind w:left="567" w:hanging="567"/>
        <w:jc w:val="both"/>
        <w:rPr>
          <w:sz w:val="24"/>
          <w:szCs w:val="24"/>
        </w:rPr>
      </w:pPr>
      <w:r w:rsidRPr="007F364C">
        <w:rPr>
          <w:sz w:val="24"/>
          <w:szCs w:val="24"/>
        </w:rPr>
        <w:t>Отслеживание исполнения вышеуказанных требований Заказчик осуществляет самостоятельно, для структурных подразделений администрации соблюдение вышеуказанных требований осуществляет отдел муниципального заказа.</w:t>
      </w:r>
    </w:p>
    <w:p w:rsidR="001F04CC" w:rsidRDefault="001F04CC" w:rsidP="001F04CC">
      <w:pPr>
        <w:numPr>
          <w:ilvl w:val="1"/>
          <w:numId w:val="29"/>
        </w:numPr>
        <w:autoSpaceDE w:val="0"/>
        <w:autoSpaceDN w:val="0"/>
        <w:adjustRightInd w:val="0"/>
        <w:jc w:val="both"/>
        <w:rPr>
          <w:sz w:val="24"/>
          <w:szCs w:val="24"/>
        </w:rPr>
      </w:pPr>
      <w:r w:rsidRPr="00DB73F0">
        <w:rPr>
          <w:sz w:val="24"/>
          <w:szCs w:val="24"/>
        </w:rPr>
        <w:t xml:space="preserve">При осуществлении закупки у единственного поставщика (подрядчика, исполнителя) в случаях, предусмотренных </w:t>
      </w:r>
      <w:hyperlink r:id="rId22" w:history="1">
        <w:r w:rsidRPr="00DB73F0">
          <w:rPr>
            <w:sz w:val="24"/>
            <w:szCs w:val="24"/>
          </w:rPr>
          <w:t>пунктами 1</w:t>
        </w:r>
      </w:hyperlink>
      <w:r w:rsidRPr="00DB73F0">
        <w:rPr>
          <w:sz w:val="24"/>
          <w:szCs w:val="24"/>
        </w:rPr>
        <w:t xml:space="preserve"> - </w:t>
      </w:r>
      <w:hyperlink r:id="rId23" w:history="1">
        <w:r w:rsidRPr="00DB73F0">
          <w:rPr>
            <w:sz w:val="24"/>
            <w:szCs w:val="24"/>
          </w:rPr>
          <w:t>3</w:t>
        </w:r>
      </w:hyperlink>
      <w:r w:rsidRPr="00DB73F0">
        <w:rPr>
          <w:sz w:val="24"/>
          <w:szCs w:val="24"/>
        </w:rPr>
        <w:t xml:space="preserve">, </w:t>
      </w:r>
      <w:hyperlink r:id="rId24" w:history="1">
        <w:r w:rsidRPr="00DB73F0">
          <w:rPr>
            <w:sz w:val="24"/>
            <w:szCs w:val="24"/>
          </w:rPr>
          <w:t>6</w:t>
        </w:r>
      </w:hyperlink>
      <w:r w:rsidRPr="00DB73F0">
        <w:rPr>
          <w:sz w:val="24"/>
          <w:szCs w:val="24"/>
        </w:rPr>
        <w:t xml:space="preserve"> - </w:t>
      </w:r>
      <w:hyperlink r:id="rId25" w:history="1">
        <w:r w:rsidRPr="00DB73F0">
          <w:rPr>
            <w:sz w:val="24"/>
            <w:szCs w:val="24"/>
          </w:rPr>
          <w:t>8</w:t>
        </w:r>
      </w:hyperlink>
      <w:r w:rsidRPr="00DB73F0">
        <w:rPr>
          <w:sz w:val="24"/>
          <w:szCs w:val="24"/>
        </w:rPr>
        <w:t xml:space="preserve">, </w:t>
      </w:r>
      <w:hyperlink r:id="rId26" w:history="1">
        <w:r w:rsidRPr="00DB73F0">
          <w:rPr>
            <w:sz w:val="24"/>
            <w:szCs w:val="24"/>
          </w:rPr>
          <w:t>11</w:t>
        </w:r>
      </w:hyperlink>
      <w:r w:rsidRPr="00DB73F0">
        <w:rPr>
          <w:sz w:val="24"/>
          <w:szCs w:val="24"/>
        </w:rPr>
        <w:t xml:space="preserve"> - </w:t>
      </w:r>
      <w:hyperlink r:id="rId27" w:history="1">
        <w:r w:rsidRPr="00DB73F0">
          <w:rPr>
            <w:sz w:val="24"/>
            <w:szCs w:val="24"/>
          </w:rPr>
          <w:t>14</w:t>
        </w:r>
      </w:hyperlink>
      <w:r w:rsidRPr="00DB73F0">
        <w:rPr>
          <w:sz w:val="24"/>
          <w:szCs w:val="24"/>
        </w:rPr>
        <w:t xml:space="preserve">, </w:t>
      </w:r>
      <w:hyperlink r:id="rId28" w:history="1">
        <w:r w:rsidRPr="00DB73F0">
          <w:rPr>
            <w:sz w:val="24"/>
            <w:szCs w:val="24"/>
          </w:rPr>
          <w:t>16</w:t>
        </w:r>
      </w:hyperlink>
      <w:r w:rsidRPr="00DB73F0">
        <w:rPr>
          <w:sz w:val="24"/>
          <w:szCs w:val="24"/>
        </w:rPr>
        <w:t xml:space="preserve"> - </w:t>
      </w:r>
      <w:hyperlink r:id="rId29" w:history="1">
        <w:r w:rsidRPr="00DB73F0">
          <w:rPr>
            <w:sz w:val="24"/>
            <w:szCs w:val="24"/>
          </w:rPr>
          <w:t>19 части 1</w:t>
        </w:r>
      </w:hyperlink>
      <w:r w:rsidRPr="00DB73F0">
        <w:rPr>
          <w:sz w:val="24"/>
          <w:szCs w:val="24"/>
        </w:rPr>
        <w:t xml:space="preserve"> статьи</w:t>
      </w:r>
      <w:r>
        <w:rPr>
          <w:sz w:val="24"/>
          <w:szCs w:val="24"/>
        </w:rPr>
        <w:t xml:space="preserve"> 93 Федерального закона, З</w:t>
      </w:r>
      <w:r w:rsidRPr="00DB73F0">
        <w:rPr>
          <w:sz w:val="24"/>
          <w:szCs w:val="24"/>
        </w:rPr>
        <w:t xml:space="preserve">аказчик размещает </w:t>
      </w:r>
      <w:r>
        <w:rPr>
          <w:sz w:val="24"/>
          <w:szCs w:val="24"/>
        </w:rPr>
        <w:t>на официальном сайте</w:t>
      </w:r>
      <w:r w:rsidRPr="00DB73F0">
        <w:rPr>
          <w:sz w:val="24"/>
          <w:szCs w:val="24"/>
        </w:rPr>
        <w:t xml:space="preserve"> извещение об осуществлении такой закупки не позднее, чем</w:t>
      </w:r>
      <w:r>
        <w:rPr>
          <w:sz w:val="24"/>
          <w:szCs w:val="24"/>
        </w:rPr>
        <w:t xml:space="preserve"> за пять дней до даты заключения контракта. </w:t>
      </w:r>
    </w:p>
    <w:p w:rsidR="001F04CC" w:rsidRDefault="001F04CC" w:rsidP="001F04CC">
      <w:pPr>
        <w:numPr>
          <w:ilvl w:val="1"/>
          <w:numId w:val="29"/>
        </w:numPr>
        <w:autoSpaceDE w:val="0"/>
        <w:autoSpaceDN w:val="0"/>
        <w:adjustRightInd w:val="0"/>
        <w:jc w:val="both"/>
        <w:rPr>
          <w:sz w:val="24"/>
          <w:szCs w:val="24"/>
        </w:rPr>
      </w:pPr>
      <w:r w:rsidRPr="00DB73F0">
        <w:rPr>
          <w:sz w:val="24"/>
          <w:szCs w:val="24"/>
        </w:rPr>
        <w:t xml:space="preserve">При осуществлении закупки у единственного поставщика (подрядчика, исполнителя) в случаях, предусмотренных </w:t>
      </w:r>
      <w:hyperlink r:id="rId30" w:history="1">
        <w:r w:rsidRPr="00DB73F0">
          <w:rPr>
            <w:sz w:val="24"/>
            <w:szCs w:val="24"/>
          </w:rPr>
          <w:t>пунктами 6</w:t>
        </w:r>
      </w:hyperlink>
      <w:r w:rsidRPr="00DB73F0">
        <w:rPr>
          <w:sz w:val="24"/>
          <w:szCs w:val="24"/>
        </w:rPr>
        <w:t xml:space="preserve">, </w:t>
      </w:r>
      <w:hyperlink r:id="rId31" w:history="1">
        <w:r w:rsidRPr="00DB73F0">
          <w:rPr>
            <w:sz w:val="24"/>
            <w:szCs w:val="24"/>
          </w:rPr>
          <w:t>9</w:t>
        </w:r>
      </w:hyperlink>
      <w:r w:rsidRPr="00DB73F0">
        <w:rPr>
          <w:sz w:val="24"/>
          <w:szCs w:val="24"/>
        </w:rPr>
        <w:t xml:space="preserve"> и </w:t>
      </w:r>
      <w:hyperlink r:id="rId32" w:history="1">
        <w:r w:rsidRPr="00DB73F0">
          <w:rPr>
            <w:sz w:val="24"/>
            <w:szCs w:val="24"/>
          </w:rPr>
          <w:t>34 части 1</w:t>
        </w:r>
      </w:hyperlink>
      <w:r w:rsidRPr="00DB73F0">
        <w:rPr>
          <w:sz w:val="24"/>
          <w:szCs w:val="24"/>
        </w:rPr>
        <w:t xml:space="preserve"> статьи 93 Федерального закона,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w:t>
      </w:r>
      <w:r>
        <w:rPr>
          <w:sz w:val="24"/>
          <w:szCs w:val="24"/>
        </w:rPr>
        <w:t xml:space="preserve"> муниципальных нужд в орган местного самоуправления, уполномоченный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1F04CC" w:rsidRDefault="001F04CC" w:rsidP="001F04CC">
      <w:pPr>
        <w:numPr>
          <w:ilvl w:val="1"/>
          <w:numId w:val="29"/>
        </w:numPr>
        <w:autoSpaceDE w:val="0"/>
        <w:autoSpaceDN w:val="0"/>
        <w:adjustRightInd w:val="0"/>
        <w:jc w:val="both"/>
        <w:rPr>
          <w:sz w:val="24"/>
          <w:szCs w:val="24"/>
        </w:rPr>
      </w:pPr>
      <w:r>
        <w:rPr>
          <w:sz w:val="24"/>
          <w:szCs w:val="24"/>
        </w:rPr>
        <w:t>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w:t>
      </w:r>
    </w:p>
    <w:p w:rsidR="001F04CC" w:rsidRDefault="001F04CC" w:rsidP="001F04CC">
      <w:pPr>
        <w:numPr>
          <w:ilvl w:val="1"/>
          <w:numId w:val="29"/>
        </w:numPr>
        <w:autoSpaceDE w:val="0"/>
        <w:autoSpaceDN w:val="0"/>
        <w:adjustRightInd w:val="0"/>
        <w:jc w:val="both"/>
        <w:rPr>
          <w:sz w:val="24"/>
          <w:szCs w:val="24"/>
        </w:rPr>
      </w:pPr>
      <w:r>
        <w:rPr>
          <w:sz w:val="24"/>
          <w:szCs w:val="24"/>
        </w:rPr>
        <w:t>При осуществлении закупки у единственного поставщика (подрядчика, исполнителя) контракт должен содержать расчет и обоснование цены контракта.</w:t>
      </w:r>
    </w:p>
    <w:p w:rsidR="001F04CC" w:rsidRDefault="001F04CC" w:rsidP="001F04CC">
      <w:pPr>
        <w:pStyle w:val="a7"/>
        <w:numPr>
          <w:ilvl w:val="1"/>
          <w:numId w:val="29"/>
        </w:numPr>
        <w:spacing w:after="120" w:line="276" w:lineRule="auto"/>
        <w:jc w:val="both"/>
        <w:rPr>
          <w:sz w:val="24"/>
          <w:szCs w:val="24"/>
        </w:rPr>
      </w:pPr>
      <w:r>
        <w:rPr>
          <w:sz w:val="24"/>
          <w:szCs w:val="24"/>
        </w:rPr>
        <w:t>И</w:t>
      </w:r>
      <w:r w:rsidRPr="007F364C">
        <w:rPr>
          <w:sz w:val="24"/>
          <w:szCs w:val="24"/>
        </w:rPr>
        <w:t>сполнени</w:t>
      </w:r>
      <w:r>
        <w:rPr>
          <w:sz w:val="24"/>
          <w:szCs w:val="24"/>
        </w:rPr>
        <w:t>е</w:t>
      </w:r>
      <w:r w:rsidRPr="007F364C">
        <w:rPr>
          <w:sz w:val="24"/>
          <w:szCs w:val="24"/>
        </w:rPr>
        <w:t xml:space="preserve"> требований </w:t>
      </w:r>
      <w:r>
        <w:rPr>
          <w:sz w:val="24"/>
          <w:szCs w:val="24"/>
        </w:rPr>
        <w:t xml:space="preserve">пунктов 7.4. - 7.7 главы 7. </w:t>
      </w:r>
      <w:r w:rsidRPr="007F364C">
        <w:rPr>
          <w:sz w:val="24"/>
          <w:szCs w:val="24"/>
        </w:rPr>
        <w:t>Заказч</w:t>
      </w:r>
      <w:r>
        <w:rPr>
          <w:sz w:val="24"/>
          <w:szCs w:val="24"/>
        </w:rPr>
        <w:t>ик осуществляет самостоятельно.</w:t>
      </w:r>
      <w:r w:rsidRPr="007F364C">
        <w:rPr>
          <w:sz w:val="24"/>
          <w:szCs w:val="24"/>
        </w:rPr>
        <w:t xml:space="preserve"> </w:t>
      </w:r>
    </w:p>
    <w:p w:rsidR="001F04CC" w:rsidRDefault="001F04CC" w:rsidP="001F04CC">
      <w:pPr>
        <w:pStyle w:val="a7"/>
        <w:numPr>
          <w:ilvl w:val="1"/>
          <w:numId w:val="29"/>
        </w:numPr>
        <w:spacing w:after="120" w:line="276" w:lineRule="auto"/>
        <w:jc w:val="both"/>
        <w:rPr>
          <w:sz w:val="24"/>
          <w:szCs w:val="24"/>
        </w:rPr>
      </w:pPr>
      <w:r>
        <w:rPr>
          <w:sz w:val="24"/>
          <w:szCs w:val="24"/>
        </w:rPr>
        <w:t>Д</w:t>
      </w:r>
      <w:r w:rsidRPr="007F364C">
        <w:rPr>
          <w:sz w:val="24"/>
          <w:szCs w:val="24"/>
        </w:rPr>
        <w:t xml:space="preserve">ля структурных подразделений администрации соблюдение требований </w:t>
      </w:r>
      <w:r>
        <w:rPr>
          <w:sz w:val="24"/>
          <w:szCs w:val="24"/>
        </w:rPr>
        <w:t xml:space="preserve">пунктов 7.4., 7.5 главы 7. </w:t>
      </w:r>
      <w:r w:rsidRPr="007F364C">
        <w:rPr>
          <w:sz w:val="24"/>
          <w:szCs w:val="24"/>
        </w:rPr>
        <w:t>осуществляет отдел муниципального заказа.</w:t>
      </w:r>
      <w:r>
        <w:rPr>
          <w:sz w:val="24"/>
          <w:szCs w:val="24"/>
        </w:rPr>
        <w:t xml:space="preserve"> И</w:t>
      </w:r>
      <w:r w:rsidRPr="007F364C">
        <w:rPr>
          <w:sz w:val="24"/>
          <w:szCs w:val="24"/>
        </w:rPr>
        <w:t>сполнени</w:t>
      </w:r>
      <w:r>
        <w:rPr>
          <w:sz w:val="24"/>
          <w:szCs w:val="24"/>
        </w:rPr>
        <w:t>е</w:t>
      </w:r>
      <w:r w:rsidRPr="007F364C">
        <w:rPr>
          <w:sz w:val="24"/>
          <w:szCs w:val="24"/>
        </w:rPr>
        <w:t xml:space="preserve"> требований </w:t>
      </w:r>
      <w:r>
        <w:rPr>
          <w:sz w:val="24"/>
          <w:szCs w:val="24"/>
        </w:rPr>
        <w:t xml:space="preserve">пунктов 7.6., 7.7 главы 7. </w:t>
      </w:r>
      <w:r w:rsidRPr="007F364C">
        <w:rPr>
          <w:sz w:val="24"/>
          <w:szCs w:val="24"/>
        </w:rPr>
        <w:t>структурны</w:t>
      </w:r>
      <w:r>
        <w:rPr>
          <w:sz w:val="24"/>
          <w:szCs w:val="24"/>
        </w:rPr>
        <w:t>е</w:t>
      </w:r>
      <w:r w:rsidRPr="007F364C">
        <w:rPr>
          <w:sz w:val="24"/>
          <w:szCs w:val="24"/>
        </w:rPr>
        <w:t xml:space="preserve"> подразделени</w:t>
      </w:r>
      <w:r>
        <w:rPr>
          <w:sz w:val="24"/>
          <w:szCs w:val="24"/>
        </w:rPr>
        <w:t>я</w:t>
      </w:r>
      <w:r w:rsidRPr="007F364C">
        <w:rPr>
          <w:sz w:val="24"/>
          <w:szCs w:val="24"/>
        </w:rPr>
        <w:t xml:space="preserve"> администрации</w:t>
      </w:r>
      <w:r>
        <w:rPr>
          <w:sz w:val="24"/>
          <w:szCs w:val="24"/>
        </w:rPr>
        <w:t xml:space="preserve"> осуществляют самостоятельно.</w:t>
      </w:r>
      <w:r w:rsidRPr="007F364C">
        <w:rPr>
          <w:sz w:val="24"/>
          <w:szCs w:val="24"/>
        </w:rPr>
        <w:t xml:space="preserve"> </w:t>
      </w:r>
    </w:p>
    <w:p w:rsidR="001F04CC" w:rsidRDefault="001F04CC" w:rsidP="001F04CC">
      <w:pPr>
        <w:jc w:val="center"/>
        <w:rPr>
          <w:b/>
          <w:sz w:val="24"/>
          <w:szCs w:val="24"/>
        </w:rPr>
      </w:pPr>
    </w:p>
    <w:p w:rsidR="001F04CC" w:rsidRPr="00CF2CE8" w:rsidRDefault="001F04CC" w:rsidP="001F04CC">
      <w:pPr>
        <w:jc w:val="center"/>
        <w:rPr>
          <w:b/>
          <w:sz w:val="24"/>
          <w:szCs w:val="24"/>
        </w:rPr>
      </w:pPr>
      <w:r w:rsidRPr="00CF2CE8">
        <w:rPr>
          <w:b/>
          <w:sz w:val="24"/>
          <w:szCs w:val="24"/>
        </w:rPr>
        <w:t>Глава 8. Исполнение контрактов</w:t>
      </w:r>
    </w:p>
    <w:p w:rsidR="001F04CC" w:rsidRPr="00405E4E" w:rsidRDefault="001F04CC" w:rsidP="001F04CC">
      <w:pPr>
        <w:tabs>
          <w:tab w:val="left" w:pos="3513"/>
        </w:tabs>
        <w:ind w:firstLine="708"/>
        <w:jc w:val="both"/>
        <w:rPr>
          <w:sz w:val="24"/>
          <w:szCs w:val="24"/>
        </w:rPr>
      </w:pPr>
      <w:r w:rsidRPr="00405E4E">
        <w:rPr>
          <w:sz w:val="24"/>
          <w:szCs w:val="24"/>
        </w:rPr>
        <w:tab/>
      </w:r>
    </w:p>
    <w:p w:rsidR="001F04CC" w:rsidRPr="00405E4E" w:rsidRDefault="001F04CC" w:rsidP="001F04CC">
      <w:pPr>
        <w:ind w:firstLine="708"/>
        <w:jc w:val="both"/>
        <w:rPr>
          <w:sz w:val="24"/>
          <w:szCs w:val="24"/>
        </w:rPr>
      </w:pPr>
      <w:r>
        <w:rPr>
          <w:sz w:val="24"/>
          <w:szCs w:val="24"/>
        </w:rPr>
        <w:t>8</w:t>
      </w:r>
      <w:r w:rsidRPr="00405E4E">
        <w:rPr>
          <w:sz w:val="24"/>
          <w:szCs w:val="24"/>
        </w:rPr>
        <w:t xml:space="preserve">.1. Контроль за исполнением контрактов осуществляют Заказчики, а в администрации - структурные подразделения, курирующие поставку товаров, выполнение работ, оказание услуг по конкретному контракту. </w:t>
      </w:r>
    </w:p>
    <w:p w:rsidR="001F04CC" w:rsidRDefault="001F04CC" w:rsidP="001F04CC">
      <w:pPr>
        <w:ind w:firstLine="708"/>
        <w:jc w:val="both"/>
        <w:rPr>
          <w:sz w:val="24"/>
          <w:szCs w:val="24"/>
        </w:rPr>
      </w:pPr>
      <w:r>
        <w:rPr>
          <w:sz w:val="24"/>
          <w:szCs w:val="24"/>
        </w:rPr>
        <w:t>8</w:t>
      </w:r>
      <w:r w:rsidRPr="00405E4E">
        <w:rPr>
          <w:sz w:val="24"/>
          <w:szCs w:val="24"/>
        </w:rPr>
        <w:t xml:space="preserve">.2. </w:t>
      </w:r>
      <w:r>
        <w:rPr>
          <w:sz w:val="24"/>
          <w:szCs w:val="24"/>
        </w:rPr>
        <w:t xml:space="preserve">Контроль за исполнением контрактов осуществляется при приемке поставляемых товаров, выполняемых работ, оказываемых услуг на соответствие их количества, комплектности, объема и качества требованиям, установленным в контракте. </w:t>
      </w:r>
    </w:p>
    <w:p w:rsidR="001F04CC" w:rsidRDefault="001F04CC" w:rsidP="001F04CC">
      <w:pPr>
        <w:ind w:firstLine="708"/>
        <w:jc w:val="both"/>
        <w:rPr>
          <w:sz w:val="24"/>
          <w:szCs w:val="24"/>
        </w:rPr>
      </w:pPr>
      <w:r>
        <w:rPr>
          <w:sz w:val="24"/>
          <w:szCs w:val="24"/>
        </w:rPr>
        <w:lastRenderedPageBreak/>
        <w:t xml:space="preserve">8.3.  Заказчики и структурные подразделения обязаны контролировать соблюдение поставщиками (подрядчиками, исполнителями) сроков поставки товаров, выполнения работ, оказания услуг по контракту, а при  наличии в контракте графиков поставки товаров (выполнения работ) -  сроков, установленных такими графиками. В случае просрочки исполнения поставщиком (подрядчиком, исполнителем) обязательства, предусмотренного контрактом, заказчики вправе потребовать уплату неустойки (пени). </w:t>
      </w:r>
    </w:p>
    <w:p w:rsidR="001F04CC" w:rsidRDefault="001F04CC" w:rsidP="001F04CC">
      <w:pPr>
        <w:ind w:firstLine="708"/>
        <w:jc w:val="both"/>
        <w:rPr>
          <w:sz w:val="24"/>
          <w:szCs w:val="24"/>
        </w:rPr>
      </w:pPr>
      <w:r>
        <w:rPr>
          <w:sz w:val="24"/>
          <w:szCs w:val="24"/>
        </w:rPr>
        <w:t>8.4. Отдел муниципального заказа в 3-х дневный срок со дня заключения контракта на поставку товаров, выполнение работ, оказание услуг для нужд администрации направляет в централизованную бухгалтерию администрации следующие сведения о таком контракте: № контракта и дата его заключения, поставщик (подрядчик, исполнитель), предмет закупки, цена и срок исполнения контракта (плановая дата завершения действия контракта в формате «месяц, год»);</w:t>
      </w:r>
    </w:p>
    <w:p w:rsidR="001F04CC" w:rsidRDefault="001F04CC" w:rsidP="001F04CC">
      <w:pPr>
        <w:jc w:val="both"/>
        <w:rPr>
          <w:sz w:val="24"/>
          <w:szCs w:val="24"/>
        </w:rPr>
      </w:pPr>
      <w:r>
        <w:rPr>
          <w:sz w:val="24"/>
          <w:szCs w:val="24"/>
        </w:rPr>
        <w:tab/>
        <w:t xml:space="preserve">8.5. Централизованная бухгалтерия принимает сведения о заключенном контракте на контроль, и в течение одного рабочего дня со дня исполнения такого контракта (исполнения этапа контракта) направляет в отдел муниципального заказа сведенные в таблицу (Приложение №  3) следующие сведения: </w:t>
      </w:r>
    </w:p>
    <w:p w:rsidR="001F04CC" w:rsidRDefault="001F04CC" w:rsidP="001F04CC">
      <w:pPr>
        <w:jc w:val="both"/>
        <w:rPr>
          <w:sz w:val="24"/>
          <w:szCs w:val="24"/>
        </w:rPr>
      </w:pPr>
      <w:r>
        <w:rPr>
          <w:sz w:val="24"/>
          <w:szCs w:val="24"/>
        </w:rPr>
        <w:tab/>
        <w:t>1) дата, номер и наименования всех документов, подтверждающих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(услуг) и (или) счет, и (или) счет-фактура) с указанием объема поставленных товаров, выполненных работ и оказанных услуг;</w:t>
      </w:r>
    </w:p>
    <w:p w:rsidR="001F04CC" w:rsidRPr="002D7A82" w:rsidRDefault="001F04CC" w:rsidP="001F04CC">
      <w:pPr>
        <w:jc w:val="both"/>
        <w:rPr>
          <w:sz w:val="24"/>
          <w:szCs w:val="24"/>
        </w:rPr>
      </w:pPr>
      <w:r>
        <w:rPr>
          <w:sz w:val="24"/>
          <w:szCs w:val="24"/>
        </w:rPr>
        <w:tab/>
        <w:t>2) дата, номер и наименования всех документов, подтверждающих факт оплаты контракта (платежное поручение и др.) в их календарной последовательности с указанием суммы, подтверждающей очередной этап исполнения контракта.</w:t>
      </w:r>
    </w:p>
    <w:p w:rsidR="001F04CC" w:rsidRDefault="001F04CC" w:rsidP="001F04CC">
      <w:pPr>
        <w:ind w:firstLine="540"/>
        <w:jc w:val="both"/>
        <w:rPr>
          <w:b/>
          <w:sz w:val="24"/>
          <w:szCs w:val="24"/>
        </w:rPr>
      </w:pPr>
      <w:r>
        <w:rPr>
          <w:sz w:val="24"/>
          <w:szCs w:val="24"/>
        </w:rPr>
        <w:t>8.6</w:t>
      </w:r>
      <w:r w:rsidRPr="00C2763A">
        <w:rPr>
          <w:sz w:val="24"/>
          <w:szCs w:val="24"/>
        </w:rPr>
        <w:t xml:space="preserve">. </w:t>
      </w:r>
      <w:r>
        <w:rPr>
          <w:sz w:val="24"/>
          <w:szCs w:val="24"/>
        </w:rPr>
        <w:t xml:space="preserve">В случае расторжения контракта централизованная бухгалтерия </w:t>
      </w:r>
      <w:r w:rsidRPr="00C2763A">
        <w:rPr>
          <w:sz w:val="24"/>
          <w:szCs w:val="24"/>
        </w:rPr>
        <w:t xml:space="preserve">по запросу </w:t>
      </w:r>
      <w:r>
        <w:rPr>
          <w:sz w:val="24"/>
          <w:szCs w:val="24"/>
        </w:rPr>
        <w:t xml:space="preserve">отдела муниципального заказа предоставляет в течение одного рабочего дня сведения о </w:t>
      </w:r>
      <w:r w:rsidRPr="00C2763A">
        <w:rPr>
          <w:sz w:val="24"/>
          <w:szCs w:val="24"/>
        </w:rPr>
        <w:t>сумм</w:t>
      </w:r>
      <w:r>
        <w:rPr>
          <w:sz w:val="24"/>
          <w:szCs w:val="24"/>
        </w:rPr>
        <w:t>е осуществленных в счет оплаты контракта платежей.</w:t>
      </w:r>
    </w:p>
    <w:p w:rsidR="001F04CC" w:rsidRDefault="001F04CC" w:rsidP="001F04CC">
      <w:pPr>
        <w:autoSpaceDE w:val="0"/>
        <w:autoSpaceDN w:val="0"/>
        <w:adjustRightInd w:val="0"/>
        <w:ind w:firstLine="540"/>
        <w:jc w:val="both"/>
        <w:rPr>
          <w:sz w:val="24"/>
          <w:szCs w:val="24"/>
        </w:rPr>
      </w:pPr>
      <w:r>
        <w:rPr>
          <w:sz w:val="24"/>
          <w:szCs w:val="24"/>
        </w:rPr>
        <w:t>8.7. С</w:t>
      </w:r>
      <w:r w:rsidRPr="00405E4E">
        <w:rPr>
          <w:sz w:val="24"/>
          <w:szCs w:val="24"/>
        </w:rPr>
        <w:t>труктурные подразделения</w:t>
      </w:r>
      <w:r>
        <w:rPr>
          <w:sz w:val="24"/>
          <w:szCs w:val="24"/>
        </w:rPr>
        <w:t xml:space="preserve"> администрации</w:t>
      </w:r>
      <w:r w:rsidRPr="00405E4E">
        <w:rPr>
          <w:sz w:val="24"/>
          <w:szCs w:val="24"/>
        </w:rPr>
        <w:t>, курирующие поставку товаров, выполнение работ, оказание услуг по конкретному контракту</w:t>
      </w:r>
      <w:r>
        <w:rPr>
          <w:sz w:val="24"/>
          <w:szCs w:val="24"/>
        </w:rPr>
        <w:t xml:space="preserve"> предоставляют в отдел муниципального заказа информацию о результатах отдельного этапа исполнения контракта, а также информацию о поставленном товаре, выполненной работе или об оказанной услуге в виде отчета по форме, установленной постановлением Правительства РФ от 28 ноября 2013 г.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p>
    <w:p w:rsidR="001F04CC" w:rsidRDefault="001F04CC" w:rsidP="001F04CC">
      <w:pPr>
        <w:autoSpaceDE w:val="0"/>
        <w:autoSpaceDN w:val="0"/>
        <w:adjustRightInd w:val="0"/>
        <w:ind w:firstLine="540"/>
        <w:jc w:val="both"/>
        <w:rPr>
          <w:sz w:val="24"/>
          <w:szCs w:val="24"/>
        </w:rPr>
      </w:pPr>
      <w:r>
        <w:rPr>
          <w:sz w:val="24"/>
          <w:szCs w:val="24"/>
        </w:rPr>
        <w:t>К отчету также необходимо приложить заключение по результатам экспертизы отдельного этапа исполнения контракта, поставленного товара, выполненной работы или оказанной услуги и документ о приемке таких результатов.</w:t>
      </w:r>
    </w:p>
    <w:p w:rsidR="001F04CC" w:rsidRDefault="001F04CC" w:rsidP="001F04CC">
      <w:pPr>
        <w:autoSpaceDE w:val="0"/>
        <w:autoSpaceDN w:val="0"/>
        <w:adjustRightInd w:val="0"/>
        <w:ind w:firstLine="540"/>
        <w:jc w:val="both"/>
        <w:rPr>
          <w:sz w:val="24"/>
          <w:szCs w:val="24"/>
        </w:rPr>
      </w:pPr>
      <w:r>
        <w:rPr>
          <w:sz w:val="24"/>
          <w:szCs w:val="24"/>
        </w:rPr>
        <w:t xml:space="preserve">8.8. Отчет, результаты экспертизы и документы о приемке передаются в трехдневный срок в отдел муниципального заказа в электронной форме и на бумажном носителе для размещения на официальном сайте. </w:t>
      </w:r>
    </w:p>
    <w:p w:rsidR="001F04CC" w:rsidRPr="00B37ADD" w:rsidRDefault="001F04CC" w:rsidP="001F04CC">
      <w:pPr>
        <w:jc w:val="both"/>
        <w:rPr>
          <w:b/>
          <w:sz w:val="24"/>
          <w:szCs w:val="24"/>
        </w:rPr>
      </w:pPr>
    </w:p>
    <w:p w:rsidR="001F04CC" w:rsidRPr="00257213" w:rsidRDefault="001F04CC" w:rsidP="001F04CC">
      <w:pPr>
        <w:rPr>
          <w:sz w:val="12"/>
          <w:szCs w:val="12"/>
        </w:rPr>
      </w:pPr>
      <w:r w:rsidRPr="00257213">
        <w:rPr>
          <w:sz w:val="12"/>
          <w:szCs w:val="12"/>
        </w:rPr>
        <w:t xml:space="preserve">Исп. </w:t>
      </w:r>
      <w:r>
        <w:rPr>
          <w:sz w:val="12"/>
          <w:szCs w:val="12"/>
        </w:rPr>
        <w:t>Горчаков</w:t>
      </w:r>
      <w:r w:rsidRPr="00257213">
        <w:rPr>
          <w:sz w:val="12"/>
          <w:szCs w:val="12"/>
        </w:rPr>
        <w:t xml:space="preserve"> </w:t>
      </w:r>
      <w:r>
        <w:rPr>
          <w:sz w:val="12"/>
          <w:szCs w:val="12"/>
        </w:rPr>
        <w:t>А</w:t>
      </w:r>
      <w:r w:rsidRPr="00257213">
        <w:rPr>
          <w:sz w:val="12"/>
          <w:szCs w:val="12"/>
        </w:rPr>
        <w:t>.В.</w:t>
      </w:r>
    </w:p>
    <w:p w:rsidR="001F04CC" w:rsidRPr="00257213" w:rsidRDefault="001F04CC" w:rsidP="001F04CC">
      <w:pPr>
        <w:rPr>
          <w:sz w:val="12"/>
          <w:szCs w:val="12"/>
        </w:rPr>
      </w:pPr>
      <w:r w:rsidRPr="00257213">
        <w:rPr>
          <w:sz w:val="12"/>
          <w:szCs w:val="12"/>
        </w:rPr>
        <w:t>Тел. 8(81369)29746</w:t>
      </w:r>
    </w:p>
    <w:p w:rsidR="001F04CC" w:rsidRDefault="001F04CC" w:rsidP="001F04CC"/>
    <w:p w:rsidR="001F04CC" w:rsidRDefault="001F04CC" w:rsidP="001F04CC"/>
    <w:p w:rsidR="001F04CC" w:rsidRDefault="001F04CC" w:rsidP="001F04CC">
      <w:pPr>
        <w:ind w:firstLine="851"/>
        <w:jc w:val="right"/>
        <w:sectPr w:rsidR="001F04CC" w:rsidSect="00F72F4F">
          <w:headerReference w:type="even" r:id="rId33"/>
          <w:headerReference w:type="default" r:id="rId34"/>
          <w:footerReference w:type="even" r:id="rId35"/>
          <w:footerReference w:type="default" r:id="rId36"/>
          <w:headerReference w:type="first" r:id="rId37"/>
          <w:footerReference w:type="first" r:id="rId38"/>
          <w:pgSz w:w="11906" w:h="16838"/>
          <w:pgMar w:top="1134" w:right="991" w:bottom="851" w:left="1418" w:header="708" w:footer="708" w:gutter="0"/>
          <w:cols w:space="708"/>
          <w:docGrid w:linePitch="360"/>
        </w:sectPr>
      </w:pPr>
    </w:p>
    <w:p w:rsidR="001F04CC" w:rsidRPr="00F83FA9" w:rsidRDefault="001F04CC" w:rsidP="001F04CC">
      <w:pPr>
        <w:ind w:firstLine="851"/>
        <w:jc w:val="right"/>
        <w:rPr>
          <w:sz w:val="24"/>
          <w:szCs w:val="24"/>
        </w:rPr>
      </w:pPr>
      <w:r w:rsidRPr="00F83FA9">
        <w:rPr>
          <w:sz w:val="24"/>
          <w:szCs w:val="24"/>
        </w:rPr>
        <w:lastRenderedPageBreak/>
        <w:t xml:space="preserve">Приложение № </w:t>
      </w:r>
      <w:r>
        <w:rPr>
          <w:sz w:val="24"/>
          <w:szCs w:val="24"/>
        </w:rPr>
        <w:t>1</w:t>
      </w:r>
      <w:r w:rsidRPr="00F83FA9">
        <w:rPr>
          <w:sz w:val="24"/>
          <w:szCs w:val="24"/>
        </w:rPr>
        <w:t xml:space="preserve">  </w:t>
      </w:r>
    </w:p>
    <w:p w:rsidR="001F04CC" w:rsidRPr="00F83FA9" w:rsidRDefault="001F04CC" w:rsidP="001F04CC">
      <w:pPr>
        <w:ind w:firstLine="851"/>
        <w:jc w:val="right"/>
        <w:rPr>
          <w:sz w:val="24"/>
          <w:szCs w:val="24"/>
        </w:rPr>
      </w:pPr>
      <w:r w:rsidRPr="00F83FA9">
        <w:rPr>
          <w:sz w:val="24"/>
          <w:szCs w:val="24"/>
        </w:rPr>
        <w:t>(к Регламенту, утвержденному постановлением администрации</w:t>
      </w:r>
    </w:p>
    <w:p w:rsidR="001F04CC" w:rsidRDefault="001F04CC" w:rsidP="001F04CC">
      <w:pPr>
        <w:ind w:left="7788"/>
        <w:jc w:val="center"/>
        <w:rPr>
          <w:sz w:val="24"/>
        </w:rPr>
      </w:pPr>
      <w:r>
        <w:rPr>
          <w:sz w:val="24"/>
          <w:szCs w:val="24"/>
        </w:rPr>
        <w:t xml:space="preserve">   </w:t>
      </w:r>
      <w:r w:rsidRPr="00F83FA9">
        <w:rPr>
          <w:sz w:val="24"/>
          <w:szCs w:val="24"/>
        </w:rPr>
        <w:t xml:space="preserve">Сосновоборского городского округа </w:t>
      </w:r>
      <w:r>
        <w:rPr>
          <w:sz w:val="24"/>
        </w:rPr>
        <w:t xml:space="preserve">от </w:t>
      </w:r>
      <w:r>
        <w:rPr>
          <w:sz w:val="24"/>
        </w:rPr>
        <w:tab/>
        <w:t>)</w:t>
      </w:r>
    </w:p>
    <w:p w:rsidR="001F04CC" w:rsidRDefault="001F04CC" w:rsidP="001F04CC">
      <w:pPr>
        <w:autoSpaceDE w:val="0"/>
        <w:autoSpaceDN w:val="0"/>
        <w:adjustRightInd w:val="0"/>
        <w:jc w:val="center"/>
        <w:rPr>
          <w:sz w:val="24"/>
          <w:szCs w:val="24"/>
        </w:rPr>
      </w:pPr>
      <w:r>
        <w:rPr>
          <w:sz w:val="24"/>
          <w:szCs w:val="24"/>
        </w:rPr>
        <w:t>ФОРМА</w:t>
      </w:r>
    </w:p>
    <w:p w:rsidR="001F04CC" w:rsidRPr="00F83FA9" w:rsidRDefault="001F04CC" w:rsidP="001F04CC">
      <w:pPr>
        <w:autoSpaceDE w:val="0"/>
        <w:autoSpaceDN w:val="0"/>
        <w:adjustRightInd w:val="0"/>
        <w:jc w:val="center"/>
        <w:rPr>
          <w:sz w:val="24"/>
          <w:szCs w:val="24"/>
        </w:rPr>
      </w:pPr>
      <w:r>
        <w:rPr>
          <w:sz w:val="24"/>
          <w:szCs w:val="24"/>
        </w:rPr>
        <w:t>ПЛАН-ГРАФИК</w:t>
      </w:r>
    </w:p>
    <w:p w:rsidR="001F04CC" w:rsidRDefault="001F04CC" w:rsidP="001F04CC">
      <w:pPr>
        <w:autoSpaceDE w:val="0"/>
        <w:autoSpaceDN w:val="0"/>
        <w:adjustRightInd w:val="0"/>
        <w:jc w:val="center"/>
        <w:rPr>
          <w:sz w:val="24"/>
          <w:szCs w:val="24"/>
        </w:rPr>
      </w:pPr>
      <w:r w:rsidRPr="00F83FA9">
        <w:rPr>
          <w:sz w:val="24"/>
          <w:szCs w:val="24"/>
        </w:rPr>
        <w:t>размещения заказ</w:t>
      </w:r>
      <w:r>
        <w:rPr>
          <w:sz w:val="24"/>
          <w:szCs w:val="24"/>
        </w:rPr>
        <w:t>ов</w:t>
      </w:r>
      <w:r w:rsidRPr="00F83FA9">
        <w:rPr>
          <w:sz w:val="24"/>
          <w:szCs w:val="24"/>
        </w:rPr>
        <w:t xml:space="preserve"> на поставку товаров, выполнен</w:t>
      </w:r>
      <w:r>
        <w:rPr>
          <w:sz w:val="24"/>
          <w:szCs w:val="24"/>
        </w:rPr>
        <w:t>ие работ,  оказание услуг для нужд заказчиков</w:t>
      </w:r>
    </w:p>
    <w:p w:rsidR="001F04CC" w:rsidRDefault="001F04CC" w:rsidP="001F04CC">
      <w:pPr>
        <w:autoSpaceDE w:val="0"/>
        <w:autoSpaceDN w:val="0"/>
        <w:adjustRightInd w:val="0"/>
        <w:jc w:val="center"/>
        <w:rPr>
          <w:sz w:val="24"/>
          <w:szCs w:val="24"/>
        </w:rPr>
      </w:pPr>
      <w:r>
        <w:rPr>
          <w:sz w:val="24"/>
          <w:szCs w:val="24"/>
        </w:rPr>
        <w:t>на _____________ год</w:t>
      </w:r>
    </w:p>
    <w:tbl>
      <w:tblPr>
        <w:tblpPr w:leftFromText="180" w:rightFromText="180"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3"/>
        <w:gridCol w:w="9072"/>
      </w:tblGrid>
      <w:tr w:rsidR="001F04CC" w:rsidTr="008F1640">
        <w:tc>
          <w:tcPr>
            <w:tcW w:w="4423" w:type="dxa"/>
          </w:tcPr>
          <w:p w:rsidR="001F04CC" w:rsidRDefault="001F04CC" w:rsidP="008F1640">
            <w:pPr>
              <w:rPr>
                <w:sz w:val="22"/>
                <w:szCs w:val="22"/>
              </w:rPr>
            </w:pPr>
            <w:r>
              <w:rPr>
                <w:sz w:val="22"/>
                <w:szCs w:val="22"/>
              </w:rPr>
              <w:t>Наименование заказчика/ структурного подразделения администрации</w:t>
            </w:r>
          </w:p>
        </w:tc>
        <w:tc>
          <w:tcPr>
            <w:tcW w:w="9072" w:type="dxa"/>
          </w:tcPr>
          <w:p w:rsidR="001F04CC" w:rsidRDefault="001F04CC" w:rsidP="008F1640">
            <w:pPr>
              <w:rPr>
                <w:sz w:val="22"/>
                <w:szCs w:val="22"/>
              </w:rPr>
            </w:pPr>
          </w:p>
        </w:tc>
      </w:tr>
      <w:tr w:rsidR="001F04CC" w:rsidTr="008F1640">
        <w:tc>
          <w:tcPr>
            <w:tcW w:w="4423" w:type="dxa"/>
          </w:tcPr>
          <w:p w:rsidR="001F04CC" w:rsidRDefault="001F04CC" w:rsidP="008F1640">
            <w:pPr>
              <w:rPr>
                <w:sz w:val="22"/>
                <w:szCs w:val="22"/>
              </w:rPr>
            </w:pPr>
            <w:r>
              <w:rPr>
                <w:sz w:val="22"/>
                <w:szCs w:val="22"/>
              </w:rPr>
              <w:t>Юридический адрес, телефон, электронная почта заказчика</w:t>
            </w:r>
          </w:p>
        </w:tc>
        <w:tc>
          <w:tcPr>
            <w:tcW w:w="9072" w:type="dxa"/>
          </w:tcPr>
          <w:p w:rsidR="001F04CC" w:rsidRDefault="001F04CC" w:rsidP="008F1640">
            <w:pPr>
              <w:rPr>
                <w:sz w:val="22"/>
                <w:szCs w:val="22"/>
              </w:rPr>
            </w:pPr>
          </w:p>
        </w:tc>
      </w:tr>
      <w:tr w:rsidR="001F04CC" w:rsidTr="008F1640">
        <w:tc>
          <w:tcPr>
            <w:tcW w:w="4423" w:type="dxa"/>
          </w:tcPr>
          <w:p w:rsidR="001F04CC" w:rsidRDefault="001F04CC" w:rsidP="008F1640">
            <w:pPr>
              <w:rPr>
                <w:sz w:val="22"/>
                <w:szCs w:val="22"/>
              </w:rPr>
            </w:pPr>
            <w:r>
              <w:rPr>
                <w:sz w:val="22"/>
                <w:szCs w:val="22"/>
              </w:rPr>
              <w:t>ИНН</w:t>
            </w:r>
          </w:p>
        </w:tc>
        <w:tc>
          <w:tcPr>
            <w:tcW w:w="9072" w:type="dxa"/>
          </w:tcPr>
          <w:p w:rsidR="001F04CC" w:rsidRDefault="001F04CC" w:rsidP="008F1640">
            <w:pPr>
              <w:rPr>
                <w:sz w:val="22"/>
                <w:szCs w:val="22"/>
              </w:rPr>
            </w:pPr>
          </w:p>
        </w:tc>
      </w:tr>
      <w:tr w:rsidR="001F04CC" w:rsidTr="008F1640">
        <w:tc>
          <w:tcPr>
            <w:tcW w:w="4423" w:type="dxa"/>
          </w:tcPr>
          <w:p w:rsidR="001F04CC" w:rsidRDefault="001F04CC" w:rsidP="008F1640">
            <w:pPr>
              <w:rPr>
                <w:sz w:val="22"/>
                <w:szCs w:val="22"/>
              </w:rPr>
            </w:pPr>
            <w:r>
              <w:rPr>
                <w:sz w:val="22"/>
                <w:szCs w:val="22"/>
              </w:rPr>
              <w:t>КПП</w:t>
            </w:r>
          </w:p>
        </w:tc>
        <w:tc>
          <w:tcPr>
            <w:tcW w:w="9072" w:type="dxa"/>
          </w:tcPr>
          <w:p w:rsidR="001F04CC" w:rsidRDefault="001F04CC" w:rsidP="008F1640">
            <w:pPr>
              <w:rPr>
                <w:sz w:val="22"/>
                <w:szCs w:val="22"/>
              </w:rPr>
            </w:pPr>
          </w:p>
        </w:tc>
      </w:tr>
      <w:tr w:rsidR="001F04CC" w:rsidTr="008F1640">
        <w:tc>
          <w:tcPr>
            <w:tcW w:w="4423" w:type="dxa"/>
          </w:tcPr>
          <w:p w:rsidR="001F04CC" w:rsidRDefault="001F04CC" w:rsidP="008F1640">
            <w:pPr>
              <w:rPr>
                <w:sz w:val="22"/>
                <w:szCs w:val="22"/>
              </w:rPr>
            </w:pPr>
            <w:r>
              <w:rPr>
                <w:sz w:val="22"/>
                <w:szCs w:val="22"/>
              </w:rPr>
              <w:t>ОКАТО</w:t>
            </w:r>
          </w:p>
        </w:tc>
        <w:tc>
          <w:tcPr>
            <w:tcW w:w="9072" w:type="dxa"/>
          </w:tcPr>
          <w:p w:rsidR="001F04CC" w:rsidRDefault="001F04CC" w:rsidP="008F1640">
            <w:pPr>
              <w:rPr>
                <w:sz w:val="22"/>
                <w:szCs w:val="22"/>
              </w:rPr>
            </w:pPr>
          </w:p>
        </w:tc>
      </w:tr>
    </w:tbl>
    <w:p w:rsidR="001F04CC" w:rsidRDefault="001F04CC" w:rsidP="001F04CC">
      <w:pPr>
        <w:autoSpaceDE w:val="0"/>
        <w:autoSpaceDN w:val="0"/>
        <w:adjustRightInd w:val="0"/>
        <w:jc w:val="center"/>
        <w:rPr>
          <w:sz w:val="24"/>
          <w:szCs w:val="24"/>
        </w:rPr>
      </w:pPr>
    </w:p>
    <w:p w:rsidR="001F04CC" w:rsidRPr="005E7975" w:rsidRDefault="001F04CC" w:rsidP="001F04CC">
      <w:pPr>
        <w:jc w:val="center"/>
        <w:rPr>
          <w:sz w:val="16"/>
          <w:szCs w:val="16"/>
        </w:rPr>
      </w:pPr>
    </w:p>
    <w:p w:rsidR="001F04CC" w:rsidRDefault="001F04CC" w:rsidP="001F04CC">
      <w:pPr>
        <w:outlineLvl w:val="0"/>
      </w:pPr>
    </w:p>
    <w:p w:rsidR="001F04CC" w:rsidRDefault="001F04CC" w:rsidP="001F04CC">
      <w:pPr>
        <w:outlineLvl w:val="0"/>
      </w:pPr>
    </w:p>
    <w:p w:rsidR="001F04CC" w:rsidRDefault="001F04CC" w:rsidP="001F04CC">
      <w:pPr>
        <w:outlineLvl w:val="0"/>
      </w:pPr>
    </w:p>
    <w:p w:rsidR="001F04CC" w:rsidRDefault="001F04CC" w:rsidP="001F04CC">
      <w:pPr>
        <w:outlineLvl w:val="0"/>
      </w:pPr>
    </w:p>
    <w:p w:rsidR="001F04CC" w:rsidRDefault="001F04CC" w:rsidP="001F04CC">
      <w:pPr>
        <w:outlineLvl w:val="0"/>
      </w:pPr>
    </w:p>
    <w:p w:rsidR="001F04CC" w:rsidRDefault="001F04CC" w:rsidP="001F04CC">
      <w:pPr>
        <w:outlineLvl w:val="0"/>
      </w:pPr>
    </w:p>
    <w:p w:rsidR="001F04CC" w:rsidRDefault="001F04CC" w:rsidP="001F04CC">
      <w:pPr>
        <w:outlineLvl w:val="0"/>
      </w:pPr>
    </w:p>
    <w:tbl>
      <w:tblPr>
        <w:tblpPr w:leftFromText="180" w:rightFromText="180" w:vertAnchor="page" w:horzAnchor="margin" w:tblpXSpec="center" w:tblpY="4726"/>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8"/>
        <w:gridCol w:w="660"/>
        <w:gridCol w:w="851"/>
        <w:gridCol w:w="425"/>
        <w:gridCol w:w="1673"/>
        <w:gridCol w:w="1418"/>
        <w:gridCol w:w="992"/>
        <w:gridCol w:w="992"/>
        <w:gridCol w:w="1304"/>
        <w:gridCol w:w="1701"/>
        <w:gridCol w:w="992"/>
        <w:gridCol w:w="993"/>
        <w:gridCol w:w="1558"/>
        <w:gridCol w:w="1276"/>
      </w:tblGrid>
      <w:tr w:rsidR="001F04CC" w:rsidRPr="004632C7" w:rsidTr="008F1640">
        <w:trPr>
          <w:cantSplit/>
        </w:trPr>
        <w:tc>
          <w:tcPr>
            <w:tcW w:w="928" w:type="dxa"/>
            <w:vMerge w:val="restart"/>
            <w:vAlign w:val="center"/>
          </w:tcPr>
          <w:p w:rsidR="001F04CC" w:rsidRPr="005E7975" w:rsidRDefault="001F04CC" w:rsidP="008F1640">
            <w:pPr>
              <w:jc w:val="center"/>
              <w:rPr>
                <w:sz w:val="16"/>
                <w:szCs w:val="16"/>
              </w:rPr>
            </w:pPr>
            <w:r w:rsidRPr="005E7975">
              <w:rPr>
                <w:sz w:val="16"/>
                <w:szCs w:val="16"/>
              </w:rPr>
              <w:t>КБК</w:t>
            </w:r>
          </w:p>
        </w:tc>
        <w:tc>
          <w:tcPr>
            <w:tcW w:w="660" w:type="dxa"/>
            <w:vMerge w:val="restart"/>
            <w:vAlign w:val="center"/>
          </w:tcPr>
          <w:p w:rsidR="001F04CC" w:rsidRPr="005E7975" w:rsidRDefault="001F04CC" w:rsidP="008F1640">
            <w:pPr>
              <w:jc w:val="center"/>
              <w:rPr>
                <w:sz w:val="16"/>
                <w:szCs w:val="16"/>
              </w:rPr>
            </w:pPr>
            <w:r w:rsidRPr="005E7975">
              <w:rPr>
                <w:sz w:val="16"/>
                <w:szCs w:val="16"/>
              </w:rPr>
              <w:t xml:space="preserve">ОКВЭД </w:t>
            </w:r>
          </w:p>
        </w:tc>
        <w:tc>
          <w:tcPr>
            <w:tcW w:w="851" w:type="dxa"/>
            <w:vMerge w:val="restart"/>
            <w:vAlign w:val="center"/>
          </w:tcPr>
          <w:p w:rsidR="001F04CC" w:rsidRPr="005E7975" w:rsidRDefault="001F04CC" w:rsidP="008F1640">
            <w:pPr>
              <w:jc w:val="center"/>
              <w:rPr>
                <w:sz w:val="16"/>
                <w:szCs w:val="16"/>
              </w:rPr>
            </w:pPr>
            <w:r w:rsidRPr="005E7975">
              <w:rPr>
                <w:sz w:val="16"/>
                <w:szCs w:val="16"/>
              </w:rPr>
              <w:t>ОК</w:t>
            </w:r>
            <w:r>
              <w:rPr>
                <w:sz w:val="16"/>
                <w:szCs w:val="16"/>
              </w:rPr>
              <w:t>ПД</w:t>
            </w:r>
            <w:r w:rsidRPr="005E7975">
              <w:rPr>
                <w:sz w:val="16"/>
                <w:szCs w:val="16"/>
              </w:rPr>
              <w:t xml:space="preserve"> </w:t>
            </w:r>
          </w:p>
        </w:tc>
        <w:tc>
          <w:tcPr>
            <w:tcW w:w="10490" w:type="dxa"/>
            <w:gridSpan w:val="9"/>
            <w:vAlign w:val="center"/>
          </w:tcPr>
          <w:p w:rsidR="001F04CC" w:rsidRPr="005E7975" w:rsidRDefault="001F04CC" w:rsidP="008F1640">
            <w:pPr>
              <w:jc w:val="center"/>
              <w:rPr>
                <w:sz w:val="16"/>
                <w:szCs w:val="16"/>
              </w:rPr>
            </w:pPr>
            <w:r w:rsidRPr="005E7975">
              <w:rPr>
                <w:sz w:val="16"/>
                <w:szCs w:val="16"/>
              </w:rPr>
              <w:t>Условия контракта</w:t>
            </w:r>
          </w:p>
        </w:tc>
        <w:tc>
          <w:tcPr>
            <w:tcW w:w="1558" w:type="dxa"/>
            <w:vMerge w:val="restart"/>
            <w:vAlign w:val="center"/>
          </w:tcPr>
          <w:p w:rsidR="001F04CC" w:rsidRPr="005E7975" w:rsidRDefault="001F04CC" w:rsidP="008F1640">
            <w:pPr>
              <w:jc w:val="center"/>
              <w:rPr>
                <w:sz w:val="16"/>
                <w:szCs w:val="16"/>
              </w:rPr>
            </w:pPr>
            <w:r w:rsidRPr="005E7975">
              <w:rPr>
                <w:sz w:val="16"/>
                <w:szCs w:val="16"/>
              </w:rPr>
              <w:t>Способ размещения заказа</w:t>
            </w:r>
          </w:p>
        </w:tc>
        <w:tc>
          <w:tcPr>
            <w:tcW w:w="1276" w:type="dxa"/>
            <w:vMerge w:val="restart"/>
            <w:vAlign w:val="center"/>
          </w:tcPr>
          <w:p w:rsidR="001F04CC" w:rsidRPr="005E7975" w:rsidRDefault="001F04CC" w:rsidP="008F1640">
            <w:pPr>
              <w:jc w:val="center"/>
              <w:rPr>
                <w:sz w:val="16"/>
                <w:szCs w:val="16"/>
              </w:rPr>
            </w:pPr>
            <w:r w:rsidRPr="005E7975">
              <w:rPr>
                <w:sz w:val="16"/>
                <w:szCs w:val="16"/>
              </w:rPr>
              <w:t>Обоснование внесения изменений</w:t>
            </w:r>
          </w:p>
        </w:tc>
      </w:tr>
      <w:tr w:rsidR="001F04CC" w:rsidRPr="004632C7" w:rsidTr="008F1640">
        <w:trPr>
          <w:cantSplit/>
        </w:trPr>
        <w:tc>
          <w:tcPr>
            <w:tcW w:w="928" w:type="dxa"/>
            <w:vMerge/>
          </w:tcPr>
          <w:p w:rsidR="001F04CC" w:rsidRPr="005E7975" w:rsidRDefault="001F04CC" w:rsidP="008F1640">
            <w:pPr>
              <w:rPr>
                <w:sz w:val="16"/>
                <w:szCs w:val="16"/>
              </w:rPr>
            </w:pPr>
          </w:p>
        </w:tc>
        <w:tc>
          <w:tcPr>
            <w:tcW w:w="660" w:type="dxa"/>
            <w:vMerge/>
          </w:tcPr>
          <w:p w:rsidR="001F04CC" w:rsidRPr="005E7975" w:rsidRDefault="001F04CC" w:rsidP="008F1640">
            <w:pPr>
              <w:rPr>
                <w:sz w:val="16"/>
                <w:szCs w:val="16"/>
              </w:rPr>
            </w:pPr>
          </w:p>
        </w:tc>
        <w:tc>
          <w:tcPr>
            <w:tcW w:w="851" w:type="dxa"/>
            <w:vMerge/>
          </w:tcPr>
          <w:p w:rsidR="001F04CC" w:rsidRPr="005E7975" w:rsidRDefault="001F04CC" w:rsidP="008F1640">
            <w:pPr>
              <w:rPr>
                <w:sz w:val="16"/>
                <w:szCs w:val="16"/>
              </w:rPr>
            </w:pPr>
          </w:p>
        </w:tc>
        <w:tc>
          <w:tcPr>
            <w:tcW w:w="425" w:type="dxa"/>
            <w:vMerge w:val="restart"/>
            <w:vAlign w:val="center"/>
          </w:tcPr>
          <w:p w:rsidR="001F04CC" w:rsidRPr="005E7975" w:rsidRDefault="001F04CC" w:rsidP="008F1640">
            <w:pPr>
              <w:jc w:val="center"/>
              <w:rPr>
                <w:sz w:val="16"/>
                <w:szCs w:val="16"/>
              </w:rPr>
            </w:pPr>
            <w:r w:rsidRPr="005E7975">
              <w:rPr>
                <w:sz w:val="16"/>
                <w:szCs w:val="16"/>
              </w:rPr>
              <w:t>№ заказа (№ лота)</w:t>
            </w:r>
          </w:p>
        </w:tc>
        <w:tc>
          <w:tcPr>
            <w:tcW w:w="1673" w:type="dxa"/>
            <w:vMerge w:val="restart"/>
            <w:vAlign w:val="center"/>
          </w:tcPr>
          <w:p w:rsidR="001F04CC" w:rsidRPr="005E7975" w:rsidRDefault="001F04CC" w:rsidP="008F1640">
            <w:pPr>
              <w:jc w:val="center"/>
              <w:rPr>
                <w:sz w:val="16"/>
                <w:szCs w:val="16"/>
              </w:rPr>
            </w:pPr>
            <w:r w:rsidRPr="005E7975">
              <w:rPr>
                <w:sz w:val="16"/>
                <w:szCs w:val="16"/>
              </w:rPr>
              <w:t>Наименование предмета контракта</w:t>
            </w:r>
          </w:p>
        </w:tc>
        <w:tc>
          <w:tcPr>
            <w:tcW w:w="1418" w:type="dxa"/>
            <w:vMerge w:val="restart"/>
            <w:vAlign w:val="center"/>
          </w:tcPr>
          <w:p w:rsidR="001F04CC" w:rsidRPr="005E7975" w:rsidRDefault="001F04CC" w:rsidP="008F1640">
            <w:pPr>
              <w:jc w:val="center"/>
              <w:rPr>
                <w:sz w:val="16"/>
                <w:szCs w:val="16"/>
              </w:rPr>
            </w:pPr>
            <w:r w:rsidRPr="005E7975">
              <w:rPr>
                <w:sz w:val="16"/>
                <w:szCs w:val="16"/>
              </w:rPr>
              <w:t>Минимально необходимые требования, предъявляемые к предмету контракта</w:t>
            </w:r>
          </w:p>
        </w:tc>
        <w:tc>
          <w:tcPr>
            <w:tcW w:w="992" w:type="dxa"/>
            <w:vMerge w:val="restart"/>
            <w:vAlign w:val="center"/>
          </w:tcPr>
          <w:p w:rsidR="001F04CC" w:rsidRPr="005E7975" w:rsidRDefault="001F04CC" w:rsidP="008F1640">
            <w:pPr>
              <w:jc w:val="center"/>
              <w:rPr>
                <w:sz w:val="16"/>
                <w:szCs w:val="16"/>
              </w:rPr>
            </w:pPr>
            <w:r w:rsidRPr="005E7975">
              <w:rPr>
                <w:sz w:val="16"/>
                <w:szCs w:val="16"/>
              </w:rPr>
              <w:t>Ед. измерения</w:t>
            </w:r>
          </w:p>
        </w:tc>
        <w:tc>
          <w:tcPr>
            <w:tcW w:w="992" w:type="dxa"/>
            <w:vMerge w:val="restart"/>
            <w:vAlign w:val="center"/>
          </w:tcPr>
          <w:p w:rsidR="001F04CC" w:rsidRPr="005E7975" w:rsidRDefault="001F04CC" w:rsidP="008F1640">
            <w:pPr>
              <w:jc w:val="center"/>
              <w:rPr>
                <w:sz w:val="16"/>
                <w:szCs w:val="16"/>
              </w:rPr>
            </w:pPr>
            <w:r w:rsidRPr="005E7975">
              <w:rPr>
                <w:sz w:val="16"/>
                <w:szCs w:val="16"/>
              </w:rPr>
              <w:t>Количество (объем)</w:t>
            </w:r>
          </w:p>
        </w:tc>
        <w:tc>
          <w:tcPr>
            <w:tcW w:w="1304" w:type="dxa"/>
            <w:vMerge w:val="restart"/>
            <w:vAlign w:val="center"/>
          </w:tcPr>
          <w:p w:rsidR="001F04CC" w:rsidRPr="005E7975" w:rsidRDefault="001F04CC" w:rsidP="008F1640">
            <w:pPr>
              <w:jc w:val="center"/>
              <w:rPr>
                <w:sz w:val="16"/>
                <w:szCs w:val="16"/>
              </w:rPr>
            </w:pPr>
            <w:r w:rsidRPr="005E7975">
              <w:rPr>
                <w:sz w:val="16"/>
                <w:szCs w:val="16"/>
              </w:rPr>
              <w:t>Ориентировочная начальная (максимальная) цена контракта</w:t>
            </w:r>
            <w:r>
              <w:rPr>
                <w:sz w:val="16"/>
                <w:szCs w:val="16"/>
              </w:rPr>
              <w:t xml:space="preserve"> (тыс.руб)</w:t>
            </w:r>
          </w:p>
        </w:tc>
        <w:tc>
          <w:tcPr>
            <w:tcW w:w="1701" w:type="dxa"/>
            <w:vMerge w:val="restart"/>
            <w:vAlign w:val="center"/>
          </w:tcPr>
          <w:p w:rsidR="001F04CC" w:rsidRPr="00780D11" w:rsidRDefault="001F04CC" w:rsidP="008F1640">
            <w:pPr>
              <w:ind w:left="57" w:right="57"/>
              <w:jc w:val="center"/>
              <w:rPr>
                <w:sz w:val="16"/>
                <w:szCs w:val="16"/>
              </w:rPr>
            </w:pPr>
            <w:r w:rsidRPr="00780D11">
              <w:rPr>
                <w:sz w:val="16"/>
                <w:szCs w:val="16"/>
              </w:rPr>
              <w:t xml:space="preserve">Условия финансового обеспечения  </w:t>
            </w:r>
            <w:r>
              <w:rPr>
                <w:sz w:val="16"/>
                <w:szCs w:val="16"/>
              </w:rPr>
              <w:t>контракта</w:t>
            </w:r>
            <w:r w:rsidRPr="00780D11">
              <w:rPr>
                <w:sz w:val="16"/>
                <w:szCs w:val="16"/>
              </w:rPr>
              <w:t>/</w:t>
            </w:r>
            <w:r>
              <w:rPr>
                <w:sz w:val="16"/>
                <w:szCs w:val="16"/>
              </w:rPr>
              <w:t xml:space="preserve"> </w:t>
            </w:r>
            <w:r w:rsidRPr="00780D11">
              <w:rPr>
                <w:sz w:val="16"/>
                <w:szCs w:val="16"/>
              </w:rPr>
              <w:t>исполнения контракта (включая размер аванса)</w:t>
            </w:r>
          </w:p>
        </w:tc>
        <w:tc>
          <w:tcPr>
            <w:tcW w:w="1985" w:type="dxa"/>
            <w:gridSpan w:val="2"/>
            <w:vAlign w:val="center"/>
          </w:tcPr>
          <w:p w:rsidR="001F04CC" w:rsidRPr="005E7975" w:rsidRDefault="001F04CC" w:rsidP="008F1640">
            <w:pPr>
              <w:jc w:val="center"/>
              <w:rPr>
                <w:sz w:val="16"/>
                <w:szCs w:val="16"/>
              </w:rPr>
            </w:pPr>
            <w:r w:rsidRPr="005E7975">
              <w:rPr>
                <w:sz w:val="16"/>
                <w:szCs w:val="16"/>
              </w:rPr>
              <w:t>График осуществления процедур закупки</w:t>
            </w:r>
          </w:p>
        </w:tc>
        <w:tc>
          <w:tcPr>
            <w:tcW w:w="1558" w:type="dxa"/>
            <w:vMerge/>
            <w:vAlign w:val="bottom"/>
          </w:tcPr>
          <w:p w:rsidR="001F04CC" w:rsidRPr="005E7975" w:rsidRDefault="001F04CC" w:rsidP="008F1640">
            <w:pPr>
              <w:rPr>
                <w:sz w:val="16"/>
                <w:szCs w:val="16"/>
              </w:rPr>
            </w:pPr>
          </w:p>
        </w:tc>
        <w:tc>
          <w:tcPr>
            <w:tcW w:w="1276" w:type="dxa"/>
            <w:vMerge/>
          </w:tcPr>
          <w:p w:rsidR="001F04CC" w:rsidRPr="005E7975" w:rsidRDefault="001F04CC" w:rsidP="008F1640">
            <w:pPr>
              <w:rPr>
                <w:sz w:val="16"/>
                <w:szCs w:val="16"/>
              </w:rPr>
            </w:pPr>
          </w:p>
        </w:tc>
      </w:tr>
      <w:tr w:rsidR="001F04CC" w:rsidRPr="004632C7" w:rsidTr="008F1640">
        <w:trPr>
          <w:cantSplit/>
        </w:trPr>
        <w:tc>
          <w:tcPr>
            <w:tcW w:w="928" w:type="dxa"/>
            <w:vMerge/>
          </w:tcPr>
          <w:p w:rsidR="001F04CC" w:rsidRPr="004632C7" w:rsidRDefault="001F04CC" w:rsidP="008F1640"/>
        </w:tc>
        <w:tc>
          <w:tcPr>
            <w:tcW w:w="660" w:type="dxa"/>
            <w:vMerge/>
          </w:tcPr>
          <w:p w:rsidR="001F04CC" w:rsidRPr="004632C7" w:rsidRDefault="001F04CC" w:rsidP="008F1640"/>
        </w:tc>
        <w:tc>
          <w:tcPr>
            <w:tcW w:w="851" w:type="dxa"/>
            <w:vMerge/>
          </w:tcPr>
          <w:p w:rsidR="001F04CC" w:rsidRPr="004632C7" w:rsidRDefault="001F04CC" w:rsidP="008F1640"/>
        </w:tc>
        <w:tc>
          <w:tcPr>
            <w:tcW w:w="425" w:type="dxa"/>
            <w:vMerge/>
          </w:tcPr>
          <w:p w:rsidR="001F04CC" w:rsidRPr="004632C7" w:rsidRDefault="001F04CC" w:rsidP="008F1640"/>
        </w:tc>
        <w:tc>
          <w:tcPr>
            <w:tcW w:w="1673" w:type="dxa"/>
            <w:vMerge/>
          </w:tcPr>
          <w:p w:rsidR="001F04CC" w:rsidRPr="004632C7" w:rsidRDefault="001F04CC" w:rsidP="008F1640"/>
        </w:tc>
        <w:tc>
          <w:tcPr>
            <w:tcW w:w="1418" w:type="dxa"/>
            <w:vMerge/>
          </w:tcPr>
          <w:p w:rsidR="001F04CC" w:rsidRPr="004632C7" w:rsidRDefault="001F04CC" w:rsidP="008F1640"/>
        </w:tc>
        <w:tc>
          <w:tcPr>
            <w:tcW w:w="992" w:type="dxa"/>
            <w:vMerge/>
          </w:tcPr>
          <w:p w:rsidR="001F04CC" w:rsidRPr="004632C7" w:rsidRDefault="001F04CC" w:rsidP="008F1640"/>
        </w:tc>
        <w:tc>
          <w:tcPr>
            <w:tcW w:w="992" w:type="dxa"/>
            <w:vMerge/>
          </w:tcPr>
          <w:p w:rsidR="001F04CC" w:rsidRPr="004632C7" w:rsidRDefault="001F04CC" w:rsidP="008F1640"/>
        </w:tc>
        <w:tc>
          <w:tcPr>
            <w:tcW w:w="1304" w:type="dxa"/>
            <w:vMerge/>
            <w:vAlign w:val="bottom"/>
          </w:tcPr>
          <w:p w:rsidR="001F04CC" w:rsidRPr="004632C7" w:rsidRDefault="001F04CC" w:rsidP="008F1640"/>
        </w:tc>
        <w:tc>
          <w:tcPr>
            <w:tcW w:w="1701" w:type="dxa"/>
            <w:vMerge/>
            <w:vAlign w:val="bottom"/>
          </w:tcPr>
          <w:p w:rsidR="001F04CC" w:rsidRPr="004632C7" w:rsidRDefault="001F04CC" w:rsidP="008F1640"/>
        </w:tc>
        <w:tc>
          <w:tcPr>
            <w:tcW w:w="992" w:type="dxa"/>
            <w:vAlign w:val="center"/>
          </w:tcPr>
          <w:p w:rsidR="001F04CC" w:rsidRPr="005E7975" w:rsidRDefault="001F04CC" w:rsidP="008F1640">
            <w:pPr>
              <w:jc w:val="center"/>
              <w:rPr>
                <w:sz w:val="16"/>
                <w:szCs w:val="16"/>
              </w:rPr>
            </w:pPr>
            <w:r w:rsidRPr="005E7975">
              <w:rPr>
                <w:sz w:val="16"/>
                <w:szCs w:val="16"/>
              </w:rPr>
              <w:t>Срок размещения заказа</w:t>
            </w:r>
            <w:r w:rsidRPr="005E7975">
              <w:rPr>
                <w:sz w:val="16"/>
                <w:szCs w:val="16"/>
              </w:rPr>
              <w:br/>
              <w:t>(месяц, год)</w:t>
            </w:r>
          </w:p>
        </w:tc>
        <w:tc>
          <w:tcPr>
            <w:tcW w:w="993" w:type="dxa"/>
            <w:vAlign w:val="center"/>
          </w:tcPr>
          <w:p w:rsidR="001F04CC" w:rsidRPr="005E7975" w:rsidRDefault="001F04CC" w:rsidP="008F1640">
            <w:pPr>
              <w:jc w:val="center"/>
              <w:rPr>
                <w:sz w:val="16"/>
                <w:szCs w:val="16"/>
              </w:rPr>
            </w:pPr>
            <w:r w:rsidRPr="005E7975">
              <w:rPr>
                <w:sz w:val="16"/>
                <w:szCs w:val="16"/>
              </w:rPr>
              <w:t>Срок исполнения контракта (месяц, год)</w:t>
            </w:r>
          </w:p>
        </w:tc>
        <w:tc>
          <w:tcPr>
            <w:tcW w:w="1558" w:type="dxa"/>
            <w:vMerge/>
            <w:vAlign w:val="bottom"/>
          </w:tcPr>
          <w:p w:rsidR="001F04CC" w:rsidRPr="004632C7" w:rsidRDefault="001F04CC" w:rsidP="008F1640"/>
        </w:tc>
        <w:tc>
          <w:tcPr>
            <w:tcW w:w="1276" w:type="dxa"/>
            <w:vMerge/>
          </w:tcPr>
          <w:p w:rsidR="001F04CC" w:rsidRPr="004632C7" w:rsidRDefault="001F04CC" w:rsidP="008F1640"/>
        </w:tc>
      </w:tr>
      <w:tr w:rsidR="001F04CC" w:rsidRPr="004632C7" w:rsidTr="008F1640">
        <w:tc>
          <w:tcPr>
            <w:tcW w:w="928" w:type="dxa"/>
          </w:tcPr>
          <w:p w:rsidR="001F04CC" w:rsidRPr="005E7975" w:rsidRDefault="001F04CC" w:rsidP="008F1640">
            <w:pPr>
              <w:jc w:val="center"/>
              <w:rPr>
                <w:sz w:val="12"/>
                <w:szCs w:val="12"/>
              </w:rPr>
            </w:pPr>
            <w:r w:rsidRPr="005E7975">
              <w:rPr>
                <w:sz w:val="12"/>
                <w:szCs w:val="12"/>
              </w:rPr>
              <w:t>1</w:t>
            </w:r>
          </w:p>
        </w:tc>
        <w:tc>
          <w:tcPr>
            <w:tcW w:w="660" w:type="dxa"/>
          </w:tcPr>
          <w:p w:rsidR="001F04CC" w:rsidRPr="005E7975" w:rsidRDefault="001F04CC" w:rsidP="008F1640">
            <w:pPr>
              <w:jc w:val="center"/>
              <w:rPr>
                <w:sz w:val="12"/>
                <w:szCs w:val="12"/>
              </w:rPr>
            </w:pPr>
            <w:r w:rsidRPr="005E7975">
              <w:rPr>
                <w:sz w:val="12"/>
                <w:szCs w:val="12"/>
              </w:rPr>
              <w:t>2</w:t>
            </w:r>
          </w:p>
        </w:tc>
        <w:tc>
          <w:tcPr>
            <w:tcW w:w="851" w:type="dxa"/>
          </w:tcPr>
          <w:p w:rsidR="001F04CC" w:rsidRPr="005E7975" w:rsidRDefault="001F04CC" w:rsidP="008F1640">
            <w:pPr>
              <w:jc w:val="center"/>
              <w:rPr>
                <w:sz w:val="12"/>
                <w:szCs w:val="12"/>
              </w:rPr>
            </w:pPr>
            <w:r w:rsidRPr="005E7975">
              <w:rPr>
                <w:sz w:val="12"/>
                <w:szCs w:val="12"/>
              </w:rPr>
              <w:t>3</w:t>
            </w:r>
          </w:p>
        </w:tc>
        <w:tc>
          <w:tcPr>
            <w:tcW w:w="425" w:type="dxa"/>
          </w:tcPr>
          <w:p w:rsidR="001F04CC" w:rsidRPr="005E7975" w:rsidRDefault="001F04CC" w:rsidP="008F1640">
            <w:pPr>
              <w:jc w:val="center"/>
              <w:rPr>
                <w:sz w:val="12"/>
                <w:szCs w:val="12"/>
              </w:rPr>
            </w:pPr>
            <w:r w:rsidRPr="005E7975">
              <w:rPr>
                <w:sz w:val="12"/>
                <w:szCs w:val="12"/>
              </w:rPr>
              <w:t>4</w:t>
            </w:r>
          </w:p>
        </w:tc>
        <w:tc>
          <w:tcPr>
            <w:tcW w:w="1673" w:type="dxa"/>
          </w:tcPr>
          <w:p w:rsidR="001F04CC" w:rsidRPr="005E7975" w:rsidRDefault="001F04CC" w:rsidP="008F1640">
            <w:pPr>
              <w:jc w:val="center"/>
              <w:rPr>
                <w:sz w:val="12"/>
                <w:szCs w:val="12"/>
              </w:rPr>
            </w:pPr>
            <w:r w:rsidRPr="005E7975">
              <w:rPr>
                <w:sz w:val="12"/>
                <w:szCs w:val="12"/>
              </w:rPr>
              <w:t>5</w:t>
            </w:r>
          </w:p>
        </w:tc>
        <w:tc>
          <w:tcPr>
            <w:tcW w:w="1418" w:type="dxa"/>
          </w:tcPr>
          <w:p w:rsidR="001F04CC" w:rsidRPr="005E7975" w:rsidRDefault="001F04CC" w:rsidP="008F1640">
            <w:pPr>
              <w:jc w:val="center"/>
              <w:rPr>
                <w:sz w:val="12"/>
                <w:szCs w:val="12"/>
              </w:rPr>
            </w:pPr>
            <w:r w:rsidRPr="005E7975">
              <w:rPr>
                <w:sz w:val="12"/>
                <w:szCs w:val="12"/>
              </w:rPr>
              <w:t>6</w:t>
            </w:r>
          </w:p>
        </w:tc>
        <w:tc>
          <w:tcPr>
            <w:tcW w:w="992" w:type="dxa"/>
          </w:tcPr>
          <w:p w:rsidR="001F04CC" w:rsidRPr="005E7975" w:rsidRDefault="001F04CC" w:rsidP="008F1640">
            <w:pPr>
              <w:jc w:val="center"/>
              <w:rPr>
                <w:sz w:val="12"/>
                <w:szCs w:val="12"/>
              </w:rPr>
            </w:pPr>
            <w:r w:rsidRPr="005E7975">
              <w:rPr>
                <w:sz w:val="12"/>
                <w:szCs w:val="12"/>
              </w:rPr>
              <w:t>7</w:t>
            </w:r>
          </w:p>
        </w:tc>
        <w:tc>
          <w:tcPr>
            <w:tcW w:w="992" w:type="dxa"/>
          </w:tcPr>
          <w:p w:rsidR="001F04CC" w:rsidRPr="005E7975" w:rsidRDefault="001F04CC" w:rsidP="008F1640">
            <w:pPr>
              <w:jc w:val="center"/>
              <w:rPr>
                <w:sz w:val="12"/>
                <w:szCs w:val="12"/>
              </w:rPr>
            </w:pPr>
            <w:r w:rsidRPr="005E7975">
              <w:rPr>
                <w:sz w:val="12"/>
                <w:szCs w:val="12"/>
              </w:rPr>
              <w:t>8</w:t>
            </w:r>
          </w:p>
        </w:tc>
        <w:tc>
          <w:tcPr>
            <w:tcW w:w="1304" w:type="dxa"/>
            <w:vAlign w:val="bottom"/>
          </w:tcPr>
          <w:p w:rsidR="001F04CC" w:rsidRPr="005E7975" w:rsidRDefault="001F04CC" w:rsidP="008F1640">
            <w:pPr>
              <w:jc w:val="center"/>
              <w:rPr>
                <w:sz w:val="12"/>
                <w:szCs w:val="12"/>
              </w:rPr>
            </w:pPr>
            <w:r w:rsidRPr="005E7975">
              <w:rPr>
                <w:sz w:val="12"/>
                <w:szCs w:val="12"/>
              </w:rPr>
              <w:t>9</w:t>
            </w:r>
          </w:p>
        </w:tc>
        <w:tc>
          <w:tcPr>
            <w:tcW w:w="1701" w:type="dxa"/>
            <w:vAlign w:val="bottom"/>
          </w:tcPr>
          <w:p w:rsidR="001F04CC" w:rsidRPr="005E7975" w:rsidRDefault="001F04CC" w:rsidP="008F1640">
            <w:pPr>
              <w:jc w:val="center"/>
              <w:rPr>
                <w:sz w:val="12"/>
                <w:szCs w:val="12"/>
              </w:rPr>
            </w:pPr>
            <w:r w:rsidRPr="005E7975">
              <w:rPr>
                <w:sz w:val="12"/>
                <w:szCs w:val="12"/>
              </w:rPr>
              <w:t>10</w:t>
            </w:r>
          </w:p>
        </w:tc>
        <w:tc>
          <w:tcPr>
            <w:tcW w:w="992" w:type="dxa"/>
            <w:vAlign w:val="bottom"/>
          </w:tcPr>
          <w:p w:rsidR="001F04CC" w:rsidRPr="005E7975" w:rsidRDefault="001F04CC" w:rsidP="008F1640">
            <w:pPr>
              <w:jc w:val="center"/>
              <w:rPr>
                <w:sz w:val="12"/>
                <w:szCs w:val="12"/>
              </w:rPr>
            </w:pPr>
            <w:r w:rsidRPr="005E7975">
              <w:rPr>
                <w:sz w:val="12"/>
                <w:szCs w:val="12"/>
              </w:rPr>
              <w:t>11</w:t>
            </w:r>
          </w:p>
        </w:tc>
        <w:tc>
          <w:tcPr>
            <w:tcW w:w="993" w:type="dxa"/>
            <w:vAlign w:val="bottom"/>
          </w:tcPr>
          <w:p w:rsidR="001F04CC" w:rsidRPr="005E7975" w:rsidRDefault="001F04CC" w:rsidP="008F1640">
            <w:pPr>
              <w:jc w:val="center"/>
              <w:rPr>
                <w:sz w:val="12"/>
                <w:szCs w:val="12"/>
              </w:rPr>
            </w:pPr>
            <w:r w:rsidRPr="005E7975">
              <w:rPr>
                <w:sz w:val="12"/>
                <w:szCs w:val="12"/>
              </w:rPr>
              <w:t>12</w:t>
            </w:r>
          </w:p>
        </w:tc>
        <w:tc>
          <w:tcPr>
            <w:tcW w:w="1558" w:type="dxa"/>
            <w:vAlign w:val="bottom"/>
          </w:tcPr>
          <w:p w:rsidR="001F04CC" w:rsidRPr="005E7975" w:rsidRDefault="001F04CC" w:rsidP="008F1640">
            <w:pPr>
              <w:jc w:val="center"/>
              <w:rPr>
                <w:sz w:val="12"/>
                <w:szCs w:val="12"/>
              </w:rPr>
            </w:pPr>
            <w:r w:rsidRPr="005E7975">
              <w:rPr>
                <w:sz w:val="12"/>
                <w:szCs w:val="12"/>
              </w:rPr>
              <w:t>13</w:t>
            </w:r>
          </w:p>
        </w:tc>
        <w:tc>
          <w:tcPr>
            <w:tcW w:w="1276" w:type="dxa"/>
          </w:tcPr>
          <w:p w:rsidR="001F04CC" w:rsidRPr="005E7975" w:rsidRDefault="001F04CC" w:rsidP="008F1640">
            <w:pPr>
              <w:jc w:val="center"/>
              <w:rPr>
                <w:sz w:val="12"/>
                <w:szCs w:val="12"/>
              </w:rPr>
            </w:pPr>
            <w:r w:rsidRPr="005E7975">
              <w:rPr>
                <w:sz w:val="12"/>
                <w:szCs w:val="12"/>
              </w:rPr>
              <w:t>14</w:t>
            </w:r>
          </w:p>
        </w:tc>
      </w:tr>
      <w:tr w:rsidR="001F04CC" w:rsidRPr="004632C7" w:rsidTr="008F1640">
        <w:trPr>
          <w:cantSplit/>
          <w:trHeight w:val="605"/>
        </w:trPr>
        <w:tc>
          <w:tcPr>
            <w:tcW w:w="928" w:type="dxa"/>
            <w:textDirection w:val="btLr"/>
          </w:tcPr>
          <w:p w:rsidR="001F04CC" w:rsidRDefault="001F04CC" w:rsidP="008F1640">
            <w:pPr>
              <w:ind w:left="113" w:right="113"/>
              <w:jc w:val="center"/>
            </w:pPr>
          </w:p>
        </w:tc>
        <w:tc>
          <w:tcPr>
            <w:tcW w:w="660" w:type="dxa"/>
            <w:textDirection w:val="btLr"/>
          </w:tcPr>
          <w:p w:rsidR="001F04CC" w:rsidRPr="002919DA" w:rsidRDefault="001F04CC" w:rsidP="008F1640">
            <w:pPr>
              <w:ind w:left="113" w:right="113"/>
              <w:jc w:val="center"/>
            </w:pPr>
          </w:p>
        </w:tc>
        <w:tc>
          <w:tcPr>
            <w:tcW w:w="851" w:type="dxa"/>
            <w:textDirection w:val="btLr"/>
          </w:tcPr>
          <w:p w:rsidR="001F04CC" w:rsidRPr="00B119F9" w:rsidRDefault="001F04CC" w:rsidP="008F1640">
            <w:pPr>
              <w:ind w:left="113" w:right="113"/>
              <w:jc w:val="center"/>
            </w:pPr>
          </w:p>
        </w:tc>
        <w:tc>
          <w:tcPr>
            <w:tcW w:w="425" w:type="dxa"/>
            <w:vAlign w:val="center"/>
          </w:tcPr>
          <w:p w:rsidR="001F04CC" w:rsidRDefault="001F04CC" w:rsidP="008F1640">
            <w:pPr>
              <w:jc w:val="center"/>
            </w:pPr>
          </w:p>
        </w:tc>
        <w:tc>
          <w:tcPr>
            <w:tcW w:w="1673" w:type="dxa"/>
          </w:tcPr>
          <w:p w:rsidR="001F04CC" w:rsidRDefault="001F04CC" w:rsidP="008F1640"/>
        </w:tc>
        <w:tc>
          <w:tcPr>
            <w:tcW w:w="1418" w:type="dxa"/>
          </w:tcPr>
          <w:p w:rsidR="001F04CC" w:rsidRPr="00B119F9" w:rsidRDefault="001F04CC" w:rsidP="008F1640">
            <w:pPr>
              <w:rPr>
                <w:color w:val="FF0000"/>
              </w:rPr>
            </w:pPr>
          </w:p>
        </w:tc>
        <w:tc>
          <w:tcPr>
            <w:tcW w:w="992" w:type="dxa"/>
          </w:tcPr>
          <w:p w:rsidR="001F04CC" w:rsidRDefault="001F04CC" w:rsidP="008F1640">
            <w:pPr>
              <w:jc w:val="center"/>
            </w:pPr>
          </w:p>
        </w:tc>
        <w:tc>
          <w:tcPr>
            <w:tcW w:w="992" w:type="dxa"/>
          </w:tcPr>
          <w:p w:rsidR="001F04CC" w:rsidRPr="002C1DB2" w:rsidRDefault="001F04CC" w:rsidP="008F1640">
            <w:pPr>
              <w:jc w:val="center"/>
            </w:pPr>
          </w:p>
        </w:tc>
        <w:tc>
          <w:tcPr>
            <w:tcW w:w="1304" w:type="dxa"/>
          </w:tcPr>
          <w:p w:rsidR="001F04CC" w:rsidRDefault="001F04CC" w:rsidP="008F1640">
            <w:pPr>
              <w:jc w:val="center"/>
            </w:pPr>
          </w:p>
        </w:tc>
        <w:tc>
          <w:tcPr>
            <w:tcW w:w="1701" w:type="dxa"/>
          </w:tcPr>
          <w:p w:rsidR="001F04CC" w:rsidRPr="0003579C" w:rsidRDefault="001F04CC" w:rsidP="008F1640"/>
        </w:tc>
        <w:tc>
          <w:tcPr>
            <w:tcW w:w="992" w:type="dxa"/>
          </w:tcPr>
          <w:p w:rsidR="001F04CC" w:rsidRDefault="001F04CC" w:rsidP="008F1640">
            <w:pPr>
              <w:jc w:val="center"/>
            </w:pPr>
          </w:p>
        </w:tc>
        <w:tc>
          <w:tcPr>
            <w:tcW w:w="993" w:type="dxa"/>
          </w:tcPr>
          <w:p w:rsidR="001F04CC" w:rsidRDefault="001F04CC" w:rsidP="008F1640">
            <w:pPr>
              <w:jc w:val="center"/>
            </w:pPr>
          </w:p>
        </w:tc>
        <w:tc>
          <w:tcPr>
            <w:tcW w:w="1558" w:type="dxa"/>
            <w:vAlign w:val="center"/>
          </w:tcPr>
          <w:p w:rsidR="001F04CC" w:rsidRDefault="001F04CC" w:rsidP="008F1640">
            <w:pPr>
              <w:jc w:val="center"/>
            </w:pPr>
          </w:p>
        </w:tc>
        <w:tc>
          <w:tcPr>
            <w:tcW w:w="1276" w:type="dxa"/>
          </w:tcPr>
          <w:p w:rsidR="001F04CC" w:rsidRPr="00B119F9" w:rsidRDefault="001F04CC" w:rsidP="008F1640">
            <w:pPr>
              <w:jc w:val="center"/>
              <w:rPr>
                <w:sz w:val="16"/>
                <w:szCs w:val="16"/>
              </w:rPr>
            </w:pPr>
          </w:p>
        </w:tc>
      </w:tr>
      <w:tr w:rsidR="001F04CC" w:rsidRPr="00B119F9" w:rsidTr="008F1640">
        <w:trPr>
          <w:cantSplit/>
          <w:trHeight w:val="605"/>
        </w:trPr>
        <w:tc>
          <w:tcPr>
            <w:tcW w:w="928" w:type="dxa"/>
            <w:textDirection w:val="btLr"/>
          </w:tcPr>
          <w:p w:rsidR="001F04CC" w:rsidRDefault="001F04CC" w:rsidP="008F1640">
            <w:pPr>
              <w:ind w:left="113" w:right="113"/>
              <w:jc w:val="center"/>
            </w:pPr>
          </w:p>
        </w:tc>
        <w:tc>
          <w:tcPr>
            <w:tcW w:w="660" w:type="dxa"/>
            <w:textDirection w:val="btLr"/>
          </w:tcPr>
          <w:p w:rsidR="001F04CC" w:rsidRPr="002919DA" w:rsidRDefault="001F04CC" w:rsidP="008F1640">
            <w:pPr>
              <w:ind w:left="113" w:right="113"/>
              <w:jc w:val="center"/>
            </w:pPr>
          </w:p>
        </w:tc>
        <w:tc>
          <w:tcPr>
            <w:tcW w:w="851" w:type="dxa"/>
            <w:textDirection w:val="btLr"/>
          </w:tcPr>
          <w:p w:rsidR="001F04CC" w:rsidRPr="00B119F9" w:rsidRDefault="001F04CC" w:rsidP="008F1640">
            <w:pPr>
              <w:ind w:left="113" w:right="113"/>
              <w:jc w:val="center"/>
            </w:pPr>
          </w:p>
        </w:tc>
        <w:tc>
          <w:tcPr>
            <w:tcW w:w="425" w:type="dxa"/>
            <w:vAlign w:val="center"/>
          </w:tcPr>
          <w:p w:rsidR="001F04CC" w:rsidRDefault="001F04CC" w:rsidP="008F1640">
            <w:pPr>
              <w:jc w:val="center"/>
            </w:pPr>
          </w:p>
        </w:tc>
        <w:tc>
          <w:tcPr>
            <w:tcW w:w="1673" w:type="dxa"/>
          </w:tcPr>
          <w:p w:rsidR="001F04CC" w:rsidRDefault="001F04CC" w:rsidP="008F1640"/>
        </w:tc>
        <w:tc>
          <w:tcPr>
            <w:tcW w:w="1418" w:type="dxa"/>
          </w:tcPr>
          <w:p w:rsidR="001F04CC" w:rsidRPr="00B119F9" w:rsidRDefault="001F04CC" w:rsidP="008F1640">
            <w:pPr>
              <w:rPr>
                <w:color w:val="FF0000"/>
              </w:rPr>
            </w:pPr>
          </w:p>
        </w:tc>
        <w:tc>
          <w:tcPr>
            <w:tcW w:w="992" w:type="dxa"/>
          </w:tcPr>
          <w:p w:rsidR="001F04CC" w:rsidRDefault="001F04CC" w:rsidP="008F1640">
            <w:pPr>
              <w:jc w:val="center"/>
            </w:pPr>
          </w:p>
        </w:tc>
        <w:tc>
          <w:tcPr>
            <w:tcW w:w="992" w:type="dxa"/>
          </w:tcPr>
          <w:p w:rsidR="001F04CC" w:rsidRPr="002C1DB2" w:rsidRDefault="001F04CC" w:rsidP="008F1640">
            <w:pPr>
              <w:jc w:val="center"/>
            </w:pPr>
          </w:p>
        </w:tc>
        <w:tc>
          <w:tcPr>
            <w:tcW w:w="1304" w:type="dxa"/>
          </w:tcPr>
          <w:p w:rsidR="001F04CC" w:rsidRDefault="001F04CC" w:rsidP="008F1640">
            <w:pPr>
              <w:jc w:val="center"/>
            </w:pPr>
          </w:p>
        </w:tc>
        <w:tc>
          <w:tcPr>
            <w:tcW w:w="1701" w:type="dxa"/>
          </w:tcPr>
          <w:p w:rsidR="001F04CC" w:rsidRPr="0003579C" w:rsidRDefault="001F04CC" w:rsidP="008F1640"/>
        </w:tc>
        <w:tc>
          <w:tcPr>
            <w:tcW w:w="992" w:type="dxa"/>
          </w:tcPr>
          <w:p w:rsidR="001F04CC" w:rsidRDefault="001F04CC" w:rsidP="008F1640">
            <w:pPr>
              <w:jc w:val="center"/>
            </w:pPr>
          </w:p>
        </w:tc>
        <w:tc>
          <w:tcPr>
            <w:tcW w:w="993" w:type="dxa"/>
          </w:tcPr>
          <w:p w:rsidR="001F04CC" w:rsidRDefault="001F04CC" w:rsidP="008F1640">
            <w:pPr>
              <w:jc w:val="center"/>
            </w:pPr>
          </w:p>
        </w:tc>
        <w:tc>
          <w:tcPr>
            <w:tcW w:w="1558" w:type="dxa"/>
            <w:vAlign w:val="center"/>
          </w:tcPr>
          <w:p w:rsidR="001F04CC" w:rsidRDefault="001F04CC" w:rsidP="008F1640">
            <w:pPr>
              <w:jc w:val="center"/>
            </w:pPr>
          </w:p>
        </w:tc>
        <w:tc>
          <w:tcPr>
            <w:tcW w:w="1276" w:type="dxa"/>
          </w:tcPr>
          <w:p w:rsidR="001F04CC" w:rsidRPr="00B119F9" w:rsidRDefault="001F04CC" w:rsidP="008F1640">
            <w:pPr>
              <w:jc w:val="center"/>
              <w:rPr>
                <w:sz w:val="16"/>
                <w:szCs w:val="16"/>
              </w:rPr>
            </w:pPr>
          </w:p>
        </w:tc>
      </w:tr>
      <w:tr w:rsidR="001F04CC" w:rsidRPr="00B119F9" w:rsidTr="008F1640">
        <w:trPr>
          <w:cantSplit/>
          <w:trHeight w:val="605"/>
        </w:trPr>
        <w:tc>
          <w:tcPr>
            <w:tcW w:w="928" w:type="dxa"/>
            <w:textDirection w:val="btLr"/>
          </w:tcPr>
          <w:p w:rsidR="001F04CC" w:rsidRDefault="001F04CC" w:rsidP="008F1640">
            <w:pPr>
              <w:ind w:left="113" w:right="113"/>
              <w:jc w:val="center"/>
            </w:pPr>
          </w:p>
        </w:tc>
        <w:tc>
          <w:tcPr>
            <w:tcW w:w="660" w:type="dxa"/>
            <w:textDirection w:val="btLr"/>
          </w:tcPr>
          <w:p w:rsidR="001F04CC" w:rsidRPr="002919DA" w:rsidRDefault="001F04CC" w:rsidP="008F1640">
            <w:pPr>
              <w:ind w:left="113" w:right="113"/>
              <w:jc w:val="center"/>
            </w:pPr>
          </w:p>
        </w:tc>
        <w:tc>
          <w:tcPr>
            <w:tcW w:w="851" w:type="dxa"/>
            <w:textDirection w:val="btLr"/>
          </w:tcPr>
          <w:p w:rsidR="001F04CC" w:rsidRPr="00B119F9" w:rsidRDefault="001F04CC" w:rsidP="008F1640">
            <w:pPr>
              <w:ind w:left="113" w:right="113"/>
              <w:jc w:val="center"/>
            </w:pPr>
          </w:p>
        </w:tc>
        <w:tc>
          <w:tcPr>
            <w:tcW w:w="425" w:type="dxa"/>
            <w:vAlign w:val="center"/>
          </w:tcPr>
          <w:p w:rsidR="001F04CC" w:rsidRDefault="001F04CC" w:rsidP="008F1640">
            <w:pPr>
              <w:jc w:val="center"/>
            </w:pPr>
          </w:p>
        </w:tc>
        <w:tc>
          <w:tcPr>
            <w:tcW w:w="1673" w:type="dxa"/>
          </w:tcPr>
          <w:p w:rsidR="001F04CC" w:rsidRDefault="001F04CC" w:rsidP="008F1640"/>
        </w:tc>
        <w:tc>
          <w:tcPr>
            <w:tcW w:w="1418" w:type="dxa"/>
          </w:tcPr>
          <w:p w:rsidR="001F04CC" w:rsidRPr="00B119F9" w:rsidRDefault="001F04CC" w:rsidP="008F1640">
            <w:pPr>
              <w:rPr>
                <w:color w:val="FF0000"/>
              </w:rPr>
            </w:pPr>
          </w:p>
        </w:tc>
        <w:tc>
          <w:tcPr>
            <w:tcW w:w="992" w:type="dxa"/>
          </w:tcPr>
          <w:p w:rsidR="001F04CC" w:rsidRDefault="001F04CC" w:rsidP="008F1640">
            <w:pPr>
              <w:jc w:val="center"/>
            </w:pPr>
          </w:p>
        </w:tc>
        <w:tc>
          <w:tcPr>
            <w:tcW w:w="992" w:type="dxa"/>
          </w:tcPr>
          <w:p w:rsidR="001F04CC" w:rsidRPr="002C1DB2" w:rsidRDefault="001F04CC" w:rsidP="008F1640">
            <w:pPr>
              <w:jc w:val="center"/>
            </w:pPr>
          </w:p>
        </w:tc>
        <w:tc>
          <w:tcPr>
            <w:tcW w:w="1304" w:type="dxa"/>
          </w:tcPr>
          <w:p w:rsidR="001F04CC" w:rsidRDefault="001F04CC" w:rsidP="008F1640">
            <w:pPr>
              <w:jc w:val="center"/>
            </w:pPr>
          </w:p>
        </w:tc>
        <w:tc>
          <w:tcPr>
            <w:tcW w:w="1701" w:type="dxa"/>
          </w:tcPr>
          <w:p w:rsidR="001F04CC" w:rsidRPr="0003579C" w:rsidRDefault="001F04CC" w:rsidP="008F1640"/>
        </w:tc>
        <w:tc>
          <w:tcPr>
            <w:tcW w:w="992" w:type="dxa"/>
          </w:tcPr>
          <w:p w:rsidR="001F04CC" w:rsidRDefault="001F04CC" w:rsidP="008F1640">
            <w:pPr>
              <w:jc w:val="center"/>
            </w:pPr>
          </w:p>
        </w:tc>
        <w:tc>
          <w:tcPr>
            <w:tcW w:w="993" w:type="dxa"/>
          </w:tcPr>
          <w:p w:rsidR="001F04CC" w:rsidRDefault="001F04CC" w:rsidP="008F1640">
            <w:pPr>
              <w:jc w:val="center"/>
            </w:pPr>
          </w:p>
        </w:tc>
        <w:tc>
          <w:tcPr>
            <w:tcW w:w="1558" w:type="dxa"/>
            <w:vAlign w:val="center"/>
          </w:tcPr>
          <w:p w:rsidR="001F04CC" w:rsidRDefault="001F04CC" w:rsidP="008F1640">
            <w:pPr>
              <w:jc w:val="center"/>
            </w:pPr>
          </w:p>
        </w:tc>
        <w:tc>
          <w:tcPr>
            <w:tcW w:w="1276" w:type="dxa"/>
          </w:tcPr>
          <w:p w:rsidR="001F04CC" w:rsidRPr="00B119F9" w:rsidRDefault="001F04CC" w:rsidP="008F1640">
            <w:pPr>
              <w:jc w:val="center"/>
              <w:rPr>
                <w:sz w:val="16"/>
                <w:szCs w:val="16"/>
              </w:rPr>
            </w:pPr>
          </w:p>
        </w:tc>
      </w:tr>
    </w:tbl>
    <w:p w:rsidR="001F04CC" w:rsidRDefault="001F04CC" w:rsidP="001F04CC">
      <w:pPr>
        <w:outlineLvl w:val="0"/>
      </w:pPr>
    </w:p>
    <w:p w:rsidR="001F04CC" w:rsidRDefault="001F04CC" w:rsidP="001F04CC">
      <w:pPr>
        <w:outlineLvl w:val="0"/>
        <w:rPr>
          <w:sz w:val="22"/>
          <w:szCs w:val="22"/>
        </w:rPr>
      </w:pPr>
      <w:r>
        <w:rPr>
          <w:sz w:val="22"/>
          <w:szCs w:val="22"/>
        </w:rPr>
        <w:t>Р</w:t>
      </w:r>
      <w:r w:rsidRPr="00D82F3C">
        <w:rPr>
          <w:sz w:val="22"/>
          <w:szCs w:val="22"/>
        </w:rPr>
        <w:t>уководителя учреждения (председателя комитета)______________________________</w:t>
      </w:r>
      <w:r>
        <w:rPr>
          <w:sz w:val="22"/>
          <w:szCs w:val="22"/>
        </w:rPr>
        <w:t xml:space="preserve"> </w:t>
      </w:r>
      <w:r w:rsidRPr="00D82F3C">
        <w:rPr>
          <w:sz w:val="22"/>
          <w:szCs w:val="22"/>
        </w:rPr>
        <w:t>(_________________) « ____» _________ 2014 г.</w:t>
      </w:r>
    </w:p>
    <w:p w:rsidR="001F04CC" w:rsidRDefault="001F04CC" w:rsidP="001F04CC">
      <w:pPr>
        <w:outlineLvl w:val="0"/>
        <w:rPr>
          <w:sz w:val="22"/>
          <w:szCs w:val="22"/>
        </w:rPr>
      </w:pPr>
    </w:p>
    <w:p w:rsidR="001F04CC" w:rsidRDefault="001F04CC" w:rsidP="001F04CC">
      <w:pPr>
        <w:outlineLvl w:val="0"/>
        <w:rPr>
          <w:sz w:val="22"/>
          <w:szCs w:val="22"/>
        </w:rPr>
      </w:pPr>
      <w:r>
        <w:rPr>
          <w:sz w:val="24"/>
          <w:szCs w:val="24"/>
        </w:rPr>
        <w:t>Руководитель контрактной службы/контрактный управляющий</w:t>
      </w:r>
      <w:r w:rsidRPr="00D82F3C">
        <w:rPr>
          <w:sz w:val="22"/>
          <w:szCs w:val="22"/>
        </w:rPr>
        <w:t>______________________________</w:t>
      </w:r>
      <w:r>
        <w:rPr>
          <w:sz w:val="22"/>
          <w:szCs w:val="22"/>
        </w:rPr>
        <w:t xml:space="preserve"> </w:t>
      </w:r>
      <w:r w:rsidRPr="00D82F3C">
        <w:rPr>
          <w:sz w:val="22"/>
          <w:szCs w:val="22"/>
        </w:rPr>
        <w:t>(_________________) « ____» _________ 2014 г.</w:t>
      </w:r>
    </w:p>
    <w:p w:rsidR="001F04CC" w:rsidRDefault="001F04CC" w:rsidP="001F04CC">
      <w:pPr>
        <w:outlineLvl w:val="0"/>
        <w:rPr>
          <w:b/>
          <w:sz w:val="22"/>
          <w:szCs w:val="22"/>
        </w:rPr>
      </w:pPr>
    </w:p>
    <w:p w:rsidR="001F04CC" w:rsidRPr="00D82F3C" w:rsidRDefault="001F04CC" w:rsidP="001F04CC">
      <w:pPr>
        <w:outlineLvl w:val="0"/>
        <w:rPr>
          <w:sz w:val="22"/>
          <w:szCs w:val="22"/>
        </w:rPr>
      </w:pPr>
      <w:r w:rsidRPr="00D82F3C">
        <w:rPr>
          <w:b/>
          <w:sz w:val="22"/>
          <w:szCs w:val="22"/>
        </w:rPr>
        <w:t>Согласовано</w:t>
      </w:r>
      <w:r w:rsidRPr="00D82F3C">
        <w:rPr>
          <w:sz w:val="22"/>
          <w:szCs w:val="22"/>
        </w:rPr>
        <w:t>: Председатель комитета финансов</w:t>
      </w:r>
      <w:r w:rsidRPr="00D82F3C">
        <w:rPr>
          <w:sz w:val="22"/>
          <w:szCs w:val="22"/>
        </w:rPr>
        <w:tab/>
        <w:t>______________________________</w:t>
      </w:r>
      <w:r>
        <w:rPr>
          <w:sz w:val="22"/>
          <w:szCs w:val="22"/>
        </w:rPr>
        <w:t xml:space="preserve"> </w:t>
      </w:r>
      <w:r w:rsidRPr="00D82F3C">
        <w:rPr>
          <w:sz w:val="22"/>
          <w:szCs w:val="22"/>
        </w:rPr>
        <w:t>(_________________) « ____» _________ 2014 г.</w:t>
      </w:r>
    </w:p>
    <w:p w:rsidR="001F04CC" w:rsidRPr="00D82F3C" w:rsidRDefault="001F04CC" w:rsidP="001F04CC">
      <w:pPr>
        <w:outlineLvl w:val="0"/>
        <w:rPr>
          <w:sz w:val="22"/>
          <w:szCs w:val="22"/>
        </w:rPr>
      </w:pPr>
    </w:p>
    <w:p w:rsidR="001F04CC" w:rsidRPr="00D82F3C" w:rsidRDefault="001F04CC" w:rsidP="001F04CC">
      <w:pPr>
        <w:rPr>
          <w:sz w:val="22"/>
          <w:szCs w:val="22"/>
        </w:rPr>
      </w:pPr>
      <w:r w:rsidRPr="00D82F3C">
        <w:rPr>
          <w:sz w:val="22"/>
          <w:szCs w:val="22"/>
        </w:rPr>
        <w:tab/>
      </w:r>
      <w:r w:rsidRPr="00D82F3C">
        <w:rPr>
          <w:sz w:val="22"/>
          <w:szCs w:val="22"/>
        </w:rPr>
        <w:tab/>
        <w:t>Председатель отраслевого комитета (при наличии</w:t>
      </w:r>
      <w:r>
        <w:rPr>
          <w:sz w:val="22"/>
          <w:szCs w:val="22"/>
        </w:rPr>
        <w:t xml:space="preserve">) </w:t>
      </w:r>
      <w:r w:rsidRPr="00D82F3C">
        <w:rPr>
          <w:sz w:val="22"/>
          <w:szCs w:val="22"/>
        </w:rPr>
        <w:t>______________________________</w:t>
      </w:r>
      <w:r>
        <w:rPr>
          <w:sz w:val="22"/>
          <w:szCs w:val="22"/>
        </w:rPr>
        <w:t xml:space="preserve"> </w:t>
      </w:r>
      <w:r w:rsidRPr="00D82F3C">
        <w:rPr>
          <w:sz w:val="22"/>
          <w:szCs w:val="22"/>
        </w:rPr>
        <w:t>(_________________) « ___» _________ 2014 г.</w:t>
      </w:r>
    </w:p>
    <w:p w:rsidR="001F04CC" w:rsidRPr="00D82F3C" w:rsidRDefault="001F04CC" w:rsidP="001F04CC">
      <w:pPr>
        <w:rPr>
          <w:sz w:val="22"/>
          <w:szCs w:val="22"/>
        </w:rPr>
      </w:pPr>
    </w:p>
    <w:p w:rsidR="001F04CC" w:rsidRPr="00D82F3C" w:rsidRDefault="001F04CC" w:rsidP="001F04CC">
      <w:pPr>
        <w:jc w:val="both"/>
        <w:rPr>
          <w:sz w:val="22"/>
          <w:szCs w:val="22"/>
        </w:rPr>
      </w:pPr>
      <w:r w:rsidRPr="00D82F3C">
        <w:rPr>
          <w:sz w:val="22"/>
          <w:szCs w:val="22"/>
        </w:rPr>
        <w:tab/>
      </w:r>
      <w:r w:rsidRPr="00D82F3C">
        <w:rPr>
          <w:sz w:val="22"/>
          <w:szCs w:val="22"/>
        </w:rPr>
        <w:tab/>
        <w:t>Начальник отдела культуры администрации (для учреждений культуры</w:t>
      </w:r>
      <w:r>
        <w:rPr>
          <w:sz w:val="22"/>
          <w:szCs w:val="22"/>
        </w:rPr>
        <w:t>)</w:t>
      </w:r>
      <w:r w:rsidRPr="00D82F3C">
        <w:rPr>
          <w:sz w:val="22"/>
          <w:szCs w:val="22"/>
        </w:rPr>
        <w:t>________________________</w:t>
      </w:r>
      <w:r>
        <w:rPr>
          <w:sz w:val="22"/>
          <w:szCs w:val="22"/>
        </w:rPr>
        <w:t xml:space="preserve"> </w:t>
      </w:r>
      <w:r w:rsidRPr="00D82F3C">
        <w:rPr>
          <w:sz w:val="22"/>
          <w:szCs w:val="22"/>
        </w:rPr>
        <w:t>(_________________) « __» _______ 2014 г.</w:t>
      </w:r>
    </w:p>
    <w:p w:rsidR="001F04CC" w:rsidRPr="005C5D7A" w:rsidRDefault="001F04CC" w:rsidP="001F04CC">
      <w:pPr>
        <w:pageBreakBefore/>
        <w:shd w:val="clear" w:color="auto" w:fill="FFFFFF"/>
        <w:jc w:val="both"/>
      </w:pPr>
      <w:r>
        <w:rPr>
          <w:u w:val="single"/>
        </w:rPr>
        <w:lastRenderedPageBreak/>
        <w:t>Примечания:</w:t>
      </w:r>
      <w:r>
        <w:t xml:space="preserve"> 1. В столбцах 1 – 3 указывается код </w:t>
      </w:r>
      <w:r w:rsidRPr="005C5D7A">
        <w:t>размещения заказа, состоящий из кода бюджетной классификации (КБК), кодов Общероссийского классификатора видов экономической деятельности (ОКВЭД) с обязательным заполнением разделов, подразделов, классов, подклассов, групп, подгрупп и видов, Общероссийского классификатора продукции по видам экономической деятельности (ОКПД) с обязательным заполнением разделов, подразделов, групп и подгрупп видов экономической деятельности, классов и подклассов продукции и услуг, а также видов продукции и услуг.</w:t>
      </w:r>
    </w:p>
    <w:p w:rsidR="001F04CC" w:rsidRPr="005C5D7A" w:rsidRDefault="001F04CC" w:rsidP="001F04CC">
      <w:pPr>
        <w:autoSpaceDE w:val="0"/>
        <w:autoSpaceDN w:val="0"/>
        <w:adjustRightInd w:val="0"/>
        <w:jc w:val="both"/>
      </w:pPr>
      <w:r w:rsidRPr="005C5D7A">
        <w:t>2. в столбце 4 - порядковый номер закупки (лота), осуществляемой в пределах календарного года, присваиваемый заказчиком последовательно с начала года, вне зависимости от способа формирования плана-графика, в соответствии со сквозной нумерацией, начинающейся с единицы.</w:t>
      </w:r>
    </w:p>
    <w:p w:rsidR="001F04CC" w:rsidRPr="005C5D7A" w:rsidRDefault="001F04CC" w:rsidP="001F04CC">
      <w:pPr>
        <w:autoSpaceDE w:val="0"/>
        <w:autoSpaceDN w:val="0"/>
        <w:adjustRightInd w:val="0"/>
        <w:jc w:val="both"/>
      </w:pPr>
      <w:r w:rsidRPr="005C5D7A">
        <w:t>З. в столбце 5 - наименование товара, работы, услуги, являющихся предметом контракта. В случае, если при осуществлении закупки выделяются лоты, в плане-графике предмет контракта указывается раздельно по каждому лоту.</w:t>
      </w:r>
    </w:p>
    <w:p w:rsidR="001F04CC" w:rsidRPr="005C5D7A" w:rsidRDefault="001F04CC" w:rsidP="001F04CC">
      <w:pPr>
        <w:autoSpaceDE w:val="0"/>
        <w:autoSpaceDN w:val="0"/>
        <w:adjustRightInd w:val="0"/>
        <w:jc w:val="both"/>
      </w:pPr>
      <w:r w:rsidRPr="005C5D7A">
        <w:t xml:space="preserve">4. В столбце 6 указываются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39" w:history="1">
        <w:r w:rsidRPr="005C5D7A">
          <w:t>статьи 33</w:t>
        </w:r>
      </w:hyperlink>
      <w:r w:rsidRPr="005C5D7A">
        <w:t xml:space="preserve"> Федерального закона.</w:t>
      </w:r>
    </w:p>
    <w:p w:rsidR="001F04CC" w:rsidRPr="005C5D7A" w:rsidRDefault="001F04CC" w:rsidP="001F04CC">
      <w:pPr>
        <w:autoSpaceDE w:val="0"/>
        <w:autoSpaceDN w:val="0"/>
        <w:adjustRightInd w:val="0"/>
        <w:jc w:val="both"/>
      </w:pPr>
      <w:r w:rsidRPr="005C5D7A">
        <w:t xml:space="preserve">5. в столбце 7 - единицы измерения товаров, работ, услуг, являющихся предметом контракта, в соответствии с Общероссийским </w:t>
      </w:r>
      <w:hyperlink r:id="rId40" w:history="1">
        <w:r w:rsidRPr="005C5D7A">
          <w:t>классификатором</w:t>
        </w:r>
      </w:hyperlink>
      <w:r w:rsidRPr="005C5D7A">
        <w:t xml:space="preserve"> единиц измерения (ОКЕИ) (в случае, если объект закупки может быть количественно измерен).</w:t>
      </w:r>
    </w:p>
    <w:p w:rsidR="001F04CC" w:rsidRPr="005C5D7A" w:rsidRDefault="001F04CC" w:rsidP="001F04CC">
      <w:pPr>
        <w:autoSpaceDE w:val="0"/>
        <w:autoSpaceDN w:val="0"/>
        <w:adjustRightInd w:val="0"/>
        <w:jc w:val="both"/>
      </w:pPr>
      <w:r w:rsidRPr="005C5D7A">
        <w:t>6. В столбце 8 - количество товаров, работ, услуг, являющихся предметом контракта, в соответствии с единицами измерения, предусмотренными в столбце 7 формы планов-графиков. В случае, если период осуществления закупки товаров превышает срок, на который утверждается план-график, в столбце 8 формы планов-графиков через символ "/" также указывается количество товара, планируемого к поставке в текущем году исполнения контракта (в случае, если объект закупки может быть количественно измерен).</w:t>
      </w:r>
    </w:p>
    <w:p w:rsidR="001F04CC" w:rsidRPr="005C5D7A" w:rsidRDefault="001F04CC" w:rsidP="001F04CC">
      <w:pPr>
        <w:autoSpaceDE w:val="0"/>
        <w:autoSpaceDN w:val="0"/>
        <w:adjustRightInd w:val="0"/>
        <w:jc w:val="both"/>
      </w:pPr>
      <w:r w:rsidRPr="005C5D7A">
        <w:t xml:space="preserve">7. в столбце 9 - начальная (максимальная) цена контракта (в тыс. рублей). Начальная (максимальная) цена контракта определяется заказчиком в соответствии с требованиями </w:t>
      </w:r>
      <w:hyperlink r:id="rId41" w:history="1">
        <w:r w:rsidRPr="005C5D7A">
          <w:t>статьи 22</w:t>
        </w:r>
      </w:hyperlink>
      <w:r w:rsidRPr="005C5D7A">
        <w:t xml:space="preserve"> Федерального закона N 44-ФЗ. В случае, если период осуществления закупки превышает срок, на который утверждается план-график, в столбце 9 через символ "/" также указывается размер выплат в текущем году исполнения контракта.</w:t>
      </w:r>
    </w:p>
    <w:p w:rsidR="001F04CC" w:rsidRPr="005C5D7A" w:rsidRDefault="001F04CC" w:rsidP="001F04CC">
      <w:pPr>
        <w:autoSpaceDE w:val="0"/>
        <w:autoSpaceDN w:val="0"/>
        <w:adjustRightInd w:val="0"/>
        <w:jc w:val="both"/>
      </w:pPr>
      <w:r w:rsidRPr="005C5D7A">
        <w:t>8. В  столбце 10 - через символ "/" размер обеспечения заявки (в тыс. рублей), размер обеспечения исполнения контракта (в тыс. рублей) и размер аванса (в процентах) (последнее - если предполагается).</w:t>
      </w:r>
    </w:p>
    <w:p w:rsidR="001F04CC" w:rsidRPr="005C5D7A" w:rsidRDefault="001F04CC" w:rsidP="001F04CC">
      <w:pPr>
        <w:autoSpaceDE w:val="0"/>
        <w:autoSpaceDN w:val="0"/>
        <w:adjustRightInd w:val="0"/>
        <w:jc w:val="both"/>
      </w:pPr>
      <w:r w:rsidRPr="005C5D7A">
        <w:t xml:space="preserve">9. в столбце 11 - планируемый срок размещения извещения об осуществлении закупки, направления приглашения принять участие в определении поставщика (подрядчика, исполнителя). В случае, если в соответствии с Федеральным </w:t>
      </w:r>
      <w:hyperlink r:id="rId42" w:history="1">
        <w:r w:rsidRPr="005C5D7A">
          <w:t>законом</w:t>
        </w:r>
      </w:hyperlink>
      <w:r w:rsidRPr="005C5D7A">
        <w:t xml:space="preserve"> N 44-ФЗ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указывается планируемый срок заключения контракта (в формате мм.гггг).</w:t>
      </w:r>
    </w:p>
    <w:p w:rsidR="001F04CC" w:rsidRPr="005C5D7A" w:rsidRDefault="001F04CC" w:rsidP="001F04CC">
      <w:pPr>
        <w:autoSpaceDE w:val="0"/>
        <w:autoSpaceDN w:val="0"/>
        <w:adjustRightInd w:val="0"/>
        <w:jc w:val="both"/>
      </w:pPr>
      <w:r w:rsidRPr="005C5D7A">
        <w:t>10. В столбце 12 - срок исполнения контракта. В случае, если контрактом предусмотрены поэтапное исполнение контракта и его оплата, указываются сроки исполнения отдельных этапов, если периодичная поставка товаров, выполнение работ, оказание услуг - периодичность поставки товаров, выполнения работ, оказания услуг (ежедневно, еженедельно, два раза в месяц, ежемесячно, ежеквартально, раз в полгода) (в формате мм.гггг).</w:t>
      </w:r>
    </w:p>
    <w:p w:rsidR="001F04CC" w:rsidRPr="005C5D7A" w:rsidRDefault="001F04CC" w:rsidP="001F04CC">
      <w:pPr>
        <w:autoSpaceDE w:val="0"/>
        <w:autoSpaceDN w:val="0"/>
        <w:adjustRightInd w:val="0"/>
        <w:jc w:val="both"/>
      </w:pPr>
      <w:r w:rsidRPr="005C5D7A">
        <w:t>11. В столбце 13 - способ определения поставщика (подрядчика, исполнителя).</w:t>
      </w:r>
    </w:p>
    <w:p w:rsidR="001F04CC" w:rsidRPr="005C5D7A" w:rsidRDefault="001F04CC" w:rsidP="001F04CC">
      <w:pPr>
        <w:autoSpaceDE w:val="0"/>
        <w:autoSpaceDN w:val="0"/>
        <w:adjustRightInd w:val="0"/>
        <w:jc w:val="both"/>
      </w:pPr>
      <w:r w:rsidRPr="005C5D7A">
        <w:t xml:space="preserve">12. В  столбце 14 - обоснование внесения изменений в утвержденный план-график со ссылкой на соответствующий случай, предусмотренный </w:t>
      </w:r>
      <w:hyperlink r:id="rId43" w:history="1">
        <w:r w:rsidRPr="005C5D7A">
          <w:t>пунктом 15</w:t>
        </w:r>
      </w:hyperlink>
      <w:r w:rsidRPr="005C5D7A">
        <w:t xml:space="preserve"> примечаний к форме планов-графиков.</w:t>
      </w:r>
    </w:p>
    <w:p w:rsidR="001F04CC" w:rsidRPr="005C5D7A" w:rsidRDefault="001F04CC" w:rsidP="001F04CC">
      <w:pPr>
        <w:autoSpaceDE w:val="0"/>
        <w:autoSpaceDN w:val="0"/>
        <w:adjustRightInd w:val="0"/>
        <w:jc w:val="both"/>
      </w:pPr>
      <w:r w:rsidRPr="005C5D7A">
        <w:t>1</w:t>
      </w:r>
      <w:r>
        <w:t>3</w:t>
      </w:r>
      <w:r w:rsidRPr="005C5D7A">
        <w:t>. Изменения в планы-графики в связи с проведением повторных процедур определения поставщика (подрядчика, исполнителя)</w:t>
      </w:r>
    </w:p>
    <w:p w:rsidR="001F04CC" w:rsidRPr="005C5D7A" w:rsidRDefault="001F04CC" w:rsidP="001F04CC">
      <w:pPr>
        <w:shd w:val="clear" w:color="auto" w:fill="FFFFFF"/>
        <w:jc w:val="both"/>
      </w:pPr>
      <w:r w:rsidRPr="005C5D7A">
        <w:t>вносятся только в части сроков и способа осуществления закупки и исполнения контракта.</w:t>
      </w:r>
    </w:p>
    <w:p w:rsidR="001F04CC" w:rsidRPr="005C5D7A" w:rsidRDefault="001F04CC" w:rsidP="001F04CC">
      <w:pPr>
        <w:autoSpaceDE w:val="0"/>
        <w:autoSpaceDN w:val="0"/>
        <w:adjustRightInd w:val="0"/>
        <w:jc w:val="both"/>
      </w:pPr>
      <w:r>
        <w:t>14</w:t>
      </w:r>
      <w:r w:rsidRPr="005C5D7A">
        <w:t>. Внесение изменений в план-график, размещенный на официальном сайте, по каждому объекту закупки осуществляется не позднее чем за десять календарных дней до дня размещения на официальном сайте извещения об осуществлении закупки или направления приглашения принять участие в определении поставщика (подрядчика, исполнителя)</w:t>
      </w:r>
    </w:p>
    <w:p w:rsidR="001F04CC" w:rsidRDefault="001F04CC" w:rsidP="001F04CC">
      <w:pPr>
        <w:shd w:val="clear" w:color="auto" w:fill="FFFFFF"/>
        <w:jc w:val="both"/>
      </w:pPr>
    </w:p>
    <w:p w:rsidR="001F04CC" w:rsidRDefault="001F04CC" w:rsidP="001F04CC">
      <w:pPr>
        <w:jc w:val="both"/>
        <w:rPr>
          <w:sz w:val="22"/>
          <w:szCs w:val="22"/>
        </w:rPr>
      </w:pPr>
    </w:p>
    <w:p w:rsidR="001F04CC" w:rsidRPr="00257213" w:rsidRDefault="001F04CC" w:rsidP="001F04CC">
      <w:pPr>
        <w:rPr>
          <w:sz w:val="12"/>
          <w:szCs w:val="12"/>
        </w:rPr>
      </w:pPr>
      <w:r w:rsidRPr="00257213">
        <w:rPr>
          <w:sz w:val="12"/>
          <w:szCs w:val="12"/>
        </w:rPr>
        <w:t xml:space="preserve">Исп. </w:t>
      </w:r>
      <w:r>
        <w:rPr>
          <w:sz w:val="12"/>
          <w:szCs w:val="12"/>
        </w:rPr>
        <w:t>Горчаков</w:t>
      </w:r>
      <w:r w:rsidRPr="00257213">
        <w:rPr>
          <w:sz w:val="12"/>
          <w:szCs w:val="12"/>
        </w:rPr>
        <w:t xml:space="preserve"> </w:t>
      </w:r>
      <w:r>
        <w:rPr>
          <w:sz w:val="12"/>
          <w:szCs w:val="12"/>
        </w:rPr>
        <w:t>А</w:t>
      </w:r>
      <w:r w:rsidRPr="00257213">
        <w:rPr>
          <w:sz w:val="12"/>
          <w:szCs w:val="12"/>
        </w:rPr>
        <w:t>.В.</w:t>
      </w:r>
    </w:p>
    <w:p w:rsidR="001F04CC" w:rsidRPr="00257213" w:rsidRDefault="001F04CC" w:rsidP="001F04CC">
      <w:pPr>
        <w:rPr>
          <w:sz w:val="12"/>
          <w:szCs w:val="12"/>
        </w:rPr>
      </w:pPr>
      <w:r w:rsidRPr="00257213">
        <w:rPr>
          <w:sz w:val="12"/>
          <w:szCs w:val="12"/>
        </w:rPr>
        <w:t>Тел. 8(81369)29746</w:t>
      </w:r>
    </w:p>
    <w:p w:rsidR="001F04CC" w:rsidRDefault="001F04CC" w:rsidP="001F04CC">
      <w:pPr>
        <w:jc w:val="both"/>
        <w:rPr>
          <w:sz w:val="22"/>
          <w:szCs w:val="22"/>
        </w:rPr>
      </w:pPr>
    </w:p>
    <w:p w:rsidR="001F04CC" w:rsidRDefault="001F04CC" w:rsidP="001F04CC">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1F04CC" w:rsidRDefault="001F04CC" w:rsidP="001F04CC">
      <w:pPr>
        <w:jc w:val="both"/>
        <w:rPr>
          <w:sz w:val="22"/>
          <w:szCs w:val="22"/>
        </w:rPr>
      </w:pPr>
    </w:p>
    <w:p w:rsidR="001F04CC" w:rsidRDefault="001F04CC" w:rsidP="001F04CC">
      <w:pPr>
        <w:ind w:firstLine="851"/>
        <w:jc w:val="right"/>
        <w:rPr>
          <w:sz w:val="24"/>
          <w:szCs w:val="24"/>
        </w:rPr>
      </w:pPr>
    </w:p>
    <w:p w:rsidR="001F04CC" w:rsidRDefault="001F04CC" w:rsidP="001F04CC">
      <w:pPr>
        <w:ind w:firstLine="851"/>
        <w:jc w:val="right"/>
        <w:rPr>
          <w:sz w:val="24"/>
          <w:szCs w:val="24"/>
        </w:rPr>
      </w:pPr>
    </w:p>
    <w:p w:rsidR="001F04CC" w:rsidRPr="00F83FA9" w:rsidRDefault="001F04CC" w:rsidP="001F04CC">
      <w:pPr>
        <w:ind w:firstLine="851"/>
        <w:jc w:val="right"/>
        <w:rPr>
          <w:sz w:val="24"/>
          <w:szCs w:val="24"/>
        </w:rPr>
      </w:pPr>
      <w:r w:rsidRPr="00F83FA9">
        <w:rPr>
          <w:sz w:val="24"/>
          <w:szCs w:val="24"/>
        </w:rPr>
        <w:t xml:space="preserve">Приложение № </w:t>
      </w:r>
      <w:r>
        <w:rPr>
          <w:sz w:val="24"/>
          <w:szCs w:val="24"/>
        </w:rPr>
        <w:t>2</w:t>
      </w:r>
      <w:r w:rsidRPr="00F83FA9">
        <w:rPr>
          <w:sz w:val="24"/>
          <w:szCs w:val="24"/>
        </w:rPr>
        <w:t xml:space="preserve">  </w:t>
      </w:r>
    </w:p>
    <w:p w:rsidR="001F04CC" w:rsidRPr="00F83FA9" w:rsidRDefault="001F04CC" w:rsidP="001F04CC">
      <w:pPr>
        <w:ind w:firstLine="851"/>
        <w:jc w:val="right"/>
        <w:rPr>
          <w:sz w:val="24"/>
          <w:szCs w:val="24"/>
        </w:rPr>
      </w:pPr>
      <w:r w:rsidRPr="00F83FA9">
        <w:rPr>
          <w:sz w:val="24"/>
          <w:szCs w:val="24"/>
        </w:rPr>
        <w:t>(к Регламенту, утвержденному постановлением администрации</w:t>
      </w:r>
    </w:p>
    <w:p w:rsidR="001F04CC" w:rsidRDefault="001F04CC" w:rsidP="001F04CC">
      <w:pPr>
        <w:ind w:left="7788"/>
        <w:jc w:val="center"/>
        <w:rPr>
          <w:sz w:val="24"/>
        </w:rPr>
      </w:pPr>
      <w:r>
        <w:rPr>
          <w:sz w:val="24"/>
          <w:szCs w:val="24"/>
        </w:rPr>
        <w:t xml:space="preserve">        </w:t>
      </w:r>
      <w:r w:rsidRPr="00F83FA9">
        <w:rPr>
          <w:sz w:val="24"/>
          <w:szCs w:val="24"/>
        </w:rPr>
        <w:t>Сосновоборского городского округа от</w:t>
      </w:r>
      <w:r>
        <w:rPr>
          <w:sz w:val="24"/>
          <w:szCs w:val="24"/>
        </w:rPr>
        <w:tab/>
      </w:r>
      <w:r>
        <w:rPr>
          <w:sz w:val="24"/>
          <w:szCs w:val="24"/>
        </w:rPr>
        <w:tab/>
      </w:r>
      <w:r>
        <w:rPr>
          <w:sz w:val="24"/>
        </w:rPr>
        <w:t>)</w:t>
      </w:r>
    </w:p>
    <w:p w:rsidR="001F04CC" w:rsidRPr="00503892" w:rsidRDefault="001F04CC" w:rsidP="001F04CC">
      <w:pPr>
        <w:autoSpaceDE w:val="0"/>
        <w:autoSpaceDN w:val="0"/>
        <w:adjustRightInd w:val="0"/>
      </w:pPr>
    </w:p>
    <w:p w:rsidR="001F04CC" w:rsidRDefault="001F04CC" w:rsidP="001F04CC">
      <w:pPr>
        <w:autoSpaceDE w:val="0"/>
        <w:autoSpaceDN w:val="0"/>
        <w:adjustRightInd w:val="0"/>
        <w:jc w:val="center"/>
        <w:rPr>
          <w:sz w:val="24"/>
          <w:szCs w:val="24"/>
        </w:rPr>
      </w:pPr>
      <w:r>
        <w:rPr>
          <w:sz w:val="24"/>
          <w:szCs w:val="24"/>
        </w:rPr>
        <w:t>ФОРМА</w:t>
      </w:r>
    </w:p>
    <w:p w:rsidR="001F04CC" w:rsidRPr="00F83FA9" w:rsidRDefault="001F04CC" w:rsidP="001F04CC">
      <w:pPr>
        <w:autoSpaceDE w:val="0"/>
        <w:autoSpaceDN w:val="0"/>
        <w:adjustRightInd w:val="0"/>
        <w:jc w:val="center"/>
        <w:rPr>
          <w:sz w:val="24"/>
          <w:szCs w:val="24"/>
        </w:rPr>
      </w:pPr>
      <w:r>
        <w:rPr>
          <w:sz w:val="24"/>
          <w:szCs w:val="24"/>
        </w:rPr>
        <w:t>Заяв</w:t>
      </w:r>
      <w:r w:rsidRPr="005B6E25">
        <w:rPr>
          <w:sz w:val="24"/>
          <w:szCs w:val="24"/>
        </w:rPr>
        <w:t>к</w:t>
      </w:r>
      <w:r>
        <w:rPr>
          <w:sz w:val="24"/>
          <w:szCs w:val="24"/>
        </w:rPr>
        <w:t>а</w:t>
      </w:r>
      <w:r w:rsidRPr="005B6E25">
        <w:rPr>
          <w:sz w:val="24"/>
          <w:szCs w:val="24"/>
        </w:rPr>
        <w:t xml:space="preserve"> на составление </w:t>
      </w:r>
      <w:r>
        <w:rPr>
          <w:sz w:val="24"/>
          <w:szCs w:val="24"/>
        </w:rPr>
        <w:t>П</w:t>
      </w:r>
      <w:r w:rsidRPr="005B6E25">
        <w:rPr>
          <w:sz w:val="24"/>
          <w:szCs w:val="24"/>
        </w:rPr>
        <w:t>лана-графика</w:t>
      </w:r>
      <w:r>
        <w:rPr>
          <w:sz w:val="24"/>
          <w:szCs w:val="24"/>
        </w:rPr>
        <w:t xml:space="preserve"> по</w:t>
      </w:r>
    </w:p>
    <w:p w:rsidR="001F04CC" w:rsidRDefault="001F04CC" w:rsidP="001F04CC">
      <w:pPr>
        <w:autoSpaceDE w:val="0"/>
        <w:autoSpaceDN w:val="0"/>
        <w:adjustRightInd w:val="0"/>
        <w:jc w:val="center"/>
        <w:rPr>
          <w:sz w:val="24"/>
          <w:szCs w:val="24"/>
        </w:rPr>
      </w:pPr>
      <w:r>
        <w:rPr>
          <w:sz w:val="24"/>
          <w:szCs w:val="24"/>
        </w:rPr>
        <w:t>размещению</w:t>
      </w:r>
      <w:r w:rsidRPr="00F83FA9">
        <w:rPr>
          <w:sz w:val="24"/>
          <w:szCs w:val="24"/>
        </w:rPr>
        <w:t xml:space="preserve"> заказ</w:t>
      </w:r>
      <w:r>
        <w:rPr>
          <w:sz w:val="24"/>
          <w:szCs w:val="24"/>
        </w:rPr>
        <w:t>ов</w:t>
      </w:r>
      <w:r w:rsidRPr="00F83FA9">
        <w:rPr>
          <w:sz w:val="24"/>
          <w:szCs w:val="24"/>
        </w:rPr>
        <w:t xml:space="preserve"> на поставку товаров, выполнен</w:t>
      </w:r>
      <w:r>
        <w:rPr>
          <w:sz w:val="24"/>
          <w:szCs w:val="24"/>
        </w:rPr>
        <w:t>ие работ,  оказание услуг для нужд заказчиков</w:t>
      </w:r>
    </w:p>
    <w:p w:rsidR="001F04CC" w:rsidRDefault="001F04CC" w:rsidP="001F04CC">
      <w:pPr>
        <w:autoSpaceDE w:val="0"/>
        <w:autoSpaceDN w:val="0"/>
        <w:adjustRightInd w:val="0"/>
        <w:jc w:val="center"/>
        <w:rPr>
          <w:sz w:val="24"/>
          <w:szCs w:val="24"/>
        </w:rPr>
      </w:pPr>
      <w:r>
        <w:rPr>
          <w:sz w:val="24"/>
          <w:szCs w:val="24"/>
        </w:rPr>
        <w:t>на _____________ год</w:t>
      </w:r>
    </w:p>
    <w:tbl>
      <w:tblPr>
        <w:tblpPr w:leftFromText="180" w:rightFromText="180" w:vertAnchor="page" w:horzAnchor="margin" w:tblpXSpec="center" w:tblpY="3556"/>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8"/>
        <w:gridCol w:w="660"/>
        <w:gridCol w:w="851"/>
        <w:gridCol w:w="425"/>
        <w:gridCol w:w="1673"/>
        <w:gridCol w:w="1418"/>
        <w:gridCol w:w="992"/>
        <w:gridCol w:w="992"/>
        <w:gridCol w:w="1304"/>
        <w:gridCol w:w="1701"/>
        <w:gridCol w:w="992"/>
        <w:gridCol w:w="993"/>
        <w:gridCol w:w="1558"/>
        <w:gridCol w:w="1276"/>
      </w:tblGrid>
      <w:tr w:rsidR="001F04CC" w:rsidRPr="004632C7" w:rsidTr="008F1640">
        <w:trPr>
          <w:cantSplit/>
        </w:trPr>
        <w:tc>
          <w:tcPr>
            <w:tcW w:w="928" w:type="dxa"/>
            <w:vMerge w:val="restart"/>
            <w:vAlign w:val="center"/>
          </w:tcPr>
          <w:p w:rsidR="001F04CC" w:rsidRPr="005E7975" w:rsidRDefault="001F04CC" w:rsidP="008F1640">
            <w:pPr>
              <w:jc w:val="center"/>
              <w:rPr>
                <w:sz w:val="16"/>
                <w:szCs w:val="16"/>
              </w:rPr>
            </w:pPr>
            <w:r w:rsidRPr="005E7975">
              <w:rPr>
                <w:sz w:val="16"/>
                <w:szCs w:val="16"/>
              </w:rPr>
              <w:t>КБК</w:t>
            </w:r>
          </w:p>
        </w:tc>
        <w:tc>
          <w:tcPr>
            <w:tcW w:w="660" w:type="dxa"/>
            <w:vMerge w:val="restart"/>
            <w:vAlign w:val="center"/>
          </w:tcPr>
          <w:p w:rsidR="001F04CC" w:rsidRPr="005E7975" w:rsidRDefault="001F04CC" w:rsidP="008F1640">
            <w:pPr>
              <w:jc w:val="center"/>
              <w:rPr>
                <w:sz w:val="16"/>
                <w:szCs w:val="16"/>
              </w:rPr>
            </w:pPr>
            <w:r w:rsidRPr="005E7975">
              <w:rPr>
                <w:sz w:val="16"/>
                <w:szCs w:val="16"/>
              </w:rPr>
              <w:t xml:space="preserve">ОКВЭД </w:t>
            </w:r>
          </w:p>
        </w:tc>
        <w:tc>
          <w:tcPr>
            <w:tcW w:w="851" w:type="dxa"/>
            <w:vMerge w:val="restart"/>
            <w:vAlign w:val="center"/>
          </w:tcPr>
          <w:p w:rsidR="001F04CC" w:rsidRPr="005E7975" w:rsidRDefault="001F04CC" w:rsidP="008F1640">
            <w:pPr>
              <w:jc w:val="center"/>
              <w:rPr>
                <w:sz w:val="16"/>
                <w:szCs w:val="16"/>
              </w:rPr>
            </w:pPr>
            <w:r w:rsidRPr="005E7975">
              <w:rPr>
                <w:sz w:val="16"/>
                <w:szCs w:val="16"/>
              </w:rPr>
              <w:t>ОК</w:t>
            </w:r>
            <w:r>
              <w:rPr>
                <w:sz w:val="16"/>
                <w:szCs w:val="16"/>
              </w:rPr>
              <w:t>ПД</w:t>
            </w:r>
            <w:r w:rsidRPr="005E7975">
              <w:rPr>
                <w:sz w:val="16"/>
                <w:szCs w:val="16"/>
              </w:rPr>
              <w:t xml:space="preserve"> </w:t>
            </w:r>
          </w:p>
        </w:tc>
        <w:tc>
          <w:tcPr>
            <w:tcW w:w="10490" w:type="dxa"/>
            <w:gridSpan w:val="9"/>
            <w:vAlign w:val="center"/>
          </w:tcPr>
          <w:p w:rsidR="001F04CC" w:rsidRPr="005E7975" w:rsidRDefault="001F04CC" w:rsidP="008F1640">
            <w:pPr>
              <w:jc w:val="center"/>
              <w:rPr>
                <w:sz w:val="16"/>
                <w:szCs w:val="16"/>
              </w:rPr>
            </w:pPr>
            <w:r w:rsidRPr="005E7975">
              <w:rPr>
                <w:sz w:val="16"/>
                <w:szCs w:val="16"/>
              </w:rPr>
              <w:t>Условия контракта</w:t>
            </w:r>
          </w:p>
        </w:tc>
        <w:tc>
          <w:tcPr>
            <w:tcW w:w="1558" w:type="dxa"/>
            <w:vMerge w:val="restart"/>
            <w:vAlign w:val="center"/>
          </w:tcPr>
          <w:p w:rsidR="001F04CC" w:rsidRPr="005E7975" w:rsidRDefault="001F04CC" w:rsidP="008F1640">
            <w:pPr>
              <w:jc w:val="center"/>
              <w:rPr>
                <w:sz w:val="16"/>
                <w:szCs w:val="16"/>
              </w:rPr>
            </w:pPr>
            <w:r w:rsidRPr="005E7975">
              <w:rPr>
                <w:sz w:val="16"/>
                <w:szCs w:val="16"/>
              </w:rPr>
              <w:t>Способ размещения заказа</w:t>
            </w:r>
          </w:p>
        </w:tc>
        <w:tc>
          <w:tcPr>
            <w:tcW w:w="1276" w:type="dxa"/>
            <w:vMerge w:val="restart"/>
            <w:vAlign w:val="center"/>
          </w:tcPr>
          <w:p w:rsidR="001F04CC" w:rsidRPr="005E7975" w:rsidRDefault="001F04CC" w:rsidP="008F1640">
            <w:pPr>
              <w:jc w:val="center"/>
              <w:rPr>
                <w:sz w:val="16"/>
                <w:szCs w:val="16"/>
              </w:rPr>
            </w:pPr>
            <w:r w:rsidRPr="005E7975">
              <w:rPr>
                <w:sz w:val="16"/>
                <w:szCs w:val="16"/>
              </w:rPr>
              <w:t>Обоснование внесения изменений</w:t>
            </w:r>
          </w:p>
        </w:tc>
      </w:tr>
      <w:tr w:rsidR="001F04CC" w:rsidRPr="004632C7" w:rsidTr="008F1640">
        <w:trPr>
          <w:cantSplit/>
        </w:trPr>
        <w:tc>
          <w:tcPr>
            <w:tcW w:w="928" w:type="dxa"/>
            <w:vMerge/>
          </w:tcPr>
          <w:p w:rsidR="001F04CC" w:rsidRPr="005E7975" w:rsidRDefault="001F04CC" w:rsidP="008F1640">
            <w:pPr>
              <w:rPr>
                <w:sz w:val="16"/>
                <w:szCs w:val="16"/>
              </w:rPr>
            </w:pPr>
          </w:p>
        </w:tc>
        <w:tc>
          <w:tcPr>
            <w:tcW w:w="660" w:type="dxa"/>
            <w:vMerge/>
          </w:tcPr>
          <w:p w:rsidR="001F04CC" w:rsidRPr="005E7975" w:rsidRDefault="001F04CC" w:rsidP="008F1640">
            <w:pPr>
              <w:rPr>
                <w:sz w:val="16"/>
                <w:szCs w:val="16"/>
              </w:rPr>
            </w:pPr>
          </w:p>
        </w:tc>
        <w:tc>
          <w:tcPr>
            <w:tcW w:w="851" w:type="dxa"/>
            <w:vMerge/>
          </w:tcPr>
          <w:p w:rsidR="001F04CC" w:rsidRPr="005E7975" w:rsidRDefault="001F04CC" w:rsidP="008F1640">
            <w:pPr>
              <w:rPr>
                <w:sz w:val="16"/>
                <w:szCs w:val="16"/>
              </w:rPr>
            </w:pPr>
          </w:p>
        </w:tc>
        <w:tc>
          <w:tcPr>
            <w:tcW w:w="425" w:type="dxa"/>
            <w:vMerge w:val="restart"/>
            <w:vAlign w:val="center"/>
          </w:tcPr>
          <w:p w:rsidR="001F04CC" w:rsidRPr="005E7975" w:rsidRDefault="001F04CC" w:rsidP="008F1640">
            <w:pPr>
              <w:jc w:val="center"/>
              <w:rPr>
                <w:sz w:val="16"/>
                <w:szCs w:val="16"/>
              </w:rPr>
            </w:pPr>
            <w:r w:rsidRPr="005E7975">
              <w:rPr>
                <w:sz w:val="16"/>
                <w:szCs w:val="16"/>
              </w:rPr>
              <w:t>№ заказа (№ лота)</w:t>
            </w:r>
          </w:p>
        </w:tc>
        <w:tc>
          <w:tcPr>
            <w:tcW w:w="1673" w:type="dxa"/>
            <w:vMerge w:val="restart"/>
            <w:vAlign w:val="center"/>
          </w:tcPr>
          <w:p w:rsidR="001F04CC" w:rsidRPr="005E7975" w:rsidRDefault="001F04CC" w:rsidP="008F1640">
            <w:pPr>
              <w:jc w:val="center"/>
              <w:rPr>
                <w:sz w:val="16"/>
                <w:szCs w:val="16"/>
              </w:rPr>
            </w:pPr>
            <w:r w:rsidRPr="005E7975">
              <w:rPr>
                <w:sz w:val="16"/>
                <w:szCs w:val="16"/>
              </w:rPr>
              <w:t>Наименование предмета контракта</w:t>
            </w:r>
          </w:p>
        </w:tc>
        <w:tc>
          <w:tcPr>
            <w:tcW w:w="1418" w:type="dxa"/>
            <w:vMerge w:val="restart"/>
            <w:vAlign w:val="center"/>
          </w:tcPr>
          <w:p w:rsidR="001F04CC" w:rsidRPr="005E7975" w:rsidRDefault="001F04CC" w:rsidP="008F1640">
            <w:pPr>
              <w:jc w:val="center"/>
              <w:rPr>
                <w:sz w:val="16"/>
                <w:szCs w:val="16"/>
              </w:rPr>
            </w:pPr>
            <w:r w:rsidRPr="005E7975">
              <w:rPr>
                <w:sz w:val="16"/>
                <w:szCs w:val="16"/>
              </w:rPr>
              <w:t>Минимально необходимые требования, предъявляемые к предмету контракта</w:t>
            </w:r>
          </w:p>
        </w:tc>
        <w:tc>
          <w:tcPr>
            <w:tcW w:w="992" w:type="dxa"/>
            <w:vMerge w:val="restart"/>
            <w:vAlign w:val="center"/>
          </w:tcPr>
          <w:p w:rsidR="001F04CC" w:rsidRPr="005E7975" w:rsidRDefault="001F04CC" w:rsidP="008F1640">
            <w:pPr>
              <w:jc w:val="center"/>
              <w:rPr>
                <w:sz w:val="16"/>
                <w:szCs w:val="16"/>
              </w:rPr>
            </w:pPr>
            <w:r w:rsidRPr="005E7975">
              <w:rPr>
                <w:sz w:val="16"/>
                <w:szCs w:val="16"/>
              </w:rPr>
              <w:t>Ед. измерения</w:t>
            </w:r>
          </w:p>
        </w:tc>
        <w:tc>
          <w:tcPr>
            <w:tcW w:w="992" w:type="dxa"/>
            <w:vMerge w:val="restart"/>
            <w:vAlign w:val="center"/>
          </w:tcPr>
          <w:p w:rsidR="001F04CC" w:rsidRPr="005E7975" w:rsidRDefault="001F04CC" w:rsidP="008F1640">
            <w:pPr>
              <w:jc w:val="center"/>
              <w:rPr>
                <w:sz w:val="16"/>
                <w:szCs w:val="16"/>
              </w:rPr>
            </w:pPr>
            <w:r w:rsidRPr="005E7975">
              <w:rPr>
                <w:sz w:val="16"/>
                <w:szCs w:val="16"/>
              </w:rPr>
              <w:t>Количество (объем)</w:t>
            </w:r>
          </w:p>
        </w:tc>
        <w:tc>
          <w:tcPr>
            <w:tcW w:w="1304" w:type="dxa"/>
            <w:vMerge w:val="restart"/>
            <w:vAlign w:val="center"/>
          </w:tcPr>
          <w:p w:rsidR="001F04CC" w:rsidRPr="005E7975" w:rsidRDefault="001F04CC" w:rsidP="008F1640">
            <w:pPr>
              <w:jc w:val="center"/>
              <w:rPr>
                <w:sz w:val="16"/>
                <w:szCs w:val="16"/>
              </w:rPr>
            </w:pPr>
            <w:r w:rsidRPr="005E7975">
              <w:rPr>
                <w:sz w:val="16"/>
                <w:szCs w:val="16"/>
              </w:rPr>
              <w:t>Ориентировочная начальная (максимальная) цена контракта</w:t>
            </w:r>
            <w:r>
              <w:rPr>
                <w:sz w:val="16"/>
                <w:szCs w:val="16"/>
              </w:rPr>
              <w:t xml:space="preserve"> (тыс.руб)</w:t>
            </w:r>
          </w:p>
        </w:tc>
        <w:tc>
          <w:tcPr>
            <w:tcW w:w="1701" w:type="dxa"/>
            <w:vMerge w:val="restart"/>
            <w:vAlign w:val="center"/>
          </w:tcPr>
          <w:p w:rsidR="001F04CC" w:rsidRPr="00780D11" w:rsidRDefault="001F04CC" w:rsidP="008F1640">
            <w:pPr>
              <w:ind w:left="57" w:right="57"/>
              <w:jc w:val="center"/>
              <w:rPr>
                <w:sz w:val="16"/>
                <w:szCs w:val="16"/>
              </w:rPr>
            </w:pPr>
            <w:r w:rsidRPr="00780D11">
              <w:rPr>
                <w:sz w:val="16"/>
                <w:szCs w:val="16"/>
              </w:rPr>
              <w:t xml:space="preserve">Условия финансового обеспечения  </w:t>
            </w:r>
            <w:r>
              <w:rPr>
                <w:sz w:val="16"/>
                <w:szCs w:val="16"/>
              </w:rPr>
              <w:t>контракта</w:t>
            </w:r>
            <w:r w:rsidRPr="00780D11">
              <w:rPr>
                <w:sz w:val="16"/>
                <w:szCs w:val="16"/>
              </w:rPr>
              <w:t>/</w:t>
            </w:r>
            <w:r>
              <w:rPr>
                <w:sz w:val="16"/>
                <w:szCs w:val="16"/>
              </w:rPr>
              <w:t xml:space="preserve"> </w:t>
            </w:r>
            <w:r w:rsidRPr="00780D11">
              <w:rPr>
                <w:sz w:val="16"/>
                <w:szCs w:val="16"/>
              </w:rPr>
              <w:t>исполнения контракта (включая размер аванса)</w:t>
            </w:r>
          </w:p>
        </w:tc>
        <w:tc>
          <w:tcPr>
            <w:tcW w:w="1985" w:type="dxa"/>
            <w:gridSpan w:val="2"/>
            <w:vAlign w:val="center"/>
          </w:tcPr>
          <w:p w:rsidR="001F04CC" w:rsidRPr="005E7975" w:rsidRDefault="001F04CC" w:rsidP="008F1640">
            <w:pPr>
              <w:jc w:val="center"/>
              <w:rPr>
                <w:sz w:val="16"/>
                <w:szCs w:val="16"/>
              </w:rPr>
            </w:pPr>
            <w:r w:rsidRPr="005E7975">
              <w:rPr>
                <w:sz w:val="16"/>
                <w:szCs w:val="16"/>
              </w:rPr>
              <w:t>График осуществления процедур закупки</w:t>
            </w:r>
          </w:p>
        </w:tc>
        <w:tc>
          <w:tcPr>
            <w:tcW w:w="1558" w:type="dxa"/>
            <w:vMerge/>
            <w:vAlign w:val="bottom"/>
          </w:tcPr>
          <w:p w:rsidR="001F04CC" w:rsidRPr="005E7975" w:rsidRDefault="001F04CC" w:rsidP="008F1640">
            <w:pPr>
              <w:rPr>
                <w:sz w:val="16"/>
                <w:szCs w:val="16"/>
              </w:rPr>
            </w:pPr>
          </w:p>
        </w:tc>
        <w:tc>
          <w:tcPr>
            <w:tcW w:w="1276" w:type="dxa"/>
            <w:vMerge/>
          </w:tcPr>
          <w:p w:rsidR="001F04CC" w:rsidRPr="005E7975" w:rsidRDefault="001F04CC" w:rsidP="008F1640">
            <w:pPr>
              <w:rPr>
                <w:sz w:val="16"/>
                <w:szCs w:val="16"/>
              </w:rPr>
            </w:pPr>
          </w:p>
        </w:tc>
      </w:tr>
      <w:tr w:rsidR="001F04CC" w:rsidRPr="004632C7" w:rsidTr="008F1640">
        <w:trPr>
          <w:cantSplit/>
        </w:trPr>
        <w:tc>
          <w:tcPr>
            <w:tcW w:w="928" w:type="dxa"/>
            <w:vMerge/>
          </w:tcPr>
          <w:p w:rsidR="001F04CC" w:rsidRPr="004632C7" w:rsidRDefault="001F04CC" w:rsidP="008F1640"/>
        </w:tc>
        <w:tc>
          <w:tcPr>
            <w:tcW w:w="660" w:type="dxa"/>
            <w:vMerge/>
          </w:tcPr>
          <w:p w:rsidR="001F04CC" w:rsidRPr="004632C7" w:rsidRDefault="001F04CC" w:rsidP="008F1640"/>
        </w:tc>
        <w:tc>
          <w:tcPr>
            <w:tcW w:w="851" w:type="dxa"/>
            <w:vMerge/>
          </w:tcPr>
          <w:p w:rsidR="001F04CC" w:rsidRPr="004632C7" w:rsidRDefault="001F04CC" w:rsidP="008F1640"/>
        </w:tc>
        <w:tc>
          <w:tcPr>
            <w:tcW w:w="425" w:type="dxa"/>
            <w:vMerge/>
          </w:tcPr>
          <w:p w:rsidR="001F04CC" w:rsidRPr="004632C7" w:rsidRDefault="001F04CC" w:rsidP="008F1640"/>
        </w:tc>
        <w:tc>
          <w:tcPr>
            <w:tcW w:w="1673" w:type="dxa"/>
            <w:vMerge/>
          </w:tcPr>
          <w:p w:rsidR="001F04CC" w:rsidRPr="004632C7" w:rsidRDefault="001F04CC" w:rsidP="008F1640"/>
        </w:tc>
        <w:tc>
          <w:tcPr>
            <w:tcW w:w="1418" w:type="dxa"/>
            <w:vMerge/>
          </w:tcPr>
          <w:p w:rsidR="001F04CC" w:rsidRPr="004632C7" w:rsidRDefault="001F04CC" w:rsidP="008F1640"/>
        </w:tc>
        <w:tc>
          <w:tcPr>
            <w:tcW w:w="992" w:type="dxa"/>
            <w:vMerge/>
          </w:tcPr>
          <w:p w:rsidR="001F04CC" w:rsidRPr="004632C7" w:rsidRDefault="001F04CC" w:rsidP="008F1640"/>
        </w:tc>
        <w:tc>
          <w:tcPr>
            <w:tcW w:w="992" w:type="dxa"/>
            <w:vMerge/>
          </w:tcPr>
          <w:p w:rsidR="001F04CC" w:rsidRPr="004632C7" w:rsidRDefault="001F04CC" w:rsidP="008F1640"/>
        </w:tc>
        <w:tc>
          <w:tcPr>
            <w:tcW w:w="1304" w:type="dxa"/>
            <w:vMerge/>
            <w:vAlign w:val="bottom"/>
          </w:tcPr>
          <w:p w:rsidR="001F04CC" w:rsidRPr="004632C7" w:rsidRDefault="001F04CC" w:rsidP="008F1640"/>
        </w:tc>
        <w:tc>
          <w:tcPr>
            <w:tcW w:w="1701" w:type="dxa"/>
            <w:vMerge/>
            <w:vAlign w:val="bottom"/>
          </w:tcPr>
          <w:p w:rsidR="001F04CC" w:rsidRPr="004632C7" w:rsidRDefault="001F04CC" w:rsidP="008F1640"/>
        </w:tc>
        <w:tc>
          <w:tcPr>
            <w:tcW w:w="992" w:type="dxa"/>
            <w:vAlign w:val="center"/>
          </w:tcPr>
          <w:p w:rsidR="001F04CC" w:rsidRPr="005E7975" w:rsidRDefault="001F04CC" w:rsidP="008F1640">
            <w:pPr>
              <w:jc w:val="center"/>
              <w:rPr>
                <w:sz w:val="16"/>
                <w:szCs w:val="16"/>
              </w:rPr>
            </w:pPr>
            <w:r w:rsidRPr="005E7975">
              <w:rPr>
                <w:sz w:val="16"/>
                <w:szCs w:val="16"/>
              </w:rPr>
              <w:t>Срок размещения заказа</w:t>
            </w:r>
            <w:r w:rsidRPr="005E7975">
              <w:rPr>
                <w:sz w:val="16"/>
                <w:szCs w:val="16"/>
              </w:rPr>
              <w:br/>
              <w:t>(месяц, год)</w:t>
            </w:r>
          </w:p>
        </w:tc>
        <w:tc>
          <w:tcPr>
            <w:tcW w:w="993" w:type="dxa"/>
            <w:vAlign w:val="center"/>
          </w:tcPr>
          <w:p w:rsidR="001F04CC" w:rsidRPr="005E7975" w:rsidRDefault="001F04CC" w:rsidP="008F1640">
            <w:pPr>
              <w:jc w:val="center"/>
              <w:rPr>
                <w:sz w:val="16"/>
                <w:szCs w:val="16"/>
              </w:rPr>
            </w:pPr>
            <w:r w:rsidRPr="005E7975">
              <w:rPr>
                <w:sz w:val="16"/>
                <w:szCs w:val="16"/>
              </w:rPr>
              <w:t>Срок исполнения контракта (месяц, год)</w:t>
            </w:r>
          </w:p>
        </w:tc>
        <w:tc>
          <w:tcPr>
            <w:tcW w:w="1558" w:type="dxa"/>
            <w:vMerge/>
            <w:vAlign w:val="bottom"/>
          </w:tcPr>
          <w:p w:rsidR="001F04CC" w:rsidRPr="004632C7" w:rsidRDefault="001F04CC" w:rsidP="008F1640"/>
        </w:tc>
        <w:tc>
          <w:tcPr>
            <w:tcW w:w="1276" w:type="dxa"/>
            <w:vMerge/>
          </w:tcPr>
          <w:p w:rsidR="001F04CC" w:rsidRPr="004632C7" w:rsidRDefault="001F04CC" w:rsidP="008F1640"/>
        </w:tc>
      </w:tr>
      <w:tr w:rsidR="001F04CC" w:rsidRPr="004632C7" w:rsidTr="008F1640">
        <w:tc>
          <w:tcPr>
            <w:tcW w:w="928" w:type="dxa"/>
          </w:tcPr>
          <w:p w:rsidR="001F04CC" w:rsidRPr="005E7975" w:rsidRDefault="001F04CC" w:rsidP="008F1640">
            <w:pPr>
              <w:jc w:val="center"/>
              <w:rPr>
                <w:sz w:val="12"/>
                <w:szCs w:val="12"/>
              </w:rPr>
            </w:pPr>
            <w:r w:rsidRPr="005E7975">
              <w:rPr>
                <w:sz w:val="12"/>
                <w:szCs w:val="12"/>
              </w:rPr>
              <w:t>1</w:t>
            </w:r>
          </w:p>
        </w:tc>
        <w:tc>
          <w:tcPr>
            <w:tcW w:w="660" w:type="dxa"/>
          </w:tcPr>
          <w:p w:rsidR="001F04CC" w:rsidRPr="005E7975" w:rsidRDefault="001F04CC" w:rsidP="008F1640">
            <w:pPr>
              <w:jc w:val="center"/>
              <w:rPr>
                <w:sz w:val="12"/>
                <w:szCs w:val="12"/>
              </w:rPr>
            </w:pPr>
            <w:r w:rsidRPr="005E7975">
              <w:rPr>
                <w:sz w:val="12"/>
                <w:szCs w:val="12"/>
              </w:rPr>
              <w:t>2</w:t>
            </w:r>
          </w:p>
        </w:tc>
        <w:tc>
          <w:tcPr>
            <w:tcW w:w="851" w:type="dxa"/>
          </w:tcPr>
          <w:p w:rsidR="001F04CC" w:rsidRPr="005E7975" w:rsidRDefault="001F04CC" w:rsidP="008F1640">
            <w:pPr>
              <w:jc w:val="center"/>
              <w:rPr>
                <w:sz w:val="12"/>
                <w:szCs w:val="12"/>
              </w:rPr>
            </w:pPr>
            <w:r w:rsidRPr="005E7975">
              <w:rPr>
                <w:sz w:val="12"/>
                <w:szCs w:val="12"/>
              </w:rPr>
              <w:t>3</w:t>
            </w:r>
          </w:p>
        </w:tc>
        <w:tc>
          <w:tcPr>
            <w:tcW w:w="425" w:type="dxa"/>
          </w:tcPr>
          <w:p w:rsidR="001F04CC" w:rsidRPr="005E7975" w:rsidRDefault="001F04CC" w:rsidP="008F1640">
            <w:pPr>
              <w:jc w:val="center"/>
              <w:rPr>
                <w:sz w:val="12"/>
                <w:szCs w:val="12"/>
              </w:rPr>
            </w:pPr>
            <w:r w:rsidRPr="005E7975">
              <w:rPr>
                <w:sz w:val="12"/>
                <w:szCs w:val="12"/>
              </w:rPr>
              <w:t>4</w:t>
            </w:r>
          </w:p>
        </w:tc>
        <w:tc>
          <w:tcPr>
            <w:tcW w:w="1673" w:type="dxa"/>
          </w:tcPr>
          <w:p w:rsidR="001F04CC" w:rsidRPr="005E7975" w:rsidRDefault="001F04CC" w:rsidP="008F1640">
            <w:pPr>
              <w:jc w:val="center"/>
              <w:rPr>
                <w:sz w:val="12"/>
                <w:szCs w:val="12"/>
              </w:rPr>
            </w:pPr>
            <w:r w:rsidRPr="005E7975">
              <w:rPr>
                <w:sz w:val="12"/>
                <w:szCs w:val="12"/>
              </w:rPr>
              <w:t>5</w:t>
            </w:r>
          </w:p>
        </w:tc>
        <w:tc>
          <w:tcPr>
            <w:tcW w:w="1418" w:type="dxa"/>
          </w:tcPr>
          <w:p w:rsidR="001F04CC" w:rsidRPr="005E7975" w:rsidRDefault="001F04CC" w:rsidP="008F1640">
            <w:pPr>
              <w:jc w:val="center"/>
              <w:rPr>
                <w:sz w:val="12"/>
                <w:szCs w:val="12"/>
              </w:rPr>
            </w:pPr>
            <w:r w:rsidRPr="005E7975">
              <w:rPr>
                <w:sz w:val="12"/>
                <w:szCs w:val="12"/>
              </w:rPr>
              <w:t>6</w:t>
            </w:r>
          </w:p>
        </w:tc>
        <w:tc>
          <w:tcPr>
            <w:tcW w:w="992" w:type="dxa"/>
          </w:tcPr>
          <w:p w:rsidR="001F04CC" w:rsidRPr="005E7975" w:rsidRDefault="001F04CC" w:rsidP="008F1640">
            <w:pPr>
              <w:jc w:val="center"/>
              <w:rPr>
                <w:sz w:val="12"/>
                <w:szCs w:val="12"/>
              </w:rPr>
            </w:pPr>
            <w:r w:rsidRPr="005E7975">
              <w:rPr>
                <w:sz w:val="12"/>
                <w:szCs w:val="12"/>
              </w:rPr>
              <w:t>7</w:t>
            </w:r>
          </w:p>
        </w:tc>
        <w:tc>
          <w:tcPr>
            <w:tcW w:w="992" w:type="dxa"/>
          </w:tcPr>
          <w:p w:rsidR="001F04CC" w:rsidRPr="005E7975" w:rsidRDefault="001F04CC" w:rsidP="008F1640">
            <w:pPr>
              <w:jc w:val="center"/>
              <w:rPr>
                <w:sz w:val="12"/>
                <w:szCs w:val="12"/>
              </w:rPr>
            </w:pPr>
            <w:r w:rsidRPr="005E7975">
              <w:rPr>
                <w:sz w:val="12"/>
                <w:szCs w:val="12"/>
              </w:rPr>
              <w:t>8</w:t>
            </w:r>
          </w:p>
        </w:tc>
        <w:tc>
          <w:tcPr>
            <w:tcW w:w="1304" w:type="dxa"/>
            <w:vAlign w:val="bottom"/>
          </w:tcPr>
          <w:p w:rsidR="001F04CC" w:rsidRPr="005E7975" w:rsidRDefault="001F04CC" w:rsidP="008F1640">
            <w:pPr>
              <w:jc w:val="center"/>
              <w:rPr>
                <w:sz w:val="12"/>
                <w:szCs w:val="12"/>
              </w:rPr>
            </w:pPr>
            <w:r w:rsidRPr="005E7975">
              <w:rPr>
                <w:sz w:val="12"/>
                <w:szCs w:val="12"/>
              </w:rPr>
              <w:t>9</w:t>
            </w:r>
          </w:p>
        </w:tc>
        <w:tc>
          <w:tcPr>
            <w:tcW w:w="1701" w:type="dxa"/>
            <w:vAlign w:val="bottom"/>
          </w:tcPr>
          <w:p w:rsidR="001F04CC" w:rsidRPr="005E7975" w:rsidRDefault="001F04CC" w:rsidP="008F1640">
            <w:pPr>
              <w:jc w:val="center"/>
              <w:rPr>
                <w:sz w:val="12"/>
                <w:szCs w:val="12"/>
              </w:rPr>
            </w:pPr>
            <w:r w:rsidRPr="005E7975">
              <w:rPr>
                <w:sz w:val="12"/>
                <w:szCs w:val="12"/>
              </w:rPr>
              <w:t>10</w:t>
            </w:r>
          </w:p>
        </w:tc>
        <w:tc>
          <w:tcPr>
            <w:tcW w:w="992" w:type="dxa"/>
            <w:vAlign w:val="bottom"/>
          </w:tcPr>
          <w:p w:rsidR="001F04CC" w:rsidRPr="005E7975" w:rsidRDefault="001F04CC" w:rsidP="008F1640">
            <w:pPr>
              <w:jc w:val="center"/>
              <w:rPr>
                <w:sz w:val="12"/>
                <w:szCs w:val="12"/>
              </w:rPr>
            </w:pPr>
            <w:r w:rsidRPr="005E7975">
              <w:rPr>
                <w:sz w:val="12"/>
                <w:szCs w:val="12"/>
              </w:rPr>
              <w:t>11</w:t>
            </w:r>
          </w:p>
        </w:tc>
        <w:tc>
          <w:tcPr>
            <w:tcW w:w="993" w:type="dxa"/>
            <w:vAlign w:val="bottom"/>
          </w:tcPr>
          <w:p w:rsidR="001F04CC" w:rsidRPr="005E7975" w:rsidRDefault="001F04CC" w:rsidP="008F1640">
            <w:pPr>
              <w:jc w:val="center"/>
              <w:rPr>
                <w:sz w:val="12"/>
                <w:szCs w:val="12"/>
              </w:rPr>
            </w:pPr>
            <w:r w:rsidRPr="005E7975">
              <w:rPr>
                <w:sz w:val="12"/>
                <w:szCs w:val="12"/>
              </w:rPr>
              <w:t>12</w:t>
            </w:r>
          </w:p>
        </w:tc>
        <w:tc>
          <w:tcPr>
            <w:tcW w:w="1558" w:type="dxa"/>
            <w:vAlign w:val="bottom"/>
          </w:tcPr>
          <w:p w:rsidR="001F04CC" w:rsidRPr="005E7975" w:rsidRDefault="001F04CC" w:rsidP="008F1640">
            <w:pPr>
              <w:jc w:val="center"/>
              <w:rPr>
                <w:sz w:val="12"/>
                <w:szCs w:val="12"/>
              </w:rPr>
            </w:pPr>
            <w:r w:rsidRPr="005E7975">
              <w:rPr>
                <w:sz w:val="12"/>
                <w:szCs w:val="12"/>
              </w:rPr>
              <w:t>13</w:t>
            </w:r>
          </w:p>
        </w:tc>
        <w:tc>
          <w:tcPr>
            <w:tcW w:w="1276" w:type="dxa"/>
          </w:tcPr>
          <w:p w:rsidR="001F04CC" w:rsidRPr="005E7975" w:rsidRDefault="001F04CC" w:rsidP="008F1640">
            <w:pPr>
              <w:jc w:val="center"/>
              <w:rPr>
                <w:sz w:val="12"/>
                <w:szCs w:val="12"/>
              </w:rPr>
            </w:pPr>
            <w:r w:rsidRPr="005E7975">
              <w:rPr>
                <w:sz w:val="12"/>
                <w:szCs w:val="12"/>
              </w:rPr>
              <w:t>14</w:t>
            </w:r>
          </w:p>
        </w:tc>
      </w:tr>
      <w:tr w:rsidR="001F04CC" w:rsidRPr="004632C7" w:rsidTr="008F1640">
        <w:trPr>
          <w:cantSplit/>
          <w:trHeight w:val="605"/>
        </w:trPr>
        <w:tc>
          <w:tcPr>
            <w:tcW w:w="928" w:type="dxa"/>
            <w:textDirection w:val="btLr"/>
          </w:tcPr>
          <w:p w:rsidR="001F04CC" w:rsidRDefault="001F04CC" w:rsidP="008F1640">
            <w:pPr>
              <w:ind w:left="113" w:right="113"/>
              <w:jc w:val="center"/>
            </w:pPr>
          </w:p>
        </w:tc>
        <w:tc>
          <w:tcPr>
            <w:tcW w:w="660" w:type="dxa"/>
            <w:textDirection w:val="btLr"/>
          </w:tcPr>
          <w:p w:rsidR="001F04CC" w:rsidRPr="002919DA" w:rsidRDefault="001F04CC" w:rsidP="008F1640">
            <w:pPr>
              <w:ind w:left="113" w:right="113"/>
              <w:jc w:val="center"/>
            </w:pPr>
          </w:p>
        </w:tc>
        <w:tc>
          <w:tcPr>
            <w:tcW w:w="851" w:type="dxa"/>
            <w:textDirection w:val="btLr"/>
          </w:tcPr>
          <w:p w:rsidR="001F04CC" w:rsidRPr="00B119F9" w:rsidRDefault="001F04CC" w:rsidP="008F1640">
            <w:pPr>
              <w:ind w:left="113" w:right="113"/>
              <w:jc w:val="center"/>
            </w:pPr>
          </w:p>
        </w:tc>
        <w:tc>
          <w:tcPr>
            <w:tcW w:w="425" w:type="dxa"/>
            <w:vAlign w:val="center"/>
          </w:tcPr>
          <w:p w:rsidR="001F04CC" w:rsidRDefault="001F04CC" w:rsidP="008F1640">
            <w:pPr>
              <w:jc w:val="center"/>
            </w:pPr>
          </w:p>
        </w:tc>
        <w:tc>
          <w:tcPr>
            <w:tcW w:w="1673" w:type="dxa"/>
          </w:tcPr>
          <w:p w:rsidR="001F04CC" w:rsidRDefault="001F04CC" w:rsidP="008F1640"/>
        </w:tc>
        <w:tc>
          <w:tcPr>
            <w:tcW w:w="1418" w:type="dxa"/>
          </w:tcPr>
          <w:p w:rsidR="001F04CC" w:rsidRPr="00B119F9" w:rsidRDefault="001F04CC" w:rsidP="008F1640">
            <w:pPr>
              <w:rPr>
                <w:color w:val="FF0000"/>
              </w:rPr>
            </w:pPr>
          </w:p>
        </w:tc>
        <w:tc>
          <w:tcPr>
            <w:tcW w:w="992" w:type="dxa"/>
          </w:tcPr>
          <w:p w:rsidR="001F04CC" w:rsidRDefault="001F04CC" w:rsidP="008F1640">
            <w:pPr>
              <w:jc w:val="center"/>
            </w:pPr>
          </w:p>
        </w:tc>
        <w:tc>
          <w:tcPr>
            <w:tcW w:w="992" w:type="dxa"/>
          </w:tcPr>
          <w:p w:rsidR="001F04CC" w:rsidRPr="002C1DB2" w:rsidRDefault="001F04CC" w:rsidP="008F1640">
            <w:pPr>
              <w:jc w:val="center"/>
            </w:pPr>
          </w:p>
        </w:tc>
        <w:tc>
          <w:tcPr>
            <w:tcW w:w="1304" w:type="dxa"/>
          </w:tcPr>
          <w:p w:rsidR="001F04CC" w:rsidRDefault="001F04CC" w:rsidP="008F1640">
            <w:pPr>
              <w:jc w:val="center"/>
            </w:pPr>
          </w:p>
        </w:tc>
        <w:tc>
          <w:tcPr>
            <w:tcW w:w="1701" w:type="dxa"/>
          </w:tcPr>
          <w:p w:rsidR="001F04CC" w:rsidRPr="0003579C" w:rsidRDefault="001F04CC" w:rsidP="008F1640"/>
        </w:tc>
        <w:tc>
          <w:tcPr>
            <w:tcW w:w="992" w:type="dxa"/>
          </w:tcPr>
          <w:p w:rsidR="001F04CC" w:rsidRDefault="001F04CC" w:rsidP="008F1640">
            <w:pPr>
              <w:jc w:val="center"/>
            </w:pPr>
          </w:p>
        </w:tc>
        <w:tc>
          <w:tcPr>
            <w:tcW w:w="993" w:type="dxa"/>
          </w:tcPr>
          <w:p w:rsidR="001F04CC" w:rsidRDefault="001F04CC" w:rsidP="008F1640">
            <w:pPr>
              <w:jc w:val="center"/>
            </w:pPr>
          </w:p>
        </w:tc>
        <w:tc>
          <w:tcPr>
            <w:tcW w:w="1558" w:type="dxa"/>
            <w:vAlign w:val="center"/>
          </w:tcPr>
          <w:p w:rsidR="001F04CC" w:rsidRDefault="001F04CC" w:rsidP="008F1640">
            <w:pPr>
              <w:jc w:val="center"/>
            </w:pPr>
          </w:p>
        </w:tc>
        <w:tc>
          <w:tcPr>
            <w:tcW w:w="1276" w:type="dxa"/>
          </w:tcPr>
          <w:p w:rsidR="001F04CC" w:rsidRPr="00B119F9" w:rsidRDefault="001F04CC" w:rsidP="008F1640">
            <w:pPr>
              <w:jc w:val="center"/>
              <w:rPr>
                <w:sz w:val="16"/>
                <w:szCs w:val="16"/>
              </w:rPr>
            </w:pPr>
          </w:p>
        </w:tc>
      </w:tr>
      <w:tr w:rsidR="001F04CC" w:rsidRPr="00B119F9" w:rsidTr="008F1640">
        <w:trPr>
          <w:cantSplit/>
          <w:trHeight w:val="605"/>
        </w:trPr>
        <w:tc>
          <w:tcPr>
            <w:tcW w:w="928" w:type="dxa"/>
            <w:textDirection w:val="btLr"/>
          </w:tcPr>
          <w:p w:rsidR="001F04CC" w:rsidRDefault="001F04CC" w:rsidP="008F1640">
            <w:pPr>
              <w:ind w:left="113" w:right="113"/>
              <w:jc w:val="center"/>
            </w:pPr>
          </w:p>
        </w:tc>
        <w:tc>
          <w:tcPr>
            <w:tcW w:w="660" w:type="dxa"/>
            <w:textDirection w:val="btLr"/>
          </w:tcPr>
          <w:p w:rsidR="001F04CC" w:rsidRPr="002919DA" w:rsidRDefault="001F04CC" w:rsidP="008F1640">
            <w:pPr>
              <w:ind w:left="113" w:right="113"/>
              <w:jc w:val="center"/>
            </w:pPr>
          </w:p>
        </w:tc>
        <w:tc>
          <w:tcPr>
            <w:tcW w:w="851" w:type="dxa"/>
            <w:textDirection w:val="btLr"/>
          </w:tcPr>
          <w:p w:rsidR="001F04CC" w:rsidRPr="00B119F9" w:rsidRDefault="001F04CC" w:rsidP="008F1640">
            <w:pPr>
              <w:ind w:left="113" w:right="113"/>
              <w:jc w:val="center"/>
            </w:pPr>
          </w:p>
        </w:tc>
        <w:tc>
          <w:tcPr>
            <w:tcW w:w="425" w:type="dxa"/>
            <w:vAlign w:val="center"/>
          </w:tcPr>
          <w:p w:rsidR="001F04CC" w:rsidRDefault="001F04CC" w:rsidP="008F1640">
            <w:pPr>
              <w:jc w:val="center"/>
            </w:pPr>
          </w:p>
        </w:tc>
        <w:tc>
          <w:tcPr>
            <w:tcW w:w="1673" w:type="dxa"/>
          </w:tcPr>
          <w:p w:rsidR="001F04CC" w:rsidRDefault="001F04CC" w:rsidP="008F1640"/>
        </w:tc>
        <w:tc>
          <w:tcPr>
            <w:tcW w:w="1418" w:type="dxa"/>
          </w:tcPr>
          <w:p w:rsidR="001F04CC" w:rsidRPr="00B119F9" w:rsidRDefault="001F04CC" w:rsidP="008F1640">
            <w:pPr>
              <w:rPr>
                <w:color w:val="FF0000"/>
              </w:rPr>
            </w:pPr>
          </w:p>
        </w:tc>
        <w:tc>
          <w:tcPr>
            <w:tcW w:w="992" w:type="dxa"/>
          </w:tcPr>
          <w:p w:rsidR="001F04CC" w:rsidRDefault="001F04CC" w:rsidP="008F1640">
            <w:pPr>
              <w:jc w:val="center"/>
            </w:pPr>
          </w:p>
        </w:tc>
        <w:tc>
          <w:tcPr>
            <w:tcW w:w="992" w:type="dxa"/>
          </w:tcPr>
          <w:p w:rsidR="001F04CC" w:rsidRPr="002C1DB2" w:rsidRDefault="001F04CC" w:rsidP="008F1640">
            <w:pPr>
              <w:jc w:val="center"/>
            </w:pPr>
          </w:p>
        </w:tc>
        <w:tc>
          <w:tcPr>
            <w:tcW w:w="1304" w:type="dxa"/>
          </w:tcPr>
          <w:p w:rsidR="001F04CC" w:rsidRDefault="001F04CC" w:rsidP="008F1640">
            <w:pPr>
              <w:jc w:val="center"/>
            </w:pPr>
          </w:p>
        </w:tc>
        <w:tc>
          <w:tcPr>
            <w:tcW w:w="1701" w:type="dxa"/>
          </w:tcPr>
          <w:p w:rsidR="001F04CC" w:rsidRPr="0003579C" w:rsidRDefault="001F04CC" w:rsidP="008F1640"/>
        </w:tc>
        <w:tc>
          <w:tcPr>
            <w:tcW w:w="992" w:type="dxa"/>
          </w:tcPr>
          <w:p w:rsidR="001F04CC" w:rsidRDefault="001F04CC" w:rsidP="008F1640">
            <w:pPr>
              <w:jc w:val="center"/>
            </w:pPr>
          </w:p>
        </w:tc>
        <w:tc>
          <w:tcPr>
            <w:tcW w:w="993" w:type="dxa"/>
          </w:tcPr>
          <w:p w:rsidR="001F04CC" w:rsidRDefault="001F04CC" w:rsidP="008F1640">
            <w:pPr>
              <w:jc w:val="center"/>
            </w:pPr>
          </w:p>
        </w:tc>
        <w:tc>
          <w:tcPr>
            <w:tcW w:w="1558" w:type="dxa"/>
            <w:vAlign w:val="center"/>
          </w:tcPr>
          <w:p w:rsidR="001F04CC" w:rsidRDefault="001F04CC" w:rsidP="008F1640">
            <w:pPr>
              <w:jc w:val="center"/>
            </w:pPr>
          </w:p>
        </w:tc>
        <w:tc>
          <w:tcPr>
            <w:tcW w:w="1276" w:type="dxa"/>
          </w:tcPr>
          <w:p w:rsidR="001F04CC" w:rsidRPr="00B119F9" w:rsidRDefault="001F04CC" w:rsidP="008F1640">
            <w:pPr>
              <w:jc w:val="center"/>
              <w:rPr>
                <w:sz w:val="16"/>
                <w:szCs w:val="16"/>
              </w:rPr>
            </w:pPr>
          </w:p>
        </w:tc>
      </w:tr>
      <w:tr w:rsidR="001F04CC" w:rsidRPr="00B119F9" w:rsidTr="008F1640">
        <w:trPr>
          <w:cantSplit/>
          <w:trHeight w:val="605"/>
        </w:trPr>
        <w:tc>
          <w:tcPr>
            <w:tcW w:w="928" w:type="dxa"/>
            <w:textDirection w:val="btLr"/>
          </w:tcPr>
          <w:p w:rsidR="001F04CC" w:rsidRDefault="001F04CC" w:rsidP="008F1640">
            <w:pPr>
              <w:ind w:left="113" w:right="113"/>
              <w:jc w:val="center"/>
            </w:pPr>
          </w:p>
        </w:tc>
        <w:tc>
          <w:tcPr>
            <w:tcW w:w="660" w:type="dxa"/>
            <w:textDirection w:val="btLr"/>
          </w:tcPr>
          <w:p w:rsidR="001F04CC" w:rsidRPr="002919DA" w:rsidRDefault="001F04CC" w:rsidP="008F1640">
            <w:pPr>
              <w:ind w:left="113" w:right="113"/>
              <w:jc w:val="center"/>
            </w:pPr>
          </w:p>
        </w:tc>
        <w:tc>
          <w:tcPr>
            <w:tcW w:w="851" w:type="dxa"/>
            <w:textDirection w:val="btLr"/>
          </w:tcPr>
          <w:p w:rsidR="001F04CC" w:rsidRPr="00B119F9" w:rsidRDefault="001F04CC" w:rsidP="008F1640">
            <w:pPr>
              <w:ind w:left="113" w:right="113"/>
              <w:jc w:val="center"/>
            </w:pPr>
          </w:p>
        </w:tc>
        <w:tc>
          <w:tcPr>
            <w:tcW w:w="425" w:type="dxa"/>
            <w:vAlign w:val="center"/>
          </w:tcPr>
          <w:p w:rsidR="001F04CC" w:rsidRDefault="001F04CC" w:rsidP="008F1640">
            <w:pPr>
              <w:jc w:val="center"/>
            </w:pPr>
          </w:p>
        </w:tc>
        <w:tc>
          <w:tcPr>
            <w:tcW w:w="1673" w:type="dxa"/>
          </w:tcPr>
          <w:p w:rsidR="001F04CC" w:rsidRDefault="001F04CC" w:rsidP="008F1640"/>
        </w:tc>
        <w:tc>
          <w:tcPr>
            <w:tcW w:w="1418" w:type="dxa"/>
          </w:tcPr>
          <w:p w:rsidR="001F04CC" w:rsidRPr="00B119F9" w:rsidRDefault="001F04CC" w:rsidP="008F1640">
            <w:pPr>
              <w:rPr>
                <w:color w:val="FF0000"/>
              </w:rPr>
            </w:pPr>
          </w:p>
        </w:tc>
        <w:tc>
          <w:tcPr>
            <w:tcW w:w="992" w:type="dxa"/>
          </w:tcPr>
          <w:p w:rsidR="001F04CC" w:rsidRDefault="001F04CC" w:rsidP="008F1640">
            <w:pPr>
              <w:jc w:val="center"/>
            </w:pPr>
          </w:p>
        </w:tc>
        <w:tc>
          <w:tcPr>
            <w:tcW w:w="992" w:type="dxa"/>
          </w:tcPr>
          <w:p w:rsidR="001F04CC" w:rsidRPr="002C1DB2" w:rsidRDefault="001F04CC" w:rsidP="008F1640">
            <w:pPr>
              <w:jc w:val="center"/>
            </w:pPr>
          </w:p>
        </w:tc>
        <w:tc>
          <w:tcPr>
            <w:tcW w:w="1304" w:type="dxa"/>
          </w:tcPr>
          <w:p w:rsidR="001F04CC" w:rsidRDefault="001F04CC" w:rsidP="008F1640">
            <w:pPr>
              <w:jc w:val="center"/>
            </w:pPr>
          </w:p>
        </w:tc>
        <w:tc>
          <w:tcPr>
            <w:tcW w:w="1701" w:type="dxa"/>
          </w:tcPr>
          <w:p w:rsidR="001F04CC" w:rsidRPr="0003579C" w:rsidRDefault="001F04CC" w:rsidP="008F1640"/>
        </w:tc>
        <w:tc>
          <w:tcPr>
            <w:tcW w:w="992" w:type="dxa"/>
          </w:tcPr>
          <w:p w:rsidR="001F04CC" w:rsidRDefault="001F04CC" w:rsidP="008F1640">
            <w:pPr>
              <w:jc w:val="center"/>
            </w:pPr>
          </w:p>
        </w:tc>
        <w:tc>
          <w:tcPr>
            <w:tcW w:w="993" w:type="dxa"/>
          </w:tcPr>
          <w:p w:rsidR="001F04CC" w:rsidRDefault="001F04CC" w:rsidP="008F1640">
            <w:pPr>
              <w:jc w:val="center"/>
            </w:pPr>
          </w:p>
        </w:tc>
        <w:tc>
          <w:tcPr>
            <w:tcW w:w="1558" w:type="dxa"/>
            <w:vAlign w:val="center"/>
          </w:tcPr>
          <w:p w:rsidR="001F04CC" w:rsidRDefault="001F04CC" w:rsidP="008F1640">
            <w:pPr>
              <w:jc w:val="center"/>
            </w:pPr>
          </w:p>
        </w:tc>
        <w:tc>
          <w:tcPr>
            <w:tcW w:w="1276" w:type="dxa"/>
          </w:tcPr>
          <w:p w:rsidR="001F04CC" w:rsidRPr="00B119F9" w:rsidRDefault="001F04CC" w:rsidP="008F1640">
            <w:pPr>
              <w:jc w:val="center"/>
              <w:rPr>
                <w:sz w:val="16"/>
                <w:szCs w:val="16"/>
              </w:rPr>
            </w:pPr>
          </w:p>
        </w:tc>
      </w:tr>
    </w:tbl>
    <w:p w:rsidR="001F04CC" w:rsidRDefault="001F04CC" w:rsidP="001F04CC">
      <w:pPr>
        <w:jc w:val="center"/>
        <w:rPr>
          <w:sz w:val="16"/>
          <w:szCs w:val="16"/>
        </w:rPr>
      </w:pPr>
      <w:r w:rsidRPr="002A7E4A">
        <w:rPr>
          <w:sz w:val="22"/>
          <w:szCs w:val="22"/>
        </w:rPr>
        <w:t>Структурное подразделение администрации</w:t>
      </w:r>
      <w:r>
        <w:t xml:space="preserve">   _____________________________________________________________________________________________</w:t>
      </w:r>
      <w:r>
        <w:br/>
        <w:t xml:space="preserve">                                                                  </w:t>
      </w:r>
      <w:r w:rsidRPr="002B59C2">
        <w:rPr>
          <w:sz w:val="16"/>
          <w:szCs w:val="16"/>
        </w:rPr>
        <w:t>( наименование, ответственный исполнитель, контактный телефон)</w:t>
      </w:r>
    </w:p>
    <w:p w:rsidR="001F04CC" w:rsidRPr="004373F9" w:rsidRDefault="001F04CC" w:rsidP="001F04CC">
      <w:pPr>
        <w:autoSpaceDE w:val="0"/>
        <w:autoSpaceDN w:val="0"/>
        <w:adjustRightInd w:val="0"/>
        <w:ind w:firstLine="540"/>
        <w:jc w:val="both"/>
      </w:pPr>
    </w:p>
    <w:p w:rsidR="001F04CC" w:rsidRPr="00AB0327" w:rsidRDefault="001F04CC" w:rsidP="001F04CC">
      <w:pPr>
        <w:autoSpaceDE w:val="0"/>
        <w:autoSpaceDN w:val="0"/>
        <w:adjustRightInd w:val="0"/>
        <w:ind w:firstLine="540"/>
        <w:jc w:val="both"/>
        <w:rPr>
          <w:sz w:val="22"/>
          <w:szCs w:val="22"/>
        </w:rPr>
      </w:pPr>
      <w:r>
        <w:tab/>
      </w:r>
      <w:r>
        <w:tab/>
      </w:r>
    </w:p>
    <w:p w:rsidR="001F04CC" w:rsidRDefault="001F04CC" w:rsidP="001F04CC">
      <w:pPr>
        <w:rPr>
          <w:sz w:val="22"/>
          <w:szCs w:val="22"/>
        </w:rPr>
      </w:pPr>
    </w:p>
    <w:p w:rsidR="001F04CC" w:rsidRPr="00976C3C" w:rsidRDefault="001F04CC" w:rsidP="001F04CC">
      <w:pPr>
        <w:rPr>
          <w:sz w:val="24"/>
          <w:szCs w:val="24"/>
        </w:rPr>
      </w:pPr>
      <w:r w:rsidRPr="00976C3C">
        <w:rPr>
          <w:sz w:val="24"/>
          <w:szCs w:val="24"/>
        </w:rPr>
        <w:t>Руководитель структурного подразделения ______________________________ (_________________) « ____» _________ 2014 г.</w:t>
      </w:r>
    </w:p>
    <w:p w:rsidR="001F04CC" w:rsidRPr="00976C3C" w:rsidRDefault="001F04CC" w:rsidP="001F04CC">
      <w:pPr>
        <w:rPr>
          <w:sz w:val="24"/>
          <w:szCs w:val="24"/>
        </w:rPr>
      </w:pPr>
    </w:p>
    <w:p w:rsidR="001F04CC" w:rsidRPr="00976C3C" w:rsidRDefault="001F04CC" w:rsidP="001F04CC">
      <w:pPr>
        <w:outlineLvl w:val="0"/>
        <w:rPr>
          <w:sz w:val="24"/>
          <w:szCs w:val="24"/>
        </w:rPr>
      </w:pPr>
      <w:r w:rsidRPr="00976C3C">
        <w:rPr>
          <w:sz w:val="24"/>
          <w:szCs w:val="24"/>
        </w:rPr>
        <w:t>Руководитель контрактной службы ______________________________ (_________________) « ____» _________ 2014 г.</w:t>
      </w:r>
    </w:p>
    <w:p w:rsidR="001F04CC" w:rsidRPr="00976C3C" w:rsidRDefault="001F04CC" w:rsidP="001F04CC">
      <w:pPr>
        <w:outlineLvl w:val="0"/>
        <w:rPr>
          <w:b/>
          <w:sz w:val="24"/>
          <w:szCs w:val="24"/>
        </w:rPr>
      </w:pPr>
    </w:p>
    <w:p w:rsidR="001F04CC" w:rsidRPr="00976C3C" w:rsidRDefault="001F04CC" w:rsidP="001F04CC">
      <w:pPr>
        <w:outlineLvl w:val="0"/>
        <w:rPr>
          <w:sz w:val="24"/>
          <w:szCs w:val="24"/>
        </w:rPr>
      </w:pPr>
      <w:r w:rsidRPr="00976C3C">
        <w:rPr>
          <w:b/>
          <w:sz w:val="24"/>
          <w:szCs w:val="24"/>
        </w:rPr>
        <w:t>Согласовано</w:t>
      </w:r>
      <w:r w:rsidRPr="00976C3C">
        <w:rPr>
          <w:sz w:val="24"/>
          <w:szCs w:val="24"/>
        </w:rPr>
        <w:t>: Председатель комитета финансов</w:t>
      </w:r>
      <w:r w:rsidRPr="00976C3C">
        <w:rPr>
          <w:sz w:val="24"/>
          <w:szCs w:val="24"/>
        </w:rPr>
        <w:tab/>
        <w:t>______________________________ (_________________) « ____» _________ 2014 г.</w:t>
      </w:r>
    </w:p>
    <w:p w:rsidR="001F04CC" w:rsidRPr="00976C3C" w:rsidRDefault="001F04CC" w:rsidP="001F04CC">
      <w:pPr>
        <w:rPr>
          <w:sz w:val="24"/>
          <w:szCs w:val="24"/>
        </w:rPr>
      </w:pPr>
    </w:p>
    <w:p w:rsidR="001F04CC" w:rsidRPr="00976C3C" w:rsidRDefault="001F04CC" w:rsidP="001F04CC">
      <w:pPr>
        <w:rPr>
          <w:sz w:val="24"/>
          <w:szCs w:val="24"/>
        </w:rPr>
      </w:pPr>
    </w:p>
    <w:p w:rsidR="001F04CC" w:rsidRPr="00976C3C" w:rsidRDefault="001F04CC" w:rsidP="001F04CC">
      <w:pPr>
        <w:ind w:left="708" w:firstLine="708"/>
        <w:rPr>
          <w:sz w:val="24"/>
          <w:szCs w:val="24"/>
        </w:rPr>
      </w:pPr>
      <w:r w:rsidRPr="00976C3C">
        <w:rPr>
          <w:sz w:val="24"/>
          <w:szCs w:val="24"/>
        </w:rPr>
        <w:t>Главный бухгалтер______________________________ (_________________) « ____» _________ 2014 г.</w:t>
      </w:r>
    </w:p>
    <w:p w:rsidR="001F04CC" w:rsidRPr="00976C3C" w:rsidRDefault="001F04CC" w:rsidP="001F04CC">
      <w:pPr>
        <w:rPr>
          <w:sz w:val="24"/>
          <w:szCs w:val="24"/>
        </w:rPr>
      </w:pPr>
    </w:p>
    <w:p w:rsidR="001F04CC" w:rsidRDefault="001F04CC" w:rsidP="001F04CC">
      <w:pPr>
        <w:rPr>
          <w:sz w:val="12"/>
          <w:szCs w:val="12"/>
        </w:rPr>
      </w:pPr>
    </w:p>
    <w:p w:rsidR="001F04CC" w:rsidRDefault="001F04CC" w:rsidP="001F04CC">
      <w:pPr>
        <w:rPr>
          <w:sz w:val="12"/>
          <w:szCs w:val="12"/>
        </w:rPr>
      </w:pPr>
    </w:p>
    <w:p w:rsidR="001F04CC" w:rsidRDefault="001F04CC" w:rsidP="001F04CC">
      <w:pPr>
        <w:rPr>
          <w:sz w:val="16"/>
          <w:szCs w:val="16"/>
        </w:rPr>
      </w:pPr>
    </w:p>
    <w:p w:rsidR="001F04CC" w:rsidRPr="005C5D7A" w:rsidRDefault="001F04CC" w:rsidP="001F04CC">
      <w:pPr>
        <w:pageBreakBefore/>
        <w:shd w:val="clear" w:color="auto" w:fill="FFFFFF"/>
        <w:jc w:val="both"/>
      </w:pPr>
      <w:r>
        <w:rPr>
          <w:u w:val="single"/>
        </w:rPr>
        <w:lastRenderedPageBreak/>
        <w:t>Примечания:</w:t>
      </w:r>
      <w:r>
        <w:t xml:space="preserve"> 1. В столбцах 1 – 3 указывается код </w:t>
      </w:r>
      <w:r w:rsidRPr="005C5D7A">
        <w:t>размещения заказа, состоящий из кода бюджетной классификации (КБК), кодов Общероссийского классификатора видов экономической деятельности (ОКВЭД) с обязательным заполнением разделов, подразделов, классов, подклассов, групп, подгрупп и видов, Общероссийского классификатора продукции по видам экономической деятельности (ОКПД) с обязательным заполнением разделов, подразделов, групп и подгрупп видов экономической деятельности, классов и подклассов продукции и услуг, а также видов продукции и услуг.</w:t>
      </w:r>
    </w:p>
    <w:p w:rsidR="001F04CC" w:rsidRPr="005C5D7A" w:rsidRDefault="001F04CC" w:rsidP="001F04CC">
      <w:pPr>
        <w:autoSpaceDE w:val="0"/>
        <w:autoSpaceDN w:val="0"/>
        <w:adjustRightInd w:val="0"/>
        <w:jc w:val="both"/>
      </w:pPr>
      <w:r w:rsidRPr="005C5D7A">
        <w:t>2. в столбце 4 - порядковый номер закупки (лота), осуществляемой в пределах календарного года, присваиваемый заказчиком последовательно с начала года, вне зависимости от способа формирования плана-графика, в соответствии со сквозной нумерацией, начинающейся с единицы.</w:t>
      </w:r>
    </w:p>
    <w:p w:rsidR="001F04CC" w:rsidRPr="005C5D7A" w:rsidRDefault="001F04CC" w:rsidP="001F04CC">
      <w:pPr>
        <w:autoSpaceDE w:val="0"/>
        <w:autoSpaceDN w:val="0"/>
        <w:adjustRightInd w:val="0"/>
        <w:jc w:val="both"/>
      </w:pPr>
      <w:r w:rsidRPr="005C5D7A">
        <w:t>З. в столбце 5 - наименование товара, работы, услуги, являющихся предметом контракта. В случае, если при осуществлении закупки выделяются лоты, в плане-графике предмет контракта указывается раздельно по каждому лоту.</w:t>
      </w:r>
    </w:p>
    <w:p w:rsidR="001F04CC" w:rsidRPr="005C5D7A" w:rsidRDefault="001F04CC" w:rsidP="001F04CC">
      <w:pPr>
        <w:autoSpaceDE w:val="0"/>
        <w:autoSpaceDN w:val="0"/>
        <w:adjustRightInd w:val="0"/>
        <w:jc w:val="both"/>
      </w:pPr>
      <w:r w:rsidRPr="005C5D7A">
        <w:t xml:space="preserve">4. В столбце 6 указываются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44" w:history="1">
        <w:r w:rsidRPr="005C5D7A">
          <w:t>статьи 33</w:t>
        </w:r>
      </w:hyperlink>
      <w:r w:rsidRPr="005C5D7A">
        <w:t xml:space="preserve"> Федерального закона.</w:t>
      </w:r>
    </w:p>
    <w:p w:rsidR="001F04CC" w:rsidRPr="005C5D7A" w:rsidRDefault="001F04CC" w:rsidP="001F04CC">
      <w:pPr>
        <w:autoSpaceDE w:val="0"/>
        <w:autoSpaceDN w:val="0"/>
        <w:adjustRightInd w:val="0"/>
        <w:jc w:val="both"/>
      </w:pPr>
      <w:r w:rsidRPr="005C5D7A">
        <w:t xml:space="preserve">5. в столбце 7 - единицы измерения товаров, работ, услуг, являющихся предметом контракта, в соответствии с Общероссийским </w:t>
      </w:r>
      <w:hyperlink r:id="rId45" w:history="1">
        <w:r w:rsidRPr="005C5D7A">
          <w:t>классификатором</w:t>
        </w:r>
      </w:hyperlink>
      <w:r w:rsidRPr="005C5D7A">
        <w:t xml:space="preserve"> единиц измерения (ОКЕИ) (в случае, если объект закупки может быть количественно измерен).</w:t>
      </w:r>
    </w:p>
    <w:p w:rsidR="001F04CC" w:rsidRPr="005C5D7A" w:rsidRDefault="001F04CC" w:rsidP="001F04CC">
      <w:pPr>
        <w:autoSpaceDE w:val="0"/>
        <w:autoSpaceDN w:val="0"/>
        <w:adjustRightInd w:val="0"/>
        <w:jc w:val="both"/>
      </w:pPr>
      <w:r w:rsidRPr="005C5D7A">
        <w:t>6. В столбце 8 - количество товаров, работ, услуг, являющихся предметом контракта, в соответствии с единицами измерения, предусмотренными в столбце 7 формы планов-графиков. В случае, если период осуществления закупки товаров превышает срок, на который утверждается план-график, в столбце 8 формы планов-графиков через символ "/" также указывается количество товара, планируемого к поставке в текущем году исполнения контракта (в случае, если объект закупки может быть количественно измерен).</w:t>
      </w:r>
    </w:p>
    <w:p w:rsidR="001F04CC" w:rsidRPr="005C5D7A" w:rsidRDefault="001F04CC" w:rsidP="001F04CC">
      <w:pPr>
        <w:autoSpaceDE w:val="0"/>
        <w:autoSpaceDN w:val="0"/>
        <w:adjustRightInd w:val="0"/>
        <w:jc w:val="both"/>
      </w:pPr>
      <w:r w:rsidRPr="005C5D7A">
        <w:t xml:space="preserve">7. в столбце 9 - начальная (максимальная) цена контракта (в тыс. рублей). Начальная (максимальная) цена контракта определяется заказчиком в соответствии с требованиями </w:t>
      </w:r>
      <w:hyperlink r:id="rId46" w:history="1">
        <w:r w:rsidRPr="005C5D7A">
          <w:t>статьи 22</w:t>
        </w:r>
      </w:hyperlink>
      <w:r w:rsidRPr="005C5D7A">
        <w:t xml:space="preserve"> Федерального закона N 44-ФЗ. В случае, если период осуществления закупки превышает срок, на который утверждается план-график, в столбце 9 через символ "/" также указывается размер выплат в текущем году исполнения контракта.</w:t>
      </w:r>
    </w:p>
    <w:p w:rsidR="001F04CC" w:rsidRPr="005C5D7A" w:rsidRDefault="001F04CC" w:rsidP="001F04CC">
      <w:pPr>
        <w:autoSpaceDE w:val="0"/>
        <w:autoSpaceDN w:val="0"/>
        <w:adjustRightInd w:val="0"/>
        <w:jc w:val="both"/>
      </w:pPr>
      <w:r w:rsidRPr="005C5D7A">
        <w:t>8. В  столбце 10 - через символ "/" размер обеспечения заявки (в тыс. рублей), размер обеспечения исполнения контракта (в тыс. рублей) и размер аванса (в процентах) (последнее - если предполагается).</w:t>
      </w:r>
    </w:p>
    <w:p w:rsidR="001F04CC" w:rsidRPr="005C5D7A" w:rsidRDefault="001F04CC" w:rsidP="001F04CC">
      <w:pPr>
        <w:autoSpaceDE w:val="0"/>
        <w:autoSpaceDN w:val="0"/>
        <w:adjustRightInd w:val="0"/>
        <w:jc w:val="both"/>
      </w:pPr>
      <w:r w:rsidRPr="005C5D7A">
        <w:t xml:space="preserve">9. в столбце 11 - планируемый срок размещения извещения об осуществлении закупки, направления приглашения принять участие в определении поставщика (подрядчика, исполнителя). В случае, если в соответствии с Федеральным </w:t>
      </w:r>
      <w:hyperlink r:id="rId47" w:history="1">
        <w:r w:rsidRPr="005C5D7A">
          <w:t>законом</w:t>
        </w:r>
      </w:hyperlink>
      <w:r w:rsidRPr="005C5D7A">
        <w:t xml:space="preserve"> N 44-ФЗ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указывается планируемый срок заключения контракта (в формате мм.гггг).</w:t>
      </w:r>
    </w:p>
    <w:p w:rsidR="001F04CC" w:rsidRPr="005C5D7A" w:rsidRDefault="001F04CC" w:rsidP="001F04CC">
      <w:pPr>
        <w:autoSpaceDE w:val="0"/>
        <w:autoSpaceDN w:val="0"/>
        <w:adjustRightInd w:val="0"/>
        <w:jc w:val="both"/>
      </w:pPr>
      <w:r w:rsidRPr="005C5D7A">
        <w:t>10. В столбце 12 - срок исполнения контракта. В случае, если контрактом предусмотрены поэтапное исполнение контракта и его оплата, указываются сроки исполнения отдельных этапов, если периодичная поставка товаров, выполнение работ, оказание услуг - периодичность поставки товаров, выполнения работ, оказания услуг (ежедневно, еженедельно, два раза в месяц, ежемесячно, ежеквартально, раз в полгода) (в формате мм.гггг).</w:t>
      </w:r>
    </w:p>
    <w:p w:rsidR="001F04CC" w:rsidRPr="005C5D7A" w:rsidRDefault="001F04CC" w:rsidP="001F04CC">
      <w:pPr>
        <w:autoSpaceDE w:val="0"/>
        <w:autoSpaceDN w:val="0"/>
        <w:adjustRightInd w:val="0"/>
        <w:jc w:val="both"/>
      </w:pPr>
      <w:r w:rsidRPr="005C5D7A">
        <w:t>11. В столбце 13 - способ определения поставщика (подрядчика, исполнителя).</w:t>
      </w:r>
    </w:p>
    <w:p w:rsidR="001F04CC" w:rsidRPr="005C5D7A" w:rsidRDefault="001F04CC" w:rsidP="001F04CC">
      <w:pPr>
        <w:autoSpaceDE w:val="0"/>
        <w:autoSpaceDN w:val="0"/>
        <w:adjustRightInd w:val="0"/>
        <w:jc w:val="both"/>
      </w:pPr>
      <w:r w:rsidRPr="005C5D7A">
        <w:t xml:space="preserve">12. В  столбце 14 - обоснование внесения изменений в утвержденный план-график со ссылкой на соответствующий случай, предусмотренный </w:t>
      </w:r>
      <w:hyperlink r:id="rId48" w:history="1">
        <w:r w:rsidRPr="005C5D7A">
          <w:t>пунктом 15</w:t>
        </w:r>
      </w:hyperlink>
      <w:r w:rsidRPr="005C5D7A">
        <w:t xml:space="preserve"> примечаний к форме планов-графиков.</w:t>
      </w:r>
    </w:p>
    <w:p w:rsidR="001F04CC" w:rsidRPr="005C5D7A" w:rsidRDefault="001F04CC" w:rsidP="001F04CC">
      <w:pPr>
        <w:autoSpaceDE w:val="0"/>
        <w:autoSpaceDN w:val="0"/>
        <w:adjustRightInd w:val="0"/>
        <w:jc w:val="both"/>
      </w:pPr>
      <w:r w:rsidRPr="005C5D7A">
        <w:t>1</w:t>
      </w:r>
      <w:r>
        <w:t>3</w:t>
      </w:r>
      <w:r w:rsidRPr="005C5D7A">
        <w:t>. Изменения в планы-графики в связи с проведением повторных процедур определения поставщика (подрядчика, исполнителя)</w:t>
      </w:r>
    </w:p>
    <w:p w:rsidR="001F04CC" w:rsidRPr="005C5D7A" w:rsidRDefault="001F04CC" w:rsidP="001F04CC">
      <w:pPr>
        <w:shd w:val="clear" w:color="auto" w:fill="FFFFFF"/>
        <w:jc w:val="both"/>
      </w:pPr>
      <w:r w:rsidRPr="005C5D7A">
        <w:t>вносятся только в части сроков и способа осуществления закупки и исполнения контракта.</w:t>
      </w:r>
    </w:p>
    <w:p w:rsidR="001F04CC" w:rsidRPr="005C5D7A" w:rsidRDefault="001F04CC" w:rsidP="001F04CC">
      <w:pPr>
        <w:autoSpaceDE w:val="0"/>
        <w:autoSpaceDN w:val="0"/>
        <w:adjustRightInd w:val="0"/>
        <w:jc w:val="both"/>
      </w:pPr>
      <w:r>
        <w:t>14</w:t>
      </w:r>
      <w:r w:rsidRPr="005C5D7A">
        <w:t>. Внесение изменений в план-график, размещенный на официальном сайте, по каждому объекту закупки осуществляется не позднее чем за десять календарных дней до дня размещения на официальном сайте извещения об осуществлении закупки или направления приглашения принять участие в определении поставщика (подрядчика, исполнителя)</w:t>
      </w:r>
    </w:p>
    <w:p w:rsidR="001F04CC" w:rsidRDefault="001F04CC" w:rsidP="001F04CC">
      <w:pPr>
        <w:shd w:val="clear" w:color="auto" w:fill="FFFFFF"/>
        <w:jc w:val="both"/>
      </w:pPr>
    </w:p>
    <w:p w:rsidR="001F04CC" w:rsidRDefault="001F04CC" w:rsidP="001F04CC">
      <w:pPr>
        <w:jc w:val="both"/>
        <w:rPr>
          <w:sz w:val="22"/>
          <w:szCs w:val="22"/>
        </w:rPr>
      </w:pPr>
    </w:p>
    <w:p w:rsidR="001F04CC" w:rsidRPr="00257213" w:rsidRDefault="001F04CC" w:rsidP="001F04CC">
      <w:pPr>
        <w:rPr>
          <w:sz w:val="12"/>
          <w:szCs w:val="12"/>
        </w:rPr>
      </w:pPr>
      <w:r w:rsidRPr="00257213">
        <w:rPr>
          <w:sz w:val="12"/>
          <w:szCs w:val="12"/>
        </w:rPr>
        <w:t xml:space="preserve">Исп. </w:t>
      </w:r>
      <w:r>
        <w:rPr>
          <w:sz w:val="12"/>
          <w:szCs w:val="12"/>
        </w:rPr>
        <w:t>Горчаков</w:t>
      </w:r>
      <w:r w:rsidRPr="00257213">
        <w:rPr>
          <w:sz w:val="12"/>
          <w:szCs w:val="12"/>
        </w:rPr>
        <w:t xml:space="preserve"> </w:t>
      </w:r>
      <w:r>
        <w:rPr>
          <w:sz w:val="12"/>
          <w:szCs w:val="12"/>
        </w:rPr>
        <w:t>А</w:t>
      </w:r>
      <w:r w:rsidRPr="00257213">
        <w:rPr>
          <w:sz w:val="12"/>
          <w:szCs w:val="12"/>
        </w:rPr>
        <w:t>.В.</w:t>
      </w:r>
    </w:p>
    <w:p w:rsidR="001F04CC" w:rsidRPr="00257213" w:rsidRDefault="001F04CC" w:rsidP="001F04CC">
      <w:pPr>
        <w:rPr>
          <w:sz w:val="12"/>
          <w:szCs w:val="12"/>
        </w:rPr>
      </w:pPr>
      <w:r w:rsidRPr="00257213">
        <w:rPr>
          <w:sz w:val="12"/>
          <w:szCs w:val="12"/>
        </w:rPr>
        <w:t>Тел. 8(81369)29746</w:t>
      </w:r>
    </w:p>
    <w:p w:rsidR="001F04CC" w:rsidRPr="00B710DF" w:rsidRDefault="001F04CC" w:rsidP="001F04CC">
      <w:pPr>
        <w:rPr>
          <w:sz w:val="16"/>
          <w:szCs w:val="16"/>
        </w:rPr>
      </w:pPr>
    </w:p>
    <w:p w:rsidR="001F04CC" w:rsidRPr="00257213" w:rsidRDefault="001F04CC" w:rsidP="001F04CC">
      <w:pPr>
        <w:rPr>
          <w:sz w:val="12"/>
          <w:szCs w:val="12"/>
        </w:rPr>
      </w:pPr>
      <w:r>
        <w:rPr>
          <w:sz w:val="16"/>
          <w:szCs w:val="16"/>
        </w:rPr>
        <w:t xml:space="preserve"> </w:t>
      </w:r>
    </w:p>
    <w:p w:rsidR="001F04CC" w:rsidRDefault="001F04CC" w:rsidP="001F04CC">
      <w:pPr>
        <w:jc w:val="both"/>
        <w:rPr>
          <w:sz w:val="22"/>
          <w:szCs w:val="22"/>
        </w:rPr>
        <w:sectPr w:rsidR="001F04CC" w:rsidSect="00F72F4F">
          <w:pgSz w:w="16838" w:h="11906" w:orient="landscape"/>
          <w:pgMar w:top="719" w:right="638" w:bottom="851" w:left="1134" w:header="709" w:footer="709" w:gutter="0"/>
          <w:cols w:space="708"/>
          <w:docGrid w:linePitch="360"/>
        </w:sectPr>
      </w:pPr>
    </w:p>
    <w:p w:rsidR="001F04CC" w:rsidRPr="00F83FA9" w:rsidRDefault="001F04CC" w:rsidP="001F04CC">
      <w:pPr>
        <w:ind w:firstLine="851"/>
        <w:jc w:val="right"/>
        <w:rPr>
          <w:sz w:val="24"/>
          <w:szCs w:val="24"/>
        </w:rPr>
      </w:pPr>
      <w:r w:rsidRPr="00F83FA9">
        <w:rPr>
          <w:sz w:val="24"/>
          <w:szCs w:val="24"/>
        </w:rPr>
        <w:lastRenderedPageBreak/>
        <w:t xml:space="preserve">Приложение № </w:t>
      </w:r>
      <w:r>
        <w:rPr>
          <w:sz w:val="24"/>
          <w:szCs w:val="24"/>
        </w:rPr>
        <w:t>3</w:t>
      </w:r>
    </w:p>
    <w:p w:rsidR="001F04CC" w:rsidRDefault="001F04CC" w:rsidP="001F04CC">
      <w:pPr>
        <w:ind w:firstLine="851"/>
        <w:jc w:val="right"/>
        <w:rPr>
          <w:sz w:val="24"/>
          <w:szCs w:val="24"/>
        </w:rPr>
      </w:pPr>
      <w:r w:rsidRPr="00F83FA9">
        <w:rPr>
          <w:sz w:val="24"/>
          <w:szCs w:val="24"/>
        </w:rPr>
        <w:t xml:space="preserve">(к Регламенту, утвержденному </w:t>
      </w:r>
    </w:p>
    <w:p w:rsidR="001F04CC" w:rsidRPr="00F83FA9" w:rsidRDefault="001F04CC" w:rsidP="001F04CC">
      <w:pPr>
        <w:ind w:firstLine="851"/>
        <w:jc w:val="right"/>
        <w:rPr>
          <w:sz w:val="24"/>
          <w:szCs w:val="24"/>
        </w:rPr>
      </w:pPr>
      <w:r w:rsidRPr="00F83FA9">
        <w:rPr>
          <w:sz w:val="24"/>
          <w:szCs w:val="24"/>
        </w:rPr>
        <w:t>постановлением администрации</w:t>
      </w:r>
    </w:p>
    <w:p w:rsidR="001F04CC" w:rsidRDefault="001F04CC" w:rsidP="001F04CC">
      <w:pPr>
        <w:ind w:firstLine="851"/>
        <w:jc w:val="right"/>
        <w:rPr>
          <w:sz w:val="24"/>
          <w:szCs w:val="24"/>
        </w:rPr>
      </w:pPr>
      <w:r w:rsidRPr="00F83FA9">
        <w:rPr>
          <w:sz w:val="24"/>
          <w:szCs w:val="24"/>
        </w:rPr>
        <w:t xml:space="preserve">Сосновоборского городского округа </w:t>
      </w:r>
    </w:p>
    <w:p w:rsidR="001F04CC" w:rsidRPr="00104A31" w:rsidRDefault="001F04CC" w:rsidP="001F04CC">
      <w:pPr>
        <w:jc w:val="center"/>
        <w:rPr>
          <w:sz w:val="24"/>
          <w:szCs w:val="24"/>
        </w:rPr>
      </w:pPr>
      <w:r>
        <w:rPr>
          <w:sz w:val="24"/>
          <w:szCs w:val="24"/>
        </w:rPr>
        <w:t xml:space="preserve">                                                                                                                 от</w:t>
      </w:r>
      <w:r>
        <w:rPr>
          <w:sz w:val="24"/>
        </w:rPr>
        <w:t xml:space="preserve"> </w:t>
      </w:r>
      <w:r w:rsidRPr="00241307">
        <w:rPr>
          <w:sz w:val="24"/>
        </w:rPr>
        <w:tab/>
      </w:r>
      <w:r w:rsidRPr="00241307">
        <w:rPr>
          <w:sz w:val="24"/>
        </w:rPr>
        <w:tab/>
      </w:r>
      <w:r w:rsidRPr="00C73A43">
        <w:rPr>
          <w:sz w:val="24"/>
        </w:rPr>
        <w:tab/>
      </w:r>
      <w:r w:rsidRPr="00F83FA9">
        <w:rPr>
          <w:sz w:val="24"/>
          <w:szCs w:val="24"/>
        </w:rPr>
        <w:t>)</w:t>
      </w:r>
      <w:r w:rsidRPr="00503892">
        <w:t xml:space="preserve"> </w:t>
      </w:r>
    </w:p>
    <w:p w:rsidR="001F04CC" w:rsidRDefault="001F04CC" w:rsidP="001F04CC">
      <w:pPr>
        <w:jc w:val="both"/>
        <w:rPr>
          <w:sz w:val="22"/>
          <w:szCs w:val="22"/>
        </w:rPr>
      </w:pPr>
    </w:p>
    <w:p w:rsidR="001F04CC" w:rsidRDefault="001F04CC" w:rsidP="001F04CC">
      <w:pPr>
        <w:jc w:val="both"/>
        <w:rPr>
          <w:sz w:val="22"/>
          <w:szCs w:val="22"/>
        </w:rPr>
      </w:pPr>
    </w:p>
    <w:p w:rsidR="001F04CC" w:rsidRDefault="001F04CC" w:rsidP="001F04CC">
      <w:pPr>
        <w:jc w:val="both"/>
        <w:rPr>
          <w:sz w:val="22"/>
          <w:szCs w:val="22"/>
        </w:rPr>
      </w:pPr>
    </w:p>
    <w:p w:rsidR="001F04CC" w:rsidRDefault="001F04CC" w:rsidP="001F04CC">
      <w:pPr>
        <w:jc w:val="center"/>
        <w:rPr>
          <w:sz w:val="24"/>
          <w:szCs w:val="24"/>
        </w:rPr>
      </w:pPr>
      <w:r>
        <w:rPr>
          <w:sz w:val="24"/>
          <w:szCs w:val="24"/>
        </w:rPr>
        <w:t>СВЕДЕНИЯ</w:t>
      </w:r>
    </w:p>
    <w:p w:rsidR="001F04CC" w:rsidRDefault="001F04CC" w:rsidP="001F04CC">
      <w:pPr>
        <w:jc w:val="center"/>
        <w:rPr>
          <w:sz w:val="24"/>
          <w:szCs w:val="24"/>
        </w:rPr>
      </w:pPr>
      <w:r>
        <w:rPr>
          <w:sz w:val="24"/>
          <w:szCs w:val="24"/>
        </w:rPr>
        <w:t>об исполнении (о расторжении) муниципального контракта (договора)</w:t>
      </w:r>
    </w:p>
    <w:p w:rsidR="001F04CC" w:rsidRDefault="001F04CC" w:rsidP="001F04CC">
      <w:pPr>
        <w:jc w:val="center"/>
        <w:rPr>
          <w:sz w:val="24"/>
          <w:szCs w:val="24"/>
        </w:rPr>
      </w:pPr>
      <w:r>
        <w:rPr>
          <w:sz w:val="24"/>
          <w:szCs w:val="24"/>
        </w:rPr>
        <w:t>на поставку товаров, выполнение работ, оказание услуг,</w:t>
      </w:r>
    </w:p>
    <w:p w:rsidR="001F04CC" w:rsidRDefault="001F04CC" w:rsidP="001F04CC">
      <w:pPr>
        <w:jc w:val="center"/>
        <w:rPr>
          <w:sz w:val="24"/>
          <w:szCs w:val="24"/>
        </w:rPr>
      </w:pPr>
      <w:r>
        <w:rPr>
          <w:sz w:val="24"/>
          <w:szCs w:val="24"/>
        </w:rPr>
        <w:t>заключенного по итогам проведенной конкурентной процедуры.</w:t>
      </w:r>
    </w:p>
    <w:p w:rsidR="001F04CC" w:rsidRDefault="001F04CC" w:rsidP="001F04CC">
      <w:pPr>
        <w:jc w:val="center"/>
        <w:rPr>
          <w:sz w:val="24"/>
          <w:szCs w:val="24"/>
        </w:rPr>
      </w:pPr>
    </w:p>
    <w:p w:rsidR="001F04CC" w:rsidRDefault="001F04CC" w:rsidP="001F04CC">
      <w:pPr>
        <w:jc w:val="center"/>
        <w:rPr>
          <w:sz w:val="24"/>
          <w:szCs w:val="24"/>
        </w:rPr>
      </w:pPr>
    </w:p>
    <w:p w:rsidR="001F04CC" w:rsidRDefault="001F04CC" w:rsidP="001F04CC">
      <w:pPr>
        <w:jc w:val="both"/>
        <w:rPr>
          <w:sz w:val="24"/>
          <w:szCs w:val="24"/>
        </w:rPr>
      </w:pPr>
      <w:r>
        <w:rPr>
          <w:sz w:val="24"/>
          <w:szCs w:val="24"/>
        </w:rPr>
        <w:t>Номер контракта ______________________</w:t>
      </w:r>
    </w:p>
    <w:p w:rsidR="001F04CC" w:rsidRDefault="001F04CC" w:rsidP="001F04CC">
      <w:pPr>
        <w:jc w:val="both"/>
        <w:rPr>
          <w:sz w:val="24"/>
          <w:szCs w:val="24"/>
        </w:rPr>
      </w:pPr>
    </w:p>
    <w:p w:rsidR="001F04CC" w:rsidRDefault="001F04CC" w:rsidP="001F04CC">
      <w:pPr>
        <w:jc w:val="both"/>
        <w:rPr>
          <w:sz w:val="24"/>
          <w:szCs w:val="24"/>
        </w:rPr>
      </w:pPr>
      <w:r>
        <w:rPr>
          <w:sz w:val="24"/>
          <w:szCs w:val="24"/>
        </w:rPr>
        <w:t>Дата заключения контракта ____________________</w:t>
      </w:r>
    </w:p>
    <w:p w:rsidR="001F04CC" w:rsidRDefault="001F04CC" w:rsidP="001F04CC">
      <w:pPr>
        <w:jc w:val="both"/>
        <w:rPr>
          <w:sz w:val="24"/>
          <w:szCs w:val="24"/>
        </w:rPr>
      </w:pPr>
    </w:p>
    <w:p w:rsidR="001F04CC" w:rsidRDefault="001F04CC" w:rsidP="001F04CC">
      <w:pPr>
        <w:jc w:val="both"/>
        <w:rPr>
          <w:sz w:val="24"/>
          <w:szCs w:val="24"/>
        </w:rPr>
      </w:pPr>
      <w:r>
        <w:rPr>
          <w:sz w:val="24"/>
          <w:szCs w:val="24"/>
        </w:rPr>
        <w:t>Поставщик (исполнитель, подрядчик) __________________</w:t>
      </w:r>
    </w:p>
    <w:p w:rsidR="001F04CC" w:rsidRDefault="001F04CC" w:rsidP="001F04CC">
      <w:pPr>
        <w:jc w:val="both"/>
        <w:rPr>
          <w:sz w:val="24"/>
          <w:szCs w:val="24"/>
        </w:rPr>
      </w:pPr>
    </w:p>
    <w:p w:rsidR="001F04CC" w:rsidRDefault="001F04CC" w:rsidP="001F04CC">
      <w:pPr>
        <w:jc w:val="both"/>
        <w:rPr>
          <w:sz w:val="24"/>
          <w:szCs w:val="24"/>
        </w:rPr>
      </w:pPr>
      <w:r>
        <w:rPr>
          <w:sz w:val="24"/>
          <w:szCs w:val="24"/>
        </w:rPr>
        <w:t xml:space="preserve">Предмет закупки (кратко) _____________________________________________________ </w:t>
      </w:r>
    </w:p>
    <w:p w:rsidR="001F04CC" w:rsidRDefault="001F04CC" w:rsidP="001F04CC">
      <w:pPr>
        <w:jc w:val="both"/>
        <w:rPr>
          <w:sz w:val="24"/>
          <w:szCs w:val="24"/>
        </w:rPr>
      </w:pPr>
    </w:p>
    <w:p w:rsidR="001F04CC" w:rsidRDefault="001F04CC" w:rsidP="001F04CC">
      <w:pPr>
        <w:jc w:val="both"/>
        <w:rPr>
          <w:sz w:val="24"/>
          <w:szCs w:val="24"/>
        </w:rPr>
      </w:pPr>
      <w:r>
        <w:rPr>
          <w:sz w:val="24"/>
          <w:szCs w:val="24"/>
        </w:rPr>
        <w:t>Цена контракта (руб.) ______________</w:t>
      </w:r>
    </w:p>
    <w:p w:rsidR="001F04CC" w:rsidRDefault="001F04CC" w:rsidP="001F04CC">
      <w:pPr>
        <w:jc w:val="center"/>
        <w:rPr>
          <w:sz w:val="24"/>
          <w:szCs w:val="24"/>
        </w:rPr>
      </w:pPr>
    </w:p>
    <w:p w:rsidR="001F04CC" w:rsidRDefault="001F04CC" w:rsidP="001F04CC">
      <w:pPr>
        <w:jc w:val="center"/>
        <w:rPr>
          <w:sz w:val="24"/>
          <w:szCs w:val="24"/>
        </w:rPr>
      </w:pPr>
    </w:p>
    <w:p w:rsidR="001F04CC" w:rsidRDefault="001F04CC" w:rsidP="001F04CC">
      <w:pPr>
        <w:jc w:val="center"/>
        <w:rPr>
          <w:sz w:val="24"/>
          <w:szCs w:val="24"/>
        </w:rPr>
      </w:pPr>
    </w:p>
    <w:p w:rsidR="001F04CC" w:rsidRDefault="001F04CC" w:rsidP="001F04CC">
      <w:pPr>
        <w:jc w:val="center"/>
        <w:rPr>
          <w:sz w:val="24"/>
          <w:szCs w:val="24"/>
        </w:rPr>
      </w:pPr>
      <w:r>
        <w:rPr>
          <w:sz w:val="24"/>
          <w:szCs w:val="24"/>
        </w:rPr>
        <w:t xml:space="preserve"> ИСПОЛНЕНИЕ КОНТРАКТА </w:t>
      </w:r>
    </w:p>
    <w:p w:rsidR="001F04CC" w:rsidRDefault="001F04CC" w:rsidP="001F04CC">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7323"/>
      </w:tblGrid>
      <w:tr w:rsidR="001F04CC" w:rsidRPr="00C70AA4" w:rsidTr="008F1640">
        <w:tc>
          <w:tcPr>
            <w:tcW w:w="2088" w:type="dxa"/>
          </w:tcPr>
          <w:p w:rsidR="001F04CC" w:rsidRPr="00C70AA4" w:rsidRDefault="001F04CC" w:rsidP="008F1640">
            <w:pPr>
              <w:jc w:val="center"/>
              <w:rPr>
                <w:sz w:val="24"/>
                <w:szCs w:val="24"/>
              </w:rPr>
            </w:pPr>
            <w:r w:rsidRPr="00C70AA4">
              <w:rPr>
                <w:sz w:val="24"/>
                <w:szCs w:val="24"/>
              </w:rPr>
              <w:t>Дата</w:t>
            </w:r>
          </w:p>
        </w:tc>
        <w:tc>
          <w:tcPr>
            <w:tcW w:w="8463" w:type="dxa"/>
          </w:tcPr>
          <w:p w:rsidR="001F04CC" w:rsidRPr="00C70AA4" w:rsidRDefault="001F04CC" w:rsidP="008F1640">
            <w:pPr>
              <w:jc w:val="center"/>
              <w:rPr>
                <w:sz w:val="24"/>
                <w:szCs w:val="24"/>
              </w:rPr>
            </w:pPr>
            <w:r w:rsidRPr="00C70AA4">
              <w:rPr>
                <w:sz w:val="24"/>
                <w:szCs w:val="24"/>
              </w:rPr>
              <w:t>Основание</w:t>
            </w:r>
          </w:p>
        </w:tc>
      </w:tr>
      <w:tr w:rsidR="001F04CC" w:rsidRPr="00C70AA4" w:rsidTr="008F1640">
        <w:tc>
          <w:tcPr>
            <w:tcW w:w="2088" w:type="dxa"/>
          </w:tcPr>
          <w:p w:rsidR="001F04CC" w:rsidRPr="00C70AA4" w:rsidRDefault="001F04CC" w:rsidP="008F1640">
            <w:pPr>
              <w:jc w:val="center"/>
              <w:rPr>
                <w:sz w:val="24"/>
                <w:szCs w:val="24"/>
              </w:rPr>
            </w:pPr>
            <w:r w:rsidRPr="00C70AA4">
              <w:rPr>
                <w:sz w:val="24"/>
                <w:szCs w:val="24"/>
              </w:rPr>
              <w:t>1</w:t>
            </w:r>
          </w:p>
        </w:tc>
        <w:tc>
          <w:tcPr>
            <w:tcW w:w="8463" w:type="dxa"/>
          </w:tcPr>
          <w:p w:rsidR="001F04CC" w:rsidRPr="00C70AA4" w:rsidRDefault="001F04CC" w:rsidP="008F1640">
            <w:pPr>
              <w:jc w:val="center"/>
              <w:rPr>
                <w:sz w:val="24"/>
                <w:szCs w:val="24"/>
              </w:rPr>
            </w:pPr>
            <w:r w:rsidRPr="00C70AA4">
              <w:rPr>
                <w:sz w:val="24"/>
                <w:szCs w:val="24"/>
              </w:rPr>
              <w:t>2</w:t>
            </w:r>
          </w:p>
        </w:tc>
      </w:tr>
      <w:tr w:rsidR="001F04CC" w:rsidRPr="00C70AA4" w:rsidTr="008F1640">
        <w:tc>
          <w:tcPr>
            <w:tcW w:w="2088" w:type="dxa"/>
          </w:tcPr>
          <w:p w:rsidR="001F04CC" w:rsidRPr="00C70AA4" w:rsidRDefault="001F04CC" w:rsidP="008F1640">
            <w:pPr>
              <w:jc w:val="center"/>
              <w:rPr>
                <w:sz w:val="24"/>
                <w:szCs w:val="24"/>
              </w:rPr>
            </w:pPr>
          </w:p>
        </w:tc>
        <w:tc>
          <w:tcPr>
            <w:tcW w:w="8463" w:type="dxa"/>
          </w:tcPr>
          <w:p w:rsidR="001F04CC" w:rsidRPr="00C70AA4" w:rsidRDefault="001F04CC" w:rsidP="008F1640">
            <w:pPr>
              <w:jc w:val="center"/>
              <w:rPr>
                <w:sz w:val="24"/>
                <w:szCs w:val="24"/>
              </w:rPr>
            </w:pPr>
          </w:p>
        </w:tc>
      </w:tr>
      <w:tr w:rsidR="001F04CC" w:rsidRPr="00C70AA4" w:rsidTr="008F1640">
        <w:tc>
          <w:tcPr>
            <w:tcW w:w="2088" w:type="dxa"/>
          </w:tcPr>
          <w:p w:rsidR="001F04CC" w:rsidRPr="00C70AA4" w:rsidRDefault="001F04CC" w:rsidP="008F1640">
            <w:pPr>
              <w:jc w:val="center"/>
              <w:rPr>
                <w:sz w:val="24"/>
                <w:szCs w:val="24"/>
              </w:rPr>
            </w:pPr>
          </w:p>
        </w:tc>
        <w:tc>
          <w:tcPr>
            <w:tcW w:w="8463" w:type="dxa"/>
          </w:tcPr>
          <w:p w:rsidR="001F04CC" w:rsidRPr="00C70AA4" w:rsidRDefault="001F04CC" w:rsidP="008F1640">
            <w:pPr>
              <w:jc w:val="center"/>
              <w:rPr>
                <w:sz w:val="24"/>
                <w:szCs w:val="24"/>
              </w:rPr>
            </w:pPr>
          </w:p>
        </w:tc>
      </w:tr>
    </w:tbl>
    <w:p w:rsidR="001F04CC" w:rsidRDefault="001F04CC" w:rsidP="001F04CC">
      <w:pPr>
        <w:jc w:val="center"/>
        <w:rPr>
          <w:sz w:val="24"/>
          <w:szCs w:val="24"/>
        </w:rPr>
      </w:pP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r>
        <w:rPr>
          <w:sz w:val="24"/>
          <w:szCs w:val="24"/>
        </w:rPr>
        <w:t>Начальник отдела, главный бухгалтер</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w:t>
      </w:r>
    </w:p>
    <w:p w:rsidR="001F04CC" w:rsidRDefault="001F04CC" w:rsidP="001F04CC">
      <w:pPr>
        <w:jc w:val="center"/>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(подпись)</w:t>
      </w:r>
    </w:p>
    <w:p w:rsidR="001F04CC" w:rsidRDefault="001F04CC" w:rsidP="001F04CC">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«____» ________________ 20___г.</w:t>
      </w:r>
    </w:p>
    <w:p w:rsidR="001F04CC" w:rsidRDefault="001F04CC" w:rsidP="001F04CC">
      <w:pPr>
        <w:jc w:val="both"/>
      </w:pPr>
    </w:p>
    <w:p w:rsidR="001F04CC" w:rsidRDefault="001F04CC" w:rsidP="001F04CC">
      <w:pPr>
        <w:jc w:val="both"/>
      </w:pPr>
    </w:p>
    <w:p w:rsidR="001F04CC" w:rsidRDefault="001F04CC" w:rsidP="001F04CC">
      <w:pPr>
        <w:jc w:val="both"/>
      </w:pPr>
    </w:p>
    <w:p w:rsidR="001F04CC" w:rsidRDefault="001F04CC" w:rsidP="001F04CC">
      <w:pPr>
        <w:jc w:val="both"/>
      </w:pPr>
    </w:p>
    <w:p w:rsidR="001F04CC" w:rsidRDefault="001F04CC" w:rsidP="001F04CC">
      <w:pPr>
        <w:jc w:val="both"/>
      </w:pPr>
    </w:p>
    <w:p w:rsidR="001F04CC" w:rsidRDefault="001F04CC" w:rsidP="001F04CC"/>
    <w:p w:rsidR="001F04CC" w:rsidRDefault="001F04CC" w:rsidP="001F04CC"/>
    <w:p w:rsidR="001F04CC" w:rsidRPr="00257213" w:rsidRDefault="001F04CC" w:rsidP="001F04CC">
      <w:pPr>
        <w:jc w:val="both"/>
        <w:rPr>
          <w:sz w:val="12"/>
          <w:szCs w:val="12"/>
        </w:rPr>
      </w:pPr>
    </w:p>
    <w:p w:rsidR="001F04CC" w:rsidRPr="00257213" w:rsidRDefault="001F04CC" w:rsidP="001F04CC">
      <w:pPr>
        <w:rPr>
          <w:sz w:val="12"/>
          <w:szCs w:val="12"/>
        </w:rPr>
      </w:pPr>
      <w:r w:rsidRPr="00257213">
        <w:rPr>
          <w:sz w:val="12"/>
          <w:szCs w:val="12"/>
        </w:rPr>
        <w:t xml:space="preserve">Исп. </w:t>
      </w:r>
      <w:r>
        <w:rPr>
          <w:sz w:val="12"/>
          <w:szCs w:val="12"/>
        </w:rPr>
        <w:t>Горчаков</w:t>
      </w:r>
      <w:r w:rsidRPr="00257213">
        <w:rPr>
          <w:sz w:val="12"/>
          <w:szCs w:val="12"/>
        </w:rPr>
        <w:t xml:space="preserve"> </w:t>
      </w:r>
      <w:r>
        <w:rPr>
          <w:sz w:val="12"/>
          <w:szCs w:val="12"/>
        </w:rPr>
        <w:t>А</w:t>
      </w:r>
      <w:r w:rsidRPr="00257213">
        <w:rPr>
          <w:sz w:val="12"/>
          <w:szCs w:val="12"/>
        </w:rPr>
        <w:t>.В.</w:t>
      </w:r>
    </w:p>
    <w:p w:rsidR="001F04CC" w:rsidRPr="00257213" w:rsidRDefault="001F04CC" w:rsidP="001F04CC">
      <w:pPr>
        <w:rPr>
          <w:sz w:val="12"/>
          <w:szCs w:val="12"/>
        </w:rPr>
      </w:pPr>
      <w:r w:rsidRPr="00257213">
        <w:rPr>
          <w:sz w:val="12"/>
          <w:szCs w:val="12"/>
        </w:rPr>
        <w:t>Тел. 8(81369)29746</w:t>
      </w:r>
    </w:p>
    <w:p w:rsidR="001F04CC" w:rsidRDefault="001F04CC" w:rsidP="001F04CC">
      <w:pPr>
        <w:rPr>
          <w:sz w:val="12"/>
          <w:szCs w:val="12"/>
        </w:rPr>
      </w:pPr>
    </w:p>
    <w:p w:rsidR="001F04CC" w:rsidRDefault="001F04CC" w:rsidP="001F04CC">
      <w:pPr>
        <w:rPr>
          <w:sz w:val="12"/>
          <w:szCs w:val="12"/>
        </w:rPr>
      </w:pPr>
    </w:p>
    <w:p w:rsidR="001F04CC" w:rsidRPr="00257213" w:rsidRDefault="001F04CC" w:rsidP="001F04CC">
      <w:pPr>
        <w:rPr>
          <w:sz w:val="12"/>
          <w:szCs w:val="12"/>
        </w:rPr>
      </w:pPr>
    </w:p>
    <w:p w:rsidR="001F04CC" w:rsidRPr="00257213" w:rsidRDefault="001F04CC" w:rsidP="001F04CC">
      <w:pPr>
        <w:rPr>
          <w:sz w:val="12"/>
          <w:szCs w:val="12"/>
        </w:rPr>
      </w:pPr>
    </w:p>
    <w:p w:rsidR="001F04CC" w:rsidRDefault="001F04CC" w:rsidP="001F04CC"/>
    <w:p w:rsidR="001F04CC" w:rsidRDefault="001F04CC" w:rsidP="001F04CC">
      <w:pPr>
        <w:ind w:firstLine="851"/>
        <w:jc w:val="right"/>
        <w:rPr>
          <w:sz w:val="24"/>
          <w:szCs w:val="24"/>
        </w:rPr>
      </w:pPr>
    </w:p>
    <w:p w:rsidR="001F04CC" w:rsidRDefault="001F04CC" w:rsidP="001F04CC">
      <w:pPr>
        <w:ind w:firstLine="851"/>
        <w:jc w:val="right"/>
        <w:rPr>
          <w:sz w:val="24"/>
          <w:szCs w:val="24"/>
        </w:rPr>
      </w:pPr>
    </w:p>
    <w:p w:rsidR="001F04CC" w:rsidRPr="00F83FA9" w:rsidRDefault="001F04CC" w:rsidP="001F04CC">
      <w:pPr>
        <w:ind w:firstLine="851"/>
        <w:jc w:val="right"/>
        <w:rPr>
          <w:sz w:val="24"/>
          <w:szCs w:val="24"/>
        </w:rPr>
      </w:pPr>
      <w:r w:rsidRPr="00F83FA9">
        <w:rPr>
          <w:sz w:val="24"/>
          <w:szCs w:val="24"/>
        </w:rPr>
        <w:t xml:space="preserve">Приложение № </w:t>
      </w:r>
      <w:r>
        <w:rPr>
          <w:sz w:val="24"/>
          <w:szCs w:val="24"/>
        </w:rPr>
        <w:t>4</w:t>
      </w:r>
    </w:p>
    <w:p w:rsidR="001F04CC" w:rsidRDefault="001F04CC" w:rsidP="001F04CC">
      <w:pPr>
        <w:ind w:firstLine="851"/>
        <w:jc w:val="right"/>
        <w:rPr>
          <w:sz w:val="24"/>
          <w:szCs w:val="24"/>
        </w:rPr>
      </w:pPr>
      <w:r w:rsidRPr="00F83FA9">
        <w:rPr>
          <w:sz w:val="24"/>
          <w:szCs w:val="24"/>
        </w:rPr>
        <w:t xml:space="preserve">(к Регламенту, утвержденному </w:t>
      </w:r>
    </w:p>
    <w:p w:rsidR="001F04CC" w:rsidRPr="00F83FA9" w:rsidRDefault="001F04CC" w:rsidP="001F04CC">
      <w:pPr>
        <w:ind w:firstLine="851"/>
        <w:jc w:val="right"/>
        <w:rPr>
          <w:sz w:val="24"/>
          <w:szCs w:val="24"/>
        </w:rPr>
      </w:pPr>
      <w:r w:rsidRPr="00F83FA9">
        <w:rPr>
          <w:sz w:val="24"/>
          <w:szCs w:val="24"/>
        </w:rPr>
        <w:t>постановлением администрации</w:t>
      </w:r>
    </w:p>
    <w:p w:rsidR="001F04CC" w:rsidRDefault="001F04CC" w:rsidP="001F04CC">
      <w:pPr>
        <w:ind w:firstLine="851"/>
        <w:jc w:val="right"/>
        <w:rPr>
          <w:sz w:val="24"/>
          <w:szCs w:val="24"/>
        </w:rPr>
      </w:pPr>
      <w:r w:rsidRPr="00F83FA9">
        <w:rPr>
          <w:sz w:val="24"/>
          <w:szCs w:val="24"/>
        </w:rPr>
        <w:t xml:space="preserve">Сосновоборского городского округа </w:t>
      </w:r>
    </w:p>
    <w:p w:rsidR="001F04CC" w:rsidRPr="00104A31" w:rsidRDefault="001F04CC" w:rsidP="001F04CC">
      <w:pPr>
        <w:jc w:val="center"/>
        <w:rPr>
          <w:sz w:val="24"/>
          <w:szCs w:val="24"/>
        </w:rPr>
      </w:pPr>
      <w:r>
        <w:rPr>
          <w:sz w:val="24"/>
        </w:rPr>
        <w:t xml:space="preserve">                                                                                                                 от </w:t>
      </w:r>
      <w:r w:rsidRPr="00241307">
        <w:rPr>
          <w:sz w:val="24"/>
        </w:rPr>
        <w:tab/>
      </w:r>
      <w:r w:rsidRPr="00241307">
        <w:rPr>
          <w:sz w:val="24"/>
        </w:rPr>
        <w:tab/>
      </w:r>
      <w:r w:rsidRPr="00241307">
        <w:rPr>
          <w:sz w:val="24"/>
        </w:rPr>
        <w:tab/>
      </w:r>
      <w:r w:rsidRPr="00F83FA9">
        <w:rPr>
          <w:sz w:val="24"/>
          <w:szCs w:val="24"/>
        </w:rPr>
        <w:t>)</w:t>
      </w:r>
      <w:r w:rsidRPr="00503892">
        <w:t xml:space="preserve"> </w:t>
      </w:r>
    </w:p>
    <w:p w:rsidR="001F04CC" w:rsidRDefault="001F04CC" w:rsidP="001F04CC"/>
    <w:p w:rsidR="001F04CC" w:rsidRDefault="001F04CC" w:rsidP="001F04CC">
      <w:pPr>
        <w:jc w:val="right"/>
        <w:rPr>
          <w:sz w:val="24"/>
          <w:szCs w:val="24"/>
        </w:rPr>
      </w:pPr>
      <w:r w:rsidRPr="00FC3089">
        <w:rPr>
          <w:sz w:val="24"/>
          <w:szCs w:val="24"/>
        </w:rPr>
        <w:t>(на бланке заказчика)</w:t>
      </w:r>
      <w:r>
        <w:rPr>
          <w:sz w:val="24"/>
          <w:szCs w:val="24"/>
        </w:rPr>
        <w:tab/>
      </w:r>
      <w:r>
        <w:rPr>
          <w:sz w:val="24"/>
          <w:szCs w:val="24"/>
        </w:rPr>
        <w:tab/>
      </w:r>
      <w:r>
        <w:rPr>
          <w:sz w:val="24"/>
          <w:szCs w:val="24"/>
        </w:rPr>
        <w:tab/>
      </w:r>
      <w:r>
        <w:rPr>
          <w:sz w:val="24"/>
          <w:szCs w:val="24"/>
        </w:rPr>
        <w:tab/>
        <w:t xml:space="preserve">     </w:t>
      </w:r>
      <w:r>
        <w:t>В</w:t>
      </w:r>
      <w:r w:rsidRPr="00B74630">
        <w:rPr>
          <w:sz w:val="24"/>
          <w:szCs w:val="24"/>
        </w:rPr>
        <w:t xml:space="preserve"> отдел муниципального заказа</w:t>
      </w:r>
      <w:r>
        <w:rPr>
          <w:sz w:val="24"/>
          <w:szCs w:val="24"/>
        </w:rPr>
        <w:t xml:space="preserve"> </w:t>
      </w:r>
    </w:p>
    <w:p w:rsidR="001F04CC" w:rsidRPr="00B74630" w:rsidRDefault="001F04CC" w:rsidP="001F04CC">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администрации Сосновоборского городского округа</w:t>
      </w:r>
    </w:p>
    <w:p w:rsidR="001F04CC" w:rsidRDefault="001F04CC" w:rsidP="001F04CC"/>
    <w:p w:rsidR="001F04CC" w:rsidRDefault="001F04CC" w:rsidP="001F04CC"/>
    <w:p w:rsidR="001F04CC" w:rsidRDefault="001F04CC" w:rsidP="001F04CC">
      <w:pPr>
        <w:jc w:val="center"/>
        <w:rPr>
          <w:sz w:val="24"/>
          <w:szCs w:val="24"/>
        </w:rPr>
      </w:pPr>
      <w:r>
        <w:rPr>
          <w:sz w:val="24"/>
          <w:szCs w:val="24"/>
        </w:rPr>
        <w:t xml:space="preserve">ЗАЯВКА </w:t>
      </w:r>
    </w:p>
    <w:p w:rsidR="001F04CC" w:rsidRDefault="001F04CC" w:rsidP="001F04CC">
      <w:pPr>
        <w:jc w:val="center"/>
        <w:rPr>
          <w:sz w:val="24"/>
          <w:szCs w:val="24"/>
        </w:rPr>
      </w:pPr>
    </w:p>
    <w:p w:rsidR="001F04CC" w:rsidRDefault="001F04CC" w:rsidP="001F04CC">
      <w:pPr>
        <w:pStyle w:val="ConsPlusNonformat"/>
        <w:jc w:val="center"/>
        <w:rPr>
          <w:rFonts w:ascii="Times New Roman" w:hAnsi="Times New Roman" w:cs="Times New Roman"/>
          <w:sz w:val="24"/>
          <w:szCs w:val="24"/>
        </w:rPr>
      </w:pPr>
      <w:r w:rsidRPr="00AD41F3">
        <w:rPr>
          <w:rFonts w:ascii="Times New Roman" w:hAnsi="Times New Roman" w:cs="Times New Roman"/>
          <w:sz w:val="24"/>
          <w:szCs w:val="24"/>
        </w:rPr>
        <w:t xml:space="preserve">заказчика (структурного подразделения) </w:t>
      </w:r>
      <w:r>
        <w:rPr>
          <w:rFonts w:ascii="Times New Roman" w:hAnsi="Times New Roman" w:cs="Times New Roman"/>
          <w:sz w:val="24"/>
          <w:szCs w:val="24"/>
        </w:rPr>
        <w:t>_____________________________________</w:t>
      </w:r>
    </w:p>
    <w:p w:rsidR="001F04CC" w:rsidRPr="00AD41F3" w:rsidRDefault="001F04CC" w:rsidP="001F04CC">
      <w:pPr>
        <w:pStyle w:val="ConsPlusNonformat"/>
        <w:jc w:val="center"/>
        <w:rPr>
          <w:rFonts w:ascii="Times New Roman" w:hAnsi="Times New Roman" w:cs="Times New Roman"/>
          <w:sz w:val="24"/>
          <w:szCs w:val="24"/>
        </w:rPr>
      </w:pPr>
      <w:r w:rsidRPr="00AD41F3">
        <w:rPr>
          <w:rFonts w:ascii="Times New Roman" w:hAnsi="Times New Roman" w:cs="Times New Roman"/>
          <w:sz w:val="24"/>
          <w:szCs w:val="24"/>
        </w:rPr>
        <w:t xml:space="preserve">на определение поставщиков (подрядчиков, исполнителей) </w:t>
      </w:r>
    </w:p>
    <w:p w:rsidR="001F04CC" w:rsidRPr="00AD41F3" w:rsidRDefault="001F04CC" w:rsidP="001F04CC">
      <w:pPr>
        <w:jc w:val="center"/>
        <w:rPr>
          <w:b/>
          <w:sz w:val="24"/>
          <w:szCs w:val="24"/>
        </w:rPr>
      </w:pPr>
      <w:r w:rsidRPr="00AD41F3">
        <w:rPr>
          <w:b/>
          <w:sz w:val="24"/>
          <w:szCs w:val="24"/>
        </w:rPr>
        <w:t>путем проведения открытого конкурса</w:t>
      </w:r>
    </w:p>
    <w:p w:rsidR="001F04CC" w:rsidRDefault="001F04CC" w:rsidP="001F04CC">
      <w:pPr>
        <w:jc w:val="center"/>
        <w:rPr>
          <w:sz w:val="24"/>
          <w:szCs w:val="24"/>
        </w:rPr>
      </w:pPr>
    </w:p>
    <w:p w:rsidR="001F04CC" w:rsidRDefault="001F04CC" w:rsidP="001F04CC">
      <w:pPr>
        <w:jc w:val="center"/>
        <w:rPr>
          <w:sz w:val="24"/>
          <w:szCs w:val="24"/>
        </w:rPr>
      </w:pPr>
    </w:p>
    <w:p w:rsidR="001F04CC" w:rsidRPr="00320C3C" w:rsidRDefault="001F04CC" w:rsidP="001F04CC">
      <w:pPr>
        <w:pStyle w:val="ConsPlusNonformat"/>
        <w:numPr>
          <w:ilvl w:val="0"/>
          <w:numId w:val="7"/>
        </w:numPr>
        <w:ind w:left="0" w:firstLine="0"/>
        <w:jc w:val="both"/>
        <w:rPr>
          <w:rFonts w:ascii="Times New Roman" w:hAnsi="Times New Roman" w:cs="Times New Roman"/>
          <w:sz w:val="24"/>
          <w:szCs w:val="24"/>
        </w:rPr>
      </w:pPr>
      <w:r w:rsidRPr="00A31400">
        <w:rPr>
          <w:rFonts w:ascii="Times New Roman" w:hAnsi="Times New Roman" w:cs="Times New Roman"/>
          <w:sz w:val="24"/>
          <w:szCs w:val="24"/>
        </w:rPr>
        <w:t>Согласно плана-графика на _________ год прошу в установленном порядке определить поставщиков (подрядчиков, исполнителей) на __________________________</w:t>
      </w:r>
      <w:r w:rsidRPr="00320C3C">
        <w:rPr>
          <w:rFonts w:ascii="Times New Roman" w:hAnsi="Times New Roman" w:cs="Times New Roman"/>
          <w:sz w:val="24"/>
          <w:szCs w:val="24"/>
        </w:rPr>
        <w:t>_____________________________________________</w:t>
      </w:r>
    </w:p>
    <w:p w:rsidR="001F04CC" w:rsidRPr="00A31400" w:rsidRDefault="001F04CC" w:rsidP="001F04CC">
      <w:pPr>
        <w:pStyle w:val="ConsPlusNonformat"/>
        <w:jc w:val="both"/>
        <w:rPr>
          <w:rFonts w:ascii="Times New Roman" w:hAnsi="Times New Roman" w:cs="Times New Roman"/>
          <w:sz w:val="18"/>
          <w:szCs w:val="18"/>
        </w:rPr>
      </w:pPr>
      <w:r w:rsidRPr="00A31400">
        <w:rPr>
          <w:rFonts w:ascii="Times New Roman" w:hAnsi="Times New Roman" w:cs="Times New Roman"/>
          <w:sz w:val="18"/>
          <w:szCs w:val="18"/>
        </w:rPr>
        <w:t xml:space="preserve">                           </w:t>
      </w:r>
      <w:r w:rsidRPr="00A31400">
        <w:rPr>
          <w:rFonts w:ascii="Times New Roman" w:hAnsi="Times New Roman" w:cs="Times New Roman"/>
          <w:sz w:val="18"/>
          <w:szCs w:val="18"/>
        </w:rPr>
        <w:tab/>
      </w:r>
      <w:r w:rsidRPr="00A31400">
        <w:rPr>
          <w:rFonts w:ascii="Times New Roman" w:hAnsi="Times New Roman" w:cs="Times New Roman"/>
          <w:sz w:val="18"/>
          <w:szCs w:val="18"/>
        </w:rPr>
        <w:tab/>
      </w:r>
      <w:r w:rsidRPr="00A31400">
        <w:rPr>
          <w:rFonts w:ascii="Times New Roman" w:hAnsi="Times New Roman" w:cs="Times New Roman"/>
          <w:sz w:val="18"/>
          <w:szCs w:val="18"/>
        </w:rPr>
        <w:tab/>
        <w:t>(наименование предмета открытого конкурса)</w:t>
      </w:r>
    </w:p>
    <w:p w:rsidR="001F04CC" w:rsidRPr="00A31400" w:rsidRDefault="001F04CC" w:rsidP="001F04CC">
      <w:pPr>
        <w:pStyle w:val="ConsPlusNonformat"/>
        <w:jc w:val="both"/>
        <w:rPr>
          <w:rFonts w:ascii="Times New Roman" w:hAnsi="Times New Roman" w:cs="Times New Roman"/>
          <w:sz w:val="24"/>
          <w:szCs w:val="24"/>
        </w:rPr>
      </w:pPr>
      <w:r w:rsidRPr="00A31400">
        <w:rPr>
          <w:rFonts w:ascii="Times New Roman" w:hAnsi="Times New Roman" w:cs="Times New Roman"/>
          <w:sz w:val="24"/>
          <w:szCs w:val="24"/>
        </w:rPr>
        <w:t>в соответствии с требованиями, установленны</w:t>
      </w:r>
      <w:r>
        <w:rPr>
          <w:rFonts w:ascii="Times New Roman" w:hAnsi="Times New Roman" w:cs="Times New Roman"/>
          <w:sz w:val="24"/>
          <w:szCs w:val="24"/>
        </w:rPr>
        <w:t>ми</w:t>
      </w:r>
      <w:r w:rsidRPr="00A31400">
        <w:rPr>
          <w:rFonts w:ascii="Times New Roman" w:hAnsi="Times New Roman" w:cs="Times New Roman"/>
          <w:sz w:val="24"/>
          <w:szCs w:val="24"/>
        </w:rPr>
        <w:t xml:space="preserve"> в техническом задании (спецификации)  приложение N ____ к настоящей заявке.</w:t>
      </w:r>
    </w:p>
    <w:p w:rsidR="001F04CC" w:rsidRPr="00320C3C" w:rsidRDefault="001F04CC" w:rsidP="001F04CC">
      <w:pPr>
        <w:numPr>
          <w:ilvl w:val="0"/>
          <w:numId w:val="7"/>
        </w:numPr>
        <w:autoSpaceDE w:val="0"/>
        <w:autoSpaceDN w:val="0"/>
        <w:adjustRightInd w:val="0"/>
        <w:spacing w:before="120"/>
        <w:ind w:left="0" w:firstLine="0"/>
        <w:jc w:val="both"/>
        <w:rPr>
          <w:sz w:val="24"/>
          <w:szCs w:val="24"/>
        </w:rPr>
      </w:pPr>
      <w:r w:rsidRPr="00320C3C">
        <w:rPr>
          <w:sz w:val="24"/>
          <w:szCs w:val="24"/>
        </w:rPr>
        <w:t>Закупка у субъектов малого предпринимательства (СМП), социально ориентированных некоммерческих организаций (</w:t>
      </w:r>
      <w:r>
        <w:rPr>
          <w:sz w:val="24"/>
          <w:szCs w:val="24"/>
        </w:rPr>
        <w:t>СОНО</w:t>
      </w:r>
      <w:r w:rsidRPr="00320C3C">
        <w:rPr>
          <w:sz w:val="24"/>
          <w:szCs w:val="24"/>
        </w:rPr>
        <w:t>)</w:t>
      </w:r>
      <w:r>
        <w:rPr>
          <w:sz w:val="24"/>
          <w:szCs w:val="24"/>
        </w:rPr>
        <w:t xml:space="preserve"> _____________________________</w:t>
      </w:r>
      <w:r w:rsidRPr="00320C3C">
        <w:rPr>
          <w:sz w:val="24"/>
          <w:szCs w:val="24"/>
        </w:rPr>
        <w:t>_____________________________</w:t>
      </w:r>
      <w:r>
        <w:rPr>
          <w:sz w:val="24"/>
          <w:szCs w:val="24"/>
        </w:rPr>
        <w:t>____________</w:t>
      </w:r>
      <w:r w:rsidRPr="00320C3C">
        <w:rPr>
          <w:sz w:val="24"/>
          <w:szCs w:val="24"/>
        </w:rPr>
        <w:t>_____</w:t>
      </w:r>
    </w:p>
    <w:p w:rsidR="001F04CC" w:rsidRDefault="001F04CC" w:rsidP="001F04CC">
      <w:pPr>
        <w:autoSpaceDE w:val="0"/>
        <w:autoSpaceDN w:val="0"/>
        <w:adjustRightInd w:val="0"/>
        <w:rPr>
          <w:sz w:val="18"/>
          <w:szCs w:val="18"/>
        </w:rPr>
      </w:pPr>
      <w:r w:rsidRPr="00A31400">
        <w:rPr>
          <w:sz w:val="18"/>
          <w:szCs w:val="18"/>
        </w:rPr>
        <w:t xml:space="preserve">(указывается информация об осуществлении закупки у </w:t>
      </w:r>
      <w:r>
        <w:rPr>
          <w:sz w:val="18"/>
          <w:szCs w:val="18"/>
        </w:rPr>
        <w:t>СМП, СОНО</w:t>
      </w:r>
      <w:r w:rsidRPr="00A31400">
        <w:rPr>
          <w:sz w:val="18"/>
          <w:szCs w:val="18"/>
        </w:rPr>
        <w:t xml:space="preserve"> в соответствии с требованиями ст</w:t>
      </w:r>
      <w:r>
        <w:rPr>
          <w:sz w:val="18"/>
          <w:szCs w:val="18"/>
        </w:rPr>
        <w:t>.</w:t>
      </w:r>
      <w:r w:rsidRPr="00A31400">
        <w:rPr>
          <w:sz w:val="18"/>
          <w:szCs w:val="18"/>
        </w:rPr>
        <w:t xml:space="preserve"> 30 Федерального закон</w:t>
      </w:r>
      <w:r>
        <w:rPr>
          <w:sz w:val="18"/>
          <w:szCs w:val="18"/>
        </w:rPr>
        <w:t>а</w:t>
      </w:r>
      <w:r w:rsidRPr="00A31400">
        <w:rPr>
          <w:sz w:val="18"/>
          <w:szCs w:val="18"/>
        </w:rPr>
        <w:t>)</w:t>
      </w:r>
    </w:p>
    <w:p w:rsidR="001F04CC" w:rsidRDefault="001F04CC" w:rsidP="001F04CC">
      <w:pPr>
        <w:autoSpaceDE w:val="0"/>
        <w:autoSpaceDN w:val="0"/>
        <w:adjustRightInd w:val="0"/>
        <w:rPr>
          <w:sz w:val="18"/>
          <w:szCs w:val="18"/>
        </w:rPr>
      </w:pPr>
    </w:p>
    <w:p w:rsidR="001F04CC" w:rsidRDefault="001F04CC" w:rsidP="001F04CC">
      <w:pPr>
        <w:numPr>
          <w:ilvl w:val="0"/>
          <w:numId w:val="7"/>
        </w:numPr>
        <w:ind w:left="0" w:firstLine="0"/>
        <w:rPr>
          <w:sz w:val="22"/>
          <w:szCs w:val="22"/>
        </w:rPr>
      </w:pPr>
      <w:r w:rsidRPr="005C7218">
        <w:rPr>
          <w:sz w:val="24"/>
          <w:szCs w:val="24"/>
        </w:rPr>
        <w:t>Наличие специальных разрешений (Лицензий, допусков СРО и т.п.)</w:t>
      </w:r>
      <w:r>
        <w:rPr>
          <w:sz w:val="24"/>
          <w:szCs w:val="24"/>
        </w:rPr>
        <w:t xml:space="preserve"> </w:t>
      </w:r>
      <w:r>
        <w:rPr>
          <w:sz w:val="22"/>
          <w:szCs w:val="22"/>
        </w:rPr>
        <w:t xml:space="preserve"> _________________________________________________________________________________</w:t>
      </w:r>
    </w:p>
    <w:p w:rsidR="001F04CC" w:rsidRDefault="001F04CC" w:rsidP="001F04CC">
      <w:pPr>
        <w:rPr>
          <w:sz w:val="18"/>
          <w:szCs w:val="18"/>
        </w:rPr>
      </w:pPr>
      <w:r>
        <w:rPr>
          <w:sz w:val="22"/>
          <w:szCs w:val="22"/>
        </w:rPr>
        <w:t xml:space="preserve"> </w:t>
      </w:r>
      <w:r w:rsidRPr="00BA1475">
        <w:rPr>
          <w:sz w:val="18"/>
          <w:szCs w:val="18"/>
        </w:rPr>
        <w:t xml:space="preserve">(требуется (перечислить все необходимые разрешения с указанием видов работ)/ не требуется) </w:t>
      </w:r>
    </w:p>
    <w:p w:rsidR="001F04CC" w:rsidRDefault="001F04CC" w:rsidP="001F04CC">
      <w:pPr>
        <w:rPr>
          <w:sz w:val="18"/>
          <w:szCs w:val="18"/>
        </w:rPr>
      </w:pPr>
    </w:p>
    <w:p w:rsidR="001F04CC" w:rsidRPr="005C7218" w:rsidRDefault="001F04CC" w:rsidP="001F04CC">
      <w:pPr>
        <w:numPr>
          <w:ilvl w:val="0"/>
          <w:numId w:val="7"/>
        </w:numPr>
        <w:ind w:left="0" w:firstLine="0"/>
        <w:rPr>
          <w:sz w:val="18"/>
          <w:szCs w:val="18"/>
        </w:rPr>
      </w:pPr>
      <w:r w:rsidRPr="000874F8">
        <w:rPr>
          <w:sz w:val="24"/>
          <w:szCs w:val="24"/>
        </w:rPr>
        <w:t xml:space="preserve"> Возможность привлечения к исполнению кон</w:t>
      </w:r>
      <w:r>
        <w:rPr>
          <w:sz w:val="24"/>
          <w:szCs w:val="24"/>
        </w:rPr>
        <w:t>т</w:t>
      </w:r>
      <w:r w:rsidRPr="000874F8">
        <w:rPr>
          <w:sz w:val="24"/>
          <w:szCs w:val="24"/>
        </w:rPr>
        <w:t xml:space="preserve">ракта </w:t>
      </w:r>
      <w:r>
        <w:rPr>
          <w:sz w:val="24"/>
          <w:szCs w:val="24"/>
        </w:rPr>
        <w:t>субподрядчиков (соисполнителей)  __________________________________________________________________________</w:t>
      </w:r>
    </w:p>
    <w:p w:rsidR="001F04CC" w:rsidRDefault="001F04CC" w:rsidP="001F04CC">
      <w:pPr>
        <w:rPr>
          <w:sz w:val="18"/>
          <w:szCs w:val="18"/>
        </w:rPr>
      </w:pPr>
      <w:r>
        <w:rPr>
          <w:sz w:val="22"/>
          <w:szCs w:val="22"/>
        </w:rPr>
        <w:tab/>
      </w:r>
      <w:r>
        <w:rPr>
          <w:sz w:val="22"/>
          <w:szCs w:val="22"/>
        </w:rPr>
        <w:tab/>
      </w:r>
      <w:r>
        <w:rPr>
          <w:sz w:val="22"/>
          <w:szCs w:val="22"/>
        </w:rPr>
        <w:tab/>
        <w:t xml:space="preserve">                         (</w:t>
      </w:r>
      <w:r w:rsidRPr="00BA1475">
        <w:rPr>
          <w:sz w:val="18"/>
          <w:szCs w:val="18"/>
        </w:rPr>
        <w:t>предусматривается/ не предусматривается)</w:t>
      </w:r>
    </w:p>
    <w:p w:rsidR="001F04CC" w:rsidRPr="00A31400" w:rsidRDefault="001F04CC" w:rsidP="001F04CC">
      <w:pPr>
        <w:pStyle w:val="ConsPlusNonformat"/>
        <w:numPr>
          <w:ilvl w:val="0"/>
          <w:numId w:val="32"/>
        </w:numPr>
        <w:spacing w:before="120"/>
        <w:ind w:left="0" w:firstLine="0"/>
        <w:rPr>
          <w:rFonts w:ascii="Times New Roman" w:hAnsi="Times New Roman" w:cs="Times New Roman"/>
          <w:sz w:val="24"/>
          <w:szCs w:val="24"/>
        </w:rPr>
      </w:pPr>
      <w:r w:rsidRPr="00A31400">
        <w:rPr>
          <w:rFonts w:ascii="Times New Roman" w:hAnsi="Times New Roman" w:cs="Times New Roman"/>
          <w:sz w:val="24"/>
          <w:szCs w:val="24"/>
        </w:rPr>
        <w:t>Обеспечение нужд должно быть исполнено ______________________________</w:t>
      </w:r>
      <w:r>
        <w:rPr>
          <w:rFonts w:ascii="Times New Roman" w:hAnsi="Times New Roman" w:cs="Times New Roman"/>
          <w:sz w:val="24"/>
          <w:szCs w:val="24"/>
        </w:rPr>
        <w:t>______________________________</w:t>
      </w:r>
      <w:r w:rsidRPr="00A31400">
        <w:rPr>
          <w:rFonts w:ascii="Times New Roman" w:hAnsi="Times New Roman" w:cs="Times New Roman"/>
          <w:sz w:val="24"/>
          <w:szCs w:val="24"/>
        </w:rPr>
        <w:t>__________</w:t>
      </w:r>
    </w:p>
    <w:p w:rsidR="001F04CC" w:rsidRPr="00A31400" w:rsidRDefault="001F04CC" w:rsidP="001F04CC">
      <w:pPr>
        <w:pStyle w:val="ConsPlusNonformat"/>
        <w:rPr>
          <w:rFonts w:ascii="Times New Roman" w:hAnsi="Times New Roman" w:cs="Times New Roman"/>
          <w:sz w:val="18"/>
          <w:szCs w:val="18"/>
        </w:rPr>
      </w:pPr>
      <w:r w:rsidRPr="00A31400">
        <w:rPr>
          <w:rFonts w:ascii="Times New Roman" w:hAnsi="Times New Roman" w:cs="Times New Roman"/>
          <w:sz w:val="18"/>
          <w:szCs w:val="18"/>
        </w:rPr>
        <w:t xml:space="preserve"> (информация о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p>
    <w:p w:rsidR="001F04CC" w:rsidRPr="00ED4C78" w:rsidRDefault="001F04CC" w:rsidP="001F04CC">
      <w:pPr>
        <w:autoSpaceDE w:val="0"/>
        <w:autoSpaceDN w:val="0"/>
        <w:adjustRightInd w:val="0"/>
        <w:jc w:val="both"/>
        <w:rPr>
          <w:sz w:val="24"/>
          <w:szCs w:val="24"/>
          <w:u w:val="single"/>
        </w:rPr>
      </w:pPr>
    </w:p>
    <w:p w:rsidR="001F04CC" w:rsidRPr="00ED4C78" w:rsidRDefault="001F04CC" w:rsidP="001F04CC">
      <w:pPr>
        <w:numPr>
          <w:ilvl w:val="0"/>
          <w:numId w:val="32"/>
        </w:numPr>
        <w:autoSpaceDE w:val="0"/>
        <w:autoSpaceDN w:val="0"/>
        <w:adjustRightInd w:val="0"/>
        <w:ind w:left="0" w:firstLine="0"/>
        <w:jc w:val="both"/>
        <w:rPr>
          <w:sz w:val="24"/>
          <w:szCs w:val="24"/>
          <w:u w:val="single"/>
        </w:rPr>
      </w:pPr>
      <w:r w:rsidRPr="00A31400">
        <w:rPr>
          <w:sz w:val="24"/>
          <w:szCs w:val="24"/>
        </w:rPr>
        <w:t>Идентификационный код закупки ___________</w:t>
      </w:r>
      <w:r w:rsidRPr="00ED4C78">
        <w:rPr>
          <w:b/>
          <w:sz w:val="24"/>
          <w:szCs w:val="24"/>
          <w:u w:val="single"/>
        </w:rPr>
        <w:t xml:space="preserve">В настоящее время Порядок формирования идентификационного кода закупки не утвержден </w:t>
      </w:r>
      <w:r w:rsidRPr="00ED4C78">
        <w:rPr>
          <w:b/>
          <w:i/>
          <w:sz w:val="24"/>
          <w:szCs w:val="24"/>
          <w:u w:val="single"/>
        </w:rPr>
        <w:t>(</w:t>
      </w:r>
      <w:r>
        <w:rPr>
          <w:b/>
          <w:i/>
          <w:sz w:val="24"/>
          <w:szCs w:val="24"/>
          <w:u w:val="single"/>
        </w:rPr>
        <w:t>!</w:t>
      </w:r>
      <w:r w:rsidRPr="00ED4C78">
        <w:rPr>
          <w:b/>
          <w:i/>
          <w:sz w:val="24"/>
          <w:szCs w:val="24"/>
          <w:u w:val="single"/>
        </w:rPr>
        <w:t>не заполнять</w:t>
      </w:r>
      <w:r>
        <w:rPr>
          <w:b/>
          <w:i/>
          <w:sz w:val="24"/>
          <w:szCs w:val="24"/>
          <w:u w:val="single"/>
        </w:rPr>
        <w:t>!</w:t>
      </w:r>
      <w:r w:rsidRPr="00ED4C78">
        <w:rPr>
          <w:b/>
          <w:i/>
          <w:sz w:val="24"/>
          <w:szCs w:val="24"/>
          <w:u w:val="single"/>
        </w:rPr>
        <w:t>)</w:t>
      </w:r>
      <w:r>
        <w:rPr>
          <w:sz w:val="24"/>
          <w:szCs w:val="24"/>
          <w:u w:val="single"/>
        </w:rPr>
        <w:t xml:space="preserve"> </w:t>
      </w:r>
      <w:r w:rsidRPr="00ED4C78">
        <w:rPr>
          <w:sz w:val="18"/>
          <w:szCs w:val="18"/>
        </w:rPr>
        <w:t xml:space="preserve"> (указывается в соответствии с требованиями статьи 23 Федерального закона)</w:t>
      </w:r>
    </w:p>
    <w:p w:rsidR="001F04CC" w:rsidRPr="00ED4C78" w:rsidRDefault="001F04CC" w:rsidP="001F04CC">
      <w:pPr>
        <w:autoSpaceDE w:val="0"/>
        <w:autoSpaceDN w:val="0"/>
        <w:adjustRightInd w:val="0"/>
        <w:jc w:val="both"/>
        <w:rPr>
          <w:sz w:val="24"/>
          <w:szCs w:val="24"/>
          <w:u w:val="single"/>
        </w:rPr>
      </w:pPr>
    </w:p>
    <w:p w:rsidR="001F04CC" w:rsidRPr="00A31400" w:rsidRDefault="001F04CC" w:rsidP="001F04CC">
      <w:pPr>
        <w:pStyle w:val="ConsPlusNonformat"/>
        <w:numPr>
          <w:ilvl w:val="0"/>
          <w:numId w:val="32"/>
        </w:numPr>
        <w:ind w:left="0" w:firstLine="0"/>
        <w:rPr>
          <w:rFonts w:ascii="Times New Roman" w:hAnsi="Times New Roman" w:cs="Times New Roman"/>
          <w:sz w:val="24"/>
          <w:szCs w:val="24"/>
          <w:lang w:eastAsia="en-US"/>
        </w:rPr>
      </w:pPr>
      <w:r>
        <w:rPr>
          <w:rFonts w:ascii="Times New Roman" w:hAnsi="Times New Roman" w:cs="Times New Roman"/>
          <w:sz w:val="24"/>
          <w:szCs w:val="24"/>
          <w:lang w:eastAsia="en-US"/>
        </w:rPr>
        <w:t>Код бюджетной классификации</w:t>
      </w:r>
      <w:r w:rsidRPr="00A31400">
        <w:rPr>
          <w:rFonts w:ascii="Times New Roman" w:hAnsi="Times New Roman" w:cs="Times New Roman"/>
          <w:sz w:val="24"/>
          <w:szCs w:val="24"/>
          <w:lang w:eastAsia="en-US"/>
        </w:rPr>
        <w:t>____________________________________________</w:t>
      </w:r>
    </w:p>
    <w:p w:rsidR="001F04CC" w:rsidRPr="00A31400" w:rsidRDefault="001F04CC" w:rsidP="001F04CC">
      <w:pPr>
        <w:pStyle w:val="ConsPlusNonformat"/>
        <w:jc w:val="center"/>
        <w:rPr>
          <w:rFonts w:ascii="Times New Roman" w:hAnsi="Times New Roman" w:cs="Times New Roman"/>
          <w:sz w:val="16"/>
          <w:szCs w:val="16"/>
          <w:lang w:eastAsia="en-US"/>
        </w:rPr>
      </w:pPr>
      <w:r w:rsidRPr="00A31400">
        <w:rPr>
          <w:sz w:val="16"/>
          <w:szCs w:val="16"/>
          <w:lang w:eastAsia="en-US"/>
        </w:rPr>
        <w:t xml:space="preserve">            </w:t>
      </w:r>
      <w:r>
        <w:rPr>
          <w:sz w:val="16"/>
          <w:szCs w:val="16"/>
          <w:lang w:eastAsia="en-US"/>
        </w:rPr>
        <w:tab/>
      </w:r>
      <w:r>
        <w:rPr>
          <w:sz w:val="16"/>
          <w:szCs w:val="16"/>
          <w:lang w:eastAsia="en-US"/>
        </w:rPr>
        <w:tab/>
      </w:r>
      <w:r w:rsidRPr="00A31400">
        <w:rPr>
          <w:sz w:val="16"/>
          <w:szCs w:val="16"/>
          <w:lang w:eastAsia="en-US"/>
        </w:rPr>
        <w:t xml:space="preserve">             </w:t>
      </w:r>
      <w:r w:rsidRPr="00A31400">
        <w:rPr>
          <w:rFonts w:ascii="Times New Roman" w:hAnsi="Times New Roman" w:cs="Times New Roman"/>
          <w:sz w:val="16"/>
          <w:szCs w:val="16"/>
          <w:lang w:eastAsia="en-US"/>
        </w:rPr>
        <w:t>(глава, раздел (подраздел), целевая статья, вид расходов, КОСГУ)</w:t>
      </w:r>
    </w:p>
    <w:p w:rsidR="001F04CC" w:rsidRPr="00A31400" w:rsidRDefault="001F04CC" w:rsidP="001F04CC">
      <w:pPr>
        <w:pStyle w:val="ConsPlusNonformat"/>
        <w:numPr>
          <w:ilvl w:val="0"/>
          <w:numId w:val="32"/>
        </w:numPr>
        <w:spacing w:before="120"/>
        <w:ind w:left="0" w:firstLine="0"/>
        <w:rPr>
          <w:rFonts w:ascii="Times New Roman" w:hAnsi="Times New Roman" w:cs="Times New Roman"/>
          <w:sz w:val="24"/>
          <w:szCs w:val="24"/>
        </w:rPr>
      </w:pPr>
      <w:r w:rsidRPr="00A31400">
        <w:rPr>
          <w:rFonts w:ascii="Times New Roman" w:hAnsi="Times New Roman" w:cs="Times New Roman"/>
          <w:sz w:val="24"/>
          <w:szCs w:val="24"/>
        </w:rPr>
        <w:t xml:space="preserve">Начальная   (максимальная)   цена   контракта  (цена  лота) </w:t>
      </w:r>
      <w:r w:rsidRPr="00A31400">
        <w:rPr>
          <w:rFonts w:ascii="Times New Roman" w:hAnsi="Times New Roman" w:cs="Times New Roman"/>
          <w:sz w:val="24"/>
          <w:szCs w:val="24"/>
        </w:rPr>
        <w:lastRenderedPageBreak/>
        <w:t>____________________ рублей, определена и обоснована посредством применения следующего метода или нескольких следующих методов ___________________________________________________________.</w:t>
      </w:r>
    </w:p>
    <w:p w:rsidR="001F04CC" w:rsidRPr="00A31400" w:rsidRDefault="001F04CC" w:rsidP="001F04CC">
      <w:pPr>
        <w:autoSpaceDE w:val="0"/>
        <w:autoSpaceDN w:val="0"/>
        <w:adjustRightInd w:val="0"/>
        <w:jc w:val="center"/>
        <w:rPr>
          <w:sz w:val="18"/>
          <w:szCs w:val="18"/>
        </w:rPr>
      </w:pPr>
      <w:r w:rsidRPr="00A31400">
        <w:rPr>
          <w:sz w:val="18"/>
          <w:szCs w:val="18"/>
        </w:rPr>
        <w:t>(метод определения начальной (максимальной) цены контракта определяется исходя из требований статьи 22 Федерального закона).</w:t>
      </w:r>
    </w:p>
    <w:p w:rsidR="001F04CC" w:rsidRPr="00A31400" w:rsidRDefault="001F04CC" w:rsidP="001F04CC">
      <w:pPr>
        <w:pStyle w:val="ConsPlusNonformat"/>
        <w:numPr>
          <w:ilvl w:val="0"/>
          <w:numId w:val="32"/>
        </w:numPr>
        <w:spacing w:before="120"/>
        <w:ind w:left="0" w:firstLine="0"/>
        <w:jc w:val="both"/>
        <w:rPr>
          <w:rFonts w:ascii="Times New Roman" w:hAnsi="Times New Roman" w:cs="Times New Roman"/>
          <w:sz w:val="24"/>
          <w:szCs w:val="24"/>
        </w:rPr>
      </w:pPr>
      <w:r>
        <w:rPr>
          <w:rFonts w:ascii="Times New Roman" w:hAnsi="Times New Roman" w:cs="Times New Roman"/>
          <w:sz w:val="24"/>
          <w:szCs w:val="24"/>
        </w:rPr>
        <w:t xml:space="preserve">Начальная </w:t>
      </w:r>
      <w:r w:rsidRPr="00A31400">
        <w:rPr>
          <w:rFonts w:ascii="Times New Roman" w:hAnsi="Times New Roman" w:cs="Times New Roman"/>
          <w:sz w:val="24"/>
          <w:szCs w:val="24"/>
        </w:rPr>
        <w:t>(максимальная) цена запасных частей или каждой запасной части к технике, оборудованию, цену единиц</w:t>
      </w:r>
      <w:r>
        <w:rPr>
          <w:rFonts w:ascii="Times New Roman" w:hAnsi="Times New Roman" w:cs="Times New Roman"/>
          <w:sz w:val="24"/>
          <w:szCs w:val="24"/>
        </w:rPr>
        <w:t xml:space="preserve">ы работы или услуги </w:t>
      </w:r>
      <w:r w:rsidRPr="00A31400">
        <w:rPr>
          <w:rFonts w:ascii="Times New Roman" w:hAnsi="Times New Roman" w:cs="Times New Roman"/>
          <w:sz w:val="24"/>
          <w:szCs w:val="24"/>
        </w:rPr>
        <w:t>________________________</w:t>
      </w:r>
      <w:r>
        <w:rPr>
          <w:rFonts w:ascii="Times New Roman" w:hAnsi="Times New Roman" w:cs="Times New Roman"/>
          <w:sz w:val="24"/>
          <w:szCs w:val="24"/>
        </w:rPr>
        <w:t>_____________________________________</w:t>
      </w:r>
      <w:r w:rsidRPr="00A31400">
        <w:rPr>
          <w:rFonts w:ascii="Times New Roman" w:hAnsi="Times New Roman" w:cs="Times New Roman"/>
          <w:sz w:val="24"/>
          <w:szCs w:val="24"/>
        </w:rPr>
        <w:t>____рублей.</w:t>
      </w:r>
    </w:p>
    <w:p w:rsidR="001F04CC" w:rsidRPr="00A31400" w:rsidRDefault="001F04CC" w:rsidP="001F04CC">
      <w:pPr>
        <w:autoSpaceDE w:val="0"/>
        <w:autoSpaceDN w:val="0"/>
        <w:adjustRightInd w:val="0"/>
        <w:jc w:val="both"/>
        <w:rPr>
          <w:sz w:val="18"/>
          <w:szCs w:val="18"/>
        </w:rPr>
      </w:pPr>
      <w:r w:rsidRPr="00A31400">
        <w:rPr>
          <w:sz w:val="18"/>
          <w:szCs w:val="18"/>
        </w:rPr>
        <w:t>(указывается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заказчик указывает цену запасных частей или каждой запасной части к технике, оборудованию, цену единицы работы или услуги. При этом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заявке).</w:t>
      </w:r>
    </w:p>
    <w:p w:rsidR="001F04CC" w:rsidRPr="00A31400" w:rsidRDefault="001F04CC" w:rsidP="001F04CC">
      <w:pPr>
        <w:autoSpaceDE w:val="0"/>
        <w:autoSpaceDN w:val="0"/>
        <w:adjustRightInd w:val="0"/>
        <w:jc w:val="both"/>
        <w:rPr>
          <w:sz w:val="24"/>
          <w:szCs w:val="24"/>
        </w:rPr>
      </w:pPr>
    </w:p>
    <w:p w:rsidR="001F04CC" w:rsidRPr="00A31400" w:rsidRDefault="001F04CC" w:rsidP="001F04CC">
      <w:pPr>
        <w:numPr>
          <w:ilvl w:val="0"/>
          <w:numId w:val="32"/>
        </w:numPr>
        <w:autoSpaceDE w:val="0"/>
        <w:autoSpaceDN w:val="0"/>
        <w:adjustRightInd w:val="0"/>
        <w:ind w:left="0" w:firstLine="0"/>
        <w:jc w:val="both"/>
        <w:rPr>
          <w:sz w:val="24"/>
          <w:szCs w:val="24"/>
        </w:rPr>
      </w:pPr>
      <w:r w:rsidRPr="00A31400">
        <w:rPr>
          <w:sz w:val="24"/>
          <w:szCs w:val="24"/>
        </w:rPr>
        <w:t>Размер обеспечения заявки на участие в открытом конкурсе ___________</w:t>
      </w:r>
      <w:r>
        <w:rPr>
          <w:sz w:val="24"/>
          <w:szCs w:val="24"/>
        </w:rPr>
        <w:t>___________________</w:t>
      </w:r>
      <w:r w:rsidRPr="00A31400">
        <w:rPr>
          <w:sz w:val="24"/>
          <w:szCs w:val="24"/>
        </w:rPr>
        <w:t>________________________________</w:t>
      </w:r>
    </w:p>
    <w:p w:rsidR="001F04CC" w:rsidRPr="00A31400" w:rsidRDefault="001F04CC" w:rsidP="001F04CC">
      <w:pPr>
        <w:autoSpaceDE w:val="0"/>
        <w:autoSpaceDN w:val="0"/>
        <w:adjustRightInd w:val="0"/>
        <w:jc w:val="center"/>
        <w:rPr>
          <w:sz w:val="18"/>
          <w:szCs w:val="18"/>
        </w:rPr>
      </w:pPr>
      <w:r w:rsidRPr="00A31400">
        <w:rPr>
          <w:sz w:val="18"/>
          <w:szCs w:val="18"/>
        </w:rPr>
        <w:t>(устанавливается в соответствии с требованиями статьи 44 Федерального закона)</w:t>
      </w:r>
    </w:p>
    <w:p w:rsidR="001F04CC" w:rsidRDefault="001F04CC" w:rsidP="001F04CC">
      <w:pPr>
        <w:numPr>
          <w:ilvl w:val="0"/>
          <w:numId w:val="32"/>
        </w:numPr>
        <w:autoSpaceDE w:val="0"/>
        <w:autoSpaceDN w:val="0"/>
        <w:adjustRightInd w:val="0"/>
        <w:spacing w:before="120"/>
        <w:ind w:left="0" w:firstLine="0"/>
        <w:jc w:val="both"/>
        <w:rPr>
          <w:sz w:val="24"/>
          <w:szCs w:val="24"/>
        </w:rPr>
      </w:pPr>
      <w:r w:rsidRPr="00A31400">
        <w:rPr>
          <w:sz w:val="24"/>
          <w:szCs w:val="24"/>
        </w:rPr>
        <w:t>Размер об</w:t>
      </w:r>
      <w:r>
        <w:rPr>
          <w:sz w:val="24"/>
          <w:szCs w:val="24"/>
        </w:rPr>
        <w:t>еспечения исполнения контракта</w:t>
      </w:r>
    </w:p>
    <w:p w:rsidR="001F04CC" w:rsidRPr="00A31400" w:rsidRDefault="001F04CC" w:rsidP="001F04CC">
      <w:pPr>
        <w:autoSpaceDE w:val="0"/>
        <w:autoSpaceDN w:val="0"/>
        <w:adjustRightInd w:val="0"/>
        <w:spacing w:before="120"/>
        <w:jc w:val="both"/>
        <w:rPr>
          <w:sz w:val="24"/>
          <w:szCs w:val="24"/>
        </w:rPr>
      </w:pPr>
      <w:r w:rsidRPr="00A31400">
        <w:rPr>
          <w:sz w:val="24"/>
          <w:szCs w:val="24"/>
        </w:rPr>
        <w:t>________________________________________</w:t>
      </w:r>
      <w:r>
        <w:rPr>
          <w:sz w:val="24"/>
          <w:szCs w:val="24"/>
        </w:rPr>
        <w:t>_____________________________</w:t>
      </w:r>
      <w:r w:rsidRPr="00A31400">
        <w:rPr>
          <w:sz w:val="24"/>
          <w:szCs w:val="24"/>
        </w:rPr>
        <w:t>_____</w:t>
      </w:r>
    </w:p>
    <w:p w:rsidR="001F04CC" w:rsidRPr="00A31400" w:rsidRDefault="001F04CC" w:rsidP="001F04CC">
      <w:pPr>
        <w:autoSpaceDE w:val="0"/>
        <w:autoSpaceDN w:val="0"/>
        <w:adjustRightInd w:val="0"/>
        <w:jc w:val="center"/>
        <w:rPr>
          <w:sz w:val="18"/>
          <w:szCs w:val="18"/>
        </w:rPr>
      </w:pPr>
      <w:r w:rsidRPr="00A31400">
        <w:rPr>
          <w:sz w:val="18"/>
          <w:szCs w:val="18"/>
        </w:rPr>
        <w:t>(устанавливается в соответствии с требованиями статьи 96 Федерального закона)</w:t>
      </w:r>
    </w:p>
    <w:p w:rsidR="001F04CC" w:rsidRPr="00A31400" w:rsidRDefault="001F04CC" w:rsidP="001F04CC">
      <w:pPr>
        <w:autoSpaceDE w:val="0"/>
        <w:autoSpaceDN w:val="0"/>
        <w:adjustRightInd w:val="0"/>
        <w:jc w:val="center"/>
        <w:rPr>
          <w:sz w:val="18"/>
          <w:szCs w:val="18"/>
        </w:rPr>
      </w:pPr>
    </w:p>
    <w:p w:rsidR="001F04CC" w:rsidRPr="005C7218" w:rsidRDefault="001F04CC" w:rsidP="001F04CC">
      <w:pPr>
        <w:numPr>
          <w:ilvl w:val="0"/>
          <w:numId w:val="32"/>
        </w:numPr>
        <w:autoSpaceDE w:val="0"/>
        <w:autoSpaceDN w:val="0"/>
        <w:adjustRightInd w:val="0"/>
        <w:spacing w:before="120"/>
        <w:ind w:left="0" w:right="-143" w:firstLine="0"/>
        <w:jc w:val="both"/>
        <w:rPr>
          <w:sz w:val="24"/>
          <w:szCs w:val="24"/>
        </w:rPr>
      </w:pPr>
      <w:r w:rsidRPr="005C7218">
        <w:rPr>
          <w:sz w:val="24"/>
          <w:szCs w:val="24"/>
        </w:rPr>
        <w:t>Информация о порядке расчетов с поставщиком (подрядчиком, исполнителем)______________________________________________________________</w:t>
      </w:r>
    </w:p>
    <w:p w:rsidR="001F04CC" w:rsidRPr="00A31400" w:rsidRDefault="001F04CC" w:rsidP="001F04CC">
      <w:pPr>
        <w:autoSpaceDE w:val="0"/>
        <w:autoSpaceDN w:val="0"/>
        <w:adjustRightInd w:val="0"/>
        <w:jc w:val="both"/>
        <w:rPr>
          <w:sz w:val="18"/>
          <w:szCs w:val="18"/>
        </w:rPr>
      </w:pPr>
    </w:p>
    <w:p w:rsidR="001F04CC" w:rsidRPr="00A31400" w:rsidRDefault="001F04CC" w:rsidP="001F04CC">
      <w:pPr>
        <w:numPr>
          <w:ilvl w:val="0"/>
          <w:numId w:val="32"/>
        </w:numPr>
        <w:autoSpaceDE w:val="0"/>
        <w:autoSpaceDN w:val="0"/>
        <w:adjustRightInd w:val="0"/>
        <w:ind w:left="0" w:firstLine="0"/>
        <w:jc w:val="both"/>
        <w:rPr>
          <w:sz w:val="24"/>
          <w:szCs w:val="24"/>
        </w:rPr>
      </w:pPr>
      <w:r w:rsidRPr="00A31400">
        <w:rPr>
          <w:sz w:val="24"/>
          <w:szCs w:val="24"/>
        </w:rPr>
        <w:t>Критерии оценки заявок на участие в открытом конкурсе, величины значимости этих критериев_________________________________________________________________</w:t>
      </w:r>
    </w:p>
    <w:p w:rsidR="001F04CC" w:rsidRPr="00A31400" w:rsidRDefault="001F04CC" w:rsidP="001F04CC">
      <w:pPr>
        <w:autoSpaceDE w:val="0"/>
        <w:autoSpaceDN w:val="0"/>
        <w:adjustRightInd w:val="0"/>
        <w:jc w:val="center"/>
        <w:rPr>
          <w:sz w:val="18"/>
          <w:szCs w:val="18"/>
        </w:rPr>
      </w:pPr>
      <w:r w:rsidRPr="00A31400">
        <w:rPr>
          <w:sz w:val="18"/>
          <w:szCs w:val="18"/>
        </w:rPr>
        <w:t>(указываются критерии в соответствии с требованиями статьи 32 Федерального закона)</w:t>
      </w:r>
    </w:p>
    <w:p w:rsidR="001F04CC" w:rsidRPr="00A31400" w:rsidRDefault="001F04CC" w:rsidP="001F04CC">
      <w:pPr>
        <w:numPr>
          <w:ilvl w:val="0"/>
          <w:numId w:val="32"/>
        </w:numPr>
        <w:autoSpaceDE w:val="0"/>
        <w:autoSpaceDN w:val="0"/>
        <w:adjustRightInd w:val="0"/>
        <w:spacing w:before="120"/>
        <w:ind w:left="0" w:firstLine="0"/>
        <w:jc w:val="both"/>
        <w:rPr>
          <w:sz w:val="24"/>
          <w:szCs w:val="24"/>
        </w:rPr>
      </w:pPr>
      <w:r w:rsidRPr="00A31400">
        <w:rPr>
          <w:sz w:val="24"/>
          <w:szCs w:val="24"/>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_______________________</w:t>
      </w:r>
      <w:r>
        <w:rPr>
          <w:sz w:val="24"/>
          <w:szCs w:val="24"/>
        </w:rPr>
        <w:t>___________________________________________________</w:t>
      </w:r>
    </w:p>
    <w:p w:rsidR="001F04CC" w:rsidRPr="00A31400" w:rsidRDefault="001F04CC" w:rsidP="001F04CC">
      <w:pPr>
        <w:autoSpaceDE w:val="0"/>
        <w:autoSpaceDN w:val="0"/>
        <w:adjustRightInd w:val="0"/>
        <w:jc w:val="center"/>
        <w:rPr>
          <w:sz w:val="18"/>
          <w:szCs w:val="18"/>
        </w:rPr>
      </w:pPr>
      <w:r w:rsidRPr="00A31400">
        <w:rPr>
          <w:sz w:val="18"/>
          <w:szCs w:val="18"/>
        </w:rPr>
        <w:t>(устанавливается при необходимости в соответствии с требованиями статьи 14 Федерального закон</w:t>
      </w:r>
      <w:r>
        <w:rPr>
          <w:sz w:val="18"/>
          <w:szCs w:val="18"/>
        </w:rPr>
        <w:t>а</w:t>
      </w:r>
      <w:r w:rsidRPr="00A31400">
        <w:rPr>
          <w:sz w:val="18"/>
          <w:szCs w:val="18"/>
        </w:rPr>
        <w:t>)</w:t>
      </w:r>
    </w:p>
    <w:p w:rsidR="001F04CC" w:rsidRPr="00A31400" w:rsidRDefault="001F04CC" w:rsidP="001F04CC">
      <w:pPr>
        <w:numPr>
          <w:ilvl w:val="0"/>
          <w:numId w:val="32"/>
        </w:numPr>
        <w:autoSpaceDE w:val="0"/>
        <w:autoSpaceDN w:val="0"/>
        <w:adjustRightInd w:val="0"/>
        <w:spacing w:before="120"/>
        <w:ind w:left="0" w:firstLine="0"/>
        <w:jc w:val="both"/>
        <w:outlineLvl w:val="0"/>
        <w:rPr>
          <w:sz w:val="24"/>
          <w:szCs w:val="24"/>
          <w:lang w:val="en-US"/>
        </w:rPr>
      </w:pPr>
      <w:r w:rsidRPr="00A31400">
        <w:rPr>
          <w:sz w:val="24"/>
          <w:szCs w:val="24"/>
        </w:rPr>
        <w:t>Требования к участникам закупки</w:t>
      </w:r>
      <w:r w:rsidRPr="00A31400">
        <w:rPr>
          <w:sz w:val="24"/>
          <w:szCs w:val="24"/>
          <w:lang w:val="en-US"/>
        </w:rPr>
        <w:t xml:space="preserve">: </w:t>
      </w:r>
    </w:p>
    <w:p w:rsidR="001F04CC" w:rsidRPr="00A31400" w:rsidRDefault="001F04CC" w:rsidP="001F04CC">
      <w:pPr>
        <w:pStyle w:val="a7"/>
        <w:autoSpaceDE w:val="0"/>
        <w:autoSpaceDN w:val="0"/>
        <w:adjustRightInd w:val="0"/>
        <w:ind w:left="709"/>
        <w:jc w:val="both"/>
        <w:outlineLvl w:val="0"/>
        <w:rPr>
          <w:sz w:val="24"/>
          <w:szCs w:val="24"/>
        </w:rPr>
      </w:pPr>
      <w:r w:rsidRPr="00A31400">
        <w:rPr>
          <w:sz w:val="24"/>
          <w:szCs w:val="24"/>
        </w:rPr>
        <w:t>____________________________________________________________________</w:t>
      </w:r>
    </w:p>
    <w:p w:rsidR="001F04CC" w:rsidRPr="00A31400" w:rsidRDefault="001F04CC" w:rsidP="001F04CC">
      <w:pPr>
        <w:autoSpaceDE w:val="0"/>
        <w:autoSpaceDN w:val="0"/>
        <w:adjustRightInd w:val="0"/>
        <w:ind w:left="709"/>
        <w:jc w:val="center"/>
        <w:rPr>
          <w:sz w:val="18"/>
          <w:szCs w:val="18"/>
        </w:rPr>
      </w:pPr>
      <w:r w:rsidRPr="00A31400">
        <w:rPr>
          <w:sz w:val="18"/>
          <w:szCs w:val="18"/>
        </w:rPr>
        <w:t>(</w:t>
      </w:r>
      <w:r>
        <w:rPr>
          <w:sz w:val="18"/>
          <w:szCs w:val="18"/>
        </w:rPr>
        <w:t>в соответствии со</w:t>
      </w:r>
      <w:r w:rsidRPr="00A31400">
        <w:rPr>
          <w:sz w:val="18"/>
          <w:szCs w:val="18"/>
        </w:rPr>
        <w:t xml:space="preserve"> ст. 31 Федерального закона)</w:t>
      </w:r>
    </w:p>
    <w:p w:rsidR="001F04CC" w:rsidRPr="00A31400" w:rsidRDefault="001F04CC" w:rsidP="001F04CC">
      <w:pPr>
        <w:autoSpaceDE w:val="0"/>
        <w:autoSpaceDN w:val="0"/>
        <w:adjustRightInd w:val="0"/>
        <w:spacing w:before="120"/>
        <w:outlineLvl w:val="0"/>
        <w:rPr>
          <w:sz w:val="24"/>
          <w:szCs w:val="24"/>
        </w:rPr>
      </w:pPr>
      <w:r>
        <w:rPr>
          <w:sz w:val="24"/>
          <w:szCs w:val="24"/>
        </w:rPr>
        <w:t>16.</w:t>
      </w:r>
      <w:r>
        <w:rPr>
          <w:sz w:val="24"/>
          <w:szCs w:val="24"/>
        </w:rPr>
        <w:tab/>
      </w:r>
      <w:r w:rsidRPr="00A31400">
        <w:rPr>
          <w:sz w:val="24"/>
          <w:szCs w:val="24"/>
        </w:rPr>
        <w:t>Преимущества, предоставляемые заказчиком ______________________________________</w:t>
      </w:r>
    </w:p>
    <w:p w:rsidR="001F04CC" w:rsidRPr="00A31400" w:rsidRDefault="001F04CC" w:rsidP="001F04CC">
      <w:pPr>
        <w:autoSpaceDE w:val="0"/>
        <w:autoSpaceDN w:val="0"/>
        <w:adjustRightInd w:val="0"/>
        <w:jc w:val="center"/>
        <w:rPr>
          <w:sz w:val="18"/>
          <w:szCs w:val="18"/>
        </w:rPr>
      </w:pPr>
      <w:r w:rsidRPr="00A31400">
        <w:rPr>
          <w:sz w:val="18"/>
          <w:szCs w:val="18"/>
        </w:rPr>
        <w:t xml:space="preserve">(указываются преимущества, предоставляемые в соответствии со </w:t>
      </w:r>
      <w:hyperlink r:id="rId49" w:history="1">
        <w:r w:rsidRPr="00A31400">
          <w:rPr>
            <w:sz w:val="18"/>
            <w:szCs w:val="18"/>
          </w:rPr>
          <w:t>статьями 28</w:t>
        </w:r>
      </w:hyperlink>
      <w:r>
        <w:rPr>
          <w:sz w:val="18"/>
          <w:szCs w:val="18"/>
        </w:rPr>
        <w:t xml:space="preserve">, 29 </w:t>
      </w:r>
      <w:r w:rsidRPr="00A31400">
        <w:rPr>
          <w:sz w:val="18"/>
          <w:szCs w:val="18"/>
        </w:rPr>
        <w:t>Федерального закона)</w:t>
      </w:r>
    </w:p>
    <w:p w:rsidR="001F04CC" w:rsidRPr="00A31400" w:rsidRDefault="001F04CC" w:rsidP="001F04CC">
      <w:pPr>
        <w:autoSpaceDE w:val="0"/>
        <w:autoSpaceDN w:val="0"/>
        <w:adjustRightInd w:val="0"/>
        <w:spacing w:before="120"/>
        <w:jc w:val="both"/>
        <w:rPr>
          <w:sz w:val="24"/>
          <w:szCs w:val="24"/>
        </w:rPr>
      </w:pPr>
      <w:r>
        <w:rPr>
          <w:sz w:val="24"/>
          <w:szCs w:val="24"/>
        </w:rPr>
        <w:t>17.</w:t>
      </w:r>
      <w:r>
        <w:rPr>
          <w:sz w:val="24"/>
          <w:szCs w:val="24"/>
        </w:rPr>
        <w:tab/>
      </w:r>
      <w:r w:rsidRPr="00A31400">
        <w:rPr>
          <w:sz w:val="24"/>
          <w:szCs w:val="24"/>
        </w:rPr>
        <w:t>Информация о контрактной службе, контрактном управляющем, ответственном за заключение контракта __________________________________________________________</w:t>
      </w:r>
    </w:p>
    <w:p w:rsidR="001F04CC" w:rsidRPr="00A31400" w:rsidRDefault="001F04CC" w:rsidP="001F04CC">
      <w:pPr>
        <w:autoSpaceDE w:val="0"/>
        <w:autoSpaceDN w:val="0"/>
        <w:adjustRightInd w:val="0"/>
        <w:jc w:val="center"/>
        <w:rPr>
          <w:sz w:val="18"/>
          <w:szCs w:val="18"/>
        </w:rPr>
      </w:pPr>
      <w:r w:rsidRPr="00A31400">
        <w:rPr>
          <w:sz w:val="18"/>
          <w:szCs w:val="18"/>
        </w:rPr>
        <w:t>(Ф.И.О. должностного лица ответственного за осуществление закупки или нескольких закупок, включая исполнение каждого контракта).</w:t>
      </w:r>
    </w:p>
    <w:p w:rsidR="001F04CC" w:rsidRDefault="001F04CC" w:rsidP="001F04CC">
      <w:pPr>
        <w:rPr>
          <w:sz w:val="22"/>
          <w:szCs w:val="22"/>
        </w:rPr>
      </w:pPr>
      <w:r>
        <w:rPr>
          <w:sz w:val="22"/>
          <w:szCs w:val="22"/>
        </w:rPr>
        <w:tab/>
      </w:r>
    </w:p>
    <w:p w:rsidR="001F04CC" w:rsidRPr="005C7218" w:rsidRDefault="001F04CC" w:rsidP="001F04CC">
      <w:pPr>
        <w:rPr>
          <w:sz w:val="24"/>
          <w:szCs w:val="24"/>
          <w:u w:val="single"/>
        </w:rPr>
      </w:pPr>
      <w:r w:rsidRPr="005C7218">
        <w:rPr>
          <w:sz w:val="24"/>
          <w:szCs w:val="24"/>
          <w:u w:val="single"/>
        </w:rPr>
        <w:t>Приложение:</w:t>
      </w:r>
    </w:p>
    <w:p w:rsidR="001F04CC" w:rsidRPr="005C7218" w:rsidRDefault="001F04CC" w:rsidP="001F04CC">
      <w:pPr>
        <w:pStyle w:val="ConsPlusNonformat"/>
        <w:jc w:val="both"/>
        <w:rPr>
          <w:rFonts w:ascii="Times New Roman" w:hAnsi="Times New Roman" w:cs="Times New Roman"/>
          <w:sz w:val="24"/>
          <w:szCs w:val="24"/>
        </w:rPr>
      </w:pPr>
      <w:r w:rsidRPr="005C7218">
        <w:rPr>
          <w:rFonts w:ascii="Times New Roman" w:hAnsi="Times New Roman" w:cs="Times New Roman"/>
          <w:sz w:val="24"/>
          <w:szCs w:val="24"/>
        </w:rPr>
        <w:t xml:space="preserve">1. Проект распоряжения (приказа) о выборе способа определение поставщиков (подрядчиков, исполнителей) </w:t>
      </w:r>
      <w:r w:rsidRPr="005C7218">
        <w:rPr>
          <w:rFonts w:ascii="Times New Roman" w:hAnsi="Times New Roman" w:cs="Times New Roman"/>
          <w:b/>
          <w:sz w:val="24"/>
          <w:szCs w:val="24"/>
        </w:rPr>
        <w:t>путем проведения открытого конкурса</w:t>
      </w:r>
      <w:r w:rsidRPr="005C7218">
        <w:rPr>
          <w:rFonts w:ascii="Times New Roman" w:hAnsi="Times New Roman" w:cs="Times New Roman"/>
          <w:sz w:val="24"/>
          <w:szCs w:val="24"/>
        </w:rPr>
        <w:t>.</w:t>
      </w:r>
    </w:p>
    <w:p w:rsidR="001F04CC" w:rsidRPr="005C7218" w:rsidRDefault="001F04CC" w:rsidP="001F04CC">
      <w:pPr>
        <w:jc w:val="both"/>
        <w:rPr>
          <w:sz w:val="24"/>
          <w:szCs w:val="24"/>
        </w:rPr>
      </w:pPr>
      <w:r w:rsidRPr="005C7218">
        <w:rPr>
          <w:sz w:val="24"/>
          <w:szCs w:val="24"/>
        </w:rPr>
        <w:t>2. Обоснование начальной (максимальной) цены контракта (цены лота).</w:t>
      </w:r>
    </w:p>
    <w:p w:rsidR="001F04CC" w:rsidRPr="005C7218" w:rsidRDefault="001F04CC" w:rsidP="001F04CC">
      <w:pPr>
        <w:jc w:val="both"/>
        <w:rPr>
          <w:sz w:val="24"/>
          <w:szCs w:val="24"/>
        </w:rPr>
      </w:pPr>
      <w:r w:rsidRPr="005C7218">
        <w:rPr>
          <w:sz w:val="24"/>
          <w:szCs w:val="24"/>
        </w:rPr>
        <w:lastRenderedPageBreak/>
        <w:t>3. Критерии оценки заявок на участие в конкурсе, их содержание и значимость.</w:t>
      </w:r>
    </w:p>
    <w:p w:rsidR="001F04CC" w:rsidRPr="005C7218" w:rsidRDefault="001F04CC" w:rsidP="001F04CC">
      <w:pPr>
        <w:jc w:val="both"/>
        <w:rPr>
          <w:sz w:val="24"/>
          <w:szCs w:val="24"/>
        </w:rPr>
      </w:pPr>
      <w:r w:rsidRPr="005C7218">
        <w:rPr>
          <w:sz w:val="24"/>
          <w:szCs w:val="24"/>
        </w:rPr>
        <w:t>4. Утвержденное техническое задание к конкурсной документации с приложениями (проектно-сметная документация;  задание на проектирование; перечень товаров и т.д. и т.п.).</w:t>
      </w:r>
    </w:p>
    <w:p w:rsidR="001F04CC" w:rsidRPr="005C7218" w:rsidRDefault="001F04CC" w:rsidP="001F04CC">
      <w:pPr>
        <w:jc w:val="both"/>
        <w:rPr>
          <w:sz w:val="24"/>
          <w:szCs w:val="24"/>
        </w:rPr>
      </w:pPr>
      <w:r w:rsidRPr="005C7218">
        <w:rPr>
          <w:sz w:val="24"/>
          <w:szCs w:val="24"/>
        </w:rPr>
        <w:t>5. Проект муниципального контракта или гражданско-правового договора бюджетного учреждения (с приложениями).</w:t>
      </w:r>
    </w:p>
    <w:p w:rsidR="001F04CC" w:rsidRDefault="001F04CC" w:rsidP="001F04CC">
      <w:pPr>
        <w:jc w:val="both"/>
        <w:rPr>
          <w:sz w:val="24"/>
          <w:szCs w:val="24"/>
        </w:rPr>
      </w:pPr>
    </w:p>
    <w:p w:rsidR="001F04CC" w:rsidRPr="0034240A" w:rsidRDefault="001F04CC" w:rsidP="001F04CC">
      <w:pPr>
        <w:jc w:val="both"/>
        <w:rPr>
          <w:i/>
          <w:sz w:val="24"/>
          <w:szCs w:val="24"/>
        </w:rPr>
      </w:pPr>
      <w:r w:rsidRPr="0034240A">
        <w:rPr>
          <w:i/>
          <w:sz w:val="24"/>
          <w:szCs w:val="24"/>
        </w:rPr>
        <w:t>Примечание:</w:t>
      </w:r>
      <w:r>
        <w:rPr>
          <w:i/>
          <w:sz w:val="24"/>
          <w:szCs w:val="24"/>
        </w:rPr>
        <w:t xml:space="preserve"> Все пункты Заявки должны быть заполнены и приложены все документы, перечисленные в Приложении. </w:t>
      </w: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r>
        <w:rPr>
          <w:sz w:val="24"/>
          <w:szCs w:val="24"/>
        </w:rPr>
        <w:t xml:space="preserve">Руководитель </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 (Ф.И.О.)</w:t>
      </w:r>
    </w:p>
    <w:p w:rsidR="001F04CC" w:rsidRDefault="001F04CC" w:rsidP="001F04CC">
      <w:pPr>
        <w:jc w:val="both"/>
        <w:rPr>
          <w:sz w:val="24"/>
          <w:szCs w:val="24"/>
        </w:rPr>
      </w:pPr>
      <w:r>
        <w:rPr>
          <w:sz w:val="24"/>
          <w:szCs w:val="24"/>
        </w:rPr>
        <w:t>(должность)</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F04CC" w:rsidRDefault="001F04CC" w:rsidP="001F04CC">
      <w:pPr>
        <w:jc w:val="both"/>
        <w:rPr>
          <w:sz w:val="24"/>
          <w:szCs w:val="24"/>
        </w:rPr>
      </w:pPr>
    </w:p>
    <w:p w:rsidR="001F04CC" w:rsidRDefault="001F04CC" w:rsidP="001F04CC">
      <w:pPr>
        <w:jc w:val="both"/>
        <w:rPr>
          <w:sz w:val="24"/>
          <w:szCs w:val="24"/>
        </w:rPr>
      </w:pPr>
      <w:r>
        <w:rPr>
          <w:sz w:val="24"/>
          <w:szCs w:val="24"/>
        </w:rPr>
        <w:t>Руководитель контрактной службы/</w:t>
      </w:r>
    </w:p>
    <w:p w:rsidR="001F04CC" w:rsidRDefault="001F04CC" w:rsidP="001F04CC">
      <w:pPr>
        <w:jc w:val="both"/>
        <w:rPr>
          <w:sz w:val="24"/>
          <w:szCs w:val="24"/>
        </w:rPr>
      </w:pPr>
      <w:r>
        <w:rPr>
          <w:sz w:val="24"/>
          <w:szCs w:val="24"/>
        </w:rPr>
        <w:t>контрактный управляющий</w:t>
      </w:r>
      <w:r>
        <w:rPr>
          <w:sz w:val="24"/>
          <w:szCs w:val="24"/>
        </w:rPr>
        <w:tab/>
      </w:r>
      <w:r>
        <w:rPr>
          <w:sz w:val="24"/>
          <w:szCs w:val="24"/>
        </w:rPr>
        <w:tab/>
      </w:r>
      <w:r>
        <w:rPr>
          <w:sz w:val="24"/>
          <w:szCs w:val="24"/>
        </w:rPr>
        <w:tab/>
      </w:r>
      <w:r>
        <w:rPr>
          <w:sz w:val="24"/>
          <w:szCs w:val="24"/>
        </w:rPr>
        <w:tab/>
        <w:t>_____________________ (Ф.И.О.)</w:t>
      </w:r>
    </w:p>
    <w:p w:rsidR="001F04CC" w:rsidRDefault="001F04CC" w:rsidP="001F04CC">
      <w:pPr>
        <w:ind w:firstLine="708"/>
        <w:jc w:val="both"/>
        <w:rPr>
          <w:sz w:val="24"/>
          <w:szCs w:val="24"/>
        </w:rPr>
      </w:pPr>
    </w:p>
    <w:p w:rsidR="001F04CC" w:rsidRDefault="001F04CC" w:rsidP="001F04CC">
      <w:pPr>
        <w:ind w:left="6372" w:firstLine="708"/>
        <w:jc w:val="both"/>
        <w:rPr>
          <w:sz w:val="24"/>
          <w:szCs w:val="24"/>
        </w:rPr>
      </w:pPr>
      <w:r>
        <w:rPr>
          <w:sz w:val="24"/>
          <w:szCs w:val="24"/>
        </w:rPr>
        <w:t>М.П.</w:t>
      </w:r>
    </w:p>
    <w:p w:rsidR="001F04CC" w:rsidRDefault="001F04CC" w:rsidP="001F04CC">
      <w:pPr>
        <w:ind w:firstLine="851"/>
        <w:jc w:val="right"/>
        <w:rPr>
          <w:sz w:val="24"/>
          <w:szCs w:val="24"/>
        </w:rPr>
      </w:pPr>
    </w:p>
    <w:p w:rsidR="001F04CC" w:rsidRDefault="001F04CC" w:rsidP="001F04CC">
      <w:pPr>
        <w:jc w:val="both"/>
        <w:rPr>
          <w:sz w:val="24"/>
          <w:szCs w:val="24"/>
        </w:rPr>
      </w:pPr>
      <w:r>
        <w:rPr>
          <w:sz w:val="24"/>
          <w:szCs w:val="24"/>
        </w:rPr>
        <w:t>Юрисконсульт</w:t>
      </w:r>
      <w:r>
        <w:rPr>
          <w:sz w:val="24"/>
          <w:szCs w:val="24"/>
        </w:rPr>
        <w:tab/>
      </w:r>
      <w:r>
        <w:rPr>
          <w:sz w:val="24"/>
          <w:szCs w:val="24"/>
        </w:rPr>
        <w:tab/>
      </w:r>
      <w:r>
        <w:rPr>
          <w:sz w:val="24"/>
          <w:szCs w:val="24"/>
        </w:rPr>
        <w:tab/>
      </w:r>
      <w:r>
        <w:rPr>
          <w:sz w:val="24"/>
          <w:szCs w:val="24"/>
        </w:rPr>
        <w:tab/>
      </w:r>
      <w:r>
        <w:rPr>
          <w:sz w:val="24"/>
          <w:szCs w:val="24"/>
        </w:rPr>
        <w:tab/>
        <w:t xml:space="preserve">           ___________________ (Ф.И.О.)</w:t>
      </w:r>
    </w:p>
    <w:p w:rsidR="001F04CC" w:rsidRDefault="001F04CC" w:rsidP="001F04CC">
      <w:pPr>
        <w:jc w:val="both"/>
        <w:rPr>
          <w:sz w:val="24"/>
          <w:szCs w:val="24"/>
        </w:rPr>
      </w:pPr>
      <w:r>
        <w:rPr>
          <w:sz w:val="24"/>
          <w:szCs w:val="24"/>
        </w:rPr>
        <w:t>Начальник ОВБиДХ</w:t>
      </w:r>
      <w:r>
        <w:rPr>
          <w:sz w:val="24"/>
          <w:szCs w:val="24"/>
        </w:rPr>
        <w:tab/>
      </w:r>
      <w:r>
        <w:rPr>
          <w:sz w:val="24"/>
          <w:szCs w:val="24"/>
        </w:rPr>
        <w:tab/>
      </w:r>
      <w:r>
        <w:rPr>
          <w:sz w:val="24"/>
          <w:szCs w:val="24"/>
        </w:rPr>
        <w:tab/>
      </w:r>
      <w:r>
        <w:rPr>
          <w:sz w:val="24"/>
          <w:szCs w:val="24"/>
        </w:rPr>
        <w:tab/>
      </w:r>
      <w:r>
        <w:rPr>
          <w:sz w:val="24"/>
          <w:szCs w:val="24"/>
        </w:rPr>
        <w:tab/>
        <w:t xml:space="preserve">           ___________________ (Ф.И.О.)</w:t>
      </w:r>
    </w:p>
    <w:p w:rsidR="001F04CC" w:rsidRPr="004D3506" w:rsidRDefault="001F04CC" w:rsidP="001F04CC">
      <w:pPr>
        <w:jc w:val="both"/>
        <w:rPr>
          <w:i/>
        </w:rPr>
      </w:pPr>
      <w:r>
        <w:rPr>
          <w:sz w:val="24"/>
          <w:szCs w:val="24"/>
        </w:rPr>
        <w:t xml:space="preserve">    </w:t>
      </w:r>
      <w:r w:rsidRPr="004D3506">
        <w:rPr>
          <w:i/>
        </w:rPr>
        <w:t>(при необходимости)</w:t>
      </w: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b/>
          <w:i/>
          <w:sz w:val="24"/>
          <w:szCs w:val="24"/>
        </w:rPr>
      </w:pPr>
      <w:r w:rsidRPr="00050F30">
        <w:rPr>
          <w:b/>
          <w:i/>
          <w:sz w:val="24"/>
          <w:szCs w:val="24"/>
        </w:rPr>
        <w:t>(для структурных подразделений администрации):</w:t>
      </w:r>
    </w:p>
    <w:p w:rsidR="001F04CC" w:rsidRPr="00050F30" w:rsidRDefault="001F04CC" w:rsidP="001F04CC">
      <w:pPr>
        <w:jc w:val="both"/>
        <w:rPr>
          <w:b/>
          <w:i/>
          <w:sz w:val="24"/>
          <w:szCs w:val="24"/>
        </w:rPr>
      </w:pPr>
    </w:p>
    <w:p w:rsidR="001F04CC" w:rsidRDefault="001F04CC" w:rsidP="001F04CC">
      <w:pPr>
        <w:jc w:val="both"/>
        <w:rPr>
          <w:sz w:val="24"/>
          <w:szCs w:val="24"/>
        </w:rPr>
      </w:pPr>
      <w:r>
        <w:rPr>
          <w:sz w:val="24"/>
          <w:szCs w:val="24"/>
        </w:rPr>
        <w:t xml:space="preserve">Руководитель структурного подразделения </w:t>
      </w:r>
      <w:r>
        <w:rPr>
          <w:sz w:val="24"/>
          <w:szCs w:val="24"/>
        </w:rPr>
        <w:tab/>
      </w:r>
      <w:r>
        <w:rPr>
          <w:sz w:val="24"/>
          <w:szCs w:val="24"/>
        </w:rPr>
        <w:tab/>
        <w:t>___________________ (Ф.И.О.)</w:t>
      </w:r>
    </w:p>
    <w:p w:rsidR="001F04CC" w:rsidRDefault="001F04CC" w:rsidP="001F04CC">
      <w:pPr>
        <w:jc w:val="both"/>
        <w:rPr>
          <w:sz w:val="24"/>
          <w:szCs w:val="24"/>
        </w:rPr>
      </w:pPr>
    </w:p>
    <w:p w:rsidR="001F04CC" w:rsidRDefault="001F04CC" w:rsidP="001F04CC">
      <w:pPr>
        <w:jc w:val="both"/>
        <w:rPr>
          <w:sz w:val="24"/>
          <w:szCs w:val="24"/>
        </w:rPr>
      </w:pPr>
      <w:r>
        <w:rPr>
          <w:sz w:val="24"/>
          <w:szCs w:val="24"/>
        </w:rPr>
        <w:t>Контрактный управляющий</w:t>
      </w:r>
      <w:r>
        <w:rPr>
          <w:sz w:val="24"/>
          <w:szCs w:val="24"/>
        </w:rPr>
        <w:tab/>
      </w:r>
      <w:r>
        <w:rPr>
          <w:sz w:val="24"/>
          <w:szCs w:val="24"/>
        </w:rPr>
        <w:tab/>
      </w:r>
      <w:r>
        <w:rPr>
          <w:sz w:val="24"/>
          <w:szCs w:val="24"/>
        </w:rPr>
        <w:tab/>
        <w:t>_____________________ (Ф.И.О.)</w:t>
      </w:r>
    </w:p>
    <w:p w:rsidR="001F04CC" w:rsidRDefault="001F04CC" w:rsidP="001F04CC">
      <w:pPr>
        <w:jc w:val="both"/>
        <w:rPr>
          <w:sz w:val="24"/>
          <w:szCs w:val="24"/>
        </w:rPr>
      </w:pPr>
    </w:p>
    <w:p w:rsidR="001F04CC" w:rsidRDefault="001F04CC" w:rsidP="001F04CC">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1F04CC" w:rsidRDefault="001F04CC" w:rsidP="001F04CC">
      <w:pPr>
        <w:jc w:val="both"/>
        <w:rPr>
          <w:sz w:val="24"/>
          <w:szCs w:val="24"/>
        </w:rPr>
      </w:pPr>
      <w:r>
        <w:rPr>
          <w:sz w:val="24"/>
          <w:szCs w:val="24"/>
        </w:rPr>
        <w:t>Согласовано:</w:t>
      </w:r>
    </w:p>
    <w:p w:rsidR="001F04CC" w:rsidRDefault="001F04CC" w:rsidP="001F04CC">
      <w:pPr>
        <w:jc w:val="both"/>
        <w:rPr>
          <w:sz w:val="24"/>
          <w:szCs w:val="24"/>
        </w:rPr>
      </w:pPr>
      <w:r>
        <w:rPr>
          <w:sz w:val="24"/>
          <w:szCs w:val="24"/>
        </w:rPr>
        <w:t xml:space="preserve">Председатель комитета </w:t>
      </w:r>
      <w:r>
        <w:rPr>
          <w:sz w:val="24"/>
          <w:szCs w:val="24"/>
        </w:rPr>
        <w:tab/>
      </w:r>
      <w:r>
        <w:rPr>
          <w:sz w:val="24"/>
          <w:szCs w:val="24"/>
        </w:rPr>
        <w:tab/>
      </w:r>
      <w:r>
        <w:rPr>
          <w:sz w:val="24"/>
          <w:szCs w:val="24"/>
        </w:rPr>
        <w:tab/>
      </w:r>
      <w:r>
        <w:rPr>
          <w:sz w:val="24"/>
          <w:szCs w:val="24"/>
        </w:rPr>
        <w:tab/>
        <w:t xml:space="preserve">       ___________________ (Ф.И.О.)</w:t>
      </w:r>
    </w:p>
    <w:p w:rsidR="001F04CC" w:rsidRPr="004D3506" w:rsidRDefault="001F04CC" w:rsidP="001F04CC">
      <w:pPr>
        <w:jc w:val="both"/>
        <w:rPr>
          <w:i/>
        </w:rPr>
      </w:pPr>
      <w:r>
        <w:rPr>
          <w:i/>
          <w:sz w:val="24"/>
          <w:szCs w:val="24"/>
        </w:rPr>
        <w:t xml:space="preserve">    </w:t>
      </w:r>
      <w:r w:rsidRPr="004D3506">
        <w:rPr>
          <w:i/>
        </w:rPr>
        <w:t>(при наличии)</w:t>
      </w:r>
      <w:r w:rsidRPr="004D3506">
        <w:rPr>
          <w:i/>
        </w:rPr>
        <w:tab/>
      </w:r>
    </w:p>
    <w:p w:rsidR="001F04CC" w:rsidRDefault="001F04CC" w:rsidP="001F04CC">
      <w:pPr>
        <w:jc w:val="both"/>
        <w:rPr>
          <w:sz w:val="24"/>
          <w:szCs w:val="24"/>
        </w:rPr>
      </w:pPr>
      <w:r>
        <w:rPr>
          <w:sz w:val="24"/>
          <w:szCs w:val="24"/>
        </w:rPr>
        <w:t>Юрисконсульт</w:t>
      </w:r>
      <w:r>
        <w:rPr>
          <w:sz w:val="24"/>
          <w:szCs w:val="24"/>
        </w:rPr>
        <w:tab/>
      </w:r>
      <w:r>
        <w:rPr>
          <w:sz w:val="24"/>
          <w:szCs w:val="24"/>
        </w:rPr>
        <w:tab/>
      </w:r>
      <w:r>
        <w:rPr>
          <w:sz w:val="24"/>
          <w:szCs w:val="24"/>
        </w:rPr>
        <w:tab/>
      </w:r>
      <w:r>
        <w:rPr>
          <w:sz w:val="24"/>
          <w:szCs w:val="24"/>
        </w:rPr>
        <w:tab/>
      </w:r>
      <w:r>
        <w:rPr>
          <w:sz w:val="24"/>
          <w:szCs w:val="24"/>
        </w:rPr>
        <w:tab/>
        <w:t xml:space="preserve">       ___________________ (Ф.И.О.)</w:t>
      </w:r>
    </w:p>
    <w:p w:rsidR="001F04CC" w:rsidRDefault="001F04CC" w:rsidP="001F04CC">
      <w:pPr>
        <w:jc w:val="both"/>
        <w:rPr>
          <w:sz w:val="24"/>
          <w:szCs w:val="24"/>
        </w:rPr>
      </w:pPr>
      <w:r>
        <w:rPr>
          <w:sz w:val="24"/>
          <w:szCs w:val="24"/>
        </w:rPr>
        <w:t>Начальник ОВБиДХ</w:t>
      </w:r>
      <w:r>
        <w:rPr>
          <w:sz w:val="24"/>
          <w:szCs w:val="24"/>
        </w:rPr>
        <w:tab/>
      </w:r>
      <w:r>
        <w:rPr>
          <w:sz w:val="24"/>
          <w:szCs w:val="24"/>
        </w:rPr>
        <w:tab/>
      </w:r>
      <w:r>
        <w:rPr>
          <w:sz w:val="24"/>
          <w:szCs w:val="24"/>
        </w:rPr>
        <w:tab/>
      </w:r>
      <w:r>
        <w:rPr>
          <w:sz w:val="24"/>
          <w:szCs w:val="24"/>
        </w:rPr>
        <w:tab/>
      </w:r>
      <w:r>
        <w:rPr>
          <w:sz w:val="24"/>
          <w:szCs w:val="24"/>
        </w:rPr>
        <w:tab/>
        <w:t xml:space="preserve">       ___________________ (Ф.И.О.)</w:t>
      </w:r>
    </w:p>
    <w:p w:rsidR="001F04CC" w:rsidRPr="004D3506" w:rsidRDefault="001F04CC" w:rsidP="001F04CC">
      <w:pPr>
        <w:jc w:val="both"/>
        <w:rPr>
          <w:i/>
        </w:rPr>
      </w:pPr>
      <w:r>
        <w:rPr>
          <w:sz w:val="24"/>
          <w:szCs w:val="24"/>
        </w:rPr>
        <w:t xml:space="preserve">    </w:t>
      </w:r>
      <w:r w:rsidRPr="004D3506">
        <w:rPr>
          <w:i/>
        </w:rPr>
        <w:t>(при необходимости)</w:t>
      </w:r>
    </w:p>
    <w:p w:rsidR="001F04CC" w:rsidRDefault="001F04CC" w:rsidP="001F04CC">
      <w:pPr>
        <w:ind w:firstLine="851"/>
        <w:jc w:val="right"/>
        <w:rPr>
          <w:sz w:val="24"/>
          <w:szCs w:val="24"/>
        </w:rPr>
      </w:pPr>
      <w:r>
        <w:rPr>
          <w:sz w:val="24"/>
          <w:szCs w:val="24"/>
        </w:rPr>
        <w:t xml:space="preserve"> </w:t>
      </w:r>
    </w:p>
    <w:p w:rsidR="001F04CC" w:rsidRDefault="001F04CC" w:rsidP="001F04CC">
      <w:pPr>
        <w:ind w:firstLine="851"/>
        <w:jc w:val="right"/>
        <w:rPr>
          <w:sz w:val="24"/>
          <w:szCs w:val="24"/>
        </w:rPr>
      </w:pPr>
    </w:p>
    <w:p w:rsidR="001F04CC" w:rsidRDefault="001F04CC" w:rsidP="001F04CC">
      <w:pPr>
        <w:ind w:firstLine="851"/>
        <w:jc w:val="right"/>
        <w:rPr>
          <w:sz w:val="24"/>
          <w:szCs w:val="24"/>
        </w:rPr>
      </w:pPr>
    </w:p>
    <w:p w:rsidR="001F04CC" w:rsidRDefault="001F04CC" w:rsidP="001F04CC">
      <w:pPr>
        <w:ind w:firstLine="851"/>
        <w:jc w:val="right"/>
        <w:rPr>
          <w:sz w:val="24"/>
          <w:szCs w:val="24"/>
        </w:rPr>
      </w:pPr>
    </w:p>
    <w:p w:rsidR="001F04CC" w:rsidRDefault="001F04CC" w:rsidP="001F04CC">
      <w:pPr>
        <w:ind w:firstLine="851"/>
        <w:jc w:val="right"/>
        <w:rPr>
          <w:sz w:val="24"/>
          <w:szCs w:val="24"/>
        </w:rPr>
      </w:pPr>
    </w:p>
    <w:p w:rsidR="001F04CC" w:rsidRDefault="001F04CC" w:rsidP="001F04CC">
      <w:pPr>
        <w:ind w:firstLine="851"/>
        <w:jc w:val="right"/>
        <w:rPr>
          <w:sz w:val="24"/>
          <w:szCs w:val="24"/>
        </w:rPr>
      </w:pPr>
    </w:p>
    <w:p w:rsidR="001F04CC" w:rsidRDefault="001F04CC" w:rsidP="001F04CC">
      <w:pPr>
        <w:ind w:firstLine="851"/>
        <w:jc w:val="right"/>
        <w:rPr>
          <w:sz w:val="24"/>
          <w:szCs w:val="24"/>
        </w:rPr>
      </w:pPr>
    </w:p>
    <w:p w:rsidR="001F04CC" w:rsidRDefault="001F04CC" w:rsidP="001F04CC">
      <w:pPr>
        <w:ind w:firstLine="851"/>
        <w:jc w:val="right"/>
        <w:rPr>
          <w:sz w:val="24"/>
          <w:szCs w:val="24"/>
        </w:rPr>
      </w:pPr>
    </w:p>
    <w:p w:rsidR="001F04CC" w:rsidRDefault="001F04CC" w:rsidP="001F04CC">
      <w:pPr>
        <w:ind w:firstLine="851"/>
        <w:jc w:val="right"/>
        <w:rPr>
          <w:sz w:val="24"/>
          <w:szCs w:val="24"/>
        </w:rPr>
      </w:pPr>
    </w:p>
    <w:p w:rsidR="001F04CC" w:rsidRDefault="001F04CC" w:rsidP="001F04CC">
      <w:pPr>
        <w:ind w:firstLine="851"/>
        <w:jc w:val="right"/>
        <w:rPr>
          <w:sz w:val="24"/>
          <w:szCs w:val="24"/>
        </w:rPr>
      </w:pPr>
    </w:p>
    <w:p w:rsidR="001F04CC" w:rsidRDefault="001F04CC" w:rsidP="001F04CC">
      <w:pPr>
        <w:ind w:firstLine="851"/>
        <w:jc w:val="right"/>
        <w:rPr>
          <w:sz w:val="24"/>
          <w:szCs w:val="24"/>
        </w:rPr>
      </w:pPr>
    </w:p>
    <w:p w:rsidR="001F04CC" w:rsidRDefault="001F04CC" w:rsidP="001F04CC">
      <w:pPr>
        <w:rPr>
          <w:sz w:val="12"/>
          <w:szCs w:val="12"/>
        </w:rPr>
      </w:pPr>
      <w:r w:rsidRPr="00257213">
        <w:rPr>
          <w:sz w:val="12"/>
          <w:szCs w:val="12"/>
        </w:rPr>
        <w:t xml:space="preserve">Исп. </w:t>
      </w:r>
      <w:r>
        <w:rPr>
          <w:sz w:val="12"/>
          <w:szCs w:val="12"/>
        </w:rPr>
        <w:t>Горчаков</w:t>
      </w:r>
      <w:r w:rsidRPr="00257213">
        <w:rPr>
          <w:sz w:val="12"/>
          <w:szCs w:val="12"/>
        </w:rPr>
        <w:t xml:space="preserve"> </w:t>
      </w:r>
      <w:r>
        <w:rPr>
          <w:sz w:val="12"/>
          <w:szCs w:val="12"/>
        </w:rPr>
        <w:t>А</w:t>
      </w:r>
      <w:r w:rsidRPr="00257213">
        <w:rPr>
          <w:sz w:val="12"/>
          <w:szCs w:val="12"/>
        </w:rPr>
        <w:t>.В.</w:t>
      </w:r>
    </w:p>
    <w:p w:rsidR="001F04CC" w:rsidRPr="00257213" w:rsidRDefault="001F04CC" w:rsidP="001F04CC">
      <w:pPr>
        <w:rPr>
          <w:sz w:val="12"/>
          <w:szCs w:val="12"/>
        </w:rPr>
      </w:pPr>
      <w:r w:rsidRPr="00257213">
        <w:rPr>
          <w:sz w:val="12"/>
          <w:szCs w:val="12"/>
        </w:rPr>
        <w:t>Тел. 8(81369)29746</w:t>
      </w:r>
    </w:p>
    <w:p w:rsidR="001F04CC" w:rsidRDefault="001F04CC" w:rsidP="001F04CC">
      <w:pPr>
        <w:ind w:firstLine="851"/>
        <w:jc w:val="both"/>
        <w:rPr>
          <w:sz w:val="12"/>
          <w:szCs w:val="12"/>
        </w:rPr>
      </w:pPr>
    </w:p>
    <w:p w:rsidR="001F04CC" w:rsidRDefault="001F04CC" w:rsidP="001F04CC">
      <w:pPr>
        <w:ind w:firstLine="851"/>
        <w:jc w:val="both"/>
        <w:rPr>
          <w:sz w:val="12"/>
          <w:szCs w:val="12"/>
        </w:rPr>
      </w:pPr>
    </w:p>
    <w:p w:rsidR="001F04CC" w:rsidRDefault="001F04CC" w:rsidP="001F04CC">
      <w:pPr>
        <w:ind w:firstLine="851"/>
        <w:jc w:val="both"/>
        <w:rPr>
          <w:sz w:val="12"/>
          <w:szCs w:val="12"/>
        </w:rPr>
      </w:pPr>
    </w:p>
    <w:p w:rsidR="001F04CC" w:rsidRPr="00F83FA9" w:rsidRDefault="001F04CC" w:rsidP="001F04CC">
      <w:pPr>
        <w:ind w:firstLine="851"/>
        <w:jc w:val="right"/>
        <w:rPr>
          <w:sz w:val="24"/>
          <w:szCs w:val="24"/>
        </w:rPr>
      </w:pPr>
      <w:r w:rsidRPr="00F83FA9">
        <w:rPr>
          <w:sz w:val="24"/>
          <w:szCs w:val="24"/>
        </w:rPr>
        <w:lastRenderedPageBreak/>
        <w:t xml:space="preserve">Приложение № </w:t>
      </w:r>
      <w:r>
        <w:rPr>
          <w:sz w:val="24"/>
          <w:szCs w:val="24"/>
        </w:rPr>
        <w:t>5</w:t>
      </w:r>
    </w:p>
    <w:p w:rsidR="001F04CC" w:rsidRDefault="001F04CC" w:rsidP="001F04CC">
      <w:pPr>
        <w:ind w:firstLine="851"/>
        <w:jc w:val="right"/>
        <w:rPr>
          <w:sz w:val="24"/>
          <w:szCs w:val="24"/>
        </w:rPr>
      </w:pPr>
      <w:r w:rsidRPr="00F83FA9">
        <w:rPr>
          <w:sz w:val="24"/>
          <w:szCs w:val="24"/>
        </w:rPr>
        <w:t xml:space="preserve">(к Регламенту, утвержденному </w:t>
      </w:r>
    </w:p>
    <w:p w:rsidR="001F04CC" w:rsidRPr="00F83FA9" w:rsidRDefault="001F04CC" w:rsidP="001F04CC">
      <w:pPr>
        <w:ind w:firstLine="851"/>
        <w:jc w:val="right"/>
        <w:rPr>
          <w:sz w:val="24"/>
          <w:szCs w:val="24"/>
        </w:rPr>
      </w:pPr>
      <w:r w:rsidRPr="00F83FA9">
        <w:rPr>
          <w:sz w:val="24"/>
          <w:szCs w:val="24"/>
        </w:rPr>
        <w:t>постановлением администрации</w:t>
      </w:r>
    </w:p>
    <w:p w:rsidR="001F04CC" w:rsidRDefault="001F04CC" w:rsidP="001F04CC">
      <w:pPr>
        <w:ind w:firstLine="851"/>
        <w:jc w:val="right"/>
        <w:rPr>
          <w:sz w:val="24"/>
          <w:szCs w:val="24"/>
        </w:rPr>
      </w:pPr>
      <w:r w:rsidRPr="00F83FA9">
        <w:rPr>
          <w:sz w:val="24"/>
          <w:szCs w:val="24"/>
        </w:rPr>
        <w:t xml:space="preserve">Сосновоборского городского округа </w:t>
      </w:r>
    </w:p>
    <w:p w:rsidR="001F04CC" w:rsidRPr="00104A31" w:rsidRDefault="001F04CC" w:rsidP="001F04CC">
      <w:pPr>
        <w:jc w:val="center"/>
        <w:rPr>
          <w:sz w:val="24"/>
          <w:szCs w:val="24"/>
        </w:rPr>
      </w:pPr>
      <w:r>
        <w:rPr>
          <w:sz w:val="24"/>
          <w:szCs w:val="24"/>
        </w:rPr>
        <w:t xml:space="preserve">                                                                                                                 </w:t>
      </w:r>
      <w:r w:rsidRPr="00F83FA9">
        <w:rPr>
          <w:sz w:val="24"/>
          <w:szCs w:val="24"/>
        </w:rPr>
        <w:t>от )</w:t>
      </w:r>
      <w:r w:rsidRPr="00503892">
        <w:t xml:space="preserve"> </w:t>
      </w:r>
    </w:p>
    <w:p w:rsidR="001F04CC" w:rsidRDefault="001F04CC" w:rsidP="001F04CC"/>
    <w:p w:rsidR="001F04CC" w:rsidRDefault="001F04CC" w:rsidP="001F04CC">
      <w:pPr>
        <w:jc w:val="right"/>
        <w:rPr>
          <w:sz w:val="24"/>
          <w:szCs w:val="24"/>
        </w:rPr>
      </w:pPr>
      <w:r w:rsidRPr="00FC3089">
        <w:rPr>
          <w:sz w:val="24"/>
          <w:szCs w:val="24"/>
        </w:rPr>
        <w:t>(на бланке заказчика)</w:t>
      </w:r>
      <w:r>
        <w:tab/>
      </w:r>
      <w:r>
        <w:tab/>
      </w:r>
      <w:r>
        <w:tab/>
      </w:r>
      <w:r>
        <w:tab/>
        <w:t xml:space="preserve">      В</w:t>
      </w:r>
      <w:r w:rsidRPr="00B74630">
        <w:rPr>
          <w:sz w:val="24"/>
          <w:szCs w:val="24"/>
        </w:rPr>
        <w:t xml:space="preserve"> отдел муниципального заказа</w:t>
      </w:r>
      <w:r>
        <w:rPr>
          <w:sz w:val="24"/>
          <w:szCs w:val="24"/>
        </w:rPr>
        <w:t xml:space="preserve"> </w:t>
      </w:r>
    </w:p>
    <w:p w:rsidR="001F04CC" w:rsidRPr="00B74630" w:rsidRDefault="001F04CC" w:rsidP="001F04CC">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администрации Сосновоборского городского округа</w:t>
      </w:r>
    </w:p>
    <w:p w:rsidR="001F04CC" w:rsidRDefault="001F04CC" w:rsidP="001F04CC"/>
    <w:p w:rsidR="001F04CC" w:rsidRDefault="001F04CC" w:rsidP="001F04CC">
      <w:pPr>
        <w:jc w:val="center"/>
        <w:rPr>
          <w:sz w:val="24"/>
          <w:szCs w:val="24"/>
        </w:rPr>
      </w:pPr>
      <w:r>
        <w:rPr>
          <w:sz w:val="24"/>
          <w:szCs w:val="24"/>
        </w:rPr>
        <w:t xml:space="preserve">ЗАЯВКА </w:t>
      </w:r>
    </w:p>
    <w:p w:rsidR="001F04CC" w:rsidRDefault="001F04CC" w:rsidP="001F04CC">
      <w:pPr>
        <w:jc w:val="center"/>
        <w:rPr>
          <w:sz w:val="24"/>
          <w:szCs w:val="24"/>
        </w:rPr>
      </w:pPr>
    </w:p>
    <w:p w:rsidR="001F04CC" w:rsidRDefault="001F04CC" w:rsidP="001F04CC">
      <w:pPr>
        <w:pStyle w:val="ConsPlusNonformat"/>
        <w:jc w:val="center"/>
        <w:rPr>
          <w:rFonts w:ascii="Times New Roman" w:hAnsi="Times New Roman" w:cs="Times New Roman"/>
          <w:sz w:val="24"/>
          <w:szCs w:val="24"/>
        </w:rPr>
      </w:pPr>
      <w:r w:rsidRPr="00AD41F3">
        <w:rPr>
          <w:rFonts w:ascii="Times New Roman" w:hAnsi="Times New Roman" w:cs="Times New Roman"/>
          <w:sz w:val="24"/>
          <w:szCs w:val="24"/>
        </w:rPr>
        <w:t xml:space="preserve">заказчика (структурного подразделения) </w:t>
      </w:r>
      <w:r>
        <w:rPr>
          <w:rFonts w:ascii="Times New Roman" w:hAnsi="Times New Roman" w:cs="Times New Roman"/>
          <w:sz w:val="24"/>
          <w:szCs w:val="24"/>
        </w:rPr>
        <w:t>_____________________________________</w:t>
      </w:r>
    </w:p>
    <w:p w:rsidR="001F04CC" w:rsidRPr="00AD41F3" w:rsidRDefault="001F04CC" w:rsidP="001F04CC">
      <w:pPr>
        <w:pStyle w:val="ConsPlusNonformat"/>
        <w:jc w:val="center"/>
        <w:rPr>
          <w:rFonts w:ascii="Times New Roman" w:hAnsi="Times New Roman" w:cs="Times New Roman"/>
          <w:sz w:val="24"/>
          <w:szCs w:val="24"/>
        </w:rPr>
      </w:pPr>
      <w:r w:rsidRPr="00AD41F3">
        <w:rPr>
          <w:rFonts w:ascii="Times New Roman" w:hAnsi="Times New Roman" w:cs="Times New Roman"/>
          <w:sz w:val="24"/>
          <w:szCs w:val="24"/>
        </w:rPr>
        <w:t xml:space="preserve">на определение поставщиков (подрядчиков, исполнителей) </w:t>
      </w:r>
    </w:p>
    <w:p w:rsidR="001F04CC" w:rsidRPr="00E97363" w:rsidRDefault="001F04CC" w:rsidP="001F04CC">
      <w:pPr>
        <w:pStyle w:val="ConsPlusNonformat"/>
        <w:jc w:val="center"/>
        <w:rPr>
          <w:rFonts w:ascii="Times New Roman" w:hAnsi="Times New Roman" w:cs="Times New Roman"/>
          <w:b/>
          <w:sz w:val="24"/>
          <w:szCs w:val="24"/>
        </w:rPr>
      </w:pPr>
      <w:r w:rsidRPr="00E97363">
        <w:rPr>
          <w:rFonts w:ascii="Times New Roman" w:hAnsi="Times New Roman" w:cs="Times New Roman"/>
          <w:b/>
          <w:sz w:val="24"/>
          <w:szCs w:val="24"/>
        </w:rPr>
        <w:t>путем проведения аукциона в электронной форме</w:t>
      </w:r>
    </w:p>
    <w:p w:rsidR="001F04CC" w:rsidRDefault="001F04CC" w:rsidP="001F04CC">
      <w:pPr>
        <w:jc w:val="center"/>
        <w:rPr>
          <w:sz w:val="24"/>
          <w:szCs w:val="24"/>
        </w:rPr>
      </w:pPr>
    </w:p>
    <w:p w:rsidR="001F04CC" w:rsidRDefault="001F04CC" w:rsidP="001F04CC">
      <w:pPr>
        <w:jc w:val="center"/>
        <w:rPr>
          <w:sz w:val="24"/>
          <w:szCs w:val="24"/>
        </w:rPr>
      </w:pPr>
    </w:p>
    <w:p w:rsidR="001F04CC" w:rsidRPr="00320C3C" w:rsidRDefault="001F04CC" w:rsidP="001F04CC">
      <w:pPr>
        <w:pStyle w:val="ConsPlusNonformat"/>
        <w:numPr>
          <w:ilvl w:val="0"/>
          <w:numId w:val="33"/>
        </w:numPr>
        <w:jc w:val="both"/>
        <w:rPr>
          <w:rFonts w:ascii="Times New Roman" w:hAnsi="Times New Roman" w:cs="Times New Roman"/>
          <w:sz w:val="24"/>
          <w:szCs w:val="24"/>
        </w:rPr>
      </w:pPr>
      <w:r w:rsidRPr="00A31400">
        <w:rPr>
          <w:rFonts w:ascii="Times New Roman" w:hAnsi="Times New Roman" w:cs="Times New Roman"/>
          <w:sz w:val="24"/>
          <w:szCs w:val="24"/>
        </w:rPr>
        <w:t>Согласно плана-графика на _________ год прошу в установленном порядке определить поставщиков (подрядчиков, исполнителей) на __________________________</w:t>
      </w:r>
      <w:r w:rsidRPr="00320C3C">
        <w:rPr>
          <w:rFonts w:ascii="Times New Roman" w:hAnsi="Times New Roman" w:cs="Times New Roman"/>
          <w:sz w:val="24"/>
          <w:szCs w:val="24"/>
        </w:rPr>
        <w:t>_____________________________________________</w:t>
      </w:r>
    </w:p>
    <w:p w:rsidR="001F04CC" w:rsidRPr="00A31400" w:rsidRDefault="001F04CC" w:rsidP="001F04CC">
      <w:pPr>
        <w:pStyle w:val="ConsPlusNonformat"/>
        <w:jc w:val="both"/>
        <w:rPr>
          <w:rFonts w:ascii="Times New Roman" w:hAnsi="Times New Roman" w:cs="Times New Roman"/>
          <w:sz w:val="18"/>
          <w:szCs w:val="18"/>
        </w:rPr>
      </w:pPr>
      <w:r w:rsidRPr="00A31400">
        <w:rPr>
          <w:rFonts w:ascii="Times New Roman" w:hAnsi="Times New Roman" w:cs="Times New Roman"/>
          <w:sz w:val="18"/>
          <w:szCs w:val="18"/>
        </w:rPr>
        <w:t xml:space="preserve">                           </w:t>
      </w:r>
      <w:r w:rsidRPr="00A31400">
        <w:rPr>
          <w:rFonts w:ascii="Times New Roman" w:hAnsi="Times New Roman" w:cs="Times New Roman"/>
          <w:sz w:val="18"/>
          <w:szCs w:val="18"/>
        </w:rPr>
        <w:tab/>
      </w:r>
      <w:r w:rsidRPr="00A31400">
        <w:rPr>
          <w:rFonts w:ascii="Times New Roman" w:hAnsi="Times New Roman" w:cs="Times New Roman"/>
          <w:sz w:val="18"/>
          <w:szCs w:val="18"/>
        </w:rPr>
        <w:tab/>
      </w:r>
      <w:r w:rsidRPr="00A31400">
        <w:rPr>
          <w:rFonts w:ascii="Times New Roman" w:hAnsi="Times New Roman" w:cs="Times New Roman"/>
          <w:sz w:val="18"/>
          <w:szCs w:val="18"/>
        </w:rPr>
        <w:tab/>
        <w:t>(</w:t>
      </w:r>
      <w:r w:rsidRPr="00E97363">
        <w:rPr>
          <w:rFonts w:ascii="Times New Roman" w:hAnsi="Times New Roman" w:cs="Times New Roman"/>
          <w:sz w:val="18"/>
          <w:szCs w:val="18"/>
        </w:rPr>
        <w:t>наименование предмета аукциона в электронной форме</w:t>
      </w:r>
      <w:r w:rsidRPr="00A31400">
        <w:rPr>
          <w:rFonts w:ascii="Times New Roman" w:hAnsi="Times New Roman" w:cs="Times New Roman"/>
          <w:sz w:val="18"/>
          <w:szCs w:val="18"/>
        </w:rPr>
        <w:t>)</w:t>
      </w:r>
    </w:p>
    <w:p w:rsidR="001F04CC" w:rsidRPr="00A31400" w:rsidRDefault="001F04CC" w:rsidP="001F04CC">
      <w:pPr>
        <w:pStyle w:val="ConsPlusNonformat"/>
        <w:jc w:val="both"/>
        <w:rPr>
          <w:rFonts w:ascii="Times New Roman" w:hAnsi="Times New Roman" w:cs="Times New Roman"/>
          <w:sz w:val="24"/>
          <w:szCs w:val="24"/>
        </w:rPr>
      </w:pPr>
      <w:r w:rsidRPr="00A31400">
        <w:rPr>
          <w:rFonts w:ascii="Times New Roman" w:hAnsi="Times New Roman" w:cs="Times New Roman"/>
          <w:sz w:val="24"/>
          <w:szCs w:val="24"/>
        </w:rPr>
        <w:t>в соответствии с требованиями, установленны</w:t>
      </w:r>
      <w:r>
        <w:rPr>
          <w:rFonts w:ascii="Times New Roman" w:hAnsi="Times New Roman" w:cs="Times New Roman"/>
          <w:sz w:val="24"/>
          <w:szCs w:val="24"/>
        </w:rPr>
        <w:t>ми</w:t>
      </w:r>
      <w:r w:rsidRPr="00A31400">
        <w:rPr>
          <w:rFonts w:ascii="Times New Roman" w:hAnsi="Times New Roman" w:cs="Times New Roman"/>
          <w:sz w:val="24"/>
          <w:szCs w:val="24"/>
        </w:rPr>
        <w:t xml:space="preserve"> в техническом задании (спецификации)  приложение N ____ к настоящей заявке.</w:t>
      </w:r>
    </w:p>
    <w:p w:rsidR="001F04CC" w:rsidRPr="00320C3C" w:rsidRDefault="001F04CC" w:rsidP="001F04CC">
      <w:pPr>
        <w:numPr>
          <w:ilvl w:val="0"/>
          <w:numId w:val="33"/>
        </w:numPr>
        <w:autoSpaceDE w:val="0"/>
        <w:autoSpaceDN w:val="0"/>
        <w:adjustRightInd w:val="0"/>
        <w:spacing w:before="120"/>
        <w:ind w:left="0" w:firstLine="0"/>
        <w:jc w:val="both"/>
        <w:rPr>
          <w:sz w:val="24"/>
          <w:szCs w:val="24"/>
        </w:rPr>
      </w:pPr>
      <w:r w:rsidRPr="00320C3C">
        <w:rPr>
          <w:sz w:val="24"/>
          <w:szCs w:val="24"/>
        </w:rPr>
        <w:t>Закупка у субъектов малого предпринимательства (СМП), социально ориентированных некоммерческих организаций (</w:t>
      </w:r>
      <w:r>
        <w:rPr>
          <w:sz w:val="24"/>
          <w:szCs w:val="24"/>
        </w:rPr>
        <w:t>СОНО</w:t>
      </w:r>
      <w:r w:rsidRPr="00320C3C">
        <w:rPr>
          <w:sz w:val="24"/>
          <w:szCs w:val="24"/>
        </w:rPr>
        <w:t>)</w:t>
      </w:r>
      <w:r>
        <w:rPr>
          <w:sz w:val="24"/>
          <w:szCs w:val="24"/>
        </w:rPr>
        <w:t xml:space="preserve"> _____________________________</w:t>
      </w:r>
      <w:r w:rsidRPr="00320C3C">
        <w:rPr>
          <w:sz w:val="24"/>
          <w:szCs w:val="24"/>
        </w:rPr>
        <w:t>_____________________________</w:t>
      </w:r>
      <w:r>
        <w:rPr>
          <w:sz w:val="24"/>
          <w:szCs w:val="24"/>
        </w:rPr>
        <w:t>____________</w:t>
      </w:r>
      <w:r w:rsidRPr="00320C3C">
        <w:rPr>
          <w:sz w:val="24"/>
          <w:szCs w:val="24"/>
        </w:rPr>
        <w:t>_____</w:t>
      </w:r>
    </w:p>
    <w:p w:rsidR="001F04CC" w:rsidRDefault="001F04CC" w:rsidP="001F04CC">
      <w:pPr>
        <w:autoSpaceDE w:val="0"/>
        <w:autoSpaceDN w:val="0"/>
        <w:adjustRightInd w:val="0"/>
        <w:rPr>
          <w:sz w:val="18"/>
          <w:szCs w:val="18"/>
        </w:rPr>
      </w:pPr>
      <w:r w:rsidRPr="00A31400">
        <w:rPr>
          <w:sz w:val="18"/>
          <w:szCs w:val="18"/>
        </w:rPr>
        <w:t xml:space="preserve">(указывается информация об осуществлении закупки у </w:t>
      </w:r>
      <w:r>
        <w:rPr>
          <w:sz w:val="18"/>
          <w:szCs w:val="18"/>
        </w:rPr>
        <w:t>СМП, СОНО</w:t>
      </w:r>
      <w:r w:rsidRPr="00A31400">
        <w:rPr>
          <w:sz w:val="18"/>
          <w:szCs w:val="18"/>
        </w:rPr>
        <w:t xml:space="preserve"> в соответствии с требованиями ст</w:t>
      </w:r>
      <w:r>
        <w:rPr>
          <w:sz w:val="18"/>
          <w:szCs w:val="18"/>
        </w:rPr>
        <w:t>.</w:t>
      </w:r>
      <w:r w:rsidRPr="00A31400">
        <w:rPr>
          <w:sz w:val="18"/>
          <w:szCs w:val="18"/>
        </w:rPr>
        <w:t xml:space="preserve"> 30 Федерального закон</w:t>
      </w:r>
      <w:r>
        <w:rPr>
          <w:sz w:val="18"/>
          <w:szCs w:val="18"/>
        </w:rPr>
        <w:t>а</w:t>
      </w:r>
      <w:r w:rsidRPr="00A31400">
        <w:rPr>
          <w:sz w:val="18"/>
          <w:szCs w:val="18"/>
        </w:rPr>
        <w:t>)</w:t>
      </w:r>
    </w:p>
    <w:p w:rsidR="001F04CC" w:rsidRDefault="001F04CC" w:rsidP="001F04CC">
      <w:pPr>
        <w:autoSpaceDE w:val="0"/>
        <w:autoSpaceDN w:val="0"/>
        <w:adjustRightInd w:val="0"/>
        <w:rPr>
          <w:sz w:val="18"/>
          <w:szCs w:val="18"/>
        </w:rPr>
      </w:pPr>
    </w:p>
    <w:p w:rsidR="001F04CC" w:rsidRDefault="001F04CC" w:rsidP="001F04CC">
      <w:pPr>
        <w:numPr>
          <w:ilvl w:val="0"/>
          <w:numId w:val="33"/>
        </w:numPr>
        <w:ind w:left="0" w:firstLine="0"/>
        <w:rPr>
          <w:sz w:val="22"/>
          <w:szCs w:val="22"/>
        </w:rPr>
      </w:pPr>
      <w:r w:rsidRPr="005C7218">
        <w:rPr>
          <w:sz w:val="24"/>
          <w:szCs w:val="24"/>
        </w:rPr>
        <w:t>Наличие специальных разрешений (Лицензий, допусков СРО и т.п.)</w:t>
      </w:r>
      <w:r>
        <w:rPr>
          <w:sz w:val="24"/>
          <w:szCs w:val="24"/>
        </w:rPr>
        <w:t xml:space="preserve"> </w:t>
      </w:r>
      <w:r>
        <w:rPr>
          <w:sz w:val="22"/>
          <w:szCs w:val="22"/>
        </w:rPr>
        <w:t xml:space="preserve"> _________________________________________________________________________________</w:t>
      </w:r>
    </w:p>
    <w:p w:rsidR="001F04CC" w:rsidRDefault="001F04CC" w:rsidP="001F04CC">
      <w:pPr>
        <w:rPr>
          <w:sz w:val="18"/>
          <w:szCs w:val="18"/>
        </w:rPr>
      </w:pPr>
      <w:r>
        <w:rPr>
          <w:sz w:val="22"/>
          <w:szCs w:val="22"/>
        </w:rPr>
        <w:t xml:space="preserve"> </w:t>
      </w:r>
      <w:r w:rsidRPr="00BA1475">
        <w:rPr>
          <w:sz w:val="18"/>
          <w:szCs w:val="18"/>
        </w:rPr>
        <w:t xml:space="preserve">(требуется (перечислить все необходимые разрешения с указанием видов работ)/ не требуется) </w:t>
      </w:r>
    </w:p>
    <w:p w:rsidR="001F04CC" w:rsidRDefault="001F04CC" w:rsidP="001F04CC">
      <w:pPr>
        <w:rPr>
          <w:sz w:val="18"/>
          <w:szCs w:val="18"/>
        </w:rPr>
      </w:pPr>
    </w:p>
    <w:p w:rsidR="001F04CC" w:rsidRPr="005C7218" w:rsidRDefault="001F04CC" w:rsidP="001F04CC">
      <w:pPr>
        <w:numPr>
          <w:ilvl w:val="0"/>
          <w:numId w:val="33"/>
        </w:numPr>
        <w:ind w:left="0" w:firstLine="0"/>
        <w:rPr>
          <w:sz w:val="18"/>
          <w:szCs w:val="18"/>
        </w:rPr>
      </w:pPr>
      <w:r w:rsidRPr="000874F8">
        <w:rPr>
          <w:sz w:val="24"/>
          <w:szCs w:val="24"/>
        </w:rPr>
        <w:t xml:space="preserve"> Возможность привлечения к исполнению кон</w:t>
      </w:r>
      <w:r>
        <w:rPr>
          <w:sz w:val="24"/>
          <w:szCs w:val="24"/>
        </w:rPr>
        <w:t>т</w:t>
      </w:r>
      <w:r w:rsidRPr="000874F8">
        <w:rPr>
          <w:sz w:val="24"/>
          <w:szCs w:val="24"/>
        </w:rPr>
        <w:t xml:space="preserve">ракта </w:t>
      </w:r>
      <w:r>
        <w:rPr>
          <w:sz w:val="24"/>
          <w:szCs w:val="24"/>
        </w:rPr>
        <w:t>субподрядчиков (соисполнителей)    __________________________________________________________________________</w:t>
      </w:r>
    </w:p>
    <w:p w:rsidR="001F04CC" w:rsidRDefault="001F04CC" w:rsidP="001F04CC">
      <w:pPr>
        <w:rPr>
          <w:sz w:val="18"/>
          <w:szCs w:val="18"/>
        </w:rPr>
      </w:pPr>
      <w:r>
        <w:rPr>
          <w:sz w:val="22"/>
          <w:szCs w:val="22"/>
        </w:rPr>
        <w:tab/>
      </w:r>
      <w:r>
        <w:rPr>
          <w:sz w:val="22"/>
          <w:szCs w:val="22"/>
        </w:rPr>
        <w:tab/>
      </w:r>
      <w:r>
        <w:rPr>
          <w:sz w:val="22"/>
          <w:szCs w:val="22"/>
        </w:rPr>
        <w:tab/>
        <w:t xml:space="preserve">                         (</w:t>
      </w:r>
      <w:r w:rsidRPr="00BA1475">
        <w:rPr>
          <w:sz w:val="18"/>
          <w:szCs w:val="18"/>
        </w:rPr>
        <w:t>предусматривается/ не предусматривается)</w:t>
      </w:r>
    </w:p>
    <w:p w:rsidR="001F04CC" w:rsidRPr="00A31400" w:rsidRDefault="001F04CC" w:rsidP="001F04CC">
      <w:pPr>
        <w:pStyle w:val="ConsPlusNonformat"/>
        <w:numPr>
          <w:ilvl w:val="0"/>
          <w:numId w:val="33"/>
        </w:numPr>
        <w:spacing w:before="120"/>
        <w:rPr>
          <w:rFonts w:ascii="Times New Roman" w:hAnsi="Times New Roman" w:cs="Times New Roman"/>
          <w:sz w:val="24"/>
          <w:szCs w:val="24"/>
        </w:rPr>
      </w:pPr>
      <w:r w:rsidRPr="00A31400">
        <w:rPr>
          <w:rFonts w:ascii="Times New Roman" w:hAnsi="Times New Roman" w:cs="Times New Roman"/>
          <w:sz w:val="24"/>
          <w:szCs w:val="24"/>
        </w:rPr>
        <w:t>Обеспечение нужд должно быть исполнено ______________________________</w:t>
      </w:r>
      <w:r>
        <w:rPr>
          <w:rFonts w:ascii="Times New Roman" w:hAnsi="Times New Roman" w:cs="Times New Roman"/>
          <w:sz w:val="24"/>
          <w:szCs w:val="24"/>
        </w:rPr>
        <w:t>______________________________</w:t>
      </w:r>
      <w:r w:rsidRPr="00A31400">
        <w:rPr>
          <w:rFonts w:ascii="Times New Roman" w:hAnsi="Times New Roman" w:cs="Times New Roman"/>
          <w:sz w:val="24"/>
          <w:szCs w:val="24"/>
        </w:rPr>
        <w:t>__________</w:t>
      </w:r>
    </w:p>
    <w:p w:rsidR="001F04CC" w:rsidRPr="00A31400" w:rsidRDefault="001F04CC" w:rsidP="001F04CC">
      <w:pPr>
        <w:pStyle w:val="ConsPlusNonformat"/>
        <w:rPr>
          <w:rFonts w:ascii="Times New Roman" w:hAnsi="Times New Roman" w:cs="Times New Roman"/>
          <w:sz w:val="18"/>
          <w:szCs w:val="18"/>
        </w:rPr>
      </w:pPr>
      <w:r w:rsidRPr="00A31400">
        <w:rPr>
          <w:rFonts w:ascii="Times New Roman" w:hAnsi="Times New Roman" w:cs="Times New Roman"/>
          <w:sz w:val="18"/>
          <w:szCs w:val="18"/>
        </w:rPr>
        <w:t xml:space="preserve"> (информация о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p>
    <w:p w:rsidR="001F04CC" w:rsidRPr="00ED4C78" w:rsidRDefault="001F04CC" w:rsidP="001F04CC">
      <w:pPr>
        <w:autoSpaceDE w:val="0"/>
        <w:autoSpaceDN w:val="0"/>
        <w:adjustRightInd w:val="0"/>
        <w:jc w:val="both"/>
        <w:rPr>
          <w:sz w:val="24"/>
          <w:szCs w:val="24"/>
          <w:u w:val="single"/>
        </w:rPr>
      </w:pPr>
    </w:p>
    <w:p w:rsidR="001F04CC" w:rsidRPr="00ED4C78" w:rsidRDefault="001F04CC" w:rsidP="001F04CC">
      <w:pPr>
        <w:numPr>
          <w:ilvl w:val="0"/>
          <w:numId w:val="33"/>
        </w:numPr>
        <w:autoSpaceDE w:val="0"/>
        <w:autoSpaceDN w:val="0"/>
        <w:adjustRightInd w:val="0"/>
        <w:ind w:left="0" w:firstLine="0"/>
        <w:jc w:val="both"/>
        <w:rPr>
          <w:sz w:val="24"/>
          <w:szCs w:val="24"/>
          <w:u w:val="single"/>
        </w:rPr>
      </w:pPr>
      <w:r w:rsidRPr="00A31400">
        <w:rPr>
          <w:sz w:val="24"/>
          <w:szCs w:val="24"/>
        </w:rPr>
        <w:t>Идентификационный код закупки ___________</w:t>
      </w:r>
      <w:r w:rsidRPr="00ED4C78">
        <w:rPr>
          <w:b/>
          <w:sz w:val="24"/>
          <w:szCs w:val="24"/>
          <w:u w:val="single"/>
        </w:rPr>
        <w:t xml:space="preserve">В настоящее время Порядок формирования идентификационного кода закупки не утвержден </w:t>
      </w:r>
      <w:r w:rsidRPr="00ED4C78">
        <w:rPr>
          <w:b/>
          <w:i/>
          <w:sz w:val="24"/>
          <w:szCs w:val="24"/>
          <w:u w:val="single"/>
        </w:rPr>
        <w:t>(</w:t>
      </w:r>
      <w:r>
        <w:rPr>
          <w:b/>
          <w:i/>
          <w:sz w:val="24"/>
          <w:szCs w:val="24"/>
          <w:u w:val="single"/>
        </w:rPr>
        <w:t>!</w:t>
      </w:r>
      <w:r w:rsidRPr="00ED4C78">
        <w:rPr>
          <w:b/>
          <w:i/>
          <w:sz w:val="24"/>
          <w:szCs w:val="24"/>
          <w:u w:val="single"/>
        </w:rPr>
        <w:t>не заполнять</w:t>
      </w:r>
      <w:r>
        <w:rPr>
          <w:b/>
          <w:i/>
          <w:sz w:val="24"/>
          <w:szCs w:val="24"/>
          <w:u w:val="single"/>
        </w:rPr>
        <w:t>!</w:t>
      </w:r>
      <w:r w:rsidRPr="00ED4C78">
        <w:rPr>
          <w:b/>
          <w:i/>
          <w:sz w:val="24"/>
          <w:szCs w:val="24"/>
          <w:u w:val="single"/>
        </w:rPr>
        <w:t>)</w:t>
      </w:r>
      <w:r>
        <w:rPr>
          <w:sz w:val="24"/>
          <w:szCs w:val="24"/>
          <w:u w:val="single"/>
        </w:rPr>
        <w:t xml:space="preserve"> </w:t>
      </w:r>
      <w:r w:rsidRPr="00ED4C78">
        <w:rPr>
          <w:sz w:val="18"/>
          <w:szCs w:val="18"/>
        </w:rPr>
        <w:t xml:space="preserve"> (указывается в соответствии с требованиями статьи 23 Федерального закона)</w:t>
      </w:r>
    </w:p>
    <w:p w:rsidR="001F04CC" w:rsidRPr="00ED4C78" w:rsidRDefault="001F04CC" w:rsidP="001F04CC">
      <w:pPr>
        <w:autoSpaceDE w:val="0"/>
        <w:autoSpaceDN w:val="0"/>
        <w:adjustRightInd w:val="0"/>
        <w:jc w:val="both"/>
        <w:rPr>
          <w:sz w:val="24"/>
          <w:szCs w:val="24"/>
          <w:u w:val="single"/>
        </w:rPr>
      </w:pPr>
    </w:p>
    <w:p w:rsidR="001F04CC" w:rsidRPr="00A31400" w:rsidRDefault="001F04CC" w:rsidP="001F04CC">
      <w:pPr>
        <w:pStyle w:val="ConsPlusNonformat"/>
        <w:numPr>
          <w:ilvl w:val="0"/>
          <w:numId w:val="33"/>
        </w:numPr>
        <w:ind w:left="0" w:firstLine="0"/>
        <w:rPr>
          <w:rFonts w:ascii="Times New Roman" w:hAnsi="Times New Roman" w:cs="Times New Roman"/>
          <w:sz w:val="24"/>
          <w:szCs w:val="24"/>
          <w:lang w:eastAsia="en-US"/>
        </w:rPr>
      </w:pPr>
      <w:r>
        <w:rPr>
          <w:rFonts w:ascii="Times New Roman" w:hAnsi="Times New Roman" w:cs="Times New Roman"/>
          <w:sz w:val="24"/>
          <w:szCs w:val="24"/>
          <w:lang w:eastAsia="en-US"/>
        </w:rPr>
        <w:t>Код бюджетной классификации</w:t>
      </w:r>
      <w:r w:rsidRPr="00A31400">
        <w:rPr>
          <w:rFonts w:ascii="Times New Roman" w:hAnsi="Times New Roman" w:cs="Times New Roman"/>
          <w:sz w:val="24"/>
          <w:szCs w:val="24"/>
          <w:lang w:eastAsia="en-US"/>
        </w:rPr>
        <w:t>____________________________________________</w:t>
      </w:r>
    </w:p>
    <w:p w:rsidR="001F04CC" w:rsidRPr="00A31400" w:rsidRDefault="001F04CC" w:rsidP="001F04CC">
      <w:pPr>
        <w:pStyle w:val="ConsPlusNonformat"/>
        <w:jc w:val="center"/>
        <w:rPr>
          <w:rFonts w:ascii="Times New Roman" w:hAnsi="Times New Roman" w:cs="Times New Roman"/>
          <w:sz w:val="16"/>
          <w:szCs w:val="16"/>
          <w:lang w:eastAsia="en-US"/>
        </w:rPr>
      </w:pPr>
      <w:r w:rsidRPr="00A31400">
        <w:rPr>
          <w:sz w:val="16"/>
          <w:szCs w:val="16"/>
          <w:lang w:eastAsia="en-US"/>
        </w:rPr>
        <w:t xml:space="preserve">            </w:t>
      </w:r>
      <w:r>
        <w:rPr>
          <w:sz w:val="16"/>
          <w:szCs w:val="16"/>
          <w:lang w:eastAsia="en-US"/>
        </w:rPr>
        <w:tab/>
      </w:r>
      <w:r>
        <w:rPr>
          <w:sz w:val="16"/>
          <w:szCs w:val="16"/>
          <w:lang w:eastAsia="en-US"/>
        </w:rPr>
        <w:tab/>
      </w:r>
      <w:r w:rsidRPr="00A31400">
        <w:rPr>
          <w:sz w:val="16"/>
          <w:szCs w:val="16"/>
          <w:lang w:eastAsia="en-US"/>
        </w:rPr>
        <w:t xml:space="preserve">             </w:t>
      </w:r>
      <w:r w:rsidRPr="00A31400">
        <w:rPr>
          <w:rFonts w:ascii="Times New Roman" w:hAnsi="Times New Roman" w:cs="Times New Roman"/>
          <w:sz w:val="16"/>
          <w:szCs w:val="16"/>
          <w:lang w:eastAsia="en-US"/>
        </w:rPr>
        <w:t>(глава, раздел (подраздел), целевая статья, вид расходов, КОСГУ)</w:t>
      </w:r>
    </w:p>
    <w:p w:rsidR="001F04CC" w:rsidRPr="00A31400" w:rsidRDefault="001F04CC" w:rsidP="001F04CC">
      <w:pPr>
        <w:pStyle w:val="ConsPlusNonformat"/>
        <w:numPr>
          <w:ilvl w:val="0"/>
          <w:numId w:val="33"/>
        </w:numPr>
        <w:spacing w:before="120"/>
        <w:ind w:left="0" w:firstLine="0"/>
        <w:rPr>
          <w:rFonts w:ascii="Times New Roman" w:hAnsi="Times New Roman" w:cs="Times New Roman"/>
          <w:sz w:val="24"/>
          <w:szCs w:val="24"/>
        </w:rPr>
      </w:pPr>
      <w:r w:rsidRPr="00A31400">
        <w:rPr>
          <w:rFonts w:ascii="Times New Roman" w:hAnsi="Times New Roman" w:cs="Times New Roman"/>
          <w:sz w:val="24"/>
          <w:szCs w:val="24"/>
        </w:rPr>
        <w:t>Начальная   (максимальная)   цена   контракта  (цена  лота) ____________________ рублей, определена и обоснована посредством применения следующего метода или нескольких следующих методов ___________________________________________________________.</w:t>
      </w:r>
    </w:p>
    <w:p w:rsidR="001F04CC" w:rsidRPr="00A31400" w:rsidRDefault="001F04CC" w:rsidP="001F04CC">
      <w:pPr>
        <w:autoSpaceDE w:val="0"/>
        <w:autoSpaceDN w:val="0"/>
        <w:adjustRightInd w:val="0"/>
        <w:jc w:val="center"/>
        <w:rPr>
          <w:sz w:val="18"/>
          <w:szCs w:val="18"/>
        </w:rPr>
      </w:pPr>
      <w:r w:rsidRPr="00A31400">
        <w:rPr>
          <w:sz w:val="18"/>
          <w:szCs w:val="18"/>
        </w:rPr>
        <w:lastRenderedPageBreak/>
        <w:t>(метод определения начальной (максимальной) цены контракта определяется исходя из требований статьи 22 Федерального закона).</w:t>
      </w:r>
    </w:p>
    <w:p w:rsidR="001F04CC" w:rsidRPr="00A31400" w:rsidRDefault="001F04CC" w:rsidP="001F04CC">
      <w:pPr>
        <w:pStyle w:val="ConsPlusNonformat"/>
        <w:numPr>
          <w:ilvl w:val="0"/>
          <w:numId w:val="33"/>
        </w:numPr>
        <w:spacing w:before="120"/>
        <w:ind w:left="0" w:firstLine="0"/>
        <w:jc w:val="both"/>
        <w:rPr>
          <w:rFonts w:ascii="Times New Roman" w:hAnsi="Times New Roman" w:cs="Times New Roman"/>
          <w:sz w:val="24"/>
          <w:szCs w:val="24"/>
        </w:rPr>
      </w:pPr>
      <w:r w:rsidRPr="00A31400">
        <w:rPr>
          <w:rFonts w:ascii="Times New Roman" w:hAnsi="Times New Roman" w:cs="Times New Roman"/>
          <w:sz w:val="24"/>
          <w:szCs w:val="24"/>
        </w:rPr>
        <w:t>Начальная (максимальная) цена запасных частей или каждой запасной части к технике, оборудованию, цену единиц</w:t>
      </w:r>
      <w:r>
        <w:rPr>
          <w:rFonts w:ascii="Times New Roman" w:hAnsi="Times New Roman" w:cs="Times New Roman"/>
          <w:sz w:val="24"/>
          <w:szCs w:val="24"/>
        </w:rPr>
        <w:t xml:space="preserve">ы работы или услуги </w:t>
      </w:r>
      <w:r w:rsidRPr="00A31400">
        <w:rPr>
          <w:rFonts w:ascii="Times New Roman" w:hAnsi="Times New Roman" w:cs="Times New Roman"/>
          <w:sz w:val="24"/>
          <w:szCs w:val="24"/>
        </w:rPr>
        <w:t>________________________</w:t>
      </w:r>
      <w:r>
        <w:rPr>
          <w:rFonts w:ascii="Times New Roman" w:hAnsi="Times New Roman" w:cs="Times New Roman"/>
          <w:sz w:val="24"/>
          <w:szCs w:val="24"/>
        </w:rPr>
        <w:t>_____________________________________</w:t>
      </w:r>
      <w:r w:rsidRPr="00A31400">
        <w:rPr>
          <w:rFonts w:ascii="Times New Roman" w:hAnsi="Times New Roman" w:cs="Times New Roman"/>
          <w:sz w:val="24"/>
          <w:szCs w:val="24"/>
        </w:rPr>
        <w:t>____рублей.</w:t>
      </w:r>
    </w:p>
    <w:p w:rsidR="001F04CC" w:rsidRPr="00A31400" w:rsidRDefault="001F04CC" w:rsidP="001F04CC">
      <w:pPr>
        <w:autoSpaceDE w:val="0"/>
        <w:autoSpaceDN w:val="0"/>
        <w:adjustRightInd w:val="0"/>
        <w:jc w:val="both"/>
        <w:rPr>
          <w:sz w:val="18"/>
          <w:szCs w:val="18"/>
        </w:rPr>
      </w:pPr>
      <w:r w:rsidRPr="00A31400">
        <w:rPr>
          <w:sz w:val="18"/>
          <w:szCs w:val="18"/>
        </w:rPr>
        <w:t>(указывается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заказчик указывает цену запасных частей или каждой запасной части к технике, оборудованию, цену единицы работы или услуги. При этом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заявке).</w:t>
      </w:r>
    </w:p>
    <w:p w:rsidR="001F04CC" w:rsidRDefault="001F04CC" w:rsidP="001F04CC">
      <w:pPr>
        <w:rPr>
          <w:sz w:val="22"/>
          <w:szCs w:val="22"/>
        </w:rPr>
      </w:pPr>
    </w:p>
    <w:p w:rsidR="001F04CC" w:rsidRPr="00A31400" w:rsidRDefault="001F04CC" w:rsidP="001F04CC">
      <w:pPr>
        <w:numPr>
          <w:ilvl w:val="0"/>
          <w:numId w:val="33"/>
        </w:numPr>
        <w:autoSpaceDE w:val="0"/>
        <w:autoSpaceDN w:val="0"/>
        <w:adjustRightInd w:val="0"/>
        <w:spacing w:before="120"/>
        <w:jc w:val="both"/>
        <w:rPr>
          <w:sz w:val="24"/>
          <w:szCs w:val="24"/>
        </w:rPr>
      </w:pPr>
      <w:r w:rsidRPr="00A31400">
        <w:rPr>
          <w:sz w:val="24"/>
          <w:szCs w:val="24"/>
        </w:rPr>
        <w:t>Размер обеспечения заявок на участие в закупке ________________________________</w:t>
      </w:r>
      <w:r>
        <w:rPr>
          <w:sz w:val="24"/>
          <w:szCs w:val="24"/>
        </w:rPr>
        <w:t>______________________________________</w:t>
      </w:r>
      <w:r w:rsidRPr="00A31400">
        <w:rPr>
          <w:sz w:val="24"/>
          <w:szCs w:val="24"/>
        </w:rPr>
        <w:t>____</w:t>
      </w:r>
    </w:p>
    <w:p w:rsidR="001F04CC" w:rsidRPr="00A31400" w:rsidRDefault="001F04CC" w:rsidP="001F04CC">
      <w:pPr>
        <w:autoSpaceDE w:val="0"/>
        <w:autoSpaceDN w:val="0"/>
        <w:adjustRightInd w:val="0"/>
        <w:ind w:firstLine="540"/>
        <w:jc w:val="center"/>
        <w:rPr>
          <w:sz w:val="18"/>
          <w:szCs w:val="18"/>
        </w:rPr>
      </w:pPr>
      <w:r w:rsidRPr="00A31400">
        <w:rPr>
          <w:sz w:val="18"/>
          <w:szCs w:val="18"/>
        </w:rPr>
        <w:t>(устанавливается в соответствии с требованиями статьи 44 Федерального закона)</w:t>
      </w:r>
    </w:p>
    <w:p w:rsidR="001F04CC" w:rsidRDefault="001F04CC" w:rsidP="001F04CC">
      <w:pPr>
        <w:numPr>
          <w:ilvl w:val="0"/>
          <w:numId w:val="33"/>
        </w:numPr>
        <w:autoSpaceDE w:val="0"/>
        <w:autoSpaceDN w:val="0"/>
        <w:adjustRightInd w:val="0"/>
        <w:spacing w:before="120"/>
        <w:jc w:val="both"/>
        <w:rPr>
          <w:sz w:val="24"/>
          <w:szCs w:val="24"/>
        </w:rPr>
      </w:pPr>
      <w:r w:rsidRPr="00A31400">
        <w:rPr>
          <w:sz w:val="24"/>
          <w:szCs w:val="24"/>
        </w:rPr>
        <w:t>Размер об</w:t>
      </w:r>
      <w:r>
        <w:rPr>
          <w:sz w:val="24"/>
          <w:szCs w:val="24"/>
        </w:rPr>
        <w:t>еспечения исполнения контракта</w:t>
      </w:r>
    </w:p>
    <w:p w:rsidR="001F04CC" w:rsidRPr="00A31400" w:rsidRDefault="001F04CC" w:rsidP="001F04CC">
      <w:pPr>
        <w:autoSpaceDE w:val="0"/>
        <w:autoSpaceDN w:val="0"/>
        <w:adjustRightInd w:val="0"/>
        <w:spacing w:before="120"/>
        <w:ind w:left="360"/>
        <w:jc w:val="both"/>
        <w:rPr>
          <w:sz w:val="24"/>
          <w:szCs w:val="24"/>
        </w:rPr>
      </w:pPr>
      <w:r w:rsidRPr="00A31400">
        <w:rPr>
          <w:sz w:val="24"/>
          <w:szCs w:val="24"/>
        </w:rPr>
        <w:t>________________________________________________</w:t>
      </w:r>
    </w:p>
    <w:p w:rsidR="001F04CC" w:rsidRPr="00A31400" w:rsidRDefault="001F04CC" w:rsidP="001F04CC">
      <w:pPr>
        <w:autoSpaceDE w:val="0"/>
        <w:autoSpaceDN w:val="0"/>
        <w:adjustRightInd w:val="0"/>
        <w:jc w:val="center"/>
        <w:rPr>
          <w:sz w:val="18"/>
          <w:szCs w:val="18"/>
        </w:rPr>
      </w:pPr>
      <w:r w:rsidRPr="00A31400">
        <w:rPr>
          <w:sz w:val="18"/>
          <w:szCs w:val="18"/>
        </w:rPr>
        <w:t>(устанавливается в соответствии с требованиями статьи 96 Федерального закона)</w:t>
      </w:r>
    </w:p>
    <w:p w:rsidR="001F04CC" w:rsidRPr="00A31400" w:rsidRDefault="001F04CC" w:rsidP="001F04CC">
      <w:pPr>
        <w:autoSpaceDE w:val="0"/>
        <w:autoSpaceDN w:val="0"/>
        <w:adjustRightInd w:val="0"/>
        <w:jc w:val="center"/>
        <w:rPr>
          <w:sz w:val="18"/>
          <w:szCs w:val="18"/>
        </w:rPr>
      </w:pPr>
    </w:p>
    <w:p w:rsidR="001F04CC" w:rsidRPr="00A31400" w:rsidRDefault="001F04CC" w:rsidP="001F04CC">
      <w:pPr>
        <w:numPr>
          <w:ilvl w:val="0"/>
          <w:numId w:val="33"/>
        </w:numPr>
        <w:autoSpaceDE w:val="0"/>
        <w:autoSpaceDN w:val="0"/>
        <w:adjustRightInd w:val="0"/>
        <w:spacing w:before="120"/>
        <w:jc w:val="both"/>
        <w:rPr>
          <w:sz w:val="24"/>
          <w:szCs w:val="24"/>
        </w:rPr>
      </w:pPr>
      <w:r w:rsidRPr="00A31400">
        <w:rPr>
          <w:sz w:val="24"/>
          <w:szCs w:val="24"/>
        </w:rPr>
        <w:t xml:space="preserve">Информация о порядке расчетов с поставщиком </w:t>
      </w:r>
      <w:r>
        <w:rPr>
          <w:sz w:val="24"/>
          <w:szCs w:val="24"/>
        </w:rPr>
        <w:t>(подрядчиком, исполнителем)</w:t>
      </w:r>
    </w:p>
    <w:p w:rsidR="001F04CC" w:rsidRPr="00A31400" w:rsidRDefault="001F04CC" w:rsidP="001F04CC">
      <w:pPr>
        <w:autoSpaceDE w:val="0"/>
        <w:autoSpaceDN w:val="0"/>
        <w:adjustRightInd w:val="0"/>
        <w:ind w:right="-143"/>
        <w:jc w:val="both"/>
        <w:rPr>
          <w:sz w:val="24"/>
          <w:szCs w:val="24"/>
        </w:rPr>
      </w:pPr>
      <w:r w:rsidRPr="00A31400">
        <w:rPr>
          <w:sz w:val="24"/>
          <w:szCs w:val="24"/>
        </w:rPr>
        <w:t>_____________________________________________</w:t>
      </w:r>
      <w:r>
        <w:rPr>
          <w:sz w:val="24"/>
          <w:szCs w:val="24"/>
        </w:rPr>
        <w:t>______________________________</w:t>
      </w:r>
    </w:p>
    <w:p w:rsidR="001F04CC" w:rsidRPr="00A31400" w:rsidRDefault="001F04CC" w:rsidP="001F04CC">
      <w:pPr>
        <w:autoSpaceDE w:val="0"/>
        <w:autoSpaceDN w:val="0"/>
        <w:adjustRightInd w:val="0"/>
        <w:spacing w:before="120"/>
        <w:jc w:val="both"/>
        <w:outlineLvl w:val="0"/>
        <w:rPr>
          <w:sz w:val="24"/>
          <w:szCs w:val="24"/>
        </w:rPr>
      </w:pPr>
      <w:r>
        <w:rPr>
          <w:sz w:val="24"/>
          <w:szCs w:val="24"/>
        </w:rPr>
        <w:t>14.</w:t>
      </w:r>
      <w:r>
        <w:rPr>
          <w:sz w:val="24"/>
          <w:szCs w:val="24"/>
        </w:rPr>
        <w:tab/>
      </w:r>
      <w:r w:rsidRPr="00A31400">
        <w:rPr>
          <w:sz w:val="24"/>
          <w:szCs w:val="24"/>
        </w:rPr>
        <w:t xml:space="preserve">Требования к участникам закупки: </w:t>
      </w:r>
    </w:p>
    <w:p w:rsidR="001F04CC" w:rsidRPr="00A31400" w:rsidRDefault="001F04CC" w:rsidP="001F04CC">
      <w:pPr>
        <w:autoSpaceDE w:val="0"/>
        <w:autoSpaceDN w:val="0"/>
        <w:adjustRightInd w:val="0"/>
        <w:jc w:val="both"/>
        <w:outlineLvl w:val="0"/>
        <w:rPr>
          <w:sz w:val="24"/>
          <w:szCs w:val="24"/>
        </w:rPr>
      </w:pPr>
      <w:r>
        <w:rPr>
          <w:sz w:val="24"/>
          <w:szCs w:val="24"/>
        </w:rPr>
        <w:t xml:space="preserve">  </w:t>
      </w:r>
      <w:r w:rsidRPr="00A31400">
        <w:rPr>
          <w:sz w:val="24"/>
          <w:szCs w:val="24"/>
        </w:rPr>
        <w:t xml:space="preserve"> ____________________________________________________________________</w:t>
      </w:r>
    </w:p>
    <w:p w:rsidR="001F04CC" w:rsidRPr="00A31400" w:rsidRDefault="001F04CC" w:rsidP="001F04CC">
      <w:pPr>
        <w:autoSpaceDE w:val="0"/>
        <w:autoSpaceDN w:val="0"/>
        <w:adjustRightInd w:val="0"/>
        <w:jc w:val="center"/>
        <w:rPr>
          <w:sz w:val="18"/>
          <w:szCs w:val="18"/>
        </w:rPr>
      </w:pPr>
      <w:r w:rsidRPr="00A31400">
        <w:rPr>
          <w:sz w:val="18"/>
          <w:szCs w:val="18"/>
        </w:rPr>
        <w:t>(</w:t>
      </w:r>
      <w:r>
        <w:rPr>
          <w:sz w:val="18"/>
          <w:szCs w:val="18"/>
        </w:rPr>
        <w:t>в соответствии со</w:t>
      </w:r>
      <w:r w:rsidRPr="00A31400">
        <w:rPr>
          <w:sz w:val="18"/>
          <w:szCs w:val="18"/>
        </w:rPr>
        <w:t xml:space="preserve"> ст. 31 Федерального закона)</w:t>
      </w:r>
    </w:p>
    <w:p w:rsidR="001F04CC" w:rsidRPr="00A31400" w:rsidRDefault="001F04CC" w:rsidP="001F04CC">
      <w:pPr>
        <w:autoSpaceDE w:val="0"/>
        <w:autoSpaceDN w:val="0"/>
        <w:adjustRightInd w:val="0"/>
        <w:outlineLvl w:val="0"/>
        <w:rPr>
          <w:sz w:val="18"/>
          <w:szCs w:val="18"/>
        </w:rPr>
      </w:pPr>
      <w:r w:rsidRPr="00A31400">
        <w:rPr>
          <w:sz w:val="24"/>
          <w:szCs w:val="24"/>
        </w:rPr>
        <w:tab/>
      </w:r>
    </w:p>
    <w:p w:rsidR="001F04CC" w:rsidRPr="00A31400" w:rsidRDefault="001F04CC" w:rsidP="001F04CC">
      <w:pPr>
        <w:autoSpaceDE w:val="0"/>
        <w:autoSpaceDN w:val="0"/>
        <w:adjustRightInd w:val="0"/>
        <w:outlineLvl w:val="0"/>
        <w:rPr>
          <w:sz w:val="18"/>
          <w:szCs w:val="18"/>
        </w:rPr>
      </w:pPr>
      <w:r w:rsidRPr="00A31400">
        <w:rPr>
          <w:sz w:val="18"/>
          <w:szCs w:val="18"/>
        </w:rPr>
        <w:tab/>
      </w:r>
    </w:p>
    <w:p w:rsidR="001F04CC" w:rsidRPr="00A31400" w:rsidRDefault="001F04CC" w:rsidP="001F04CC">
      <w:pPr>
        <w:numPr>
          <w:ilvl w:val="0"/>
          <w:numId w:val="36"/>
        </w:numPr>
        <w:autoSpaceDE w:val="0"/>
        <w:autoSpaceDN w:val="0"/>
        <w:adjustRightInd w:val="0"/>
        <w:spacing w:before="120"/>
        <w:ind w:left="0" w:firstLine="0"/>
        <w:jc w:val="both"/>
        <w:rPr>
          <w:sz w:val="24"/>
          <w:szCs w:val="24"/>
        </w:rPr>
      </w:pPr>
      <w:r w:rsidRPr="00A31400">
        <w:rPr>
          <w:sz w:val="24"/>
          <w:szCs w:val="24"/>
        </w:rPr>
        <w:t>Преимущества, предоставляемые заказчиком _________________________________</w:t>
      </w:r>
      <w:r>
        <w:rPr>
          <w:sz w:val="24"/>
          <w:szCs w:val="24"/>
        </w:rPr>
        <w:t>_________________________________</w:t>
      </w:r>
      <w:r w:rsidRPr="00A31400">
        <w:rPr>
          <w:sz w:val="24"/>
          <w:szCs w:val="24"/>
        </w:rPr>
        <w:t>_____</w:t>
      </w:r>
    </w:p>
    <w:p w:rsidR="001F04CC" w:rsidRPr="00A31400" w:rsidRDefault="001F04CC" w:rsidP="001F04CC">
      <w:pPr>
        <w:autoSpaceDE w:val="0"/>
        <w:autoSpaceDN w:val="0"/>
        <w:adjustRightInd w:val="0"/>
        <w:jc w:val="center"/>
        <w:rPr>
          <w:sz w:val="18"/>
          <w:szCs w:val="18"/>
        </w:rPr>
      </w:pPr>
      <w:r w:rsidRPr="00A31400">
        <w:rPr>
          <w:sz w:val="18"/>
          <w:szCs w:val="18"/>
        </w:rPr>
        <w:t xml:space="preserve">(указываются преимущества, предоставляемые в соответствии со </w:t>
      </w:r>
      <w:hyperlink r:id="rId50" w:history="1">
        <w:r w:rsidRPr="00A31400">
          <w:rPr>
            <w:sz w:val="18"/>
            <w:szCs w:val="18"/>
          </w:rPr>
          <w:t>статьями 28</w:t>
        </w:r>
      </w:hyperlink>
      <w:r>
        <w:rPr>
          <w:sz w:val="18"/>
          <w:szCs w:val="18"/>
        </w:rPr>
        <w:t xml:space="preserve">, 29 </w:t>
      </w:r>
      <w:r w:rsidRPr="00A31400">
        <w:rPr>
          <w:sz w:val="18"/>
          <w:szCs w:val="18"/>
        </w:rPr>
        <w:t>Федерального закона)</w:t>
      </w:r>
    </w:p>
    <w:p w:rsidR="001F04CC" w:rsidRDefault="001F04CC" w:rsidP="001F04CC">
      <w:pPr>
        <w:numPr>
          <w:ilvl w:val="0"/>
          <w:numId w:val="32"/>
        </w:numPr>
        <w:autoSpaceDE w:val="0"/>
        <w:autoSpaceDN w:val="0"/>
        <w:adjustRightInd w:val="0"/>
        <w:spacing w:before="120"/>
        <w:ind w:left="0" w:firstLine="0"/>
        <w:jc w:val="both"/>
        <w:rPr>
          <w:sz w:val="24"/>
          <w:szCs w:val="24"/>
        </w:rPr>
      </w:pPr>
      <w:r w:rsidRPr="00A31400">
        <w:rPr>
          <w:sz w:val="24"/>
          <w:szCs w:val="24"/>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1F04CC" w:rsidRPr="00A31400" w:rsidRDefault="001F04CC" w:rsidP="001F04CC">
      <w:pPr>
        <w:autoSpaceDE w:val="0"/>
        <w:autoSpaceDN w:val="0"/>
        <w:adjustRightInd w:val="0"/>
        <w:spacing w:before="120"/>
        <w:jc w:val="both"/>
        <w:rPr>
          <w:sz w:val="24"/>
          <w:szCs w:val="24"/>
        </w:rPr>
      </w:pPr>
      <w:r>
        <w:rPr>
          <w:sz w:val="24"/>
          <w:szCs w:val="24"/>
        </w:rPr>
        <w:t>________________________________________</w:t>
      </w:r>
      <w:r w:rsidRPr="00A31400">
        <w:rPr>
          <w:sz w:val="24"/>
          <w:szCs w:val="24"/>
        </w:rPr>
        <w:t>_________________________________</w:t>
      </w:r>
    </w:p>
    <w:p w:rsidR="001F04CC" w:rsidRPr="00A31400" w:rsidRDefault="001F04CC" w:rsidP="001F04CC">
      <w:pPr>
        <w:autoSpaceDE w:val="0"/>
        <w:autoSpaceDN w:val="0"/>
        <w:adjustRightInd w:val="0"/>
        <w:jc w:val="center"/>
        <w:rPr>
          <w:sz w:val="18"/>
          <w:szCs w:val="18"/>
        </w:rPr>
      </w:pPr>
      <w:r w:rsidRPr="00A31400">
        <w:rPr>
          <w:sz w:val="18"/>
          <w:szCs w:val="18"/>
        </w:rPr>
        <w:t>(устанавливается при необходимости в соответствии с требованиями статьи 14 Федерального закон</w:t>
      </w:r>
      <w:r>
        <w:rPr>
          <w:sz w:val="18"/>
          <w:szCs w:val="18"/>
        </w:rPr>
        <w:tab/>
        <w:t>а</w:t>
      </w:r>
      <w:r w:rsidRPr="00A31400">
        <w:rPr>
          <w:sz w:val="18"/>
          <w:szCs w:val="18"/>
        </w:rPr>
        <w:t>)</w:t>
      </w:r>
    </w:p>
    <w:p w:rsidR="001F04CC" w:rsidRPr="00A31400" w:rsidRDefault="001F04CC" w:rsidP="001F04CC">
      <w:pPr>
        <w:autoSpaceDE w:val="0"/>
        <w:autoSpaceDN w:val="0"/>
        <w:adjustRightInd w:val="0"/>
        <w:jc w:val="center"/>
        <w:rPr>
          <w:sz w:val="18"/>
          <w:szCs w:val="18"/>
        </w:rPr>
      </w:pPr>
    </w:p>
    <w:p w:rsidR="001F04CC" w:rsidRPr="00A31400" w:rsidRDefault="001F04CC" w:rsidP="001F04CC">
      <w:pPr>
        <w:autoSpaceDE w:val="0"/>
        <w:autoSpaceDN w:val="0"/>
        <w:adjustRightInd w:val="0"/>
        <w:spacing w:before="120"/>
        <w:jc w:val="both"/>
        <w:rPr>
          <w:sz w:val="24"/>
          <w:szCs w:val="24"/>
        </w:rPr>
      </w:pPr>
      <w:r>
        <w:rPr>
          <w:sz w:val="24"/>
          <w:szCs w:val="24"/>
        </w:rPr>
        <w:t>17.</w:t>
      </w:r>
      <w:r>
        <w:rPr>
          <w:sz w:val="24"/>
          <w:szCs w:val="24"/>
        </w:rPr>
        <w:tab/>
      </w:r>
      <w:r w:rsidRPr="00A31400">
        <w:rPr>
          <w:sz w:val="24"/>
          <w:szCs w:val="24"/>
        </w:rPr>
        <w:t>Информация о контрактной службе, контр</w:t>
      </w:r>
      <w:r>
        <w:rPr>
          <w:sz w:val="24"/>
          <w:szCs w:val="24"/>
        </w:rPr>
        <w:t>актном управляющем, ответственны</w:t>
      </w:r>
      <w:r w:rsidRPr="00A31400">
        <w:rPr>
          <w:sz w:val="24"/>
          <w:szCs w:val="24"/>
        </w:rPr>
        <w:t>м за заключение контракта __________________________________________________________</w:t>
      </w:r>
    </w:p>
    <w:p w:rsidR="001F04CC" w:rsidRPr="00A31400" w:rsidRDefault="001F04CC" w:rsidP="001F04CC">
      <w:pPr>
        <w:autoSpaceDE w:val="0"/>
        <w:autoSpaceDN w:val="0"/>
        <w:adjustRightInd w:val="0"/>
        <w:jc w:val="center"/>
        <w:rPr>
          <w:sz w:val="18"/>
          <w:szCs w:val="18"/>
        </w:rPr>
      </w:pPr>
      <w:r w:rsidRPr="00A31400">
        <w:rPr>
          <w:sz w:val="18"/>
          <w:szCs w:val="18"/>
        </w:rPr>
        <w:t>(Ф.И.О. должностного лица ответственного за осуществление закупки или нескольких закупок, включая исполнение каждого контракта).</w:t>
      </w:r>
    </w:p>
    <w:p w:rsidR="001F04CC" w:rsidRPr="00495554" w:rsidRDefault="001F04CC" w:rsidP="001F04CC">
      <w:pPr>
        <w:rPr>
          <w:sz w:val="24"/>
          <w:szCs w:val="24"/>
          <w:u w:val="single"/>
        </w:rPr>
      </w:pPr>
      <w:r w:rsidRPr="00495554">
        <w:rPr>
          <w:sz w:val="24"/>
          <w:szCs w:val="24"/>
          <w:u w:val="single"/>
        </w:rPr>
        <w:t>Приложение:</w:t>
      </w:r>
    </w:p>
    <w:p w:rsidR="001F04CC" w:rsidRPr="00495554" w:rsidRDefault="001F04CC" w:rsidP="001F04CC">
      <w:pPr>
        <w:rPr>
          <w:sz w:val="24"/>
          <w:szCs w:val="24"/>
        </w:rPr>
      </w:pPr>
      <w:r w:rsidRPr="00495554">
        <w:rPr>
          <w:sz w:val="24"/>
          <w:szCs w:val="24"/>
        </w:rPr>
        <w:t xml:space="preserve">1. </w:t>
      </w:r>
      <w:r w:rsidRPr="005C7218">
        <w:rPr>
          <w:sz w:val="24"/>
          <w:szCs w:val="24"/>
        </w:rPr>
        <w:t xml:space="preserve">Проект распоряжения (приказа) о выборе способа определение поставщиков (подрядчиков, исполнителей) </w:t>
      </w:r>
      <w:r w:rsidRPr="00E97363">
        <w:rPr>
          <w:b/>
          <w:sz w:val="24"/>
          <w:szCs w:val="24"/>
        </w:rPr>
        <w:t>аукциона в электронной форме</w:t>
      </w:r>
      <w:r>
        <w:rPr>
          <w:sz w:val="24"/>
          <w:szCs w:val="24"/>
        </w:rPr>
        <w:t>.</w:t>
      </w:r>
    </w:p>
    <w:p w:rsidR="001F04CC" w:rsidRPr="005C7218" w:rsidRDefault="001F04CC" w:rsidP="001F04CC">
      <w:pPr>
        <w:jc w:val="both"/>
        <w:rPr>
          <w:sz w:val="24"/>
          <w:szCs w:val="24"/>
        </w:rPr>
      </w:pPr>
      <w:r w:rsidRPr="005C7218">
        <w:rPr>
          <w:sz w:val="24"/>
          <w:szCs w:val="24"/>
        </w:rPr>
        <w:t>2. Обоснование начальной (максимальной) цены контракта (цены лота).</w:t>
      </w:r>
    </w:p>
    <w:p w:rsidR="001F04CC" w:rsidRPr="005C7218" w:rsidRDefault="001F04CC" w:rsidP="001F04CC">
      <w:pPr>
        <w:jc w:val="both"/>
        <w:rPr>
          <w:sz w:val="24"/>
          <w:szCs w:val="24"/>
        </w:rPr>
      </w:pPr>
      <w:r>
        <w:rPr>
          <w:sz w:val="24"/>
          <w:szCs w:val="24"/>
        </w:rPr>
        <w:t>3</w:t>
      </w:r>
      <w:r w:rsidRPr="005C7218">
        <w:rPr>
          <w:sz w:val="24"/>
          <w:szCs w:val="24"/>
        </w:rPr>
        <w:t xml:space="preserve">. Утвержденное техническое задание к </w:t>
      </w:r>
      <w:r>
        <w:rPr>
          <w:sz w:val="24"/>
          <w:szCs w:val="24"/>
        </w:rPr>
        <w:t>аукционной</w:t>
      </w:r>
      <w:r w:rsidRPr="005C7218">
        <w:rPr>
          <w:sz w:val="24"/>
          <w:szCs w:val="24"/>
        </w:rPr>
        <w:t xml:space="preserve"> документации с приложениями (проектно-сметная документация; задание на проектирование; перечень товаров и т.д. и т.п.).</w:t>
      </w:r>
    </w:p>
    <w:p w:rsidR="001F04CC" w:rsidRPr="005C7218" w:rsidRDefault="001F04CC" w:rsidP="001F04CC">
      <w:pPr>
        <w:jc w:val="both"/>
        <w:rPr>
          <w:sz w:val="24"/>
          <w:szCs w:val="24"/>
        </w:rPr>
      </w:pPr>
      <w:r>
        <w:rPr>
          <w:sz w:val="24"/>
          <w:szCs w:val="24"/>
        </w:rPr>
        <w:t>4</w:t>
      </w:r>
      <w:r w:rsidRPr="005C7218">
        <w:rPr>
          <w:sz w:val="24"/>
          <w:szCs w:val="24"/>
        </w:rPr>
        <w:t>. Проект муниципального контракта или гражданско-правового договора бюджетного учреждения (с приложениями).</w:t>
      </w:r>
    </w:p>
    <w:p w:rsidR="001F04CC" w:rsidRDefault="001F04CC" w:rsidP="001F04CC">
      <w:pPr>
        <w:jc w:val="both"/>
        <w:rPr>
          <w:sz w:val="24"/>
          <w:szCs w:val="24"/>
        </w:rPr>
      </w:pPr>
    </w:p>
    <w:p w:rsidR="001F04CC" w:rsidRPr="0034240A" w:rsidRDefault="001F04CC" w:rsidP="001F04CC">
      <w:pPr>
        <w:jc w:val="both"/>
        <w:rPr>
          <w:i/>
          <w:sz w:val="24"/>
          <w:szCs w:val="24"/>
        </w:rPr>
      </w:pPr>
      <w:r w:rsidRPr="0034240A">
        <w:rPr>
          <w:i/>
          <w:sz w:val="24"/>
          <w:szCs w:val="24"/>
        </w:rPr>
        <w:t>Примечание:</w:t>
      </w:r>
      <w:r>
        <w:rPr>
          <w:i/>
          <w:sz w:val="24"/>
          <w:szCs w:val="24"/>
        </w:rPr>
        <w:t xml:space="preserve"> Все пункты Заявки должны быть заполнены и приложены все документы, перечисленные в Приложении. </w:t>
      </w: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r>
        <w:rPr>
          <w:sz w:val="24"/>
          <w:szCs w:val="24"/>
        </w:rPr>
        <w:t xml:space="preserve">Руководитель </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 (Ф.И.О.)</w:t>
      </w:r>
    </w:p>
    <w:p w:rsidR="001F04CC" w:rsidRDefault="001F04CC" w:rsidP="001F04CC">
      <w:pPr>
        <w:jc w:val="both"/>
        <w:rPr>
          <w:sz w:val="24"/>
          <w:szCs w:val="24"/>
        </w:rPr>
      </w:pPr>
      <w:r>
        <w:rPr>
          <w:sz w:val="24"/>
          <w:szCs w:val="24"/>
        </w:rPr>
        <w:t>(должность)</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F04CC" w:rsidRDefault="001F04CC" w:rsidP="001F04CC">
      <w:pPr>
        <w:jc w:val="both"/>
        <w:rPr>
          <w:sz w:val="24"/>
          <w:szCs w:val="24"/>
        </w:rPr>
      </w:pPr>
    </w:p>
    <w:p w:rsidR="001F04CC" w:rsidRDefault="001F04CC" w:rsidP="001F04CC">
      <w:pPr>
        <w:jc w:val="both"/>
        <w:rPr>
          <w:sz w:val="24"/>
          <w:szCs w:val="24"/>
        </w:rPr>
      </w:pPr>
      <w:r>
        <w:rPr>
          <w:sz w:val="24"/>
          <w:szCs w:val="24"/>
        </w:rPr>
        <w:t>Руководитель контрактной службы/</w:t>
      </w:r>
    </w:p>
    <w:p w:rsidR="001F04CC" w:rsidRDefault="001F04CC" w:rsidP="001F04CC">
      <w:pPr>
        <w:jc w:val="both"/>
        <w:rPr>
          <w:sz w:val="24"/>
          <w:szCs w:val="24"/>
        </w:rPr>
      </w:pPr>
      <w:r>
        <w:rPr>
          <w:sz w:val="24"/>
          <w:szCs w:val="24"/>
        </w:rPr>
        <w:t>контрактный управляющий</w:t>
      </w:r>
      <w:r>
        <w:rPr>
          <w:sz w:val="24"/>
          <w:szCs w:val="24"/>
        </w:rPr>
        <w:tab/>
      </w:r>
      <w:r>
        <w:rPr>
          <w:sz w:val="24"/>
          <w:szCs w:val="24"/>
        </w:rPr>
        <w:tab/>
      </w:r>
      <w:r>
        <w:rPr>
          <w:sz w:val="24"/>
          <w:szCs w:val="24"/>
        </w:rPr>
        <w:tab/>
      </w:r>
      <w:r>
        <w:rPr>
          <w:sz w:val="24"/>
          <w:szCs w:val="24"/>
        </w:rPr>
        <w:tab/>
        <w:t>_____________________ (Ф.И.О.)</w:t>
      </w:r>
    </w:p>
    <w:p w:rsidR="001F04CC" w:rsidRDefault="001F04CC" w:rsidP="001F04CC">
      <w:pPr>
        <w:ind w:firstLine="708"/>
        <w:jc w:val="both"/>
        <w:rPr>
          <w:sz w:val="24"/>
          <w:szCs w:val="24"/>
        </w:rPr>
      </w:pPr>
    </w:p>
    <w:p w:rsidR="001F04CC" w:rsidRDefault="001F04CC" w:rsidP="001F04CC">
      <w:pPr>
        <w:ind w:left="6372" w:firstLine="708"/>
        <w:jc w:val="both"/>
        <w:rPr>
          <w:sz w:val="24"/>
          <w:szCs w:val="24"/>
        </w:rPr>
      </w:pPr>
      <w:r>
        <w:rPr>
          <w:sz w:val="24"/>
          <w:szCs w:val="24"/>
        </w:rPr>
        <w:t>М.П.</w:t>
      </w:r>
    </w:p>
    <w:p w:rsidR="001F04CC" w:rsidRDefault="001F04CC" w:rsidP="001F04CC">
      <w:pPr>
        <w:ind w:firstLine="851"/>
        <w:jc w:val="right"/>
        <w:rPr>
          <w:sz w:val="24"/>
          <w:szCs w:val="24"/>
        </w:rPr>
      </w:pPr>
    </w:p>
    <w:p w:rsidR="001F04CC" w:rsidRDefault="001F04CC" w:rsidP="001F04CC">
      <w:pPr>
        <w:jc w:val="both"/>
        <w:rPr>
          <w:sz w:val="24"/>
          <w:szCs w:val="24"/>
        </w:rPr>
      </w:pPr>
      <w:r>
        <w:rPr>
          <w:sz w:val="24"/>
          <w:szCs w:val="24"/>
        </w:rPr>
        <w:t>Юрисконсульт</w:t>
      </w:r>
      <w:r>
        <w:rPr>
          <w:sz w:val="24"/>
          <w:szCs w:val="24"/>
        </w:rPr>
        <w:tab/>
      </w:r>
      <w:r>
        <w:rPr>
          <w:sz w:val="24"/>
          <w:szCs w:val="24"/>
        </w:rPr>
        <w:tab/>
      </w:r>
      <w:r>
        <w:rPr>
          <w:sz w:val="24"/>
          <w:szCs w:val="24"/>
        </w:rPr>
        <w:tab/>
      </w:r>
      <w:r>
        <w:rPr>
          <w:sz w:val="24"/>
          <w:szCs w:val="24"/>
        </w:rPr>
        <w:tab/>
      </w:r>
      <w:r>
        <w:rPr>
          <w:sz w:val="24"/>
          <w:szCs w:val="24"/>
        </w:rPr>
        <w:tab/>
        <w:t xml:space="preserve">           ___________________ (Ф.И.О.)</w:t>
      </w:r>
    </w:p>
    <w:p w:rsidR="001F04CC" w:rsidRDefault="001F04CC" w:rsidP="001F04CC">
      <w:pPr>
        <w:jc w:val="both"/>
        <w:rPr>
          <w:sz w:val="24"/>
          <w:szCs w:val="24"/>
        </w:rPr>
      </w:pPr>
      <w:r>
        <w:rPr>
          <w:sz w:val="24"/>
          <w:szCs w:val="24"/>
        </w:rPr>
        <w:t>Начальник ОВБиДХ</w:t>
      </w:r>
      <w:r>
        <w:rPr>
          <w:sz w:val="24"/>
          <w:szCs w:val="24"/>
        </w:rPr>
        <w:tab/>
      </w:r>
      <w:r>
        <w:rPr>
          <w:sz w:val="24"/>
          <w:szCs w:val="24"/>
        </w:rPr>
        <w:tab/>
      </w:r>
      <w:r>
        <w:rPr>
          <w:sz w:val="24"/>
          <w:szCs w:val="24"/>
        </w:rPr>
        <w:tab/>
      </w:r>
      <w:r>
        <w:rPr>
          <w:sz w:val="24"/>
          <w:szCs w:val="24"/>
        </w:rPr>
        <w:tab/>
      </w:r>
      <w:r>
        <w:rPr>
          <w:sz w:val="24"/>
          <w:szCs w:val="24"/>
        </w:rPr>
        <w:tab/>
        <w:t xml:space="preserve">           ___________________ (Ф.И.О.)</w:t>
      </w:r>
    </w:p>
    <w:p w:rsidR="001F04CC" w:rsidRPr="004D3506" w:rsidRDefault="001F04CC" w:rsidP="001F04CC">
      <w:pPr>
        <w:jc w:val="both"/>
        <w:rPr>
          <w:i/>
        </w:rPr>
      </w:pPr>
      <w:r>
        <w:rPr>
          <w:sz w:val="24"/>
          <w:szCs w:val="24"/>
        </w:rPr>
        <w:t xml:space="preserve">    </w:t>
      </w:r>
      <w:r w:rsidRPr="004D3506">
        <w:rPr>
          <w:i/>
        </w:rPr>
        <w:t>(при необходимости)</w:t>
      </w: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b/>
          <w:i/>
          <w:sz w:val="24"/>
          <w:szCs w:val="24"/>
        </w:rPr>
      </w:pPr>
      <w:r w:rsidRPr="00050F30">
        <w:rPr>
          <w:b/>
          <w:i/>
          <w:sz w:val="24"/>
          <w:szCs w:val="24"/>
        </w:rPr>
        <w:t>(для структурных подразделений администрации):</w:t>
      </w:r>
    </w:p>
    <w:p w:rsidR="001F04CC" w:rsidRPr="00050F30" w:rsidRDefault="001F04CC" w:rsidP="001F04CC">
      <w:pPr>
        <w:jc w:val="both"/>
        <w:rPr>
          <w:b/>
          <w:i/>
          <w:sz w:val="24"/>
          <w:szCs w:val="24"/>
        </w:rPr>
      </w:pPr>
    </w:p>
    <w:p w:rsidR="001F04CC" w:rsidRDefault="001F04CC" w:rsidP="001F04CC">
      <w:pPr>
        <w:jc w:val="both"/>
        <w:rPr>
          <w:sz w:val="24"/>
          <w:szCs w:val="24"/>
        </w:rPr>
      </w:pPr>
      <w:r>
        <w:rPr>
          <w:sz w:val="24"/>
          <w:szCs w:val="24"/>
        </w:rPr>
        <w:t xml:space="preserve">Руководитель структурного подразделения </w:t>
      </w:r>
      <w:r>
        <w:rPr>
          <w:sz w:val="24"/>
          <w:szCs w:val="24"/>
        </w:rPr>
        <w:tab/>
      </w:r>
      <w:r>
        <w:rPr>
          <w:sz w:val="24"/>
          <w:szCs w:val="24"/>
        </w:rPr>
        <w:tab/>
        <w:t>___________________ (Ф.И.О.)</w:t>
      </w:r>
    </w:p>
    <w:p w:rsidR="001F04CC" w:rsidRDefault="001F04CC" w:rsidP="001F04CC">
      <w:pPr>
        <w:jc w:val="both"/>
        <w:rPr>
          <w:sz w:val="24"/>
          <w:szCs w:val="24"/>
        </w:rPr>
      </w:pPr>
    </w:p>
    <w:p w:rsidR="001F04CC" w:rsidRDefault="001F04CC" w:rsidP="001F04CC">
      <w:pPr>
        <w:jc w:val="both"/>
        <w:rPr>
          <w:sz w:val="24"/>
          <w:szCs w:val="24"/>
        </w:rPr>
      </w:pPr>
      <w:r>
        <w:rPr>
          <w:sz w:val="24"/>
          <w:szCs w:val="24"/>
        </w:rPr>
        <w:t>Контрактный управляющий</w:t>
      </w:r>
      <w:r>
        <w:rPr>
          <w:sz w:val="24"/>
          <w:szCs w:val="24"/>
        </w:rPr>
        <w:tab/>
      </w:r>
      <w:r>
        <w:rPr>
          <w:sz w:val="24"/>
          <w:szCs w:val="24"/>
        </w:rPr>
        <w:tab/>
      </w:r>
      <w:r>
        <w:rPr>
          <w:sz w:val="24"/>
          <w:szCs w:val="24"/>
        </w:rPr>
        <w:tab/>
        <w:t>_____________________ (Ф.И.О.)</w:t>
      </w:r>
    </w:p>
    <w:p w:rsidR="001F04CC" w:rsidRDefault="001F04CC" w:rsidP="001F04CC">
      <w:pPr>
        <w:jc w:val="both"/>
        <w:rPr>
          <w:sz w:val="24"/>
          <w:szCs w:val="24"/>
        </w:rPr>
      </w:pPr>
    </w:p>
    <w:p w:rsidR="001F04CC" w:rsidRDefault="001F04CC" w:rsidP="001F04CC">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1F04CC" w:rsidRDefault="001F04CC" w:rsidP="001F04CC">
      <w:pPr>
        <w:jc w:val="both"/>
        <w:rPr>
          <w:sz w:val="24"/>
          <w:szCs w:val="24"/>
        </w:rPr>
      </w:pPr>
      <w:r>
        <w:rPr>
          <w:sz w:val="24"/>
          <w:szCs w:val="24"/>
        </w:rPr>
        <w:t>Согласовано:</w:t>
      </w:r>
    </w:p>
    <w:p w:rsidR="001F04CC" w:rsidRDefault="001F04CC" w:rsidP="001F04CC">
      <w:pPr>
        <w:jc w:val="both"/>
        <w:rPr>
          <w:sz w:val="24"/>
          <w:szCs w:val="24"/>
        </w:rPr>
      </w:pPr>
      <w:r>
        <w:rPr>
          <w:sz w:val="24"/>
          <w:szCs w:val="24"/>
        </w:rPr>
        <w:t xml:space="preserve">Председатель комитета </w:t>
      </w:r>
      <w:r>
        <w:rPr>
          <w:sz w:val="24"/>
          <w:szCs w:val="24"/>
        </w:rPr>
        <w:tab/>
      </w:r>
      <w:r>
        <w:rPr>
          <w:sz w:val="24"/>
          <w:szCs w:val="24"/>
        </w:rPr>
        <w:tab/>
      </w:r>
      <w:r>
        <w:rPr>
          <w:sz w:val="24"/>
          <w:szCs w:val="24"/>
        </w:rPr>
        <w:tab/>
      </w:r>
      <w:r>
        <w:rPr>
          <w:sz w:val="24"/>
          <w:szCs w:val="24"/>
        </w:rPr>
        <w:tab/>
        <w:t xml:space="preserve">       ___________________ (Ф.И.О.)</w:t>
      </w:r>
    </w:p>
    <w:p w:rsidR="001F04CC" w:rsidRPr="004D3506" w:rsidRDefault="001F04CC" w:rsidP="001F04CC">
      <w:pPr>
        <w:jc w:val="both"/>
        <w:rPr>
          <w:i/>
        </w:rPr>
      </w:pPr>
      <w:r>
        <w:rPr>
          <w:i/>
          <w:sz w:val="24"/>
          <w:szCs w:val="24"/>
        </w:rPr>
        <w:t xml:space="preserve">    </w:t>
      </w:r>
      <w:r w:rsidRPr="004D3506">
        <w:rPr>
          <w:i/>
        </w:rPr>
        <w:t>(при наличии)</w:t>
      </w:r>
      <w:r w:rsidRPr="004D3506">
        <w:rPr>
          <w:i/>
        </w:rPr>
        <w:tab/>
      </w:r>
    </w:p>
    <w:p w:rsidR="001F04CC" w:rsidRDefault="001F04CC" w:rsidP="001F04CC">
      <w:pPr>
        <w:jc w:val="both"/>
        <w:rPr>
          <w:sz w:val="24"/>
          <w:szCs w:val="24"/>
        </w:rPr>
      </w:pPr>
      <w:r>
        <w:rPr>
          <w:sz w:val="24"/>
          <w:szCs w:val="24"/>
        </w:rPr>
        <w:t>Юрисконсульт</w:t>
      </w:r>
      <w:r>
        <w:rPr>
          <w:sz w:val="24"/>
          <w:szCs w:val="24"/>
        </w:rPr>
        <w:tab/>
      </w:r>
      <w:r>
        <w:rPr>
          <w:sz w:val="24"/>
          <w:szCs w:val="24"/>
        </w:rPr>
        <w:tab/>
      </w:r>
      <w:r>
        <w:rPr>
          <w:sz w:val="24"/>
          <w:szCs w:val="24"/>
        </w:rPr>
        <w:tab/>
      </w:r>
      <w:r>
        <w:rPr>
          <w:sz w:val="24"/>
          <w:szCs w:val="24"/>
        </w:rPr>
        <w:tab/>
      </w:r>
      <w:r>
        <w:rPr>
          <w:sz w:val="24"/>
          <w:szCs w:val="24"/>
        </w:rPr>
        <w:tab/>
        <w:t xml:space="preserve">       ___________________ (Ф.И.О.)</w:t>
      </w:r>
    </w:p>
    <w:p w:rsidR="001F04CC" w:rsidRDefault="001F04CC" w:rsidP="001F04CC">
      <w:pPr>
        <w:jc w:val="both"/>
        <w:rPr>
          <w:sz w:val="24"/>
          <w:szCs w:val="24"/>
        </w:rPr>
      </w:pPr>
      <w:r>
        <w:rPr>
          <w:sz w:val="24"/>
          <w:szCs w:val="24"/>
        </w:rPr>
        <w:t>Начальник ОВБиДХ</w:t>
      </w:r>
      <w:r>
        <w:rPr>
          <w:sz w:val="24"/>
          <w:szCs w:val="24"/>
        </w:rPr>
        <w:tab/>
      </w:r>
      <w:r>
        <w:rPr>
          <w:sz w:val="24"/>
          <w:szCs w:val="24"/>
        </w:rPr>
        <w:tab/>
      </w:r>
      <w:r>
        <w:rPr>
          <w:sz w:val="24"/>
          <w:szCs w:val="24"/>
        </w:rPr>
        <w:tab/>
      </w:r>
      <w:r>
        <w:rPr>
          <w:sz w:val="24"/>
          <w:szCs w:val="24"/>
        </w:rPr>
        <w:tab/>
      </w:r>
      <w:r>
        <w:rPr>
          <w:sz w:val="24"/>
          <w:szCs w:val="24"/>
        </w:rPr>
        <w:tab/>
        <w:t xml:space="preserve">       ___________________ (Ф.И.О.)</w:t>
      </w:r>
    </w:p>
    <w:p w:rsidR="001F04CC" w:rsidRPr="004D3506" w:rsidRDefault="001F04CC" w:rsidP="001F04CC">
      <w:pPr>
        <w:jc w:val="both"/>
        <w:rPr>
          <w:i/>
        </w:rPr>
      </w:pPr>
      <w:r>
        <w:rPr>
          <w:sz w:val="24"/>
          <w:szCs w:val="24"/>
        </w:rPr>
        <w:t xml:space="preserve">    </w:t>
      </w:r>
      <w:r w:rsidRPr="004D3506">
        <w:rPr>
          <w:i/>
        </w:rPr>
        <w:t>(при необходимости)</w:t>
      </w:r>
    </w:p>
    <w:p w:rsidR="001F04CC" w:rsidRDefault="001F04CC" w:rsidP="001F04CC">
      <w:pPr>
        <w:jc w:val="both"/>
        <w:rPr>
          <w:sz w:val="24"/>
          <w:szCs w:val="24"/>
        </w:rPr>
      </w:pPr>
    </w:p>
    <w:p w:rsidR="001F04CC" w:rsidRDefault="001F04CC" w:rsidP="001F04CC">
      <w:pPr>
        <w:jc w:val="both"/>
        <w:rPr>
          <w:sz w:val="24"/>
          <w:szCs w:val="24"/>
        </w:rPr>
      </w:pPr>
      <w:r>
        <w:rPr>
          <w:i/>
          <w:sz w:val="24"/>
          <w:szCs w:val="24"/>
        </w:rPr>
        <w:tab/>
      </w: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p>
    <w:p w:rsidR="001F04CC" w:rsidRPr="00257213" w:rsidRDefault="001F04CC" w:rsidP="001F04CC">
      <w:pPr>
        <w:rPr>
          <w:sz w:val="12"/>
          <w:szCs w:val="12"/>
        </w:rPr>
      </w:pPr>
      <w:r w:rsidRPr="00257213">
        <w:rPr>
          <w:sz w:val="12"/>
          <w:szCs w:val="12"/>
        </w:rPr>
        <w:t xml:space="preserve">Исп. </w:t>
      </w:r>
      <w:r>
        <w:rPr>
          <w:sz w:val="12"/>
          <w:szCs w:val="12"/>
        </w:rPr>
        <w:t>Горчаков</w:t>
      </w:r>
      <w:r w:rsidRPr="00257213">
        <w:rPr>
          <w:sz w:val="12"/>
          <w:szCs w:val="12"/>
        </w:rPr>
        <w:t xml:space="preserve"> </w:t>
      </w:r>
      <w:r>
        <w:rPr>
          <w:sz w:val="12"/>
          <w:szCs w:val="12"/>
        </w:rPr>
        <w:t>А</w:t>
      </w:r>
      <w:r w:rsidRPr="00257213">
        <w:rPr>
          <w:sz w:val="12"/>
          <w:szCs w:val="12"/>
        </w:rPr>
        <w:t>.В.</w:t>
      </w:r>
    </w:p>
    <w:p w:rsidR="001F04CC" w:rsidRDefault="001F04CC" w:rsidP="001F04CC">
      <w:pPr>
        <w:rPr>
          <w:sz w:val="12"/>
          <w:szCs w:val="12"/>
        </w:rPr>
      </w:pPr>
      <w:r w:rsidRPr="00257213">
        <w:rPr>
          <w:sz w:val="12"/>
          <w:szCs w:val="12"/>
        </w:rPr>
        <w:t>Тел. 8(81369)29746</w:t>
      </w:r>
    </w:p>
    <w:p w:rsidR="001F04CC" w:rsidRDefault="001F04CC" w:rsidP="001F04CC">
      <w:pPr>
        <w:rPr>
          <w:sz w:val="12"/>
          <w:szCs w:val="12"/>
        </w:rPr>
      </w:pPr>
    </w:p>
    <w:p w:rsidR="001F04CC" w:rsidRDefault="001F04CC" w:rsidP="001F04CC">
      <w:pPr>
        <w:rPr>
          <w:sz w:val="12"/>
          <w:szCs w:val="12"/>
        </w:rPr>
      </w:pPr>
    </w:p>
    <w:p w:rsidR="001F04CC" w:rsidRDefault="001F04CC" w:rsidP="001F04CC">
      <w:pPr>
        <w:rPr>
          <w:sz w:val="12"/>
          <w:szCs w:val="12"/>
        </w:rPr>
      </w:pPr>
    </w:p>
    <w:p w:rsidR="001F04CC" w:rsidRDefault="001F04CC" w:rsidP="001F04CC">
      <w:pPr>
        <w:rPr>
          <w:sz w:val="12"/>
          <w:szCs w:val="12"/>
        </w:rPr>
      </w:pPr>
    </w:p>
    <w:p w:rsidR="001F04CC" w:rsidRDefault="001F04CC" w:rsidP="001F04CC">
      <w:pPr>
        <w:rPr>
          <w:sz w:val="12"/>
          <w:szCs w:val="12"/>
        </w:rPr>
      </w:pPr>
    </w:p>
    <w:p w:rsidR="001F04CC" w:rsidRDefault="001F04CC" w:rsidP="001F04CC">
      <w:pPr>
        <w:rPr>
          <w:sz w:val="12"/>
          <w:szCs w:val="12"/>
        </w:rPr>
      </w:pPr>
    </w:p>
    <w:p w:rsidR="001F04CC" w:rsidRDefault="001F04CC" w:rsidP="001F04CC">
      <w:pPr>
        <w:rPr>
          <w:sz w:val="12"/>
          <w:szCs w:val="12"/>
        </w:rPr>
      </w:pPr>
    </w:p>
    <w:p w:rsidR="001F04CC" w:rsidRPr="00257213" w:rsidRDefault="001F04CC" w:rsidP="001F04CC">
      <w:pPr>
        <w:rPr>
          <w:sz w:val="12"/>
          <w:szCs w:val="12"/>
        </w:rPr>
      </w:pPr>
    </w:p>
    <w:p w:rsidR="001F04CC" w:rsidRPr="00F83FA9" w:rsidRDefault="001F04CC" w:rsidP="001F04CC">
      <w:pPr>
        <w:ind w:firstLine="851"/>
        <w:jc w:val="right"/>
        <w:rPr>
          <w:sz w:val="24"/>
          <w:szCs w:val="24"/>
        </w:rPr>
      </w:pPr>
      <w:r w:rsidRPr="00F83FA9">
        <w:rPr>
          <w:sz w:val="24"/>
          <w:szCs w:val="24"/>
        </w:rPr>
        <w:t xml:space="preserve">Приложение № </w:t>
      </w:r>
      <w:r>
        <w:rPr>
          <w:sz w:val="24"/>
          <w:szCs w:val="24"/>
        </w:rPr>
        <w:t>6</w:t>
      </w:r>
    </w:p>
    <w:p w:rsidR="001F04CC" w:rsidRDefault="001F04CC" w:rsidP="001F04CC">
      <w:pPr>
        <w:ind w:firstLine="851"/>
        <w:jc w:val="right"/>
        <w:rPr>
          <w:sz w:val="24"/>
          <w:szCs w:val="24"/>
        </w:rPr>
      </w:pPr>
      <w:r w:rsidRPr="00F83FA9">
        <w:rPr>
          <w:sz w:val="24"/>
          <w:szCs w:val="24"/>
        </w:rPr>
        <w:t xml:space="preserve">(к Регламенту, утвержденному </w:t>
      </w:r>
    </w:p>
    <w:p w:rsidR="001F04CC" w:rsidRPr="00F83FA9" w:rsidRDefault="001F04CC" w:rsidP="001F04CC">
      <w:pPr>
        <w:ind w:firstLine="851"/>
        <w:jc w:val="right"/>
        <w:rPr>
          <w:sz w:val="24"/>
          <w:szCs w:val="24"/>
        </w:rPr>
      </w:pPr>
      <w:r w:rsidRPr="00F83FA9">
        <w:rPr>
          <w:sz w:val="24"/>
          <w:szCs w:val="24"/>
        </w:rPr>
        <w:t>постановлением администрации</w:t>
      </w:r>
    </w:p>
    <w:p w:rsidR="001F04CC" w:rsidRDefault="001F04CC" w:rsidP="001F04CC">
      <w:pPr>
        <w:ind w:firstLine="851"/>
        <w:jc w:val="right"/>
        <w:rPr>
          <w:sz w:val="24"/>
          <w:szCs w:val="24"/>
        </w:rPr>
      </w:pPr>
      <w:r w:rsidRPr="00F83FA9">
        <w:rPr>
          <w:sz w:val="24"/>
          <w:szCs w:val="24"/>
        </w:rPr>
        <w:t xml:space="preserve">Сосновоборского городского округа </w:t>
      </w:r>
    </w:p>
    <w:p w:rsidR="001F04CC" w:rsidRDefault="001F04CC" w:rsidP="001F04CC">
      <w:pPr>
        <w:jc w:val="center"/>
        <w:rPr>
          <w:sz w:val="24"/>
        </w:rPr>
      </w:pPr>
      <w:r>
        <w:rPr>
          <w:sz w:val="24"/>
          <w:szCs w:val="24"/>
        </w:rPr>
        <w:t xml:space="preserve">                                                                                                                 </w:t>
      </w:r>
      <w:r w:rsidRPr="00F83FA9">
        <w:rPr>
          <w:sz w:val="24"/>
          <w:szCs w:val="24"/>
        </w:rPr>
        <w:t xml:space="preserve">от </w:t>
      </w:r>
      <w:r>
        <w:rPr>
          <w:sz w:val="24"/>
          <w:szCs w:val="24"/>
        </w:rPr>
        <w:tab/>
      </w:r>
      <w:r>
        <w:rPr>
          <w:sz w:val="24"/>
          <w:szCs w:val="24"/>
        </w:rPr>
        <w:tab/>
      </w:r>
      <w:r>
        <w:rPr>
          <w:sz w:val="24"/>
          <w:szCs w:val="24"/>
        </w:rPr>
        <w:tab/>
      </w:r>
      <w:r>
        <w:rPr>
          <w:sz w:val="24"/>
        </w:rPr>
        <w:t>)</w:t>
      </w:r>
    </w:p>
    <w:p w:rsidR="001F04CC" w:rsidRPr="00104A31" w:rsidRDefault="001F04CC" w:rsidP="001F04CC">
      <w:pPr>
        <w:ind w:firstLine="851"/>
        <w:jc w:val="right"/>
        <w:rPr>
          <w:sz w:val="24"/>
          <w:szCs w:val="24"/>
        </w:rPr>
      </w:pPr>
    </w:p>
    <w:p w:rsidR="001F04CC" w:rsidRDefault="001F04CC" w:rsidP="001F04CC"/>
    <w:p w:rsidR="001F04CC" w:rsidRDefault="001F04CC" w:rsidP="001F04CC">
      <w:pPr>
        <w:jc w:val="right"/>
        <w:rPr>
          <w:sz w:val="24"/>
          <w:szCs w:val="24"/>
        </w:rPr>
      </w:pPr>
      <w:r w:rsidRPr="00FC3089">
        <w:rPr>
          <w:sz w:val="24"/>
          <w:szCs w:val="24"/>
        </w:rPr>
        <w:t>(на бланке заказчика)</w:t>
      </w:r>
      <w:r>
        <w:tab/>
      </w:r>
      <w:r>
        <w:tab/>
      </w:r>
      <w:r>
        <w:tab/>
      </w:r>
      <w:r>
        <w:tab/>
        <w:t xml:space="preserve">                В</w:t>
      </w:r>
      <w:r w:rsidRPr="00B74630">
        <w:rPr>
          <w:sz w:val="24"/>
          <w:szCs w:val="24"/>
        </w:rPr>
        <w:t xml:space="preserve"> отдел муниципального заказа</w:t>
      </w:r>
      <w:r>
        <w:rPr>
          <w:sz w:val="24"/>
          <w:szCs w:val="24"/>
        </w:rPr>
        <w:t xml:space="preserve"> </w:t>
      </w:r>
    </w:p>
    <w:p w:rsidR="001F04CC" w:rsidRPr="00B74630" w:rsidRDefault="001F04CC" w:rsidP="001F04CC">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администрации Сосновоборского городского округа</w:t>
      </w:r>
    </w:p>
    <w:p w:rsidR="001F04CC" w:rsidRDefault="001F04CC" w:rsidP="001F04CC"/>
    <w:p w:rsidR="001F04CC" w:rsidRDefault="001F04CC" w:rsidP="001F04CC">
      <w:pPr>
        <w:rPr>
          <w:b/>
          <w:sz w:val="24"/>
          <w:szCs w:val="24"/>
        </w:rPr>
      </w:pPr>
    </w:p>
    <w:p w:rsidR="001F04CC" w:rsidRPr="004F089A" w:rsidRDefault="001F04CC" w:rsidP="001F04CC">
      <w:pPr>
        <w:rPr>
          <w:b/>
          <w:sz w:val="24"/>
          <w:szCs w:val="24"/>
        </w:rPr>
      </w:pPr>
      <w:r w:rsidRPr="004F089A">
        <w:rPr>
          <w:b/>
          <w:sz w:val="24"/>
          <w:szCs w:val="24"/>
        </w:rPr>
        <w:t>«Принять к размещению»:</w:t>
      </w:r>
    </w:p>
    <w:p w:rsidR="001F04CC" w:rsidRDefault="001F04CC" w:rsidP="001F04CC">
      <w:pPr>
        <w:rPr>
          <w:sz w:val="24"/>
          <w:szCs w:val="24"/>
        </w:rPr>
      </w:pPr>
      <w:r>
        <w:rPr>
          <w:sz w:val="24"/>
          <w:szCs w:val="24"/>
        </w:rPr>
        <w:t xml:space="preserve">Глава администрации </w:t>
      </w:r>
    </w:p>
    <w:p w:rsidR="001F04CC" w:rsidRDefault="001F04CC" w:rsidP="001F04CC">
      <w:pPr>
        <w:rPr>
          <w:sz w:val="24"/>
          <w:szCs w:val="24"/>
        </w:rPr>
      </w:pPr>
      <w:r>
        <w:rPr>
          <w:sz w:val="24"/>
          <w:szCs w:val="24"/>
        </w:rPr>
        <w:t>Сосновоборского городского округа</w:t>
      </w:r>
      <w:r>
        <w:rPr>
          <w:sz w:val="24"/>
          <w:szCs w:val="24"/>
        </w:rPr>
        <w:tab/>
        <w:t>______________________В.И. Голиков</w:t>
      </w:r>
    </w:p>
    <w:p w:rsidR="001F04CC" w:rsidRDefault="001F04CC" w:rsidP="001F04CC">
      <w:pPr>
        <w:rPr>
          <w:sz w:val="24"/>
          <w:szCs w:val="24"/>
        </w:rPr>
      </w:pPr>
      <w:r>
        <w:rPr>
          <w:sz w:val="24"/>
          <w:szCs w:val="24"/>
        </w:rPr>
        <w:t>(</w:t>
      </w:r>
      <w:r>
        <w:t>при осуществлении закупок для администрации)</w:t>
      </w:r>
      <w:r>
        <w:rPr>
          <w:sz w:val="24"/>
          <w:szCs w:val="24"/>
        </w:rPr>
        <w:t xml:space="preserve">                                       </w:t>
      </w:r>
    </w:p>
    <w:p w:rsidR="001F04CC" w:rsidRDefault="001F04CC" w:rsidP="001F04CC">
      <w:pPr>
        <w:ind w:left="6372" w:firstLine="708"/>
      </w:pPr>
      <w:r>
        <w:rPr>
          <w:sz w:val="24"/>
          <w:szCs w:val="24"/>
        </w:rPr>
        <w:t>«___»____________20__</w:t>
      </w:r>
    </w:p>
    <w:p w:rsidR="001F04CC" w:rsidRPr="00A31400" w:rsidRDefault="001F04CC" w:rsidP="001F04CC">
      <w:pPr>
        <w:pStyle w:val="ConsPlusNonformat"/>
        <w:jc w:val="center"/>
        <w:rPr>
          <w:rFonts w:ascii="Times New Roman" w:hAnsi="Times New Roman" w:cs="Times New Roman"/>
          <w:sz w:val="24"/>
          <w:szCs w:val="24"/>
        </w:rPr>
      </w:pPr>
      <w:r w:rsidRPr="00A31400">
        <w:rPr>
          <w:rFonts w:ascii="Times New Roman" w:hAnsi="Times New Roman" w:cs="Times New Roman"/>
          <w:sz w:val="24"/>
          <w:szCs w:val="24"/>
        </w:rPr>
        <w:t>Заявка</w:t>
      </w:r>
    </w:p>
    <w:p w:rsidR="001F04CC" w:rsidRPr="00A31400" w:rsidRDefault="001F04CC" w:rsidP="001F04CC">
      <w:pPr>
        <w:pStyle w:val="ConsPlusNonformat"/>
        <w:jc w:val="center"/>
        <w:rPr>
          <w:rFonts w:ascii="Times New Roman" w:hAnsi="Times New Roman" w:cs="Times New Roman"/>
          <w:sz w:val="24"/>
          <w:szCs w:val="24"/>
        </w:rPr>
      </w:pPr>
      <w:r w:rsidRPr="00A31400">
        <w:rPr>
          <w:rFonts w:ascii="Times New Roman" w:hAnsi="Times New Roman" w:cs="Times New Roman"/>
          <w:sz w:val="24"/>
          <w:szCs w:val="24"/>
        </w:rPr>
        <w:t xml:space="preserve">на определение поставщиков (подрядчиков, исполнителей) </w:t>
      </w:r>
    </w:p>
    <w:p w:rsidR="001F04CC" w:rsidRPr="00C74332" w:rsidRDefault="001F04CC" w:rsidP="001F04CC">
      <w:pPr>
        <w:pStyle w:val="ConsPlusNonformat"/>
        <w:jc w:val="center"/>
        <w:rPr>
          <w:rFonts w:ascii="Times New Roman" w:hAnsi="Times New Roman" w:cs="Times New Roman"/>
          <w:b/>
          <w:sz w:val="24"/>
          <w:szCs w:val="24"/>
        </w:rPr>
      </w:pPr>
      <w:r w:rsidRPr="00C74332">
        <w:rPr>
          <w:rFonts w:ascii="Times New Roman" w:hAnsi="Times New Roman" w:cs="Times New Roman"/>
          <w:b/>
          <w:sz w:val="24"/>
          <w:szCs w:val="24"/>
        </w:rPr>
        <w:t>путем проведения запроса котировок</w:t>
      </w:r>
    </w:p>
    <w:p w:rsidR="001F04CC" w:rsidRPr="00C74332" w:rsidRDefault="001F04CC" w:rsidP="001F04CC">
      <w:pPr>
        <w:pStyle w:val="ConsPlusNonformat"/>
        <w:jc w:val="center"/>
        <w:rPr>
          <w:rFonts w:ascii="Times New Roman" w:hAnsi="Times New Roman" w:cs="Times New Roman"/>
          <w:sz w:val="24"/>
          <w:szCs w:val="24"/>
        </w:rPr>
      </w:pPr>
    </w:p>
    <w:p w:rsidR="001F04CC" w:rsidRPr="001F04CC" w:rsidRDefault="001F04CC" w:rsidP="001F04CC">
      <w:pPr>
        <w:pStyle w:val="ConsPlusNonformat"/>
        <w:numPr>
          <w:ilvl w:val="0"/>
          <w:numId w:val="34"/>
        </w:numPr>
        <w:ind w:left="0" w:firstLine="0"/>
        <w:jc w:val="both"/>
        <w:rPr>
          <w:rFonts w:ascii="Times New Roman" w:hAnsi="Times New Roman" w:cs="Times New Roman"/>
          <w:sz w:val="24"/>
          <w:szCs w:val="24"/>
        </w:rPr>
      </w:pPr>
      <w:r w:rsidRPr="00C74332">
        <w:rPr>
          <w:rFonts w:ascii="Times New Roman" w:hAnsi="Times New Roman" w:cs="Times New Roman"/>
          <w:sz w:val="24"/>
          <w:szCs w:val="24"/>
        </w:rPr>
        <w:t xml:space="preserve">Согласно плана-графика на _________ год прошу в установленном порядке определить поставщиков (подрядчиков, исполнителей) на </w:t>
      </w:r>
    </w:p>
    <w:p w:rsidR="001F04CC" w:rsidRPr="00C74332" w:rsidRDefault="001F04CC" w:rsidP="001F04CC">
      <w:pPr>
        <w:pStyle w:val="ConsPlusNonformat"/>
        <w:jc w:val="both"/>
        <w:rPr>
          <w:rFonts w:ascii="Times New Roman" w:hAnsi="Times New Roman" w:cs="Times New Roman"/>
          <w:sz w:val="24"/>
          <w:szCs w:val="24"/>
        </w:rPr>
      </w:pPr>
      <w:r w:rsidRPr="00C74332">
        <w:rPr>
          <w:rFonts w:ascii="Times New Roman" w:hAnsi="Times New Roman" w:cs="Times New Roman"/>
          <w:sz w:val="24"/>
          <w:szCs w:val="24"/>
        </w:rPr>
        <w:t>__________________________________________________________________________</w:t>
      </w:r>
    </w:p>
    <w:p w:rsidR="001F04CC" w:rsidRPr="00C74332" w:rsidRDefault="001F04CC" w:rsidP="001F04CC">
      <w:pPr>
        <w:pStyle w:val="ConsPlusNonformat"/>
        <w:jc w:val="both"/>
        <w:rPr>
          <w:rFonts w:ascii="Times New Roman" w:hAnsi="Times New Roman" w:cs="Times New Roman"/>
          <w:sz w:val="18"/>
          <w:szCs w:val="18"/>
        </w:rPr>
      </w:pPr>
      <w:r w:rsidRPr="00C74332">
        <w:rPr>
          <w:rFonts w:ascii="Times New Roman" w:hAnsi="Times New Roman" w:cs="Times New Roman"/>
          <w:sz w:val="24"/>
          <w:szCs w:val="24"/>
        </w:rPr>
        <w:t xml:space="preserve">                           </w:t>
      </w:r>
      <w:r w:rsidRPr="00C74332">
        <w:rPr>
          <w:rFonts w:ascii="Times New Roman" w:hAnsi="Times New Roman" w:cs="Times New Roman"/>
          <w:sz w:val="24"/>
          <w:szCs w:val="24"/>
        </w:rPr>
        <w:tab/>
      </w:r>
      <w:r w:rsidRPr="00C74332">
        <w:rPr>
          <w:rFonts w:ascii="Times New Roman" w:hAnsi="Times New Roman" w:cs="Times New Roman"/>
          <w:sz w:val="24"/>
          <w:szCs w:val="24"/>
        </w:rPr>
        <w:tab/>
      </w:r>
      <w:r w:rsidRPr="00C74332">
        <w:rPr>
          <w:rFonts w:ascii="Times New Roman" w:hAnsi="Times New Roman" w:cs="Times New Roman"/>
          <w:sz w:val="24"/>
          <w:szCs w:val="24"/>
        </w:rPr>
        <w:tab/>
      </w:r>
      <w:r w:rsidRPr="00C74332">
        <w:rPr>
          <w:rFonts w:ascii="Times New Roman" w:hAnsi="Times New Roman" w:cs="Times New Roman"/>
          <w:sz w:val="18"/>
          <w:szCs w:val="18"/>
        </w:rPr>
        <w:t>(наименование предмета запроса котировок)</w:t>
      </w:r>
    </w:p>
    <w:p w:rsidR="001F04CC" w:rsidRDefault="001F04CC" w:rsidP="001F04CC">
      <w:pPr>
        <w:pStyle w:val="ConsPlusNonformat"/>
        <w:jc w:val="both"/>
        <w:rPr>
          <w:rFonts w:ascii="Times New Roman" w:hAnsi="Times New Roman" w:cs="Times New Roman"/>
          <w:sz w:val="24"/>
          <w:szCs w:val="24"/>
        </w:rPr>
      </w:pPr>
      <w:r w:rsidRPr="00C74332">
        <w:rPr>
          <w:rFonts w:ascii="Times New Roman" w:hAnsi="Times New Roman" w:cs="Times New Roman"/>
          <w:sz w:val="24"/>
          <w:szCs w:val="24"/>
        </w:rPr>
        <w:t>в соответствии с требованиями, установленны</w:t>
      </w:r>
      <w:r>
        <w:rPr>
          <w:rFonts w:ascii="Times New Roman" w:hAnsi="Times New Roman" w:cs="Times New Roman"/>
          <w:sz w:val="24"/>
          <w:szCs w:val="24"/>
        </w:rPr>
        <w:t>ми</w:t>
      </w:r>
      <w:r w:rsidRPr="00C74332">
        <w:rPr>
          <w:rFonts w:ascii="Times New Roman" w:hAnsi="Times New Roman" w:cs="Times New Roman"/>
          <w:sz w:val="24"/>
          <w:szCs w:val="24"/>
        </w:rPr>
        <w:t xml:space="preserve"> в техническом задании (спецификации)  приложение N ____ к настоящей заявке.</w:t>
      </w:r>
    </w:p>
    <w:p w:rsidR="001F04CC" w:rsidRPr="00C74332" w:rsidRDefault="001F04CC" w:rsidP="001F04CC">
      <w:pPr>
        <w:pStyle w:val="ConsPlusNonformat"/>
        <w:jc w:val="both"/>
        <w:rPr>
          <w:rFonts w:ascii="Times New Roman" w:hAnsi="Times New Roman" w:cs="Times New Roman"/>
          <w:sz w:val="24"/>
          <w:szCs w:val="24"/>
        </w:rPr>
      </w:pPr>
    </w:p>
    <w:p w:rsidR="001F04CC" w:rsidRPr="00C74332" w:rsidRDefault="001F04CC" w:rsidP="001F04CC">
      <w:pPr>
        <w:pStyle w:val="ConsPlusNonformat"/>
        <w:numPr>
          <w:ilvl w:val="0"/>
          <w:numId w:val="34"/>
        </w:numPr>
        <w:ind w:left="0" w:firstLine="0"/>
        <w:jc w:val="both"/>
        <w:rPr>
          <w:rFonts w:ascii="Times New Roman" w:hAnsi="Times New Roman" w:cs="Times New Roman"/>
          <w:sz w:val="24"/>
          <w:szCs w:val="24"/>
        </w:rPr>
      </w:pPr>
      <w:r w:rsidRPr="00C74332">
        <w:rPr>
          <w:rFonts w:ascii="Times New Roman" w:hAnsi="Times New Roman" w:cs="Times New Roman"/>
          <w:sz w:val="24"/>
          <w:szCs w:val="24"/>
        </w:rPr>
        <w:t>Закупка у субъектов малого предпринимательства (СМП), социально ориентированных некоммерческих организаций (СОНО) ________________________________________________________________</w:t>
      </w:r>
      <w:r>
        <w:rPr>
          <w:rFonts w:ascii="Times New Roman" w:hAnsi="Times New Roman" w:cs="Times New Roman"/>
          <w:sz w:val="24"/>
          <w:szCs w:val="24"/>
        </w:rPr>
        <w:t>__________</w:t>
      </w:r>
    </w:p>
    <w:p w:rsidR="001F04CC" w:rsidRPr="00C74332" w:rsidRDefault="001F04CC" w:rsidP="001F04CC">
      <w:pPr>
        <w:autoSpaceDE w:val="0"/>
        <w:autoSpaceDN w:val="0"/>
        <w:adjustRightInd w:val="0"/>
        <w:rPr>
          <w:sz w:val="18"/>
          <w:szCs w:val="18"/>
        </w:rPr>
      </w:pPr>
      <w:r w:rsidRPr="00C74332">
        <w:rPr>
          <w:sz w:val="18"/>
          <w:szCs w:val="18"/>
        </w:rPr>
        <w:t>(указывается информация об осуществлении закупки у СМП, СОНО в соответствии с требованиями ст. 30 Федерального закона)</w:t>
      </w:r>
    </w:p>
    <w:p w:rsidR="001F04CC" w:rsidRDefault="001F04CC" w:rsidP="001F04CC">
      <w:pPr>
        <w:autoSpaceDE w:val="0"/>
        <w:autoSpaceDN w:val="0"/>
        <w:adjustRightInd w:val="0"/>
        <w:rPr>
          <w:sz w:val="18"/>
          <w:szCs w:val="18"/>
        </w:rPr>
      </w:pPr>
    </w:p>
    <w:p w:rsidR="001F04CC" w:rsidRPr="00A31400" w:rsidRDefault="001F04CC" w:rsidP="001F04CC">
      <w:pPr>
        <w:pStyle w:val="ConsPlusNonformat"/>
        <w:numPr>
          <w:ilvl w:val="0"/>
          <w:numId w:val="34"/>
        </w:numPr>
        <w:spacing w:before="120"/>
        <w:ind w:left="0" w:firstLine="0"/>
        <w:rPr>
          <w:rFonts w:ascii="Times New Roman" w:hAnsi="Times New Roman" w:cs="Times New Roman"/>
          <w:sz w:val="24"/>
          <w:szCs w:val="24"/>
        </w:rPr>
      </w:pPr>
      <w:r w:rsidRPr="00A31400">
        <w:rPr>
          <w:rFonts w:ascii="Times New Roman" w:hAnsi="Times New Roman" w:cs="Times New Roman"/>
          <w:sz w:val="24"/>
          <w:szCs w:val="24"/>
        </w:rPr>
        <w:t>Обеспечение нужд должно быть исполнено ______________________________</w:t>
      </w:r>
      <w:r>
        <w:rPr>
          <w:rFonts w:ascii="Times New Roman" w:hAnsi="Times New Roman" w:cs="Times New Roman"/>
          <w:sz w:val="24"/>
          <w:szCs w:val="24"/>
        </w:rPr>
        <w:t>______________________________</w:t>
      </w:r>
      <w:r w:rsidRPr="00A31400">
        <w:rPr>
          <w:rFonts w:ascii="Times New Roman" w:hAnsi="Times New Roman" w:cs="Times New Roman"/>
          <w:sz w:val="24"/>
          <w:szCs w:val="24"/>
        </w:rPr>
        <w:t>__________</w:t>
      </w:r>
    </w:p>
    <w:p w:rsidR="001F04CC" w:rsidRPr="00A31400" w:rsidRDefault="001F04CC" w:rsidP="001F04CC">
      <w:pPr>
        <w:pStyle w:val="ConsPlusNonformat"/>
        <w:rPr>
          <w:rFonts w:ascii="Times New Roman" w:hAnsi="Times New Roman" w:cs="Times New Roman"/>
          <w:sz w:val="18"/>
          <w:szCs w:val="18"/>
        </w:rPr>
      </w:pPr>
      <w:r w:rsidRPr="00A31400">
        <w:rPr>
          <w:rFonts w:ascii="Times New Roman" w:hAnsi="Times New Roman" w:cs="Times New Roman"/>
          <w:sz w:val="18"/>
          <w:szCs w:val="18"/>
        </w:rPr>
        <w:t xml:space="preserve"> (информация о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p>
    <w:p w:rsidR="001F04CC" w:rsidRPr="00ED4C78" w:rsidRDefault="001F04CC" w:rsidP="001F04CC">
      <w:pPr>
        <w:autoSpaceDE w:val="0"/>
        <w:autoSpaceDN w:val="0"/>
        <w:adjustRightInd w:val="0"/>
        <w:jc w:val="both"/>
        <w:rPr>
          <w:sz w:val="24"/>
          <w:szCs w:val="24"/>
          <w:u w:val="single"/>
        </w:rPr>
      </w:pPr>
    </w:p>
    <w:p w:rsidR="001F04CC" w:rsidRPr="00ED4C78" w:rsidRDefault="001F04CC" w:rsidP="001F04CC">
      <w:pPr>
        <w:numPr>
          <w:ilvl w:val="0"/>
          <w:numId w:val="34"/>
        </w:numPr>
        <w:autoSpaceDE w:val="0"/>
        <w:autoSpaceDN w:val="0"/>
        <w:adjustRightInd w:val="0"/>
        <w:ind w:left="0" w:firstLine="0"/>
        <w:jc w:val="both"/>
        <w:rPr>
          <w:sz w:val="24"/>
          <w:szCs w:val="24"/>
          <w:u w:val="single"/>
        </w:rPr>
      </w:pPr>
      <w:r w:rsidRPr="00A31400">
        <w:rPr>
          <w:sz w:val="24"/>
          <w:szCs w:val="24"/>
        </w:rPr>
        <w:t>Идентификационный код закупки ___________</w:t>
      </w:r>
      <w:r w:rsidRPr="00ED4C78">
        <w:rPr>
          <w:b/>
          <w:sz w:val="24"/>
          <w:szCs w:val="24"/>
          <w:u w:val="single"/>
        </w:rPr>
        <w:t xml:space="preserve">В настоящее время Порядок формирования идентификационного кода закупки не утвержден </w:t>
      </w:r>
      <w:r w:rsidRPr="00ED4C78">
        <w:rPr>
          <w:b/>
          <w:i/>
          <w:sz w:val="24"/>
          <w:szCs w:val="24"/>
          <w:u w:val="single"/>
        </w:rPr>
        <w:t>(</w:t>
      </w:r>
      <w:r>
        <w:rPr>
          <w:b/>
          <w:i/>
          <w:sz w:val="24"/>
          <w:szCs w:val="24"/>
          <w:u w:val="single"/>
        </w:rPr>
        <w:t>!</w:t>
      </w:r>
      <w:r w:rsidRPr="00ED4C78">
        <w:rPr>
          <w:b/>
          <w:i/>
          <w:sz w:val="24"/>
          <w:szCs w:val="24"/>
          <w:u w:val="single"/>
        </w:rPr>
        <w:t>не заполнять</w:t>
      </w:r>
      <w:r>
        <w:rPr>
          <w:b/>
          <w:i/>
          <w:sz w:val="24"/>
          <w:szCs w:val="24"/>
          <w:u w:val="single"/>
        </w:rPr>
        <w:t>!</w:t>
      </w:r>
      <w:r w:rsidRPr="00ED4C78">
        <w:rPr>
          <w:b/>
          <w:i/>
          <w:sz w:val="24"/>
          <w:szCs w:val="24"/>
          <w:u w:val="single"/>
        </w:rPr>
        <w:t>)</w:t>
      </w:r>
      <w:r>
        <w:rPr>
          <w:sz w:val="24"/>
          <w:szCs w:val="24"/>
          <w:u w:val="single"/>
        </w:rPr>
        <w:t xml:space="preserve"> </w:t>
      </w:r>
      <w:r w:rsidRPr="00ED4C78">
        <w:rPr>
          <w:sz w:val="18"/>
          <w:szCs w:val="18"/>
        </w:rPr>
        <w:t xml:space="preserve"> (указывается в соответствии с требованиями статьи 23 Федерального закона)</w:t>
      </w:r>
    </w:p>
    <w:p w:rsidR="001F04CC" w:rsidRPr="00ED4C78" w:rsidRDefault="001F04CC" w:rsidP="001F04CC">
      <w:pPr>
        <w:autoSpaceDE w:val="0"/>
        <w:autoSpaceDN w:val="0"/>
        <w:adjustRightInd w:val="0"/>
        <w:jc w:val="both"/>
        <w:rPr>
          <w:sz w:val="24"/>
          <w:szCs w:val="24"/>
          <w:u w:val="single"/>
        </w:rPr>
      </w:pPr>
    </w:p>
    <w:p w:rsidR="001F04CC" w:rsidRPr="00A31400" w:rsidRDefault="001F04CC" w:rsidP="001F04CC">
      <w:pPr>
        <w:pStyle w:val="ConsPlusNonformat"/>
        <w:numPr>
          <w:ilvl w:val="0"/>
          <w:numId w:val="34"/>
        </w:numPr>
        <w:ind w:left="0" w:firstLine="0"/>
        <w:rPr>
          <w:rFonts w:ascii="Times New Roman" w:hAnsi="Times New Roman" w:cs="Times New Roman"/>
          <w:sz w:val="24"/>
          <w:szCs w:val="24"/>
          <w:lang w:eastAsia="en-US"/>
        </w:rPr>
      </w:pPr>
      <w:r>
        <w:rPr>
          <w:rFonts w:ascii="Times New Roman" w:hAnsi="Times New Roman" w:cs="Times New Roman"/>
          <w:sz w:val="24"/>
          <w:szCs w:val="24"/>
          <w:lang w:eastAsia="en-US"/>
        </w:rPr>
        <w:t>Код бюджетной классификации</w:t>
      </w:r>
      <w:r w:rsidRPr="00A31400">
        <w:rPr>
          <w:rFonts w:ascii="Times New Roman" w:hAnsi="Times New Roman" w:cs="Times New Roman"/>
          <w:sz w:val="24"/>
          <w:szCs w:val="24"/>
          <w:lang w:eastAsia="en-US"/>
        </w:rPr>
        <w:t>____________________________________________</w:t>
      </w:r>
    </w:p>
    <w:p w:rsidR="001F04CC" w:rsidRPr="00A31400" w:rsidRDefault="001F04CC" w:rsidP="001F04CC">
      <w:pPr>
        <w:pStyle w:val="ConsPlusNonformat"/>
        <w:jc w:val="center"/>
        <w:rPr>
          <w:rFonts w:ascii="Times New Roman" w:hAnsi="Times New Roman" w:cs="Times New Roman"/>
          <w:sz w:val="16"/>
          <w:szCs w:val="16"/>
          <w:lang w:eastAsia="en-US"/>
        </w:rPr>
      </w:pPr>
      <w:r w:rsidRPr="00A31400">
        <w:rPr>
          <w:sz w:val="16"/>
          <w:szCs w:val="16"/>
          <w:lang w:eastAsia="en-US"/>
        </w:rPr>
        <w:t xml:space="preserve">            </w:t>
      </w:r>
      <w:r>
        <w:rPr>
          <w:sz w:val="16"/>
          <w:szCs w:val="16"/>
          <w:lang w:eastAsia="en-US"/>
        </w:rPr>
        <w:tab/>
      </w:r>
      <w:r>
        <w:rPr>
          <w:sz w:val="16"/>
          <w:szCs w:val="16"/>
          <w:lang w:eastAsia="en-US"/>
        </w:rPr>
        <w:tab/>
      </w:r>
      <w:r w:rsidRPr="00A31400">
        <w:rPr>
          <w:sz w:val="16"/>
          <w:szCs w:val="16"/>
          <w:lang w:eastAsia="en-US"/>
        </w:rPr>
        <w:t xml:space="preserve">             </w:t>
      </w:r>
      <w:r w:rsidRPr="00A31400">
        <w:rPr>
          <w:rFonts w:ascii="Times New Roman" w:hAnsi="Times New Roman" w:cs="Times New Roman"/>
          <w:sz w:val="16"/>
          <w:szCs w:val="16"/>
          <w:lang w:eastAsia="en-US"/>
        </w:rPr>
        <w:t>(глава, раздел (подраздел), целевая статья, вид расходов, КОСГУ)</w:t>
      </w:r>
    </w:p>
    <w:p w:rsidR="001F04CC" w:rsidRPr="00A31400" w:rsidRDefault="001F04CC" w:rsidP="001F04CC">
      <w:pPr>
        <w:pStyle w:val="ConsPlusNonformat"/>
        <w:numPr>
          <w:ilvl w:val="0"/>
          <w:numId w:val="34"/>
        </w:numPr>
        <w:spacing w:before="120"/>
        <w:ind w:left="0" w:firstLine="0"/>
        <w:rPr>
          <w:rFonts w:ascii="Times New Roman" w:hAnsi="Times New Roman" w:cs="Times New Roman"/>
          <w:sz w:val="24"/>
          <w:szCs w:val="24"/>
        </w:rPr>
      </w:pPr>
      <w:r w:rsidRPr="00A31400">
        <w:rPr>
          <w:rFonts w:ascii="Times New Roman" w:hAnsi="Times New Roman" w:cs="Times New Roman"/>
          <w:sz w:val="24"/>
          <w:szCs w:val="24"/>
        </w:rPr>
        <w:t>Начальная   (максимальная)   цена   контракта  (цена  лота) ____________________ рублей, определена и обоснована посредством применения следующего метода или нескольких следующих методов ___________________________________________________________.</w:t>
      </w:r>
    </w:p>
    <w:p w:rsidR="001F04CC" w:rsidRPr="00A31400" w:rsidRDefault="001F04CC" w:rsidP="001F04CC">
      <w:pPr>
        <w:autoSpaceDE w:val="0"/>
        <w:autoSpaceDN w:val="0"/>
        <w:adjustRightInd w:val="0"/>
        <w:jc w:val="center"/>
        <w:rPr>
          <w:sz w:val="18"/>
          <w:szCs w:val="18"/>
        </w:rPr>
      </w:pPr>
      <w:r w:rsidRPr="00A31400">
        <w:rPr>
          <w:sz w:val="18"/>
          <w:szCs w:val="18"/>
        </w:rPr>
        <w:t>(метод определения начальной (максимальной) цены контракта определяется исходя из требований статьи 22 Федерального закона).</w:t>
      </w:r>
    </w:p>
    <w:p w:rsidR="001F04CC" w:rsidRPr="00A31400" w:rsidRDefault="001F04CC" w:rsidP="001F04CC">
      <w:pPr>
        <w:pStyle w:val="ConsPlusNonformat"/>
        <w:numPr>
          <w:ilvl w:val="0"/>
          <w:numId w:val="34"/>
        </w:numPr>
        <w:spacing w:before="120"/>
        <w:ind w:left="0" w:firstLine="0"/>
        <w:jc w:val="both"/>
        <w:rPr>
          <w:rFonts w:ascii="Times New Roman" w:hAnsi="Times New Roman" w:cs="Times New Roman"/>
          <w:sz w:val="24"/>
          <w:szCs w:val="24"/>
        </w:rPr>
      </w:pPr>
      <w:r w:rsidRPr="00A31400">
        <w:rPr>
          <w:rFonts w:ascii="Times New Roman" w:hAnsi="Times New Roman" w:cs="Times New Roman"/>
          <w:sz w:val="24"/>
          <w:szCs w:val="24"/>
        </w:rPr>
        <w:t>Начальная (максимальная) цена запасных частей или каждой запасной части к технике, оборудованию, цену единиц</w:t>
      </w:r>
      <w:r>
        <w:rPr>
          <w:rFonts w:ascii="Times New Roman" w:hAnsi="Times New Roman" w:cs="Times New Roman"/>
          <w:sz w:val="24"/>
          <w:szCs w:val="24"/>
        </w:rPr>
        <w:t xml:space="preserve">ы работы или услуги </w:t>
      </w:r>
      <w:r w:rsidRPr="00A31400">
        <w:rPr>
          <w:rFonts w:ascii="Times New Roman" w:hAnsi="Times New Roman" w:cs="Times New Roman"/>
          <w:sz w:val="24"/>
          <w:szCs w:val="24"/>
        </w:rPr>
        <w:t>________________________</w:t>
      </w:r>
      <w:r>
        <w:rPr>
          <w:rFonts w:ascii="Times New Roman" w:hAnsi="Times New Roman" w:cs="Times New Roman"/>
          <w:sz w:val="24"/>
          <w:szCs w:val="24"/>
        </w:rPr>
        <w:t>_____________________________________</w:t>
      </w:r>
      <w:r w:rsidRPr="00A31400">
        <w:rPr>
          <w:rFonts w:ascii="Times New Roman" w:hAnsi="Times New Roman" w:cs="Times New Roman"/>
          <w:sz w:val="24"/>
          <w:szCs w:val="24"/>
        </w:rPr>
        <w:t>____рублей.</w:t>
      </w:r>
    </w:p>
    <w:p w:rsidR="001F04CC" w:rsidRPr="00A31400" w:rsidRDefault="001F04CC" w:rsidP="001F04CC">
      <w:pPr>
        <w:autoSpaceDE w:val="0"/>
        <w:autoSpaceDN w:val="0"/>
        <w:adjustRightInd w:val="0"/>
        <w:jc w:val="both"/>
        <w:rPr>
          <w:sz w:val="18"/>
          <w:szCs w:val="18"/>
        </w:rPr>
      </w:pPr>
      <w:r w:rsidRPr="00A31400">
        <w:rPr>
          <w:sz w:val="18"/>
          <w:szCs w:val="18"/>
        </w:rPr>
        <w:t>(указывается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заказчик указывает цену запасных частей или каждой запасной части к технике, оборудованию, цену единицы работы или услуги. При этом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заявке).</w:t>
      </w:r>
    </w:p>
    <w:p w:rsidR="001F04CC" w:rsidRDefault="001F04CC" w:rsidP="001F04CC">
      <w:pPr>
        <w:rPr>
          <w:sz w:val="22"/>
          <w:szCs w:val="22"/>
        </w:rPr>
      </w:pPr>
    </w:p>
    <w:p w:rsidR="001F04CC" w:rsidRPr="00A31400" w:rsidRDefault="001F04CC" w:rsidP="001F04CC">
      <w:pPr>
        <w:numPr>
          <w:ilvl w:val="0"/>
          <w:numId w:val="34"/>
        </w:numPr>
        <w:autoSpaceDE w:val="0"/>
        <w:autoSpaceDN w:val="0"/>
        <w:adjustRightInd w:val="0"/>
        <w:spacing w:before="120"/>
        <w:ind w:left="0" w:firstLine="0"/>
        <w:jc w:val="both"/>
        <w:rPr>
          <w:sz w:val="24"/>
          <w:szCs w:val="24"/>
        </w:rPr>
      </w:pPr>
      <w:r w:rsidRPr="00A31400">
        <w:rPr>
          <w:sz w:val="24"/>
          <w:szCs w:val="24"/>
        </w:rPr>
        <w:t xml:space="preserve">Информация о порядке расчетов с поставщиком </w:t>
      </w:r>
      <w:r>
        <w:rPr>
          <w:sz w:val="24"/>
          <w:szCs w:val="24"/>
        </w:rPr>
        <w:t>(подрядчиком, исполнителем)</w:t>
      </w:r>
    </w:p>
    <w:p w:rsidR="001F04CC" w:rsidRPr="00A31400" w:rsidRDefault="001F04CC" w:rsidP="001F04CC">
      <w:pPr>
        <w:autoSpaceDE w:val="0"/>
        <w:autoSpaceDN w:val="0"/>
        <w:adjustRightInd w:val="0"/>
        <w:ind w:right="-143"/>
        <w:jc w:val="both"/>
        <w:rPr>
          <w:sz w:val="24"/>
          <w:szCs w:val="24"/>
        </w:rPr>
      </w:pPr>
      <w:r w:rsidRPr="00A31400">
        <w:rPr>
          <w:sz w:val="24"/>
          <w:szCs w:val="24"/>
        </w:rPr>
        <w:t>_____________________________________________________________________________</w:t>
      </w:r>
    </w:p>
    <w:p w:rsidR="001F04CC" w:rsidRPr="00A31400" w:rsidRDefault="001F04CC" w:rsidP="001F04CC">
      <w:pPr>
        <w:numPr>
          <w:ilvl w:val="0"/>
          <w:numId w:val="34"/>
        </w:numPr>
        <w:autoSpaceDE w:val="0"/>
        <w:autoSpaceDN w:val="0"/>
        <w:adjustRightInd w:val="0"/>
        <w:spacing w:before="120"/>
        <w:ind w:left="0" w:firstLine="0"/>
        <w:jc w:val="both"/>
        <w:outlineLvl w:val="0"/>
        <w:rPr>
          <w:sz w:val="24"/>
          <w:szCs w:val="24"/>
        </w:rPr>
      </w:pPr>
      <w:r w:rsidRPr="00A31400">
        <w:rPr>
          <w:sz w:val="24"/>
          <w:szCs w:val="24"/>
        </w:rPr>
        <w:t xml:space="preserve">Требования к участникам закупки: </w:t>
      </w:r>
    </w:p>
    <w:p w:rsidR="001F04CC" w:rsidRPr="00C74332" w:rsidRDefault="001F04CC" w:rsidP="001F04CC">
      <w:pPr>
        <w:autoSpaceDE w:val="0"/>
        <w:autoSpaceDN w:val="0"/>
        <w:adjustRightInd w:val="0"/>
        <w:jc w:val="both"/>
        <w:outlineLvl w:val="0"/>
        <w:rPr>
          <w:sz w:val="18"/>
          <w:szCs w:val="18"/>
        </w:rPr>
      </w:pPr>
      <w:r w:rsidRPr="00C74332">
        <w:rPr>
          <w:sz w:val="24"/>
          <w:szCs w:val="24"/>
        </w:rPr>
        <w:t xml:space="preserve"> ______________________________________________________________________</w:t>
      </w:r>
    </w:p>
    <w:p w:rsidR="001F04CC" w:rsidRPr="00A31400" w:rsidRDefault="001F04CC" w:rsidP="001F04CC">
      <w:pPr>
        <w:pStyle w:val="a7"/>
        <w:autoSpaceDE w:val="0"/>
        <w:autoSpaceDN w:val="0"/>
        <w:adjustRightInd w:val="0"/>
        <w:ind w:left="1416" w:firstLine="708"/>
        <w:outlineLvl w:val="0"/>
        <w:rPr>
          <w:sz w:val="18"/>
          <w:szCs w:val="18"/>
        </w:rPr>
      </w:pPr>
      <w:r>
        <w:rPr>
          <w:sz w:val="18"/>
          <w:szCs w:val="18"/>
        </w:rPr>
        <w:t>(</w:t>
      </w:r>
      <w:r w:rsidRPr="00A31400">
        <w:rPr>
          <w:sz w:val="18"/>
          <w:szCs w:val="18"/>
        </w:rPr>
        <w:t xml:space="preserve"> </w:t>
      </w:r>
      <w:r>
        <w:rPr>
          <w:sz w:val="18"/>
          <w:szCs w:val="18"/>
        </w:rPr>
        <w:t xml:space="preserve">в соответствии со </w:t>
      </w:r>
      <w:r w:rsidRPr="00A31400">
        <w:rPr>
          <w:sz w:val="18"/>
          <w:szCs w:val="18"/>
        </w:rPr>
        <w:t xml:space="preserve">ст. 31 </w:t>
      </w:r>
      <w:r>
        <w:rPr>
          <w:sz w:val="18"/>
          <w:szCs w:val="18"/>
        </w:rPr>
        <w:t xml:space="preserve">и  требованиям, содержащимся в ст. 73 </w:t>
      </w:r>
      <w:r w:rsidRPr="00A31400">
        <w:rPr>
          <w:sz w:val="18"/>
          <w:szCs w:val="18"/>
        </w:rPr>
        <w:t>Федерального закона)</w:t>
      </w:r>
    </w:p>
    <w:p w:rsidR="001F04CC" w:rsidRPr="00A31400" w:rsidRDefault="001F04CC" w:rsidP="001F04CC">
      <w:pPr>
        <w:numPr>
          <w:ilvl w:val="0"/>
          <w:numId w:val="34"/>
        </w:numPr>
        <w:autoSpaceDE w:val="0"/>
        <w:autoSpaceDN w:val="0"/>
        <w:adjustRightInd w:val="0"/>
        <w:spacing w:before="120"/>
        <w:ind w:left="0" w:firstLine="0"/>
        <w:jc w:val="both"/>
        <w:rPr>
          <w:sz w:val="24"/>
          <w:szCs w:val="24"/>
        </w:rPr>
      </w:pPr>
      <w:r w:rsidRPr="00A31400">
        <w:rPr>
          <w:sz w:val="24"/>
          <w:szCs w:val="24"/>
        </w:rPr>
        <w:t>Преимущества, предоставляемые заказчиком _________________________________</w:t>
      </w:r>
      <w:r>
        <w:rPr>
          <w:sz w:val="24"/>
          <w:szCs w:val="24"/>
        </w:rPr>
        <w:t>_________________________________</w:t>
      </w:r>
      <w:r w:rsidRPr="00A31400">
        <w:rPr>
          <w:sz w:val="24"/>
          <w:szCs w:val="24"/>
        </w:rPr>
        <w:t>_____</w:t>
      </w:r>
    </w:p>
    <w:p w:rsidR="001F04CC" w:rsidRPr="00A31400" w:rsidRDefault="001F04CC" w:rsidP="001F04CC">
      <w:pPr>
        <w:autoSpaceDE w:val="0"/>
        <w:autoSpaceDN w:val="0"/>
        <w:adjustRightInd w:val="0"/>
        <w:jc w:val="center"/>
        <w:rPr>
          <w:sz w:val="18"/>
          <w:szCs w:val="18"/>
        </w:rPr>
      </w:pPr>
      <w:r w:rsidRPr="00A31400">
        <w:rPr>
          <w:sz w:val="18"/>
          <w:szCs w:val="18"/>
        </w:rPr>
        <w:t xml:space="preserve">(указываются преимущества, предоставляемые в соответствии со </w:t>
      </w:r>
      <w:hyperlink r:id="rId51" w:history="1">
        <w:r w:rsidRPr="00A31400">
          <w:rPr>
            <w:sz w:val="18"/>
            <w:szCs w:val="18"/>
          </w:rPr>
          <w:t>статьями 28</w:t>
        </w:r>
      </w:hyperlink>
      <w:r>
        <w:rPr>
          <w:sz w:val="18"/>
          <w:szCs w:val="18"/>
        </w:rPr>
        <w:t>, 29</w:t>
      </w:r>
      <w:r w:rsidRPr="00A31400">
        <w:rPr>
          <w:sz w:val="18"/>
          <w:szCs w:val="18"/>
        </w:rPr>
        <w:t xml:space="preserve"> Федерального закона)</w:t>
      </w:r>
    </w:p>
    <w:p w:rsidR="001F04CC" w:rsidRPr="00A31400" w:rsidRDefault="001F04CC" w:rsidP="001F04CC">
      <w:pPr>
        <w:autoSpaceDE w:val="0"/>
        <w:autoSpaceDN w:val="0"/>
        <w:adjustRightInd w:val="0"/>
        <w:jc w:val="center"/>
        <w:rPr>
          <w:sz w:val="18"/>
          <w:szCs w:val="18"/>
        </w:rPr>
      </w:pPr>
    </w:p>
    <w:p w:rsidR="001F04CC" w:rsidRPr="00A31400" w:rsidRDefault="001F04CC" w:rsidP="001F04CC">
      <w:pPr>
        <w:autoSpaceDE w:val="0"/>
        <w:autoSpaceDN w:val="0"/>
        <w:adjustRightInd w:val="0"/>
        <w:spacing w:before="120"/>
        <w:jc w:val="both"/>
        <w:rPr>
          <w:sz w:val="24"/>
          <w:szCs w:val="24"/>
        </w:rPr>
      </w:pPr>
      <w:r>
        <w:rPr>
          <w:sz w:val="24"/>
          <w:szCs w:val="24"/>
        </w:rPr>
        <w:t>11.</w:t>
      </w:r>
      <w:r>
        <w:rPr>
          <w:sz w:val="24"/>
          <w:szCs w:val="24"/>
        </w:rPr>
        <w:tab/>
      </w:r>
      <w:r w:rsidRPr="00A31400">
        <w:rPr>
          <w:sz w:val="24"/>
          <w:szCs w:val="24"/>
        </w:rPr>
        <w:t>Информация о контрактной службе, контр</w:t>
      </w:r>
      <w:r>
        <w:rPr>
          <w:sz w:val="24"/>
          <w:szCs w:val="24"/>
        </w:rPr>
        <w:t>актном управляющем, ответственны</w:t>
      </w:r>
      <w:r w:rsidRPr="00A31400">
        <w:rPr>
          <w:sz w:val="24"/>
          <w:szCs w:val="24"/>
        </w:rPr>
        <w:t>м за заключение контракта __________________________________________________________</w:t>
      </w:r>
    </w:p>
    <w:p w:rsidR="001F04CC" w:rsidRPr="00A31400" w:rsidRDefault="001F04CC" w:rsidP="001F04CC">
      <w:pPr>
        <w:autoSpaceDE w:val="0"/>
        <w:autoSpaceDN w:val="0"/>
        <w:adjustRightInd w:val="0"/>
        <w:jc w:val="center"/>
        <w:rPr>
          <w:sz w:val="18"/>
          <w:szCs w:val="18"/>
        </w:rPr>
      </w:pPr>
      <w:r w:rsidRPr="00A31400">
        <w:rPr>
          <w:sz w:val="18"/>
          <w:szCs w:val="18"/>
        </w:rPr>
        <w:t>(Ф.И.О. должностного лица ответственного за осуществление закупки или нескольких закупок, включая исполнение каждого контракта).</w:t>
      </w:r>
    </w:p>
    <w:p w:rsidR="001F04CC" w:rsidRPr="00495554" w:rsidRDefault="001F04CC" w:rsidP="001F04CC">
      <w:pPr>
        <w:rPr>
          <w:sz w:val="24"/>
          <w:szCs w:val="24"/>
          <w:u w:val="single"/>
        </w:rPr>
      </w:pPr>
      <w:r w:rsidRPr="00495554">
        <w:rPr>
          <w:sz w:val="24"/>
          <w:szCs w:val="24"/>
          <w:u w:val="single"/>
        </w:rPr>
        <w:t>Приложение:</w:t>
      </w:r>
    </w:p>
    <w:p w:rsidR="001F04CC" w:rsidRPr="00C74332" w:rsidRDefault="001F04CC" w:rsidP="001F04CC">
      <w:pPr>
        <w:pStyle w:val="ConsPlusNonformat"/>
        <w:jc w:val="both"/>
        <w:rPr>
          <w:rFonts w:ascii="Times New Roman" w:hAnsi="Times New Roman" w:cs="Times New Roman"/>
          <w:b/>
          <w:sz w:val="24"/>
          <w:szCs w:val="24"/>
        </w:rPr>
      </w:pPr>
      <w:r w:rsidRPr="00C74332">
        <w:rPr>
          <w:rFonts w:ascii="Times New Roman" w:hAnsi="Times New Roman" w:cs="Times New Roman"/>
          <w:sz w:val="24"/>
          <w:szCs w:val="24"/>
        </w:rPr>
        <w:t xml:space="preserve">1. Проект распоряжения (приказа) о выборе способа определение поставщиков (подрядчиков, исполнителей) </w:t>
      </w:r>
      <w:r w:rsidRPr="00C74332">
        <w:rPr>
          <w:rFonts w:ascii="Times New Roman" w:hAnsi="Times New Roman" w:cs="Times New Roman"/>
          <w:b/>
          <w:sz w:val="24"/>
          <w:szCs w:val="24"/>
        </w:rPr>
        <w:t>путем проведения запроса котировок</w:t>
      </w:r>
    </w:p>
    <w:p w:rsidR="001F04CC" w:rsidRPr="00C74332" w:rsidRDefault="001F04CC" w:rsidP="001F04CC">
      <w:pPr>
        <w:jc w:val="both"/>
        <w:rPr>
          <w:sz w:val="24"/>
          <w:szCs w:val="24"/>
        </w:rPr>
      </w:pPr>
      <w:r w:rsidRPr="00C74332">
        <w:rPr>
          <w:sz w:val="24"/>
          <w:szCs w:val="24"/>
        </w:rPr>
        <w:t>2. Обоснование начальной (максимальной) цены контракта.</w:t>
      </w:r>
    </w:p>
    <w:p w:rsidR="001F04CC" w:rsidRPr="00C74332" w:rsidRDefault="001F04CC" w:rsidP="001F04CC">
      <w:pPr>
        <w:jc w:val="both"/>
        <w:rPr>
          <w:sz w:val="24"/>
          <w:szCs w:val="24"/>
        </w:rPr>
      </w:pPr>
      <w:r w:rsidRPr="00C74332">
        <w:rPr>
          <w:sz w:val="24"/>
          <w:szCs w:val="24"/>
        </w:rPr>
        <w:t>3. Утвержденное техническое задание к документации о запросе котировок с приложениями (проектно-сметная документация; задание на проектирование; перечень товаров и т.д. и т.п.).</w:t>
      </w:r>
    </w:p>
    <w:p w:rsidR="001F04CC" w:rsidRPr="00C74332" w:rsidRDefault="001F04CC" w:rsidP="001F04CC">
      <w:pPr>
        <w:jc w:val="both"/>
        <w:rPr>
          <w:sz w:val="24"/>
          <w:szCs w:val="24"/>
        </w:rPr>
      </w:pPr>
      <w:r w:rsidRPr="00C74332">
        <w:rPr>
          <w:sz w:val="24"/>
          <w:szCs w:val="24"/>
        </w:rPr>
        <w:t>4. Проект муниципального контракта или гражданско-правового договора бюджетного учреждения (с приложениями).</w:t>
      </w:r>
    </w:p>
    <w:p w:rsidR="001F04CC" w:rsidRPr="00C74332" w:rsidRDefault="001F04CC" w:rsidP="001F04CC">
      <w:pPr>
        <w:jc w:val="both"/>
        <w:rPr>
          <w:sz w:val="24"/>
          <w:szCs w:val="24"/>
        </w:rPr>
      </w:pPr>
    </w:p>
    <w:p w:rsidR="001F04CC" w:rsidRPr="0034240A" w:rsidRDefault="001F04CC" w:rsidP="001F04CC">
      <w:pPr>
        <w:jc w:val="both"/>
        <w:rPr>
          <w:i/>
          <w:sz w:val="24"/>
          <w:szCs w:val="24"/>
        </w:rPr>
      </w:pPr>
      <w:r w:rsidRPr="0034240A">
        <w:rPr>
          <w:i/>
          <w:sz w:val="24"/>
          <w:szCs w:val="24"/>
        </w:rPr>
        <w:t>Примечание:</w:t>
      </w:r>
      <w:r>
        <w:rPr>
          <w:i/>
          <w:sz w:val="24"/>
          <w:szCs w:val="24"/>
        </w:rPr>
        <w:t xml:space="preserve"> Все пункты Заявки должны быть заполнены и приложены все документы, перечисленные в Приложении. </w:t>
      </w: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r>
        <w:rPr>
          <w:sz w:val="24"/>
          <w:szCs w:val="24"/>
        </w:rPr>
        <w:t xml:space="preserve">Руководитель </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 (Ф.И.О.)</w:t>
      </w:r>
    </w:p>
    <w:p w:rsidR="001F04CC" w:rsidRDefault="001F04CC" w:rsidP="001F04CC">
      <w:pPr>
        <w:jc w:val="both"/>
        <w:rPr>
          <w:sz w:val="24"/>
          <w:szCs w:val="24"/>
        </w:rPr>
      </w:pPr>
      <w:r>
        <w:rPr>
          <w:sz w:val="24"/>
          <w:szCs w:val="24"/>
        </w:rPr>
        <w:t>(должность)</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F04CC" w:rsidRDefault="001F04CC" w:rsidP="001F04CC">
      <w:pPr>
        <w:jc w:val="both"/>
        <w:rPr>
          <w:sz w:val="24"/>
          <w:szCs w:val="24"/>
        </w:rPr>
      </w:pPr>
    </w:p>
    <w:p w:rsidR="001F04CC" w:rsidRDefault="001F04CC" w:rsidP="001F04CC">
      <w:pPr>
        <w:jc w:val="both"/>
        <w:rPr>
          <w:sz w:val="24"/>
          <w:szCs w:val="24"/>
        </w:rPr>
      </w:pPr>
      <w:r>
        <w:rPr>
          <w:sz w:val="24"/>
          <w:szCs w:val="24"/>
        </w:rPr>
        <w:t>Руководитель контрактной службы/</w:t>
      </w:r>
    </w:p>
    <w:p w:rsidR="001F04CC" w:rsidRDefault="001F04CC" w:rsidP="001F04CC">
      <w:pPr>
        <w:jc w:val="both"/>
        <w:rPr>
          <w:sz w:val="24"/>
          <w:szCs w:val="24"/>
        </w:rPr>
      </w:pPr>
      <w:r>
        <w:rPr>
          <w:sz w:val="24"/>
          <w:szCs w:val="24"/>
        </w:rPr>
        <w:t>контрактный управляющий</w:t>
      </w:r>
      <w:r>
        <w:rPr>
          <w:sz w:val="24"/>
          <w:szCs w:val="24"/>
        </w:rPr>
        <w:tab/>
      </w:r>
      <w:r>
        <w:rPr>
          <w:sz w:val="24"/>
          <w:szCs w:val="24"/>
        </w:rPr>
        <w:tab/>
      </w:r>
      <w:r>
        <w:rPr>
          <w:sz w:val="24"/>
          <w:szCs w:val="24"/>
        </w:rPr>
        <w:tab/>
      </w:r>
      <w:r>
        <w:rPr>
          <w:sz w:val="24"/>
          <w:szCs w:val="24"/>
        </w:rPr>
        <w:tab/>
        <w:t>_____________________ (Ф.И.О.)</w:t>
      </w:r>
    </w:p>
    <w:p w:rsidR="001F04CC" w:rsidRDefault="001F04CC" w:rsidP="001F04CC">
      <w:pPr>
        <w:ind w:firstLine="708"/>
        <w:jc w:val="both"/>
        <w:rPr>
          <w:sz w:val="24"/>
          <w:szCs w:val="24"/>
        </w:rPr>
      </w:pPr>
    </w:p>
    <w:p w:rsidR="001F04CC" w:rsidRDefault="001F04CC" w:rsidP="001F04CC">
      <w:pPr>
        <w:ind w:left="6372" w:firstLine="708"/>
        <w:jc w:val="both"/>
        <w:rPr>
          <w:sz w:val="24"/>
          <w:szCs w:val="24"/>
        </w:rPr>
      </w:pPr>
      <w:r>
        <w:rPr>
          <w:sz w:val="24"/>
          <w:szCs w:val="24"/>
        </w:rPr>
        <w:t>М.П.</w:t>
      </w:r>
    </w:p>
    <w:p w:rsidR="001F04CC" w:rsidRDefault="001F04CC" w:rsidP="001F04CC">
      <w:pPr>
        <w:ind w:firstLine="851"/>
        <w:jc w:val="right"/>
        <w:rPr>
          <w:sz w:val="24"/>
          <w:szCs w:val="24"/>
        </w:rPr>
      </w:pPr>
    </w:p>
    <w:p w:rsidR="001F04CC" w:rsidRDefault="001F04CC" w:rsidP="001F04CC">
      <w:pPr>
        <w:jc w:val="both"/>
        <w:rPr>
          <w:sz w:val="24"/>
          <w:szCs w:val="24"/>
        </w:rPr>
      </w:pPr>
      <w:r>
        <w:rPr>
          <w:sz w:val="24"/>
          <w:szCs w:val="24"/>
        </w:rPr>
        <w:t>Юрисконсульт</w:t>
      </w:r>
      <w:r>
        <w:rPr>
          <w:sz w:val="24"/>
          <w:szCs w:val="24"/>
        </w:rPr>
        <w:tab/>
      </w:r>
      <w:r>
        <w:rPr>
          <w:sz w:val="24"/>
          <w:szCs w:val="24"/>
        </w:rPr>
        <w:tab/>
      </w:r>
      <w:r>
        <w:rPr>
          <w:sz w:val="24"/>
          <w:szCs w:val="24"/>
        </w:rPr>
        <w:tab/>
      </w:r>
      <w:r>
        <w:rPr>
          <w:sz w:val="24"/>
          <w:szCs w:val="24"/>
        </w:rPr>
        <w:tab/>
      </w:r>
      <w:r>
        <w:rPr>
          <w:sz w:val="24"/>
          <w:szCs w:val="24"/>
        </w:rPr>
        <w:tab/>
        <w:t xml:space="preserve">           ___________________ (Ф.И.О.)</w:t>
      </w:r>
    </w:p>
    <w:p w:rsidR="001F04CC" w:rsidRDefault="001F04CC" w:rsidP="001F04CC">
      <w:pPr>
        <w:jc w:val="both"/>
        <w:rPr>
          <w:sz w:val="24"/>
          <w:szCs w:val="24"/>
        </w:rPr>
      </w:pPr>
      <w:r>
        <w:rPr>
          <w:sz w:val="24"/>
          <w:szCs w:val="24"/>
        </w:rPr>
        <w:t>Начальник ОВБиДХ</w:t>
      </w:r>
      <w:r>
        <w:rPr>
          <w:sz w:val="24"/>
          <w:szCs w:val="24"/>
        </w:rPr>
        <w:tab/>
      </w:r>
      <w:r>
        <w:rPr>
          <w:sz w:val="24"/>
          <w:szCs w:val="24"/>
        </w:rPr>
        <w:tab/>
      </w:r>
      <w:r>
        <w:rPr>
          <w:sz w:val="24"/>
          <w:szCs w:val="24"/>
        </w:rPr>
        <w:tab/>
      </w:r>
      <w:r>
        <w:rPr>
          <w:sz w:val="24"/>
          <w:szCs w:val="24"/>
        </w:rPr>
        <w:tab/>
      </w:r>
      <w:r>
        <w:rPr>
          <w:sz w:val="24"/>
          <w:szCs w:val="24"/>
        </w:rPr>
        <w:tab/>
        <w:t xml:space="preserve">           ___________________ (Ф.И.О.)</w:t>
      </w:r>
    </w:p>
    <w:p w:rsidR="001F04CC" w:rsidRPr="004D3506" w:rsidRDefault="001F04CC" w:rsidP="001F04CC">
      <w:pPr>
        <w:jc w:val="both"/>
        <w:rPr>
          <w:i/>
        </w:rPr>
      </w:pPr>
      <w:r>
        <w:rPr>
          <w:sz w:val="24"/>
          <w:szCs w:val="24"/>
        </w:rPr>
        <w:t xml:space="preserve">    </w:t>
      </w:r>
      <w:r w:rsidRPr="004D3506">
        <w:rPr>
          <w:i/>
        </w:rPr>
        <w:t>(при необходимости)</w:t>
      </w: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b/>
          <w:i/>
          <w:sz w:val="24"/>
          <w:szCs w:val="24"/>
        </w:rPr>
      </w:pPr>
      <w:r w:rsidRPr="00050F30">
        <w:rPr>
          <w:b/>
          <w:i/>
          <w:sz w:val="24"/>
          <w:szCs w:val="24"/>
        </w:rPr>
        <w:t>(для структурных подразделений администрации):</w:t>
      </w:r>
    </w:p>
    <w:p w:rsidR="001F04CC" w:rsidRDefault="001F04CC" w:rsidP="001F04CC">
      <w:pPr>
        <w:jc w:val="both"/>
        <w:rPr>
          <w:sz w:val="24"/>
          <w:szCs w:val="24"/>
        </w:rPr>
      </w:pPr>
    </w:p>
    <w:p w:rsidR="001F04CC" w:rsidRDefault="001F04CC" w:rsidP="001F04CC">
      <w:pPr>
        <w:jc w:val="both"/>
        <w:rPr>
          <w:sz w:val="24"/>
          <w:szCs w:val="24"/>
        </w:rPr>
      </w:pPr>
      <w:r>
        <w:rPr>
          <w:sz w:val="24"/>
          <w:szCs w:val="24"/>
        </w:rPr>
        <w:t xml:space="preserve">Руководитель структурного подразделения </w:t>
      </w:r>
      <w:r>
        <w:rPr>
          <w:sz w:val="24"/>
          <w:szCs w:val="24"/>
        </w:rPr>
        <w:tab/>
      </w:r>
      <w:r>
        <w:rPr>
          <w:sz w:val="24"/>
          <w:szCs w:val="24"/>
        </w:rPr>
        <w:tab/>
        <w:t>___________________ (Ф.И.О.)</w:t>
      </w:r>
    </w:p>
    <w:p w:rsidR="001F04CC" w:rsidRDefault="001F04CC" w:rsidP="001F04CC">
      <w:pPr>
        <w:jc w:val="both"/>
        <w:rPr>
          <w:sz w:val="24"/>
          <w:szCs w:val="24"/>
        </w:rPr>
      </w:pPr>
    </w:p>
    <w:p w:rsidR="001F04CC" w:rsidRDefault="001F04CC" w:rsidP="001F04CC">
      <w:pPr>
        <w:jc w:val="both"/>
        <w:rPr>
          <w:sz w:val="24"/>
          <w:szCs w:val="24"/>
        </w:rPr>
      </w:pPr>
      <w:r>
        <w:rPr>
          <w:sz w:val="24"/>
          <w:szCs w:val="24"/>
        </w:rPr>
        <w:t>Контрактный управляющий</w:t>
      </w:r>
      <w:r>
        <w:rPr>
          <w:sz w:val="24"/>
          <w:szCs w:val="24"/>
        </w:rPr>
        <w:tab/>
      </w:r>
      <w:r>
        <w:rPr>
          <w:sz w:val="24"/>
          <w:szCs w:val="24"/>
        </w:rPr>
        <w:tab/>
      </w:r>
      <w:r>
        <w:rPr>
          <w:sz w:val="24"/>
          <w:szCs w:val="24"/>
        </w:rPr>
        <w:tab/>
      </w:r>
      <w:r>
        <w:rPr>
          <w:sz w:val="24"/>
          <w:szCs w:val="24"/>
        </w:rPr>
        <w:tab/>
        <w:t>_____________________ (Ф.И.О.)</w:t>
      </w:r>
    </w:p>
    <w:p w:rsidR="001F04CC" w:rsidRDefault="001F04CC" w:rsidP="001F04CC">
      <w:pPr>
        <w:jc w:val="both"/>
        <w:rPr>
          <w:sz w:val="24"/>
          <w:szCs w:val="24"/>
        </w:rPr>
      </w:pPr>
    </w:p>
    <w:p w:rsidR="001F04CC" w:rsidRDefault="001F04CC" w:rsidP="001F04CC">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1F04CC" w:rsidRDefault="001F04CC" w:rsidP="001F04CC">
      <w:pPr>
        <w:jc w:val="both"/>
        <w:rPr>
          <w:sz w:val="24"/>
          <w:szCs w:val="24"/>
        </w:rPr>
      </w:pPr>
      <w:r>
        <w:rPr>
          <w:sz w:val="24"/>
          <w:szCs w:val="24"/>
        </w:rPr>
        <w:t>Согласовано:</w:t>
      </w:r>
    </w:p>
    <w:p w:rsidR="001F04CC" w:rsidRDefault="001F04CC" w:rsidP="001F04CC">
      <w:pPr>
        <w:jc w:val="both"/>
        <w:rPr>
          <w:sz w:val="24"/>
          <w:szCs w:val="24"/>
        </w:rPr>
      </w:pPr>
      <w:r>
        <w:rPr>
          <w:sz w:val="24"/>
          <w:szCs w:val="24"/>
        </w:rPr>
        <w:t xml:space="preserve">Председатель комитета </w:t>
      </w:r>
      <w:r>
        <w:rPr>
          <w:sz w:val="24"/>
          <w:szCs w:val="24"/>
        </w:rPr>
        <w:tab/>
      </w:r>
      <w:r>
        <w:rPr>
          <w:sz w:val="24"/>
          <w:szCs w:val="24"/>
        </w:rPr>
        <w:tab/>
      </w:r>
      <w:r>
        <w:rPr>
          <w:sz w:val="24"/>
          <w:szCs w:val="24"/>
        </w:rPr>
        <w:tab/>
      </w:r>
      <w:r>
        <w:rPr>
          <w:sz w:val="24"/>
          <w:szCs w:val="24"/>
        </w:rPr>
        <w:tab/>
        <w:t xml:space="preserve">       ___________________ (Ф.И.О.)</w:t>
      </w:r>
    </w:p>
    <w:p w:rsidR="001F04CC" w:rsidRPr="004D3506" w:rsidRDefault="001F04CC" w:rsidP="001F04CC">
      <w:pPr>
        <w:jc w:val="both"/>
        <w:rPr>
          <w:i/>
        </w:rPr>
      </w:pPr>
      <w:r>
        <w:rPr>
          <w:i/>
          <w:sz w:val="24"/>
          <w:szCs w:val="24"/>
        </w:rPr>
        <w:t xml:space="preserve">    </w:t>
      </w:r>
      <w:r w:rsidRPr="004D3506">
        <w:rPr>
          <w:i/>
        </w:rPr>
        <w:t>(при наличии)</w:t>
      </w:r>
      <w:r w:rsidRPr="004D3506">
        <w:rPr>
          <w:i/>
        </w:rPr>
        <w:tab/>
      </w:r>
    </w:p>
    <w:p w:rsidR="001F04CC" w:rsidRDefault="001F04CC" w:rsidP="001F04CC">
      <w:pPr>
        <w:jc w:val="both"/>
        <w:rPr>
          <w:sz w:val="24"/>
          <w:szCs w:val="24"/>
        </w:rPr>
      </w:pPr>
      <w:r>
        <w:rPr>
          <w:sz w:val="24"/>
          <w:szCs w:val="24"/>
        </w:rPr>
        <w:t>Юрисконсульт</w:t>
      </w:r>
      <w:r>
        <w:rPr>
          <w:sz w:val="24"/>
          <w:szCs w:val="24"/>
        </w:rPr>
        <w:tab/>
      </w:r>
      <w:r>
        <w:rPr>
          <w:sz w:val="24"/>
          <w:szCs w:val="24"/>
        </w:rPr>
        <w:tab/>
      </w:r>
      <w:r>
        <w:rPr>
          <w:sz w:val="24"/>
          <w:szCs w:val="24"/>
        </w:rPr>
        <w:tab/>
      </w:r>
      <w:r>
        <w:rPr>
          <w:sz w:val="24"/>
          <w:szCs w:val="24"/>
        </w:rPr>
        <w:tab/>
      </w:r>
      <w:r>
        <w:rPr>
          <w:sz w:val="24"/>
          <w:szCs w:val="24"/>
        </w:rPr>
        <w:tab/>
        <w:t xml:space="preserve">       ___________________ (Ф.И.О.)</w:t>
      </w:r>
    </w:p>
    <w:p w:rsidR="001F04CC" w:rsidRDefault="001F04CC" w:rsidP="001F04CC">
      <w:pPr>
        <w:jc w:val="both"/>
        <w:rPr>
          <w:sz w:val="24"/>
          <w:szCs w:val="24"/>
        </w:rPr>
      </w:pPr>
      <w:r>
        <w:rPr>
          <w:sz w:val="24"/>
          <w:szCs w:val="24"/>
        </w:rPr>
        <w:t>Начальник ОВБиДХ</w:t>
      </w:r>
      <w:r>
        <w:rPr>
          <w:sz w:val="24"/>
          <w:szCs w:val="24"/>
        </w:rPr>
        <w:tab/>
      </w:r>
      <w:r>
        <w:rPr>
          <w:sz w:val="24"/>
          <w:szCs w:val="24"/>
        </w:rPr>
        <w:tab/>
      </w:r>
      <w:r>
        <w:rPr>
          <w:sz w:val="24"/>
          <w:szCs w:val="24"/>
        </w:rPr>
        <w:tab/>
      </w:r>
      <w:r>
        <w:rPr>
          <w:sz w:val="24"/>
          <w:szCs w:val="24"/>
        </w:rPr>
        <w:tab/>
      </w:r>
      <w:r>
        <w:rPr>
          <w:sz w:val="24"/>
          <w:szCs w:val="24"/>
        </w:rPr>
        <w:tab/>
        <w:t xml:space="preserve">       ___________________ (Ф.И.О.)</w:t>
      </w:r>
    </w:p>
    <w:p w:rsidR="001F04CC" w:rsidRPr="004D3506" w:rsidRDefault="001F04CC" w:rsidP="001F04CC">
      <w:pPr>
        <w:jc w:val="both"/>
        <w:rPr>
          <w:i/>
        </w:rPr>
      </w:pPr>
      <w:r>
        <w:rPr>
          <w:sz w:val="24"/>
          <w:szCs w:val="24"/>
        </w:rPr>
        <w:t xml:space="preserve">    </w:t>
      </w:r>
      <w:r w:rsidRPr="004D3506">
        <w:rPr>
          <w:i/>
        </w:rPr>
        <w:t>(при необходимости)</w:t>
      </w:r>
    </w:p>
    <w:p w:rsidR="001F04CC" w:rsidRDefault="001F04CC" w:rsidP="001F04CC">
      <w:pPr>
        <w:jc w:val="both"/>
        <w:rPr>
          <w:sz w:val="24"/>
          <w:szCs w:val="24"/>
        </w:rPr>
      </w:pPr>
    </w:p>
    <w:p w:rsidR="001F04CC" w:rsidRDefault="001F04CC" w:rsidP="001F04CC">
      <w:pPr>
        <w:jc w:val="both"/>
        <w:rPr>
          <w:sz w:val="24"/>
        </w:rPr>
      </w:pP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p>
    <w:p w:rsidR="001F04CC" w:rsidRPr="00257213" w:rsidRDefault="001F04CC" w:rsidP="001F04CC">
      <w:pPr>
        <w:rPr>
          <w:sz w:val="12"/>
          <w:szCs w:val="12"/>
        </w:rPr>
      </w:pPr>
      <w:r w:rsidRPr="00257213">
        <w:rPr>
          <w:sz w:val="12"/>
          <w:szCs w:val="12"/>
        </w:rPr>
        <w:t xml:space="preserve">Исп. </w:t>
      </w:r>
      <w:r>
        <w:rPr>
          <w:sz w:val="12"/>
          <w:szCs w:val="12"/>
        </w:rPr>
        <w:t>Горчаков</w:t>
      </w:r>
      <w:r w:rsidRPr="00257213">
        <w:rPr>
          <w:sz w:val="12"/>
          <w:szCs w:val="12"/>
        </w:rPr>
        <w:t xml:space="preserve"> </w:t>
      </w:r>
      <w:r>
        <w:rPr>
          <w:sz w:val="12"/>
          <w:szCs w:val="12"/>
        </w:rPr>
        <w:t>А</w:t>
      </w:r>
      <w:r w:rsidRPr="00257213">
        <w:rPr>
          <w:sz w:val="12"/>
          <w:szCs w:val="12"/>
        </w:rPr>
        <w:t>.В.</w:t>
      </w:r>
    </w:p>
    <w:p w:rsidR="001F04CC" w:rsidRPr="00257213" w:rsidRDefault="001F04CC" w:rsidP="001F04CC">
      <w:pPr>
        <w:rPr>
          <w:sz w:val="12"/>
          <w:szCs w:val="12"/>
        </w:rPr>
      </w:pPr>
      <w:r w:rsidRPr="00257213">
        <w:rPr>
          <w:sz w:val="12"/>
          <w:szCs w:val="12"/>
        </w:rPr>
        <w:t>Тел. 8(81369)29746</w:t>
      </w:r>
    </w:p>
    <w:p w:rsidR="001F04CC" w:rsidRDefault="001F04CC" w:rsidP="001F04CC">
      <w:pPr>
        <w:jc w:val="both"/>
        <w:rPr>
          <w:sz w:val="12"/>
          <w:szCs w:val="12"/>
        </w:rPr>
      </w:pPr>
    </w:p>
    <w:p w:rsidR="001F04CC" w:rsidRDefault="001F04CC" w:rsidP="001F04CC">
      <w:pPr>
        <w:jc w:val="both"/>
        <w:rPr>
          <w:sz w:val="12"/>
          <w:szCs w:val="12"/>
        </w:rPr>
      </w:pPr>
    </w:p>
    <w:p w:rsidR="001F04CC" w:rsidRDefault="001F04CC" w:rsidP="001F04CC">
      <w:pPr>
        <w:jc w:val="both"/>
        <w:rPr>
          <w:sz w:val="12"/>
          <w:szCs w:val="12"/>
        </w:rPr>
      </w:pPr>
    </w:p>
    <w:p w:rsidR="001F04CC" w:rsidRPr="004E4D38" w:rsidRDefault="001F04CC" w:rsidP="001F04CC">
      <w:pPr>
        <w:jc w:val="both"/>
        <w:rPr>
          <w:sz w:val="12"/>
          <w:szCs w:val="12"/>
        </w:rPr>
      </w:pPr>
    </w:p>
    <w:p w:rsidR="001F04CC" w:rsidRPr="00F83FA9" w:rsidRDefault="001F04CC" w:rsidP="001F04CC">
      <w:pPr>
        <w:ind w:firstLine="851"/>
        <w:jc w:val="right"/>
        <w:rPr>
          <w:sz w:val="24"/>
          <w:szCs w:val="24"/>
        </w:rPr>
      </w:pPr>
      <w:r w:rsidRPr="00F83FA9">
        <w:rPr>
          <w:sz w:val="24"/>
          <w:szCs w:val="24"/>
        </w:rPr>
        <w:t xml:space="preserve">Приложение № </w:t>
      </w:r>
      <w:r>
        <w:rPr>
          <w:sz w:val="24"/>
          <w:szCs w:val="24"/>
        </w:rPr>
        <w:t>7</w:t>
      </w:r>
    </w:p>
    <w:p w:rsidR="001F04CC" w:rsidRDefault="001F04CC" w:rsidP="001F04CC">
      <w:pPr>
        <w:ind w:firstLine="851"/>
        <w:jc w:val="right"/>
        <w:rPr>
          <w:sz w:val="24"/>
          <w:szCs w:val="24"/>
        </w:rPr>
      </w:pPr>
      <w:r w:rsidRPr="00F83FA9">
        <w:rPr>
          <w:sz w:val="24"/>
          <w:szCs w:val="24"/>
        </w:rPr>
        <w:t xml:space="preserve">(к Регламенту, утвержденному </w:t>
      </w:r>
    </w:p>
    <w:p w:rsidR="001F04CC" w:rsidRPr="00F83FA9" w:rsidRDefault="001F04CC" w:rsidP="001F04CC">
      <w:pPr>
        <w:ind w:firstLine="851"/>
        <w:jc w:val="right"/>
        <w:rPr>
          <w:sz w:val="24"/>
          <w:szCs w:val="24"/>
        </w:rPr>
      </w:pPr>
      <w:r w:rsidRPr="00F83FA9">
        <w:rPr>
          <w:sz w:val="24"/>
          <w:szCs w:val="24"/>
        </w:rPr>
        <w:t>постановлением администрации</w:t>
      </w:r>
    </w:p>
    <w:p w:rsidR="001F04CC" w:rsidRDefault="001F04CC" w:rsidP="001F04CC">
      <w:pPr>
        <w:ind w:firstLine="851"/>
        <w:jc w:val="right"/>
        <w:rPr>
          <w:sz w:val="24"/>
          <w:szCs w:val="24"/>
        </w:rPr>
      </w:pPr>
      <w:r w:rsidRPr="00F83FA9">
        <w:rPr>
          <w:sz w:val="24"/>
          <w:szCs w:val="24"/>
        </w:rPr>
        <w:t xml:space="preserve">Сосновоборского городского округа </w:t>
      </w:r>
    </w:p>
    <w:p w:rsidR="001F04CC" w:rsidRDefault="001F04CC" w:rsidP="001F04CC">
      <w:pPr>
        <w:jc w:val="center"/>
        <w:rPr>
          <w:sz w:val="24"/>
        </w:rPr>
      </w:pPr>
      <w:r>
        <w:rPr>
          <w:sz w:val="24"/>
          <w:szCs w:val="24"/>
        </w:rPr>
        <w:t xml:space="preserve">                                                                                                                 </w:t>
      </w:r>
      <w:r w:rsidRPr="00F83FA9">
        <w:rPr>
          <w:sz w:val="24"/>
          <w:szCs w:val="24"/>
        </w:rPr>
        <w:t xml:space="preserve">от </w:t>
      </w:r>
      <w:r>
        <w:rPr>
          <w:sz w:val="24"/>
          <w:szCs w:val="24"/>
        </w:rPr>
        <w:tab/>
      </w:r>
      <w:r>
        <w:rPr>
          <w:sz w:val="24"/>
          <w:szCs w:val="24"/>
        </w:rPr>
        <w:tab/>
      </w:r>
      <w:r>
        <w:rPr>
          <w:sz w:val="24"/>
          <w:szCs w:val="24"/>
        </w:rPr>
        <w:tab/>
      </w:r>
      <w:r>
        <w:rPr>
          <w:sz w:val="24"/>
        </w:rPr>
        <w:t>)</w:t>
      </w:r>
    </w:p>
    <w:p w:rsidR="001F04CC" w:rsidRPr="00104A31" w:rsidRDefault="001F04CC" w:rsidP="001F04CC">
      <w:pPr>
        <w:ind w:firstLine="851"/>
        <w:jc w:val="right"/>
        <w:rPr>
          <w:sz w:val="24"/>
          <w:szCs w:val="24"/>
        </w:rPr>
      </w:pPr>
    </w:p>
    <w:p w:rsidR="001F04CC" w:rsidRDefault="001F04CC" w:rsidP="001F04CC"/>
    <w:p w:rsidR="001F04CC" w:rsidRDefault="001F04CC" w:rsidP="001F04CC">
      <w:pPr>
        <w:jc w:val="right"/>
        <w:rPr>
          <w:sz w:val="24"/>
          <w:szCs w:val="24"/>
        </w:rPr>
      </w:pPr>
      <w:r w:rsidRPr="00FC3089">
        <w:rPr>
          <w:sz w:val="24"/>
          <w:szCs w:val="24"/>
        </w:rPr>
        <w:t>(на бланке заказчика)</w:t>
      </w:r>
      <w:r>
        <w:tab/>
      </w:r>
      <w:r>
        <w:tab/>
      </w:r>
      <w:r>
        <w:tab/>
      </w:r>
      <w:r>
        <w:tab/>
        <w:t xml:space="preserve">                В</w:t>
      </w:r>
      <w:r w:rsidRPr="00B74630">
        <w:rPr>
          <w:sz w:val="24"/>
          <w:szCs w:val="24"/>
        </w:rPr>
        <w:t xml:space="preserve"> отдел муниципального заказа</w:t>
      </w:r>
      <w:r>
        <w:rPr>
          <w:sz w:val="24"/>
          <w:szCs w:val="24"/>
        </w:rPr>
        <w:t xml:space="preserve"> </w:t>
      </w:r>
    </w:p>
    <w:p w:rsidR="001F04CC" w:rsidRPr="00B74630" w:rsidRDefault="001F04CC" w:rsidP="001F04CC">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администрации Сосновоборского городского округа</w:t>
      </w:r>
    </w:p>
    <w:p w:rsidR="001F04CC" w:rsidRDefault="001F04CC" w:rsidP="001F04CC"/>
    <w:p w:rsidR="001F04CC" w:rsidRDefault="001F04CC" w:rsidP="001F04CC">
      <w:pPr>
        <w:rPr>
          <w:b/>
          <w:sz w:val="24"/>
          <w:szCs w:val="24"/>
        </w:rPr>
      </w:pPr>
    </w:p>
    <w:p w:rsidR="001F04CC" w:rsidRDefault="001F04CC" w:rsidP="001F04CC">
      <w:pPr>
        <w:pStyle w:val="ConsPlusNonformat"/>
        <w:jc w:val="center"/>
        <w:rPr>
          <w:rFonts w:ascii="Times New Roman" w:hAnsi="Times New Roman" w:cs="Times New Roman"/>
          <w:sz w:val="24"/>
          <w:szCs w:val="24"/>
        </w:rPr>
      </w:pPr>
    </w:p>
    <w:p w:rsidR="001F04CC" w:rsidRDefault="001F04CC" w:rsidP="001F04CC">
      <w:pPr>
        <w:pStyle w:val="ConsPlusNonformat"/>
        <w:jc w:val="center"/>
        <w:rPr>
          <w:rFonts w:ascii="Times New Roman" w:hAnsi="Times New Roman" w:cs="Times New Roman"/>
          <w:sz w:val="24"/>
          <w:szCs w:val="24"/>
        </w:rPr>
      </w:pPr>
    </w:p>
    <w:p w:rsidR="001F04CC" w:rsidRPr="00A31400" w:rsidRDefault="001F04CC" w:rsidP="001F04CC">
      <w:pPr>
        <w:pStyle w:val="ConsPlusNonformat"/>
        <w:jc w:val="center"/>
        <w:rPr>
          <w:rFonts w:ascii="Times New Roman" w:hAnsi="Times New Roman" w:cs="Times New Roman"/>
          <w:sz w:val="24"/>
          <w:szCs w:val="24"/>
        </w:rPr>
      </w:pPr>
      <w:r w:rsidRPr="00A31400">
        <w:rPr>
          <w:rFonts w:ascii="Times New Roman" w:hAnsi="Times New Roman" w:cs="Times New Roman"/>
          <w:sz w:val="24"/>
          <w:szCs w:val="24"/>
        </w:rPr>
        <w:t>Заявка</w:t>
      </w:r>
    </w:p>
    <w:p w:rsidR="001F04CC" w:rsidRPr="00A31400" w:rsidRDefault="001F04CC" w:rsidP="001F04CC">
      <w:pPr>
        <w:pStyle w:val="ConsPlusNonformat"/>
        <w:jc w:val="center"/>
        <w:rPr>
          <w:rFonts w:ascii="Times New Roman" w:hAnsi="Times New Roman" w:cs="Times New Roman"/>
          <w:sz w:val="24"/>
          <w:szCs w:val="24"/>
        </w:rPr>
      </w:pPr>
      <w:r w:rsidRPr="00A31400">
        <w:rPr>
          <w:rFonts w:ascii="Times New Roman" w:hAnsi="Times New Roman" w:cs="Times New Roman"/>
          <w:sz w:val="24"/>
          <w:szCs w:val="24"/>
        </w:rPr>
        <w:t xml:space="preserve">на определение поставщиков (подрядчиков, исполнителей) </w:t>
      </w:r>
    </w:p>
    <w:p w:rsidR="001F04CC" w:rsidRPr="009B6EEC" w:rsidRDefault="001F04CC" w:rsidP="001F04CC">
      <w:pPr>
        <w:pStyle w:val="ConsPlusNonformat"/>
        <w:jc w:val="center"/>
        <w:rPr>
          <w:rFonts w:ascii="Times New Roman" w:hAnsi="Times New Roman" w:cs="Times New Roman"/>
          <w:b/>
          <w:sz w:val="24"/>
          <w:szCs w:val="24"/>
        </w:rPr>
      </w:pPr>
      <w:r w:rsidRPr="009B6EEC">
        <w:rPr>
          <w:rFonts w:ascii="Times New Roman" w:hAnsi="Times New Roman" w:cs="Times New Roman"/>
          <w:b/>
          <w:sz w:val="24"/>
          <w:szCs w:val="24"/>
        </w:rPr>
        <w:t>путем проведения запроса предложений</w:t>
      </w:r>
    </w:p>
    <w:p w:rsidR="001F04CC" w:rsidRPr="00A31400" w:rsidRDefault="001F04CC" w:rsidP="001F04CC">
      <w:pPr>
        <w:pStyle w:val="ConsPlusNonformat"/>
        <w:jc w:val="center"/>
        <w:rPr>
          <w:rFonts w:ascii="Times New Roman" w:hAnsi="Times New Roman" w:cs="Times New Roman"/>
          <w:sz w:val="24"/>
          <w:szCs w:val="24"/>
        </w:rPr>
      </w:pPr>
    </w:p>
    <w:p w:rsidR="001F04CC" w:rsidRPr="00A31400" w:rsidRDefault="001F04CC" w:rsidP="001F04CC">
      <w:pPr>
        <w:pStyle w:val="ConsPlusNonformat"/>
        <w:numPr>
          <w:ilvl w:val="0"/>
          <w:numId w:val="35"/>
        </w:numPr>
        <w:ind w:left="0" w:firstLine="0"/>
        <w:jc w:val="both"/>
        <w:rPr>
          <w:rFonts w:ascii="Times New Roman" w:hAnsi="Times New Roman" w:cs="Times New Roman"/>
          <w:sz w:val="24"/>
          <w:szCs w:val="24"/>
        </w:rPr>
      </w:pPr>
      <w:r w:rsidRPr="00A31400">
        <w:rPr>
          <w:rFonts w:ascii="Times New Roman" w:hAnsi="Times New Roman" w:cs="Times New Roman"/>
          <w:sz w:val="24"/>
          <w:szCs w:val="24"/>
        </w:rPr>
        <w:t>Согласно плана-графика на _________ год прошу в установленном порядке определить поставщиков (подрядчиков, исполнителей) на ________________________</w:t>
      </w:r>
    </w:p>
    <w:p w:rsidR="001F04CC" w:rsidRPr="00A31400" w:rsidRDefault="001F04CC" w:rsidP="001F04CC">
      <w:pPr>
        <w:pStyle w:val="ConsPlusNonformat"/>
        <w:jc w:val="both"/>
        <w:rPr>
          <w:rFonts w:ascii="Times New Roman" w:hAnsi="Times New Roman" w:cs="Times New Roman"/>
          <w:sz w:val="24"/>
          <w:szCs w:val="24"/>
        </w:rPr>
      </w:pPr>
      <w:r w:rsidRPr="00A31400">
        <w:rPr>
          <w:rFonts w:ascii="Times New Roman" w:hAnsi="Times New Roman" w:cs="Times New Roman"/>
          <w:sz w:val="24"/>
          <w:szCs w:val="24"/>
        </w:rPr>
        <w:t>_____________________________________________</w:t>
      </w:r>
      <w:r>
        <w:rPr>
          <w:rFonts w:ascii="Times New Roman" w:hAnsi="Times New Roman" w:cs="Times New Roman"/>
          <w:sz w:val="24"/>
          <w:szCs w:val="24"/>
        </w:rPr>
        <w:t>_____________________________</w:t>
      </w:r>
    </w:p>
    <w:p w:rsidR="001F04CC" w:rsidRPr="00A31400" w:rsidRDefault="001F04CC" w:rsidP="001F04CC">
      <w:pPr>
        <w:pStyle w:val="ConsPlusNonformat"/>
        <w:jc w:val="both"/>
        <w:rPr>
          <w:rFonts w:ascii="Times New Roman" w:hAnsi="Times New Roman" w:cs="Times New Roman"/>
          <w:sz w:val="18"/>
          <w:szCs w:val="18"/>
        </w:rPr>
      </w:pPr>
      <w:r w:rsidRPr="00A31400">
        <w:rPr>
          <w:rFonts w:ascii="Times New Roman" w:hAnsi="Times New Roman" w:cs="Times New Roman"/>
          <w:sz w:val="18"/>
          <w:szCs w:val="18"/>
        </w:rPr>
        <w:t xml:space="preserve">                           </w:t>
      </w:r>
      <w:r w:rsidRPr="00A31400">
        <w:rPr>
          <w:rFonts w:ascii="Times New Roman" w:hAnsi="Times New Roman" w:cs="Times New Roman"/>
          <w:sz w:val="18"/>
          <w:szCs w:val="18"/>
        </w:rPr>
        <w:tab/>
      </w:r>
      <w:r w:rsidRPr="00A31400">
        <w:rPr>
          <w:rFonts w:ascii="Times New Roman" w:hAnsi="Times New Roman" w:cs="Times New Roman"/>
          <w:sz w:val="18"/>
          <w:szCs w:val="18"/>
        </w:rPr>
        <w:tab/>
      </w:r>
      <w:r w:rsidRPr="00A31400">
        <w:rPr>
          <w:rFonts w:ascii="Times New Roman" w:hAnsi="Times New Roman" w:cs="Times New Roman"/>
          <w:sz w:val="18"/>
          <w:szCs w:val="18"/>
        </w:rPr>
        <w:tab/>
        <w:t>(наименование предмета запроса предложений)</w:t>
      </w:r>
    </w:p>
    <w:p w:rsidR="001F04CC" w:rsidRPr="00A31400" w:rsidRDefault="001F04CC" w:rsidP="001F04CC">
      <w:pPr>
        <w:pStyle w:val="ConsPlusNonformat"/>
        <w:jc w:val="both"/>
        <w:rPr>
          <w:rFonts w:ascii="Times New Roman" w:hAnsi="Times New Roman" w:cs="Times New Roman"/>
          <w:sz w:val="24"/>
          <w:szCs w:val="24"/>
        </w:rPr>
      </w:pPr>
      <w:r w:rsidRPr="00A31400">
        <w:rPr>
          <w:rFonts w:ascii="Times New Roman" w:hAnsi="Times New Roman" w:cs="Times New Roman"/>
          <w:sz w:val="24"/>
          <w:szCs w:val="24"/>
        </w:rPr>
        <w:t>в соответствии с требованиями, установленны</w:t>
      </w:r>
      <w:r>
        <w:rPr>
          <w:rFonts w:ascii="Times New Roman" w:hAnsi="Times New Roman" w:cs="Times New Roman"/>
          <w:sz w:val="24"/>
          <w:szCs w:val="24"/>
        </w:rPr>
        <w:t>ми</w:t>
      </w:r>
      <w:r w:rsidRPr="00A31400">
        <w:rPr>
          <w:rFonts w:ascii="Times New Roman" w:hAnsi="Times New Roman" w:cs="Times New Roman"/>
          <w:sz w:val="24"/>
          <w:szCs w:val="24"/>
        </w:rPr>
        <w:t xml:space="preserve"> в техническом задании (спецификации)  приложение N ____ к настоящей заявке.</w:t>
      </w:r>
    </w:p>
    <w:p w:rsidR="001F04CC" w:rsidRPr="00A31400" w:rsidRDefault="001F04CC" w:rsidP="001F04CC">
      <w:pPr>
        <w:pStyle w:val="ConsPlusNonformat"/>
        <w:numPr>
          <w:ilvl w:val="0"/>
          <w:numId w:val="35"/>
        </w:numPr>
        <w:spacing w:before="120"/>
        <w:ind w:left="0" w:firstLine="0"/>
        <w:jc w:val="both"/>
        <w:rPr>
          <w:rFonts w:ascii="Times New Roman" w:hAnsi="Times New Roman" w:cs="Times New Roman"/>
          <w:sz w:val="24"/>
          <w:szCs w:val="24"/>
        </w:rPr>
      </w:pPr>
      <w:r w:rsidRPr="00A31400">
        <w:rPr>
          <w:rFonts w:ascii="Times New Roman" w:hAnsi="Times New Roman" w:cs="Times New Roman"/>
          <w:sz w:val="24"/>
          <w:szCs w:val="24"/>
        </w:rPr>
        <w:t>Запрос предложений прошу осуществить в связи ___________________________________</w:t>
      </w:r>
    </w:p>
    <w:p w:rsidR="001F04CC" w:rsidRPr="00A31400" w:rsidRDefault="001F04CC" w:rsidP="001F04CC">
      <w:pPr>
        <w:pStyle w:val="ConsPlusNonformat"/>
        <w:jc w:val="center"/>
        <w:rPr>
          <w:rFonts w:ascii="Times New Roman" w:hAnsi="Times New Roman" w:cs="Times New Roman"/>
          <w:sz w:val="24"/>
          <w:szCs w:val="24"/>
        </w:rPr>
      </w:pPr>
      <w:r w:rsidRPr="00A31400">
        <w:rPr>
          <w:rFonts w:ascii="Times New Roman" w:hAnsi="Times New Roman" w:cs="Times New Roman"/>
          <w:sz w:val="18"/>
          <w:szCs w:val="18"/>
        </w:rPr>
        <w:t>(указывается пункт части 2 статьи 83 Федерального закон</w:t>
      </w:r>
      <w:r>
        <w:rPr>
          <w:rFonts w:ascii="Times New Roman" w:hAnsi="Times New Roman" w:cs="Times New Roman"/>
          <w:sz w:val="18"/>
          <w:szCs w:val="18"/>
        </w:rPr>
        <w:t>а</w:t>
      </w:r>
      <w:r w:rsidRPr="00A31400">
        <w:rPr>
          <w:rFonts w:ascii="Times New Roman" w:hAnsi="Times New Roman" w:cs="Times New Roman"/>
          <w:sz w:val="18"/>
          <w:szCs w:val="18"/>
        </w:rPr>
        <w:t xml:space="preserve"> на основании которого проводиться запрос предложений</w:t>
      </w:r>
      <w:r w:rsidRPr="00A31400">
        <w:rPr>
          <w:rFonts w:ascii="Times New Roman" w:hAnsi="Times New Roman" w:cs="Times New Roman"/>
          <w:sz w:val="24"/>
          <w:szCs w:val="24"/>
        </w:rPr>
        <w:t>)</w:t>
      </w:r>
    </w:p>
    <w:p w:rsidR="001F04CC" w:rsidRDefault="001F04CC" w:rsidP="001F04CC">
      <w:pPr>
        <w:pStyle w:val="ConsPlusNonformat"/>
        <w:ind w:left="360"/>
        <w:jc w:val="both"/>
        <w:rPr>
          <w:rFonts w:ascii="Times New Roman" w:hAnsi="Times New Roman" w:cs="Times New Roman"/>
          <w:sz w:val="24"/>
          <w:szCs w:val="24"/>
        </w:rPr>
      </w:pPr>
    </w:p>
    <w:p w:rsidR="001F04CC" w:rsidRPr="00C74332" w:rsidRDefault="001F04CC" w:rsidP="001F04CC">
      <w:pPr>
        <w:pStyle w:val="ConsPlusNonformat"/>
        <w:numPr>
          <w:ilvl w:val="0"/>
          <w:numId w:val="35"/>
        </w:numPr>
        <w:jc w:val="both"/>
        <w:rPr>
          <w:rFonts w:ascii="Times New Roman" w:hAnsi="Times New Roman" w:cs="Times New Roman"/>
          <w:sz w:val="24"/>
          <w:szCs w:val="24"/>
        </w:rPr>
      </w:pPr>
      <w:r w:rsidRPr="00C74332">
        <w:rPr>
          <w:rFonts w:ascii="Times New Roman" w:hAnsi="Times New Roman" w:cs="Times New Roman"/>
          <w:sz w:val="24"/>
          <w:szCs w:val="24"/>
        </w:rPr>
        <w:t>Закупка у субъектов малого предпринимательства (СМП), социально ориентированных некоммерческих организаций (СОНО) ___________________________________________</w:t>
      </w:r>
      <w:r>
        <w:rPr>
          <w:rFonts w:ascii="Times New Roman" w:hAnsi="Times New Roman" w:cs="Times New Roman"/>
          <w:sz w:val="24"/>
          <w:szCs w:val="24"/>
        </w:rPr>
        <w:t>____________________________</w:t>
      </w:r>
    </w:p>
    <w:p w:rsidR="001F04CC" w:rsidRPr="00C74332" w:rsidRDefault="001F04CC" w:rsidP="001F04CC">
      <w:pPr>
        <w:autoSpaceDE w:val="0"/>
        <w:autoSpaceDN w:val="0"/>
        <w:adjustRightInd w:val="0"/>
        <w:rPr>
          <w:sz w:val="18"/>
          <w:szCs w:val="18"/>
        </w:rPr>
      </w:pPr>
      <w:r w:rsidRPr="00C74332">
        <w:rPr>
          <w:sz w:val="18"/>
          <w:szCs w:val="18"/>
        </w:rPr>
        <w:t>(указывается информация об осуществлении закупки у СМП, СОНО в соответствии с требованиями ст. 30 Федерального закона)</w:t>
      </w:r>
    </w:p>
    <w:p w:rsidR="001F04CC" w:rsidRDefault="001F04CC" w:rsidP="001F04CC">
      <w:pPr>
        <w:autoSpaceDE w:val="0"/>
        <w:autoSpaceDN w:val="0"/>
        <w:adjustRightInd w:val="0"/>
        <w:rPr>
          <w:sz w:val="18"/>
          <w:szCs w:val="18"/>
        </w:rPr>
      </w:pPr>
    </w:p>
    <w:p w:rsidR="001F04CC" w:rsidRPr="00A31400" w:rsidRDefault="001F04CC" w:rsidP="001F04CC">
      <w:pPr>
        <w:pStyle w:val="ConsPlusNonformat"/>
        <w:numPr>
          <w:ilvl w:val="0"/>
          <w:numId w:val="35"/>
        </w:numPr>
        <w:spacing w:before="120"/>
        <w:ind w:left="0" w:firstLine="0"/>
        <w:rPr>
          <w:rFonts w:ascii="Times New Roman" w:hAnsi="Times New Roman" w:cs="Times New Roman"/>
          <w:sz w:val="24"/>
          <w:szCs w:val="24"/>
        </w:rPr>
      </w:pPr>
      <w:r w:rsidRPr="00A31400">
        <w:rPr>
          <w:rFonts w:ascii="Times New Roman" w:hAnsi="Times New Roman" w:cs="Times New Roman"/>
          <w:sz w:val="24"/>
          <w:szCs w:val="24"/>
        </w:rPr>
        <w:t>Обеспечение нужд должно быть исполнено ______________________________</w:t>
      </w:r>
      <w:r>
        <w:rPr>
          <w:rFonts w:ascii="Times New Roman" w:hAnsi="Times New Roman" w:cs="Times New Roman"/>
          <w:sz w:val="24"/>
          <w:szCs w:val="24"/>
        </w:rPr>
        <w:t>______________________________</w:t>
      </w:r>
      <w:r w:rsidRPr="00A31400">
        <w:rPr>
          <w:rFonts w:ascii="Times New Roman" w:hAnsi="Times New Roman" w:cs="Times New Roman"/>
          <w:sz w:val="24"/>
          <w:szCs w:val="24"/>
        </w:rPr>
        <w:t>__________</w:t>
      </w:r>
    </w:p>
    <w:p w:rsidR="001F04CC" w:rsidRPr="00A31400" w:rsidRDefault="001F04CC" w:rsidP="001F04CC">
      <w:pPr>
        <w:pStyle w:val="ConsPlusNonformat"/>
        <w:rPr>
          <w:rFonts w:ascii="Times New Roman" w:hAnsi="Times New Roman" w:cs="Times New Roman"/>
          <w:sz w:val="18"/>
          <w:szCs w:val="18"/>
        </w:rPr>
      </w:pPr>
      <w:r w:rsidRPr="00A31400">
        <w:rPr>
          <w:rFonts w:ascii="Times New Roman" w:hAnsi="Times New Roman" w:cs="Times New Roman"/>
          <w:sz w:val="18"/>
          <w:szCs w:val="18"/>
        </w:rPr>
        <w:t xml:space="preserve"> (информация о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p>
    <w:p w:rsidR="001F04CC" w:rsidRPr="00ED4C78" w:rsidRDefault="001F04CC" w:rsidP="001F04CC">
      <w:pPr>
        <w:autoSpaceDE w:val="0"/>
        <w:autoSpaceDN w:val="0"/>
        <w:adjustRightInd w:val="0"/>
        <w:jc w:val="both"/>
        <w:rPr>
          <w:sz w:val="24"/>
          <w:szCs w:val="24"/>
          <w:u w:val="single"/>
        </w:rPr>
      </w:pPr>
    </w:p>
    <w:p w:rsidR="001F04CC" w:rsidRPr="00ED4C78" w:rsidRDefault="001F04CC" w:rsidP="001F04CC">
      <w:pPr>
        <w:numPr>
          <w:ilvl w:val="0"/>
          <w:numId w:val="35"/>
        </w:numPr>
        <w:autoSpaceDE w:val="0"/>
        <w:autoSpaceDN w:val="0"/>
        <w:adjustRightInd w:val="0"/>
        <w:ind w:left="0" w:firstLine="0"/>
        <w:jc w:val="both"/>
        <w:rPr>
          <w:sz w:val="24"/>
          <w:szCs w:val="24"/>
          <w:u w:val="single"/>
        </w:rPr>
      </w:pPr>
      <w:r w:rsidRPr="00A31400">
        <w:rPr>
          <w:sz w:val="24"/>
          <w:szCs w:val="24"/>
        </w:rPr>
        <w:t>Идентификационный код закупки ___________</w:t>
      </w:r>
      <w:r w:rsidRPr="00ED4C78">
        <w:rPr>
          <w:b/>
          <w:sz w:val="24"/>
          <w:szCs w:val="24"/>
          <w:u w:val="single"/>
        </w:rPr>
        <w:t xml:space="preserve">В настоящее время Порядок формирования идентификационного кода закупки не утвержден </w:t>
      </w:r>
      <w:r w:rsidRPr="00ED4C78">
        <w:rPr>
          <w:b/>
          <w:i/>
          <w:sz w:val="24"/>
          <w:szCs w:val="24"/>
          <w:u w:val="single"/>
        </w:rPr>
        <w:t>(</w:t>
      </w:r>
      <w:r>
        <w:rPr>
          <w:b/>
          <w:i/>
          <w:sz w:val="24"/>
          <w:szCs w:val="24"/>
          <w:u w:val="single"/>
        </w:rPr>
        <w:t>!</w:t>
      </w:r>
      <w:r w:rsidRPr="00ED4C78">
        <w:rPr>
          <w:b/>
          <w:i/>
          <w:sz w:val="24"/>
          <w:szCs w:val="24"/>
          <w:u w:val="single"/>
        </w:rPr>
        <w:t>не заполнять</w:t>
      </w:r>
      <w:r>
        <w:rPr>
          <w:b/>
          <w:i/>
          <w:sz w:val="24"/>
          <w:szCs w:val="24"/>
          <w:u w:val="single"/>
        </w:rPr>
        <w:t>!</w:t>
      </w:r>
      <w:r w:rsidRPr="00ED4C78">
        <w:rPr>
          <w:b/>
          <w:i/>
          <w:sz w:val="24"/>
          <w:szCs w:val="24"/>
          <w:u w:val="single"/>
        </w:rPr>
        <w:t>)</w:t>
      </w:r>
      <w:r>
        <w:rPr>
          <w:sz w:val="24"/>
          <w:szCs w:val="24"/>
          <w:u w:val="single"/>
        </w:rPr>
        <w:t xml:space="preserve"> </w:t>
      </w:r>
      <w:r w:rsidRPr="00ED4C78">
        <w:rPr>
          <w:sz w:val="18"/>
          <w:szCs w:val="18"/>
        </w:rPr>
        <w:t xml:space="preserve"> (указывается в соответствии с требованиями статьи 23 Федерального закона)</w:t>
      </w:r>
    </w:p>
    <w:p w:rsidR="001F04CC" w:rsidRPr="00ED4C78" w:rsidRDefault="001F04CC" w:rsidP="001F04CC">
      <w:pPr>
        <w:autoSpaceDE w:val="0"/>
        <w:autoSpaceDN w:val="0"/>
        <w:adjustRightInd w:val="0"/>
        <w:jc w:val="both"/>
        <w:rPr>
          <w:sz w:val="24"/>
          <w:szCs w:val="24"/>
          <w:u w:val="single"/>
        </w:rPr>
      </w:pPr>
    </w:p>
    <w:p w:rsidR="001F04CC" w:rsidRPr="00A31400" w:rsidRDefault="001F04CC" w:rsidP="001F04CC">
      <w:pPr>
        <w:pStyle w:val="ConsPlusNonformat"/>
        <w:numPr>
          <w:ilvl w:val="0"/>
          <w:numId w:val="35"/>
        </w:numPr>
        <w:ind w:left="0" w:firstLine="0"/>
        <w:rPr>
          <w:rFonts w:ascii="Times New Roman" w:hAnsi="Times New Roman" w:cs="Times New Roman"/>
          <w:sz w:val="24"/>
          <w:szCs w:val="24"/>
          <w:lang w:eastAsia="en-US"/>
        </w:rPr>
      </w:pPr>
      <w:r>
        <w:rPr>
          <w:rFonts w:ascii="Times New Roman" w:hAnsi="Times New Roman" w:cs="Times New Roman"/>
          <w:sz w:val="24"/>
          <w:szCs w:val="24"/>
          <w:lang w:eastAsia="en-US"/>
        </w:rPr>
        <w:t>Код бюджетной классификации</w:t>
      </w:r>
      <w:r w:rsidRPr="00A31400">
        <w:rPr>
          <w:rFonts w:ascii="Times New Roman" w:hAnsi="Times New Roman" w:cs="Times New Roman"/>
          <w:sz w:val="24"/>
          <w:szCs w:val="24"/>
          <w:lang w:eastAsia="en-US"/>
        </w:rPr>
        <w:t>____________________________________________</w:t>
      </w:r>
    </w:p>
    <w:p w:rsidR="001F04CC" w:rsidRPr="00A31400" w:rsidRDefault="001F04CC" w:rsidP="001F04CC">
      <w:pPr>
        <w:pStyle w:val="ConsPlusNonformat"/>
        <w:jc w:val="center"/>
        <w:rPr>
          <w:rFonts w:ascii="Times New Roman" w:hAnsi="Times New Roman" w:cs="Times New Roman"/>
          <w:sz w:val="16"/>
          <w:szCs w:val="16"/>
          <w:lang w:eastAsia="en-US"/>
        </w:rPr>
      </w:pPr>
      <w:r w:rsidRPr="00A31400">
        <w:rPr>
          <w:sz w:val="16"/>
          <w:szCs w:val="16"/>
          <w:lang w:eastAsia="en-US"/>
        </w:rPr>
        <w:t xml:space="preserve">            </w:t>
      </w:r>
      <w:r>
        <w:rPr>
          <w:sz w:val="16"/>
          <w:szCs w:val="16"/>
          <w:lang w:eastAsia="en-US"/>
        </w:rPr>
        <w:tab/>
      </w:r>
      <w:r>
        <w:rPr>
          <w:sz w:val="16"/>
          <w:szCs w:val="16"/>
          <w:lang w:eastAsia="en-US"/>
        </w:rPr>
        <w:tab/>
      </w:r>
      <w:r w:rsidRPr="00A31400">
        <w:rPr>
          <w:sz w:val="16"/>
          <w:szCs w:val="16"/>
          <w:lang w:eastAsia="en-US"/>
        </w:rPr>
        <w:t xml:space="preserve">             </w:t>
      </w:r>
      <w:r w:rsidRPr="00A31400">
        <w:rPr>
          <w:rFonts w:ascii="Times New Roman" w:hAnsi="Times New Roman" w:cs="Times New Roman"/>
          <w:sz w:val="16"/>
          <w:szCs w:val="16"/>
          <w:lang w:eastAsia="en-US"/>
        </w:rPr>
        <w:t>(глава, раздел (подраздел), целевая статья, вид расходов, КОСГУ)</w:t>
      </w:r>
    </w:p>
    <w:p w:rsidR="001F04CC" w:rsidRPr="00A31400" w:rsidRDefault="001F04CC" w:rsidP="001F04CC">
      <w:pPr>
        <w:pStyle w:val="ConsPlusNonformat"/>
        <w:numPr>
          <w:ilvl w:val="0"/>
          <w:numId w:val="35"/>
        </w:numPr>
        <w:spacing w:before="120"/>
        <w:ind w:left="0" w:firstLine="0"/>
        <w:rPr>
          <w:rFonts w:ascii="Times New Roman" w:hAnsi="Times New Roman" w:cs="Times New Roman"/>
          <w:sz w:val="24"/>
          <w:szCs w:val="24"/>
        </w:rPr>
      </w:pPr>
      <w:r w:rsidRPr="00A31400">
        <w:rPr>
          <w:rFonts w:ascii="Times New Roman" w:hAnsi="Times New Roman" w:cs="Times New Roman"/>
          <w:sz w:val="24"/>
          <w:szCs w:val="24"/>
        </w:rPr>
        <w:t>Начальная   (максимальная)   цена   контракта  (цена  лота) ____________________ рублей, определена и обоснована посредством применения следующего метода или нескольких следующих методов ___________________________________________________________.</w:t>
      </w:r>
    </w:p>
    <w:p w:rsidR="001F04CC" w:rsidRPr="00A31400" w:rsidRDefault="001F04CC" w:rsidP="001F04CC">
      <w:pPr>
        <w:autoSpaceDE w:val="0"/>
        <w:autoSpaceDN w:val="0"/>
        <w:adjustRightInd w:val="0"/>
        <w:jc w:val="center"/>
        <w:rPr>
          <w:sz w:val="18"/>
          <w:szCs w:val="18"/>
        </w:rPr>
      </w:pPr>
      <w:r w:rsidRPr="00A31400">
        <w:rPr>
          <w:sz w:val="18"/>
          <w:szCs w:val="18"/>
        </w:rPr>
        <w:t>(метод определения начальной (максимальной) цены контракта определяется исходя из требований статьи 22 Федерального закона).</w:t>
      </w:r>
    </w:p>
    <w:p w:rsidR="001F04CC" w:rsidRPr="00A31400" w:rsidRDefault="001F04CC" w:rsidP="001F04CC">
      <w:pPr>
        <w:pStyle w:val="ConsPlusNonformat"/>
        <w:numPr>
          <w:ilvl w:val="0"/>
          <w:numId w:val="35"/>
        </w:numPr>
        <w:spacing w:before="120"/>
        <w:ind w:left="0" w:firstLine="0"/>
        <w:jc w:val="both"/>
        <w:rPr>
          <w:rFonts w:ascii="Times New Roman" w:hAnsi="Times New Roman" w:cs="Times New Roman"/>
          <w:sz w:val="24"/>
          <w:szCs w:val="24"/>
        </w:rPr>
      </w:pPr>
      <w:r w:rsidRPr="00A31400">
        <w:rPr>
          <w:rFonts w:ascii="Times New Roman" w:hAnsi="Times New Roman" w:cs="Times New Roman"/>
          <w:sz w:val="24"/>
          <w:szCs w:val="24"/>
        </w:rPr>
        <w:t>Начальная (максимальная) цена запасных частей или каждой запасной части к технике, оборудованию, цену единиц</w:t>
      </w:r>
      <w:r>
        <w:rPr>
          <w:rFonts w:ascii="Times New Roman" w:hAnsi="Times New Roman" w:cs="Times New Roman"/>
          <w:sz w:val="24"/>
          <w:szCs w:val="24"/>
        </w:rPr>
        <w:t xml:space="preserve">ы работы или услуги </w:t>
      </w:r>
      <w:r w:rsidRPr="00A31400">
        <w:rPr>
          <w:rFonts w:ascii="Times New Roman" w:hAnsi="Times New Roman" w:cs="Times New Roman"/>
          <w:sz w:val="24"/>
          <w:szCs w:val="24"/>
        </w:rPr>
        <w:t>________________________</w:t>
      </w:r>
      <w:r>
        <w:rPr>
          <w:rFonts w:ascii="Times New Roman" w:hAnsi="Times New Roman" w:cs="Times New Roman"/>
          <w:sz w:val="24"/>
          <w:szCs w:val="24"/>
        </w:rPr>
        <w:t>_____________________________________</w:t>
      </w:r>
      <w:r w:rsidRPr="00A31400">
        <w:rPr>
          <w:rFonts w:ascii="Times New Roman" w:hAnsi="Times New Roman" w:cs="Times New Roman"/>
          <w:sz w:val="24"/>
          <w:szCs w:val="24"/>
        </w:rPr>
        <w:t>____рублей.</w:t>
      </w:r>
    </w:p>
    <w:p w:rsidR="001F04CC" w:rsidRPr="00A31400" w:rsidRDefault="001F04CC" w:rsidP="001F04CC">
      <w:pPr>
        <w:autoSpaceDE w:val="0"/>
        <w:autoSpaceDN w:val="0"/>
        <w:adjustRightInd w:val="0"/>
        <w:jc w:val="both"/>
        <w:rPr>
          <w:sz w:val="18"/>
          <w:szCs w:val="18"/>
        </w:rPr>
      </w:pPr>
      <w:r w:rsidRPr="00A31400">
        <w:rPr>
          <w:sz w:val="18"/>
          <w:szCs w:val="18"/>
        </w:rPr>
        <w:t>(указывается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заказчик указывает цену запасных частей или каждой запасной части к технике, оборудованию, цену единицы работы или услуги. При этом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заявке).</w:t>
      </w:r>
    </w:p>
    <w:p w:rsidR="001F04CC" w:rsidRDefault="001F04CC" w:rsidP="001F04CC">
      <w:pPr>
        <w:rPr>
          <w:sz w:val="22"/>
          <w:szCs w:val="22"/>
        </w:rPr>
      </w:pPr>
    </w:p>
    <w:p w:rsidR="001F04CC" w:rsidRPr="00A31400" w:rsidRDefault="001F04CC" w:rsidP="001F04CC">
      <w:pPr>
        <w:numPr>
          <w:ilvl w:val="0"/>
          <w:numId w:val="35"/>
        </w:numPr>
        <w:autoSpaceDE w:val="0"/>
        <w:autoSpaceDN w:val="0"/>
        <w:adjustRightInd w:val="0"/>
        <w:spacing w:before="120"/>
        <w:ind w:left="0" w:firstLine="0"/>
        <w:jc w:val="both"/>
        <w:rPr>
          <w:sz w:val="24"/>
          <w:szCs w:val="24"/>
        </w:rPr>
      </w:pPr>
      <w:r w:rsidRPr="00A31400">
        <w:rPr>
          <w:sz w:val="24"/>
          <w:szCs w:val="24"/>
        </w:rPr>
        <w:t xml:space="preserve">Информация о порядке расчетов с поставщиком </w:t>
      </w:r>
      <w:r>
        <w:rPr>
          <w:sz w:val="24"/>
          <w:szCs w:val="24"/>
        </w:rPr>
        <w:t>(подрядчиком, исполнителем)</w:t>
      </w:r>
    </w:p>
    <w:p w:rsidR="001F04CC" w:rsidRPr="00A31400" w:rsidRDefault="001F04CC" w:rsidP="001F04CC">
      <w:pPr>
        <w:autoSpaceDE w:val="0"/>
        <w:autoSpaceDN w:val="0"/>
        <w:adjustRightInd w:val="0"/>
        <w:ind w:right="-143"/>
        <w:jc w:val="both"/>
        <w:rPr>
          <w:sz w:val="24"/>
          <w:szCs w:val="24"/>
        </w:rPr>
      </w:pPr>
      <w:r w:rsidRPr="00A31400">
        <w:rPr>
          <w:sz w:val="24"/>
          <w:szCs w:val="24"/>
        </w:rPr>
        <w:t>_____________________________________________</w:t>
      </w:r>
      <w:r>
        <w:rPr>
          <w:sz w:val="24"/>
          <w:szCs w:val="24"/>
        </w:rPr>
        <w:t>______________________________</w:t>
      </w:r>
    </w:p>
    <w:p w:rsidR="001F04CC" w:rsidRPr="00A31400" w:rsidRDefault="001F04CC" w:rsidP="001F04CC">
      <w:pPr>
        <w:autoSpaceDE w:val="0"/>
        <w:autoSpaceDN w:val="0"/>
        <w:adjustRightInd w:val="0"/>
        <w:ind w:right="-143"/>
        <w:jc w:val="both"/>
        <w:rPr>
          <w:sz w:val="24"/>
          <w:szCs w:val="24"/>
        </w:rPr>
      </w:pPr>
    </w:p>
    <w:p w:rsidR="001F04CC" w:rsidRPr="00A31400" w:rsidRDefault="001F04CC" w:rsidP="001F04CC">
      <w:pPr>
        <w:numPr>
          <w:ilvl w:val="0"/>
          <w:numId w:val="35"/>
        </w:numPr>
        <w:autoSpaceDE w:val="0"/>
        <w:autoSpaceDN w:val="0"/>
        <w:adjustRightInd w:val="0"/>
        <w:spacing w:before="120"/>
        <w:ind w:right="-142"/>
        <w:jc w:val="both"/>
        <w:rPr>
          <w:sz w:val="24"/>
          <w:szCs w:val="24"/>
        </w:rPr>
      </w:pPr>
      <w:r w:rsidRPr="00A31400">
        <w:rPr>
          <w:sz w:val="24"/>
          <w:szCs w:val="24"/>
        </w:rPr>
        <w:t>Размер и порядок внесения денежных сред</w:t>
      </w:r>
      <w:r>
        <w:rPr>
          <w:sz w:val="24"/>
          <w:szCs w:val="24"/>
        </w:rPr>
        <w:t>ств в качестве обеспечения заяв</w:t>
      </w:r>
      <w:r w:rsidRPr="00A31400">
        <w:rPr>
          <w:sz w:val="24"/>
          <w:szCs w:val="24"/>
        </w:rPr>
        <w:t>к</w:t>
      </w:r>
      <w:r>
        <w:rPr>
          <w:sz w:val="24"/>
          <w:szCs w:val="24"/>
        </w:rPr>
        <w:t>и</w:t>
      </w:r>
      <w:r w:rsidRPr="00A31400">
        <w:rPr>
          <w:sz w:val="24"/>
          <w:szCs w:val="24"/>
        </w:rPr>
        <w:t xml:space="preserve"> на участие в закупке ______________________________________</w:t>
      </w:r>
    </w:p>
    <w:p w:rsidR="001F04CC" w:rsidRPr="00A31400" w:rsidRDefault="001F04CC" w:rsidP="001F04CC">
      <w:pPr>
        <w:numPr>
          <w:ilvl w:val="0"/>
          <w:numId w:val="35"/>
        </w:numPr>
        <w:autoSpaceDE w:val="0"/>
        <w:autoSpaceDN w:val="0"/>
        <w:adjustRightInd w:val="0"/>
        <w:spacing w:before="120"/>
        <w:jc w:val="both"/>
        <w:rPr>
          <w:sz w:val="24"/>
          <w:szCs w:val="24"/>
        </w:rPr>
      </w:pPr>
      <w:r w:rsidRPr="00A31400">
        <w:rPr>
          <w:sz w:val="24"/>
          <w:szCs w:val="24"/>
        </w:rPr>
        <w:t>Критерии оценки заявок на участие в запросе предложений, величины значимости этих критериев ____________________________________________________________________</w:t>
      </w:r>
    </w:p>
    <w:p w:rsidR="001F04CC" w:rsidRPr="00A31400" w:rsidRDefault="001F04CC" w:rsidP="001F04CC">
      <w:pPr>
        <w:autoSpaceDE w:val="0"/>
        <w:autoSpaceDN w:val="0"/>
        <w:adjustRightInd w:val="0"/>
        <w:jc w:val="center"/>
        <w:rPr>
          <w:sz w:val="18"/>
          <w:szCs w:val="18"/>
        </w:rPr>
      </w:pPr>
      <w:r w:rsidRPr="00A31400">
        <w:rPr>
          <w:sz w:val="24"/>
          <w:szCs w:val="24"/>
        </w:rPr>
        <w:t>(</w:t>
      </w:r>
      <w:r w:rsidRPr="00A31400">
        <w:rPr>
          <w:sz w:val="18"/>
          <w:szCs w:val="18"/>
        </w:rPr>
        <w:t>указываются критерии в соответствии с требованиями статьи 32 Федерального закона)</w:t>
      </w:r>
    </w:p>
    <w:p w:rsidR="001F04CC" w:rsidRPr="00A31400" w:rsidRDefault="001F04CC" w:rsidP="001F04CC">
      <w:pPr>
        <w:numPr>
          <w:ilvl w:val="0"/>
          <w:numId w:val="35"/>
        </w:numPr>
        <w:autoSpaceDE w:val="0"/>
        <w:autoSpaceDN w:val="0"/>
        <w:adjustRightInd w:val="0"/>
        <w:spacing w:before="120"/>
        <w:jc w:val="both"/>
        <w:outlineLvl w:val="0"/>
        <w:rPr>
          <w:sz w:val="24"/>
          <w:szCs w:val="24"/>
        </w:rPr>
      </w:pPr>
      <w:r w:rsidRPr="00A31400">
        <w:rPr>
          <w:sz w:val="24"/>
          <w:szCs w:val="24"/>
        </w:rPr>
        <w:t xml:space="preserve">Требования к участникам закупки: </w:t>
      </w:r>
    </w:p>
    <w:p w:rsidR="001F04CC" w:rsidRPr="00A31400" w:rsidRDefault="001F04CC" w:rsidP="001F04CC">
      <w:pPr>
        <w:autoSpaceDE w:val="0"/>
        <w:autoSpaceDN w:val="0"/>
        <w:adjustRightInd w:val="0"/>
        <w:ind w:firstLine="540"/>
        <w:jc w:val="both"/>
        <w:outlineLvl w:val="0"/>
        <w:rPr>
          <w:sz w:val="24"/>
          <w:szCs w:val="24"/>
        </w:rPr>
      </w:pPr>
      <w:r>
        <w:rPr>
          <w:sz w:val="24"/>
          <w:szCs w:val="24"/>
        </w:rPr>
        <w:t xml:space="preserve">  </w:t>
      </w:r>
      <w:r w:rsidRPr="00A31400">
        <w:rPr>
          <w:sz w:val="24"/>
          <w:szCs w:val="24"/>
        </w:rPr>
        <w:t>____________________________________________________________________</w:t>
      </w:r>
    </w:p>
    <w:p w:rsidR="001F04CC" w:rsidRDefault="001F04CC" w:rsidP="001F04CC">
      <w:pPr>
        <w:autoSpaceDE w:val="0"/>
        <w:autoSpaceDN w:val="0"/>
        <w:adjustRightInd w:val="0"/>
        <w:outlineLvl w:val="0"/>
        <w:rPr>
          <w:sz w:val="24"/>
          <w:szCs w:val="24"/>
        </w:rPr>
      </w:pPr>
    </w:p>
    <w:p w:rsidR="001F04CC" w:rsidRPr="00A31400" w:rsidRDefault="001F04CC" w:rsidP="001F04CC">
      <w:pPr>
        <w:autoSpaceDE w:val="0"/>
        <w:autoSpaceDN w:val="0"/>
        <w:adjustRightInd w:val="0"/>
        <w:ind w:firstLine="708"/>
        <w:outlineLvl w:val="0"/>
        <w:rPr>
          <w:sz w:val="24"/>
          <w:szCs w:val="24"/>
        </w:rPr>
      </w:pPr>
      <w:r w:rsidRPr="00A31400">
        <w:rPr>
          <w:sz w:val="24"/>
          <w:szCs w:val="24"/>
        </w:rPr>
        <w:t>_____________________________________</w:t>
      </w:r>
      <w:r>
        <w:rPr>
          <w:sz w:val="24"/>
          <w:szCs w:val="24"/>
        </w:rPr>
        <w:t>_______________________________</w:t>
      </w:r>
    </w:p>
    <w:p w:rsidR="001F04CC" w:rsidRPr="00A31400" w:rsidRDefault="001F04CC" w:rsidP="001F04CC">
      <w:pPr>
        <w:autoSpaceDE w:val="0"/>
        <w:autoSpaceDN w:val="0"/>
        <w:adjustRightInd w:val="0"/>
        <w:ind w:firstLine="540"/>
        <w:jc w:val="center"/>
        <w:rPr>
          <w:sz w:val="18"/>
          <w:szCs w:val="18"/>
        </w:rPr>
      </w:pPr>
    </w:p>
    <w:p w:rsidR="001F04CC" w:rsidRPr="00A31400" w:rsidRDefault="001F04CC" w:rsidP="001F04CC">
      <w:pPr>
        <w:numPr>
          <w:ilvl w:val="0"/>
          <w:numId w:val="35"/>
        </w:numPr>
        <w:autoSpaceDE w:val="0"/>
        <w:autoSpaceDN w:val="0"/>
        <w:adjustRightInd w:val="0"/>
        <w:outlineLvl w:val="0"/>
        <w:rPr>
          <w:sz w:val="24"/>
          <w:szCs w:val="24"/>
        </w:rPr>
      </w:pPr>
      <w:r w:rsidRPr="00A31400">
        <w:rPr>
          <w:sz w:val="24"/>
          <w:szCs w:val="24"/>
        </w:rPr>
        <w:t>Дополнительные требования к участникам закупки:</w:t>
      </w:r>
    </w:p>
    <w:p w:rsidR="001F04CC" w:rsidRPr="00A31400" w:rsidRDefault="001F04CC" w:rsidP="001F04CC">
      <w:pPr>
        <w:autoSpaceDE w:val="0"/>
        <w:autoSpaceDN w:val="0"/>
        <w:adjustRightInd w:val="0"/>
        <w:ind w:left="708"/>
        <w:jc w:val="both"/>
        <w:outlineLvl w:val="0"/>
        <w:rPr>
          <w:sz w:val="24"/>
          <w:szCs w:val="24"/>
        </w:rPr>
      </w:pPr>
      <w:r w:rsidRPr="00A31400">
        <w:rPr>
          <w:sz w:val="24"/>
          <w:szCs w:val="24"/>
        </w:rPr>
        <w:t xml:space="preserve"> ____________________________________________________________________</w:t>
      </w:r>
    </w:p>
    <w:p w:rsidR="001F04CC" w:rsidRPr="00A31400" w:rsidRDefault="001F04CC" w:rsidP="001F04CC">
      <w:pPr>
        <w:autoSpaceDE w:val="0"/>
        <w:autoSpaceDN w:val="0"/>
        <w:adjustRightInd w:val="0"/>
        <w:ind w:firstLine="540"/>
        <w:jc w:val="both"/>
        <w:rPr>
          <w:sz w:val="18"/>
          <w:szCs w:val="18"/>
        </w:rPr>
      </w:pPr>
    </w:p>
    <w:p w:rsidR="001F04CC" w:rsidRPr="00A31400" w:rsidRDefault="001F04CC" w:rsidP="001F04CC">
      <w:pPr>
        <w:autoSpaceDE w:val="0"/>
        <w:autoSpaceDN w:val="0"/>
        <w:adjustRightInd w:val="0"/>
        <w:outlineLvl w:val="0"/>
        <w:rPr>
          <w:sz w:val="24"/>
          <w:szCs w:val="24"/>
        </w:rPr>
      </w:pPr>
      <w:r w:rsidRPr="00A31400">
        <w:rPr>
          <w:sz w:val="24"/>
          <w:szCs w:val="24"/>
        </w:rPr>
        <w:tab/>
        <w:t xml:space="preserve"> _____________________________________________________________________</w:t>
      </w:r>
    </w:p>
    <w:p w:rsidR="001F04CC" w:rsidRPr="00A31400" w:rsidRDefault="001F04CC" w:rsidP="001F04CC">
      <w:pPr>
        <w:autoSpaceDE w:val="0"/>
        <w:autoSpaceDN w:val="0"/>
        <w:adjustRightInd w:val="0"/>
        <w:ind w:firstLine="540"/>
        <w:jc w:val="center"/>
        <w:rPr>
          <w:sz w:val="18"/>
          <w:szCs w:val="18"/>
        </w:rPr>
      </w:pPr>
    </w:p>
    <w:p w:rsidR="001F04CC" w:rsidRPr="00A31400" w:rsidRDefault="001F04CC" w:rsidP="001F04CC">
      <w:pPr>
        <w:numPr>
          <w:ilvl w:val="0"/>
          <w:numId w:val="35"/>
        </w:numPr>
        <w:autoSpaceDE w:val="0"/>
        <w:autoSpaceDN w:val="0"/>
        <w:adjustRightInd w:val="0"/>
        <w:spacing w:before="120"/>
        <w:jc w:val="both"/>
        <w:rPr>
          <w:sz w:val="24"/>
          <w:szCs w:val="24"/>
        </w:rPr>
      </w:pPr>
      <w:r w:rsidRPr="00A31400">
        <w:rPr>
          <w:sz w:val="24"/>
          <w:szCs w:val="24"/>
        </w:rPr>
        <w:t>Преимущества, предоставляемые заказчиком _________________________________</w:t>
      </w:r>
      <w:r>
        <w:rPr>
          <w:sz w:val="24"/>
          <w:szCs w:val="24"/>
        </w:rPr>
        <w:t>_________________________________</w:t>
      </w:r>
      <w:r w:rsidRPr="00A31400">
        <w:rPr>
          <w:sz w:val="24"/>
          <w:szCs w:val="24"/>
        </w:rPr>
        <w:t>_____</w:t>
      </w:r>
    </w:p>
    <w:p w:rsidR="001F04CC" w:rsidRPr="00A31400" w:rsidRDefault="001F04CC" w:rsidP="001F04CC">
      <w:pPr>
        <w:autoSpaceDE w:val="0"/>
        <w:autoSpaceDN w:val="0"/>
        <w:adjustRightInd w:val="0"/>
        <w:jc w:val="center"/>
        <w:rPr>
          <w:sz w:val="18"/>
          <w:szCs w:val="18"/>
        </w:rPr>
      </w:pPr>
      <w:r w:rsidRPr="00A31400">
        <w:rPr>
          <w:sz w:val="18"/>
          <w:szCs w:val="18"/>
        </w:rPr>
        <w:t xml:space="preserve">(указываются преимущества, предоставляемые в соответствии со </w:t>
      </w:r>
      <w:hyperlink r:id="rId52" w:history="1">
        <w:r w:rsidRPr="00A31400">
          <w:rPr>
            <w:sz w:val="18"/>
            <w:szCs w:val="18"/>
          </w:rPr>
          <w:t>статьями 28</w:t>
        </w:r>
      </w:hyperlink>
      <w:r>
        <w:rPr>
          <w:sz w:val="18"/>
          <w:szCs w:val="18"/>
        </w:rPr>
        <w:t>,29</w:t>
      </w:r>
      <w:r w:rsidRPr="00A31400">
        <w:rPr>
          <w:sz w:val="18"/>
          <w:szCs w:val="18"/>
        </w:rPr>
        <w:t xml:space="preserve"> Федерального закона)</w:t>
      </w:r>
    </w:p>
    <w:p w:rsidR="001F04CC" w:rsidRPr="00A31400" w:rsidRDefault="001F04CC" w:rsidP="001F04CC">
      <w:pPr>
        <w:autoSpaceDE w:val="0"/>
        <w:autoSpaceDN w:val="0"/>
        <w:adjustRightInd w:val="0"/>
        <w:jc w:val="center"/>
        <w:rPr>
          <w:sz w:val="18"/>
          <w:szCs w:val="18"/>
        </w:rPr>
      </w:pPr>
    </w:p>
    <w:p w:rsidR="001F04CC" w:rsidRPr="00A31400" w:rsidRDefault="001F04CC" w:rsidP="001F04CC">
      <w:pPr>
        <w:autoSpaceDE w:val="0"/>
        <w:autoSpaceDN w:val="0"/>
        <w:adjustRightInd w:val="0"/>
        <w:spacing w:before="120"/>
        <w:jc w:val="both"/>
        <w:rPr>
          <w:sz w:val="24"/>
          <w:szCs w:val="24"/>
        </w:rPr>
      </w:pPr>
      <w:r>
        <w:rPr>
          <w:sz w:val="24"/>
          <w:szCs w:val="24"/>
        </w:rPr>
        <w:t>15.</w:t>
      </w:r>
      <w:r>
        <w:rPr>
          <w:sz w:val="24"/>
          <w:szCs w:val="24"/>
        </w:rPr>
        <w:tab/>
      </w:r>
      <w:r w:rsidRPr="00A31400">
        <w:rPr>
          <w:sz w:val="24"/>
          <w:szCs w:val="24"/>
        </w:rPr>
        <w:t>Информация о контрактной службе, контр</w:t>
      </w:r>
      <w:r>
        <w:rPr>
          <w:sz w:val="24"/>
          <w:szCs w:val="24"/>
        </w:rPr>
        <w:t>актном управляющем, ответственны</w:t>
      </w:r>
      <w:r w:rsidRPr="00A31400">
        <w:rPr>
          <w:sz w:val="24"/>
          <w:szCs w:val="24"/>
        </w:rPr>
        <w:t>м за заключение контракта __________________________________________________________</w:t>
      </w:r>
    </w:p>
    <w:p w:rsidR="001F04CC" w:rsidRPr="00A31400" w:rsidRDefault="001F04CC" w:rsidP="001F04CC">
      <w:pPr>
        <w:autoSpaceDE w:val="0"/>
        <w:autoSpaceDN w:val="0"/>
        <w:adjustRightInd w:val="0"/>
        <w:jc w:val="center"/>
        <w:rPr>
          <w:sz w:val="18"/>
          <w:szCs w:val="18"/>
        </w:rPr>
      </w:pPr>
      <w:r w:rsidRPr="00A31400">
        <w:rPr>
          <w:sz w:val="18"/>
          <w:szCs w:val="18"/>
        </w:rPr>
        <w:t>(Ф.И.О. должностного лица ответственного за осуществление закупки или нескольких закупок, включая исполнение каждого контракта).</w:t>
      </w:r>
    </w:p>
    <w:p w:rsidR="001F04CC" w:rsidRPr="00495554" w:rsidRDefault="001F04CC" w:rsidP="001F04CC">
      <w:pPr>
        <w:rPr>
          <w:sz w:val="24"/>
          <w:szCs w:val="24"/>
          <w:u w:val="single"/>
        </w:rPr>
      </w:pPr>
      <w:r w:rsidRPr="00495554">
        <w:rPr>
          <w:sz w:val="24"/>
          <w:szCs w:val="24"/>
          <w:u w:val="single"/>
        </w:rPr>
        <w:t>Приложение:</w:t>
      </w:r>
    </w:p>
    <w:p w:rsidR="001F04CC" w:rsidRPr="00C74332" w:rsidRDefault="001F04CC" w:rsidP="001F04CC">
      <w:pPr>
        <w:pStyle w:val="ConsPlusNonformat"/>
        <w:jc w:val="both"/>
        <w:rPr>
          <w:rFonts w:ascii="Times New Roman" w:hAnsi="Times New Roman" w:cs="Times New Roman"/>
          <w:b/>
          <w:sz w:val="24"/>
          <w:szCs w:val="24"/>
        </w:rPr>
      </w:pPr>
      <w:r w:rsidRPr="00C74332">
        <w:rPr>
          <w:rFonts w:ascii="Times New Roman" w:hAnsi="Times New Roman" w:cs="Times New Roman"/>
          <w:sz w:val="24"/>
          <w:szCs w:val="24"/>
        </w:rPr>
        <w:t xml:space="preserve">1. Проект распоряжения (приказа) о выборе способа определение поставщиков (подрядчиков, исполнителей) </w:t>
      </w:r>
      <w:r w:rsidRPr="00C74332">
        <w:rPr>
          <w:rFonts w:ascii="Times New Roman" w:hAnsi="Times New Roman" w:cs="Times New Roman"/>
          <w:b/>
          <w:sz w:val="24"/>
          <w:szCs w:val="24"/>
        </w:rPr>
        <w:t xml:space="preserve">путем проведения запроса </w:t>
      </w:r>
      <w:r>
        <w:rPr>
          <w:rFonts w:ascii="Times New Roman" w:hAnsi="Times New Roman" w:cs="Times New Roman"/>
          <w:b/>
          <w:sz w:val="24"/>
          <w:szCs w:val="24"/>
        </w:rPr>
        <w:t>предложений.</w:t>
      </w:r>
    </w:p>
    <w:p w:rsidR="001F04CC" w:rsidRPr="00C74332" w:rsidRDefault="001F04CC" w:rsidP="001F04CC">
      <w:pPr>
        <w:jc w:val="both"/>
        <w:rPr>
          <w:sz w:val="24"/>
          <w:szCs w:val="24"/>
        </w:rPr>
      </w:pPr>
      <w:r w:rsidRPr="00C74332">
        <w:rPr>
          <w:sz w:val="24"/>
          <w:szCs w:val="24"/>
        </w:rPr>
        <w:t>2. Обоснование начальной (максимальной) цены контракта.</w:t>
      </w:r>
    </w:p>
    <w:p w:rsidR="001F04CC" w:rsidRPr="00C74332" w:rsidRDefault="001F04CC" w:rsidP="001F04CC">
      <w:pPr>
        <w:jc w:val="both"/>
        <w:rPr>
          <w:sz w:val="24"/>
          <w:szCs w:val="24"/>
        </w:rPr>
      </w:pPr>
      <w:r w:rsidRPr="00C74332">
        <w:rPr>
          <w:sz w:val="24"/>
          <w:szCs w:val="24"/>
        </w:rPr>
        <w:t xml:space="preserve">3. Утвержденное техническое задание к документации о запросе </w:t>
      </w:r>
      <w:r>
        <w:rPr>
          <w:sz w:val="24"/>
          <w:szCs w:val="24"/>
        </w:rPr>
        <w:t>предложений</w:t>
      </w:r>
      <w:r w:rsidRPr="00C74332">
        <w:rPr>
          <w:sz w:val="24"/>
          <w:szCs w:val="24"/>
        </w:rPr>
        <w:t xml:space="preserve"> с приложениями (проектно-сметная документация; задание на проектирование; перечень товаров и т.д. и т.п.).</w:t>
      </w:r>
    </w:p>
    <w:p w:rsidR="001F04CC" w:rsidRPr="00C74332" w:rsidRDefault="001F04CC" w:rsidP="001F04CC">
      <w:pPr>
        <w:jc w:val="both"/>
        <w:rPr>
          <w:sz w:val="24"/>
          <w:szCs w:val="24"/>
        </w:rPr>
      </w:pPr>
      <w:r w:rsidRPr="00C74332">
        <w:rPr>
          <w:sz w:val="24"/>
          <w:szCs w:val="24"/>
        </w:rPr>
        <w:t>4. Проект муниципального контракта или гражданско-правового договора бюджетного учреждения (с приложениями).</w:t>
      </w:r>
    </w:p>
    <w:p w:rsidR="001F04CC" w:rsidRPr="00C74332" w:rsidRDefault="001F04CC" w:rsidP="001F04CC">
      <w:pPr>
        <w:jc w:val="both"/>
        <w:rPr>
          <w:sz w:val="24"/>
          <w:szCs w:val="24"/>
        </w:rPr>
      </w:pPr>
    </w:p>
    <w:p w:rsidR="001F04CC" w:rsidRDefault="001F04CC" w:rsidP="001F04CC">
      <w:pPr>
        <w:jc w:val="both"/>
        <w:rPr>
          <w:i/>
          <w:sz w:val="24"/>
          <w:szCs w:val="24"/>
        </w:rPr>
      </w:pPr>
    </w:p>
    <w:p w:rsidR="001F04CC" w:rsidRPr="0034240A" w:rsidRDefault="001F04CC" w:rsidP="001F04CC">
      <w:pPr>
        <w:jc w:val="both"/>
        <w:rPr>
          <w:i/>
          <w:sz w:val="24"/>
          <w:szCs w:val="24"/>
        </w:rPr>
      </w:pPr>
      <w:r w:rsidRPr="0034240A">
        <w:rPr>
          <w:i/>
          <w:sz w:val="24"/>
          <w:szCs w:val="24"/>
        </w:rPr>
        <w:t>Примечание:</w:t>
      </w:r>
      <w:r>
        <w:rPr>
          <w:i/>
          <w:sz w:val="24"/>
          <w:szCs w:val="24"/>
        </w:rPr>
        <w:t xml:space="preserve"> Все пункты Заявки должны быть заполнены и приложены все документы, перечисленные в Приложении. </w:t>
      </w: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r>
        <w:rPr>
          <w:sz w:val="24"/>
          <w:szCs w:val="24"/>
        </w:rPr>
        <w:t xml:space="preserve">Руководитель </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 (Ф.И.О.)</w:t>
      </w:r>
    </w:p>
    <w:p w:rsidR="001F04CC" w:rsidRDefault="001F04CC" w:rsidP="001F04CC">
      <w:pPr>
        <w:jc w:val="both"/>
        <w:rPr>
          <w:sz w:val="24"/>
          <w:szCs w:val="24"/>
        </w:rPr>
      </w:pPr>
      <w:r>
        <w:rPr>
          <w:sz w:val="24"/>
          <w:szCs w:val="24"/>
        </w:rPr>
        <w:t>(должность)</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F04CC" w:rsidRDefault="001F04CC" w:rsidP="001F04CC">
      <w:pPr>
        <w:jc w:val="both"/>
        <w:rPr>
          <w:sz w:val="24"/>
          <w:szCs w:val="24"/>
        </w:rPr>
      </w:pPr>
    </w:p>
    <w:p w:rsidR="001F04CC" w:rsidRDefault="001F04CC" w:rsidP="001F04CC">
      <w:pPr>
        <w:jc w:val="both"/>
        <w:rPr>
          <w:sz w:val="24"/>
          <w:szCs w:val="24"/>
        </w:rPr>
      </w:pPr>
      <w:r>
        <w:rPr>
          <w:sz w:val="24"/>
          <w:szCs w:val="24"/>
        </w:rPr>
        <w:t>Руководитель контрактной службы/</w:t>
      </w:r>
    </w:p>
    <w:p w:rsidR="001F04CC" w:rsidRDefault="001F04CC" w:rsidP="001F04CC">
      <w:pPr>
        <w:jc w:val="both"/>
        <w:rPr>
          <w:sz w:val="24"/>
          <w:szCs w:val="24"/>
        </w:rPr>
      </w:pPr>
      <w:r>
        <w:rPr>
          <w:sz w:val="24"/>
          <w:szCs w:val="24"/>
        </w:rPr>
        <w:t>контрактный управляющий</w:t>
      </w:r>
      <w:r>
        <w:rPr>
          <w:sz w:val="24"/>
          <w:szCs w:val="24"/>
        </w:rPr>
        <w:tab/>
      </w:r>
      <w:r>
        <w:rPr>
          <w:sz w:val="24"/>
          <w:szCs w:val="24"/>
        </w:rPr>
        <w:tab/>
      </w:r>
      <w:r>
        <w:rPr>
          <w:sz w:val="24"/>
          <w:szCs w:val="24"/>
        </w:rPr>
        <w:tab/>
      </w:r>
      <w:r>
        <w:rPr>
          <w:sz w:val="24"/>
          <w:szCs w:val="24"/>
        </w:rPr>
        <w:tab/>
        <w:t>_____________________ (Ф.И.О.)</w:t>
      </w:r>
    </w:p>
    <w:p w:rsidR="001F04CC" w:rsidRDefault="001F04CC" w:rsidP="001F04CC">
      <w:pPr>
        <w:ind w:firstLine="708"/>
        <w:jc w:val="both"/>
        <w:rPr>
          <w:sz w:val="24"/>
          <w:szCs w:val="24"/>
        </w:rPr>
      </w:pPr>
    </w:p>
    <w:p w:rsidR="001F04CC" w:rsidRDefault="001F04CC" w:rsidP="001F04CC">
      <w:pPr>
        <w:ind w:left="6372" w:firstLine="708"/>
        <w:jc w:val="both"/>
        <w:rPr>
          <w:sz w:val="24"/>
          <w:szCs w:val="24"/>
        </w:rPr>
      </w:pPr>
      <w:r>
        <w:rPr>
          <w:sz w:val="24"/>
          <w:szCs w:val="24"/>
        </w:rPr>
        <w:t>М.П.</w:t>
      </w:r>
    </w:p>
    <w:p w:rsidR="001F04CC" w:rsidRDefault="001F04CC" w:rsidP="001F04CC">
      <w:pPr>
        <w:ind w:firstLine="851"/>
        <w:jc w:val="right"/>
        <w:rPr>
          <w:sz w:val="24"/>
          <w:szCs w:val="24"/>
        </w:rPr>
      </w:pPr>
    </w:p>
    <w:p w:rsidR="001F04CC" w:rsidRDefault="001F04CC" w:rsidP="001F04CC">
      <w:pPr>
        <w:jc w:val="both"/>
        <w:rPr>
          <w:sz w:val="24"/>
          <w:szCs w:val="24"/>
        </w:rPr>
      </w:pPr>
      <w:r>
        <w:rPr>
          <w:sz w:val="24"/>
          <w:szCs w:val="24"/>
        </w:rPr>
        <w:t>Юрисконсульт</w:t>
      </w:r>
      <w:r>
        <w:rPr>
          <w:sz w:val="24"/>
          <w:szCs w:val="24"/>
        </w:rPr>
        <w:tab/>
      </w:r>
      <w:r>
        <w:rPr>
          <w:sz w:val="24"/>
          <w:szCs w:val="24"/>
        </w:rPr>
        <w:tab/>
      </w:r>
      <w:r>
        <w:rPr>
          <w:sz w:val="24"/>
          <w:szCs w:val="24"/>
        </w:rPr>
        <w:tab/>
      </w:r>
      <w:r>
        <w:rPr>
          <w:sz w:val="24"/>
          <w:szCs w:val="24"/>
        </w:rPr>
        <w:tab/>
      </w:r>
      <w:r>
        <w:rPr>
          <w:sz w:val="24"/>
          <w:szCs w:val="24"/>
        </w:rPr>
        <w:tab/>
        <w:t xml:space="preserve">           ___________________ (Ф.И.О.)</w:t>
      </w:r>
    </w:p>
    <w:p w:rsidR="001F04CC" w:rsidRDefault="001F04CC" w:rsidP="001F04CC">
      <w:pPr>
        <w:jc w:val="both"/>
        <w:rPr>
          <w:sz w:val="24"/>
          <w:szCs w:val="24"/>
        </w:rPr>
      </w:pPr>
      <w:r>
        <w:rPr>
          <w:sz w:val="24"/>
          <w:szCs w:val="24"/>
        </w:rPr>
        <w:t>Начальник ОВБиДХ</w:t>
      </w:r>
      <w:r>
        <w:rPr>
          <w:sz w:val="24"/>
          <w:szCs w:val="24"/>
        </w:rPr>
        <w:tab/>
      </w:r>
      <w:r>
        <w:rPr>
          <w:sz w:val="24"/>
          <w:szCs w:val="24"/>
        </w:rPr>
        <w:tab/>
      </w:r>
      <w:r>
        <w:rPr>
          <w:sz w:val="24"/>
          <w:szCs w:val="24"/>
        </w:rPr>
        <w:tab/>
      </w:r>
      <w:r>
        <w:rPr>
          <w:sz w:val="24"/>
          <w:szCs w:val="24"/>
        </w:rPr>
        <w:tab/>
      </w:r>
      <w:r>
        <w:rPr>
          <w:sz w:val="24"/>
          <w:szCs w:val="24"/>
        </w:rPr>
        <w:tab/>
        <w:t xml:space="preserve">           ___________________ (Ф.И.О.)</w:t>
      </w:r>
    </w:p>
    <w:p w:rsidR="001F04CC" w:rsidRPr="004D3506" w:rsidRDefault="001F04CC" w:rsidP="001F04CC">
      <w:pPr>
        <w:jc w:val="both"/>
        <w:rPr>
          <w:i/>
        </w:rPr>
      </w:pPr>
      <w:r>
        <w:rPr>
          <w:sz w:val="24"/>
          <w:szCs w:val="24"/>
        </w:rPr>
        <w:t xml:space="preserve">    </w:t>
      </w:r>
      <w:r w:rsidRPr="004D3506">
        <w:rPr>
          <w:i/>
        </w:rPr>
        <w:t>(при необходимости)</w:t>
      </w: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sz w:val="24"/>
          <w:szCs w:val="24"/>
        </w:rPr>
      </w:pPr>
    </w:p>
    <w:p w:rsidR="001F04CC" w:rsidRDefault="001F04CC" w:rsidP="001F04CC">
      <w:pPr>
        <w:jc w:val="both"/>
        <w:rPr>
          <w:b/>
          <w:i/>
          <w:sz w:val="24"/>
          <w:szCs w:val="24"/>
        </w:rPr>
      </w:pPr>
      <w:r w:rsidRPr="00050F30">
        <w:rPr>
          <w:b/>
          <w:i/>
          <w:sz w:val="24"/>
          <w:szCs w:val="24"/>
        </w:rPr>
        <w:t>(для структурных подразделений администрации):</w:t>
      </w:r>
    </w:p>
    <w:p w:rsidR="001F04CC" w:rsidRPr="00050F30" w:rsidRDefault="001F04CC" w:rsidP="001F04CC">
      <w:pPr>
        <w:jc w:val="both"/>
        <w:rPr>
          <w:b/>
          <w:i/>
          <w:sz w:val="24"/>
          <w:szCs w:val="24"/>
        </w:rPr>
      </w:pPr>
    </w:p>
    <w:p w:rsidR="001F04CC" w:rsidRDefault="001F04CC" w:rsidP="001F04CC">
      <w:pPr>
        <w:jc w:val="both"/>
        <w:rPr>
          <w:sz w:val="24"/>
          <w:szCs w:val="24"/>
        </w:rPr>
      </w:pPr>
      <w:r>
        <w:rPr>
          <w:sz w:val="24"/>
          <w:szCs w:val="24"/>
        </w:rPr>
        <w:t xml:space="preserve">Руководитель структурного подразделения </w:t>
      </w:r>
      <w:r>
        <w:rPr>
          <w:sz w:val="24"/>
          <w:szCs w:val="24"/>
        </w:rPr>
        <w:tab/>
      </w:r>
      <w:r>
        <w:rPr>
          <w:sz w:val="24"/>
          <w:szCs w:val="24"/>
        </w:rPr>
        <w:tab/>
        <w:t>___________________ (Ф.И.О.)</w:t>
      </w:r>
    </w:p>
    <w:p w:rsidR="001F04CC" w:rsidRDefault="001F04CC" w:rsidP="001F04CC">
      <w:pPr>
        <w:jc w:val="both"/>
        <w:rPr>
          <w:sz w:val="24"/>
          <w:szCs w:val="24"/>
        </w:rPr>
      </w:pPr>
    </w:p>
    <w:p w:rsidR="001F04CC" w:rsidRDefault="001F04CC" w:rsidP="001F04CC">
      <w:pPr>
        <w:jc w:val="both"/>
        <w:rPr>
          <w:sz w:val="24"/>
          <w:szCs w:val="24"/>
        </w:rPr>
      </w:pPr>
      <w:r>
        <w:rPr>
          <w:sz w:val="24"/>
          <w:szCs w:val="24"/>
        </w:rPr>
        <w:t>Контрактный управляющий</w:t>
      </w:r>
      <w:r>
        <w:rPr>
          <w:sz w:val="24"/>
          <w:szCs w:val="24"/>
        </w:rPr>
        <w:tab/>
      </w:r>
      <w:r>
        <w:rPr>
          <w:sz w:val="24"/>
          <w:szCs w:val="24"/>
        </w:rPr>
        <w:tab/>
      </w:r>
      <w:r>
        <w:rPr>
          <w:sz w:val="24"/>
          <w:szCs w:val="24"/>
        </w:rPr>
        <w:tab/>
        <w:t>_____________________ (Ф.И.О.)</w:t>
      </w:r>
    </w:p>
    <w:p w:rsidR="001F04CC" w:rsidRDefault="001F04CC" w:rsidP="001F04CC">
      <w:pPr>
        <w:jc w:val="both"/>
        <w:rPr>
          <w:sz w:val="24"/>
          <w:szCs w:val="24"/>
        </w:rPr>
      </w:pPr>
    </w:p>
    <w:p w:rsidR="001F04CC" w:rsidRDefault="001F04CC" w:rsidP="001F04CC">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1F04CC" w:rsidRDefault="001F04CC" w:rsidP="001F04CC">
      <w:pPr>
        <w:jc w:val="both"/>
        <w:rPr>
          <w:sz w:val="24"/>
          <w:szCs w:val="24"/>
        </w:rPr>
      </w:pPr>
      <w:r>
        <w:rPr>
          <w:sz w:val="24"/>
          <w:szCs w:val="24"/>
        </w:rPr>
        <w:t>Согласовано:</w:t>
      </w:r>
    </w:p>
    <w:p w:rsidR="001F04CC" w:rsidRDefault="001F04CC" w:rsidP="001F04CC">
      <w:pPr>
        <w:jc w:val="both"/>
        <w:rPr>
          <w:sz w:val="24"/>
          <w:szCs w:val="24"/>
        </w:rPr>
      </w:pPr>
      <w:r>
        <w:rPr>
          <w:sz w:val="24"/>
          <w:szCs w:val="24"/>
        </w:rPr>
        <w:t xml:space="preserve">Председатель комитета </w:t>
      </w:r>
      <w:r>
        <w:rPr>
          <w:sz w:val="24"/>
          <w:szCs w:val="24"/>
        </w:rPr>
        <w:tab/>
      </w:r>
      <w:r>
        <w:rPr>
          <w:sz w:val="24"/>
          <w:szCs w:val="24"/>
        </w:rPr>
        <w:tab/>
      </w:r>
      <w:r>
        <w:rPr>
          <w:sz w:val="24"/>
          <w:szCs w:val="24"/>
        </w:rPr>
        <w:tab/>
      </w:r>
      <w:r>
        <w:rPr>
          <w:sz w:val="24"/>
          <w:szCs w:val="24"/>
        </w:rPr>
        <w:tab/>
        <w:t xml:space="preserve">       ___________________ (Ф.И.О.)</w:t>
      </w:r>
    </w:p>
    <w:p w:rsidR="001F04CC" w:rsidRPr="004D3506" w:rsidRDefault="001F04CC" w:rsidP="001F04CC">
      <w:pPr>
        <w:jc w:val="both"/>
        <w:rPr>
          <w:i/>
        </w:rPr>
      </w:pPr>
      <w:r>
        <w:rPr>
          <w:i/>
          <w:sz w:val="24"/>
          <w:szCs w:val="24"/>
        </w:rPr>
        <w:t xml:space="preserve">    </w:t>
      </w:r>
      <w:r w:rsidRPr="004D3506">
        <w:rPr>
          <w:i/>
        </w:rPr>
        <w:t>(при наличии)</w:t>
      </w:r>
      <w:r w:rsidRPr="004D3506">
        <w:rPr>
          <w:i/>
        </w:rPr>
        <w:tab/>
      </w:r>
    </w:p>
    <w:p w:rsidR="001F04CC" w:rsidRDefault="001F04CC" w:rsidP="001F04CC">
      <w:pPr>
        <w:jc w:val="both"/>
        <w:rPr>
          <w:sz w:val="24"/>
          <w:szCs w:val="24"/>
        </w:rPr>
      </w:pPr>
      <w:r>
        <w:rPr>
          <w:sz w:val="24"/>
          <w:szCs w:val="24"/>
        </w:rPr>
        <w:t>Юрисконсульт</w:t>
      </w:r>
      <w:r>
        <w:rPr>
          <w:sz w:val="24"/>
          <w:szCs w:val="24"/>
        </w:rPr>
        <w:tab/>
      </w:r>
      <w:r>
        <w:rPr>
          <w:sz w:val="24"/>
          <w:szCs w:val="24"/>
        </w:rPr>
        <w:tab/>
      </w:r>
      <w:r>
        <w:rPr>
          <w:sz w:val="24"/>
          <w:szCs w:val="24"/>
        </w:rPr>
        <w:tab/>
      </w:r>
      <w:r>
        <w:rPr>
          <w:sz w:val="24"/>
          <w:szCs w:val="24"/>
        </w:rPr>
        <w:tab/>
      </w:r>
      <w:r>
        <w:rPr>
          <w:sz w:val="24"/>
          <w:szCs w:val="24"/>
        </w:rPr>
        <w:tab/>
        <w:t xml:space="preserve">       ___________________ (Ф.И.О.)</w:t>
      </w:r>
    </w:p>
    <w:p w:rsidR="001F04CC" w:rsidRDefault="001F04CC" w:rsidP="001F04CC">
      <w:pPr>
        <w:jc w:val="both"/>
        <w:rPr>
          <w:sz w:val="24"/>
          <w:szCs w:val="24"/>
        </w:rPr>
      </w:pPr>
      <w:r>
        <w:rPr>
          <w:sz w:val="24"/>
          <w:szCs w:val="24"/>
        </w:rPr>
        <w:t>Начальник ОВБиДХ</w:t>
      </w:r>
      <w:r>
        <w:rPr>
          <w:sz w:val="24"/>
          <w:szCs w:val="24"/>
        </w:rPr>
        <w:tab/>
      </w:r>
      <w:r>
        <w:rPr>
          <w:sz w:val="24"/>
          <w:szCs w:val="24"/>
        </w:rPr>
        <w:tab/>
      </w:r>
      <w:r>
        <w:rPr>
          <w:sz w:val="24"/>
          <w:szCs w:val="24"/>
        </w:rPr>
        <w:tab/>
      </w:r>
      <w:r>
        <w:rPr>
          <w:sz w:val="24"/>
          <w:szCs w:val="24"/>
        </w:rPr>
        <w:tab/>
      </w:r>
      <w:r>
        <w:rPr>
          <w:sz w:val="24"/>
          <w:szCs w:val="24"/>
        </w:rPr>
        <w:tab/>
        <w:t xml:space="preserve">       ___________________ (Ф.И.О.)</w:t>
      </w:r>
    </w:p>
    <w:p w:rsidR="001F04CC" w:rsidRPr="004D3506" w:rsidRDefault="001F04CC" w:rsidP="001F04CC">
      <w:pPr>
        <w:jc w:val="both"/>
        <w:rPr>
          <w:i/>
        </w:rPr>
      </w:pPr>
      <w:r>
        <w:rPr>
          <w:sz w:val="24"/>
          <w:szCs w:val="24"/>
        </w:rPr>
        <w:t xml:space="preserve">    </w:t>
      </w:r>
      <w:r w:rsidRPr="004D3506">
        <w:rPr>
          <w:i/>
        </w:rPr>
        <w:t>(при необходимости)</w:t>
      </w:r>
    </w:p>
    <w:p w:rsidR="001F04CC" w:rsidRDefault="001F04CC" w:rsidP="001F04CC">
      <w:pPr>
        <w:jc w:val="both"/>
        <w:rPr>
          <w:sz w:val="24"/>
          <w:szCs w:val="24"/>
        </w:rPr>
      </w:pPr>
    </w:p>
    <w:p w:rsidR="001F04CC" w:rsidRDefault="001F04CC" w:rsidP="001F04CC">
      <w:pPr>
        <w:jc w:val="both"/>
        <w:rPr>
          <w:sz w:val="24"/>
        </w:rPr>
      </w:pPr>
    </w:p>
    <w:p w:rsidR="001F04CC" w:rsidRPr="00A31400" w:rsidRDefault="001F04CC" w:rsidP="001F04CC">
      <w:pPr>
        <w:autoSpaceDE w:val="0"/>
        <w:autoSpaceDN w:val="0"/>
        <w:adjustRightInd w:val="0"/>
        <w:spacing w:before="120" w:after="120"/>
        <w:jc w:val="center"/>
        <w:rPr>
          <w:sz w:val="24"/>
          <w:szCs w:val="24"/>
        </w:rPr>
      </w:pPr>
    </w:p>
    <w:p w:rsidR="001F04CC" w:rsidRPr="00A31400" w:rsidRDefault="001F04CC" w:rsidP="001F04CC">
      <w:pPr>
        <w:autoSpaceDE w:val="0"/>
        <w:autoSpaceDN w:val="0"/>
        <w:adjustRightInd w:val="0"/>
        <w:spacing w:before="120" w:after="120"/>
        <w:jc w:val="center"/>
        <w:rPr>
          <w:sz w:val="24"/>
          <w:szCs w:val="24"/>
        </w:rPr>
      </w:pPr>
    </w:p>
    <w:p w:rsidR="001F04CC" w:rsidRDefault="001F04CC" w:rsidP="001F04CC">
      <w:pPr>
        <w:jc w:val="both"/>
        <w:rPr>
          <w:sz w:val="24"/>
        </w:rPr>
      </w:pPr>
    </w:p>
    <w:p w:rsidR="001F04CC" w:rsidRDefault="001F04CC" w:rsidP="001F04CC">
      <w:pPr>
        <w:jc w:val="both"/>
        <w:rPr>
          <w:sz w:val="24"/>
        </w:rPr>
      </w:pPr>
      <w:r>
        <w:rPr>
          <w:sz w:val="24"/>
        </w:rPr>
        <w:t xml:space="preserve"> </w:t>
      </w:r>
    </w:p>
    <w:p w:rsidR="001F04CC" w:rsidRDefault="001F04CC" w:rsidP="001F04CC">
      <w:pPr>
        <w:jc w:val="both"/>
        <w:rPr>
          <w:sz w:val="24"/>
        </w:rPr>
      </w:pPr>
    </w:p>
    <w:p w:rsidR="001F04CC" w:rsidRDefault="001F04CC" w:rsidP="001F04CC">
      <w:pPr>
        <w:jc w:val="both"/>
        <w:rPr>
          <w:sz w:val="24"/>
          <w:szCs w:val="24"/>
        </w:rPr>
      </w:pPr>
    </w:p>
    <w:p w:rsidR="001F04CC" w:rsidRPr="00257213" w:rsidRDefault="001F04CC" w:rsidP="001F04CC">
      <w:pPr>
        <w:rPr>
          <w:sz w:val="12"/>
          <w:szCs w:val="12"/>
        </w:rPr>
      </w:pPr>
      <w:r w:rsidRPr="00257213">
        <w:rPr>
          <w:sz w:val="12"/>
          <w:szCs w:val="12"/>
        </w:rPr>
        <w:t xml:space="preserve">Исп. </w:t>
      </w:r>
      <w:r>
        <w:rPr>
          <w:sz w:val="12"/>
          <w:szCs w:val="12"/>
        </w:rPr>
        <w:t>Горчаков</w:t>
      </w:r>
      <w:r w:rsidRPr="00257213">
        <w:rPr>
          <w:sz w:val="12"/>
          <w:szCs w:val="12"/>
        </w:rPr>
        <w:t xml:space="preserve"> </w:t>
      </w:r>
      <w:r>
        <w:rPr>
          <w:sz w:val="12"/>
          <w:szCs w:val="12"/>
        </w:rPr>
        <w:t>А</w:t>
      </w:r>
      <w:r w:rsidRPr="00257213">
        <w:rPr>
          <w:sz w:val="12"/>
          <w:szCs w:val="12"/>
        </w:rPr>
        <w:t>.В.</w:t>
      </w:r>
    </w:p>
    <w:p w:rsidR="001F04CC" w:rsidRPr="00257213" w:rsidRDefault="001F04CC" w:rsidP="001F04CC">
      <w:pPr>
        <w:rPr>
          <w:sz w:val="12"/>
          <w:szCs w:val="12"/>
        </w:rPr>
      </w:pPr>
      <w:r w:rsidRPr="00257213">
        <w:rPr>
          <w:sz w:val="12"/>
          <w:szCs w:val="12"/>
        </w:rPr>
        <w:t>Тел. 8(81369)29746</w:t>
      </w:r>
    </w:p>
    <w:p w:rsidR="001F04CC" w:rsidRDefault="001F04CC" w:rsidP="001F04CC">
      <w:pPr>
        <w:jc w:val="both"/>
        <w:rPr>
          <w:sz w:val="24"/>
        </w:rPr>
      </w:pPr>
    </w:p>
    <w:p w:rsidR="001F04CC" w:rsidRPr="00C47AF4" w:rsidRDefault="001F04CC" w:rsidP="001F04CC">
      <w:pPr>
        <w:rPr>
          <w:szCs w:val="24"/>
        </w:rPr>
      </w:pPr>
    </w:p>
    <w:p w:rsidR="00AD79EA" w:rsidRDefault="00AD79EA" w:rsidP="001F04CC">
      <w:pPr>
        <w:jc w:val="both"/>
      </w:pPr>
    </w:p>
    <w:sectPr w:rsidR="00AD79EA" w:rsidSect="004A334F">
      <w:headerReference w:type="even" r:id="rId53"/>
      <w:headerReference w:type="default" r:id="rId54"/>
      <w:footerReference w:type="even" r:id="rId55"/>
      <w:footerReference w:type="default" r:id="rId56"/>
      <w:headerReference w:type="first" r:id="rId57"/>
      <w:footerReference w:type="first" r:id="rId58"/>
      <w:pgSz w:w="11906" w:h="16838"/>
      <w:pgMar w:top="993" w:right="1133"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8CD" w:rsidRDefault="000278CD" w:rsidP="00762166">
      <w:r>
        <w:separator/>
      </w:r>
    </w:p>
  </w:endnote>
  <w:endnote w:type="continuationSeparator" w:id="0">
    <w:p w:rsidR="000278CD" w:rsidRDefault="000278CD"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CC" w:rsidRDefault="001F04C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CC" w:rsidRDefault="001F04C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CC" w:rsidRDefault="001F04CC">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8CD" w:rsidRDefault="000278CD" w:rsidP="00762166">
      <w:r>
        <w:separator/>
      </w:r>
    </w:p>
  </w:footnote>
  <w:footnote w:type="continuationSeparator" w:id="0">
    <w:p w:rsidR="000278CD" w:rsidRDefault="000278CD"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CC" w:rsidRDefault="001F04C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CC" w:rsidRDefault="001F04C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4CC" w:rsidRDefault="001F04C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99E"/>
    <w:multiLevelType w:val="hybridMultilevel"/>
    <w:tmpl w:val="0212D85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8A67E16"/>
    <w:multiLevelType w:val="hybridMultilevel"/>
    <w:tmpl w:val="FC226A7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744C"/>
    <w:multiLevelType w:val="hybridMultilevel"/>
    <w:tmpl w:val="C17C551A"/>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E92AF8"/>
    <w:multiLevelType w:val="multilevel"/>
    <w:tmpl w:val="EB28DE8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nsid w:val="121A2505"/>
    <w:multiLevelType w:val="hybridMultilevel"/>
    <w:tmpl w:val="61EC36E4"/>
    <w:lvl w:ilvl="0" w:tplc="E15E5DC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30024C3"/>
    <w:multiLevelType w:val="hybridMultilevel"/>
    <w:tmpl w:val="DCD44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5769AF"/>
    <w:multiLevelType w:val="hybridMultilevel"/>
    <w:tmpl w:val="D8305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2F3800"/>
    <w:multiLevelType w:val="hybridMultilevel"/>
    <w:tmpl w:val="ED020FA8"/>
    <w:lvl w:ilvl="0" w:tplc="E3B0560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991A49"/>
    <w:multiLevelType w:val="hybridMultilevel"/>
    <w:tmpl w:val="377AD4D8"/>
    <w:lvl w:ilvl="0" w:tplc="1D0CC7B8">
      <w:start w:val="15"/>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283878"/>
    <w:multiLevelType w:val="hybridMultilevel"/>
    <w:tmpl w:val="FC226A7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5B6868"/>
    <w:multiLevelType w:val="hybridMultilevel"/>
    <w:tmpl w:val="AEEC49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A2823A8"/>
    <w:multiLevelType w:val="hybridMultilevel"/>
    <w:tmpl w:val="FC226A7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197A46"/>
    <w:multiLevelType w:val="hybridMultilevel"/>
    <w:tmpl w:val="48903484"/>
    <w:lvl w:ilvl="0" w:tplc="3122761A">
      <w:start w:val="4"/>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714855"/>
    <w:multiLevelType w:val="hybridMultilevel"/>
    <w:tmpl w:val="7DE67B16"/>
    <w:lvl w:ilvl="0" w:tplc="106AF80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4197AC3"/>
    <w:multiLevelType w:val="multilevel"/>
    <w:tmpl w:val="C5FA9B9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7494BED"/>
    <w:multiLevelType w:val="hybridMultilevel"/>
    <w:tmpl w:val="6C241C60"/>
    <w:lvl w:ilvl="0" w:tplc="28767F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A924E08"/>
    <w:multiLevelType w:val="multilevel"/>
    <w:tmpl w:val="927403F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EA24B26"/>
    <w:multiLevelType w:val="hybridMultilevel"/>
    <w:tmpl w:val="5B1229BC"/>
    <w:lvl w:ilvl="0" w:tplc="39B081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2FC2630D"/>
    <w:multiLevelType w:val="multilevel"/>
    <w:tmpl w:val="1D280A4E"/>
    <w:lvl w:ilvl="0">
      <w:start w:val="1"/>
      <w:numFmt w:val="decimal"/>
      <w:lvlText w:val="%1."/>
      <w:lvlJc w:val="left"/>
      <w:pPr>
        <w:ind w:left="927" w:hanging="360"/>
      </w:pPr>
      <w:rPr>
        <w:rFonts w:cs="Times New Roman" w:hint="default"/>
      </w:rPr>
    </w:lvl>
    <w:lvl w:ilvl="1">
      <w:start w:val="1"/>
      <w:numFmt w:val="decimal"/>
      <w:isLgl/>
      <w:lvlText w:val="%1.%2."/>
      <w:lvlJc w:val="left"/>
      <w:pPr>
        <w:ind w:left="1017" w:hanging="450"/>
      </w:pPr>
      <w:rPr>
        <w:rFonts w:hint="default"/>
        <w:sz w:val="24"/>
        <w:szCs w:val="24"/>
      </w:rPr>
    </w:lvl>
    <w:lvl w:ilvl="2">
      <w:start w:val="1"/>
      <w:numFmt w:val="decimal"/>
      <w:isLgl/>
      <w:lvlText w:val="%1.%2.%3."/>
      <w:lvlJc w:val="left"/>
      <w:pPr>
        <w:ind w:left="1287" w:hanging="720"/>
      </w:pPr>
      <w:rPr>
        <w:rFonts w:hint="default"/>
        <w:sz w:val="24"/>
        <w:szCs w:val="24"/>
      </w:rPr>
    </w:lvl>
    <w:lvl w:ilvl="3">
      <w:start w:val="1"/>
      <w:numFmt w:val="decimal"/>
      <w:isLgl/>
      <w:lvlText w:val="%1.%2.%3.%4."/>
      <w:lvlJc w:val="left"/>
      <w:pPr>
        <w:ind w:left="1287" w:hanging="720"/>
      </w:pPr>
      <w:rPr>
        <w:rFonts w:hint="default"/>
        <w:sz w:val="28"/>
      </w:rPr>
    </w:lvl>
    <w:lvl w:ilvl="4">
      <w:start w:val="1"/>
      <w:numFmt w:val="decimal"/>
      <w:isLgl/>
      <w:lvlText w:val="%1.%2.%3.%4.%5."/>
      <w:lvlJc w:val="left"/>
      <w:pPr>
        <w:ind w:left="1647" w:hanging="1080"/>
      </w:pPr>
      <w:rPr>
        <w:rFonts w:hint="default"/>
        <w:sz w:val="28"/>
      </w:rPr>
    </w:lvl>
    <w:lvl w:ilvl="5">
      <w:start w:val="1"/>
      <w:numFmt w:val="decimal"/>
      <w:isLgl/>
      <w:lvlText w:val="%1.%2.%3.%4.%5.%6."/>
      <w:lvlJc w:val="left"/>
      <w:pPr>
        <w:ind w:left="1647" w:hanging="1080"/>
      </w:pPr>
      <w:rPr>
        <w:rFonts w:hint="default"/>
        <w:sz w:val="28"/>
      </w:rPr>
    </w:lvl>
    <w:lvl w:ilvl="6">
      <w:start w:val="1"/>
      <w:numFmt w:val="decimal"/>
      <w:isLgl/>
      <w:lvlText w:val="%1.%2.%3.%4.%5.%6.%7."/>
      <w:lvlJc w:val="left"/>
      <w:pPr>
        <w:ind w:left="2007" w:hanging="1440"/>
      </w:pPr>
      <w:rPr>
        <w:rFonts w:hint="default"/>
        <w:sz w:val="28"/>
      </w:rPr>
    </w:lvl>
    <w:lvl w:ilvl="7">
      <w:start w:val="1"/>
      <w:numFmt w:val="decimal"/>
      <w:isLgl/>
      <w:lvlText w:val="%1.%2.%3.%4.%5.%6.%7.%8."/>
      <w:lvlJc w:val="left"/>
      <w:pPr>
        <w:ind w:left="2007" w:hanging="1440"/>
      </w:pPr>
      <w:rPr>
        <w:rFonts w:hint="default"/>
        <w:sz w:val="28"/>
      </w:rPr>
    </w:lvl>
    <w:lvl w:ilvl="8">
      <w:start w:val="1"/>
      <w:numFmt w:val="decimal"/>
      <w:isLgl/>
      <w:lvlText w:val="%1.%2.%3.%4.%5.%6.%7.%8.%9."/>
      <w:lvlJc w:val="left"/>
      <w:pPr>
        <w:ind w:left="2367" w:hanging="1800"/>
      </w:pPr>
      <w:rPr>
        <w:rFonts w:hint="default"/>
        <w:sz w:val="28"/>
      </w:rPr>
    </w:lvl>
  </w:abstractNum>
  <w:abstractNum w:abstractNumId="19">
    <w:nsid w:val="34B70E50"/>
    <w:multiLevelType w:val="singleLevel"/>
    <w:tmpl w:val="0419000F"/>
    <w:lvl w:ilvl="0">
      <w:start w:val="1"/>
      <w:numFmt w:val="decimal"/>
      <w:lvlText w:val="%1."/>
      <w:lvlJc w:val="left"/>
      <w:pPr>
        <w:tabs>
          <w:tab w:val="num" w:pos="360"/>
        </w:tabs>
        <w:ind w:left="360" w:hanging="360"/>
      </w:pPr>
    </w:lvl>
  </w:abstractNum>
  <w:abstractNum w:abstractNumId="20">
    <w:nsid w:val="35EF3F8E"/>
    <w:multiLevelType w:val="hybridMultilevel"/>
    <w:tmpl w:val="2B6E8F4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F957A77"/>
    <w:multiLevelType w:val="hybridMultilevel"/>
    <w:tmpl w:val="729C2F46"/>
    <w:lvl w:ilvl="0" w:tplc="72D4ACAA">
      <w:start w:val="1"/>
      <w:numFmt w:val="decimal"/>
      <w:lvlText w:val="%1)"/>
      <w:lvlJc w:val="left"/>
      <w:pPr>
        <w:ind w:left="1170" w:hanging="46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40AC36FC"/>
    <w:multiLevelType w:val="hybridMultilevel"/>
    <w:tmpl w:val="7F0A485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9F072D"/>
    <w:multiLevelType w:val="hybridMultilevel"/>
    <w:tmpl w:val="0BE2560A"/>
    <w:lvl w:ilvl="0" w:tplc="238E6FEC">
      <w:start w:val="9"/>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3D34630"/>
    <w:multiLevelType w:val="multilevel"/>
    <w:tmpl w:val="EB28DE8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nsid w:val="45BF68CB"/>
    <w:multiLevelType w:val="hybridMultilevel"/>
    <w:tmpl w:val="FC226A7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203D4E"/>
    <w:multiLevelType w:val="hybridMultilevel"/>
    <w:tmpl w:val="26AE5606"/>
    <w:lvl w:ilvl="0" w:tplc="9BFA4004">
      <w:start w:val="5"/>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881FFF"/>
    <w:multiLevelType w:val="hybridMultilevel"/>
    <w:tmpl w:val="FC226A7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155FE8"/>
    <w:multiLevelType w:val="hybridMultilevel"/>
    <w:tmpl w:val="DCD44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8F5B34"/>
    <w:multiLevelType w:val="hybridMultilevel"/>
    <w:tmpl w:val="FC226A7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EF3B62"/>
    <w:multiLevelType w:val="hybridMultilevel"/>
    <w:tmpl w:val="FC226A7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3951D5"/>
    <w:multiLevelType w:val="hybridMultilevel"/>
    <w:tmpl w:val="729C2F46"/>
    <w:lvl w:ilvl="0" w:tplc="72D4ACAA">
      <w:start w:val="1"/>
      <w:numFmt w:val="decimal"/>
      <w:lvlText w:val="%1)"/>
      <w:lvlJc w:val="left"/>
      <w:pPr>
        <w:ind w:left="1170" w:hanging="46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72417B76"/>
    <w:multiLevelType w:val="hybridMultilevel"/>
    <w:tmpl w:val="7936B18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74814A22"/>
    <w:multiLevelType w:val="hybridMultilevel"/>
    <w:tmpl w:val="729C2F46"/>
    <w:lvl w:ilvl="0" w:tplc="72D4ACAA">
      <w:start w:val="1"/>
      <w:numFmt w:val="decimal"/>
      <w:lvlText w:val="%1)"/>
      <w:lvlJc w:val="left"/>
      <w:pPr>
        <w:ind w:left="1170" w:hanging="46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7A781AF7"/>
    <w:multiLevelType w:val="hybridMultilevel"/>
    <w:tmpl w:val="54C8E7A0"/>
    <w:lvl w:ilvl="0" w:tplc="FAC29196">
      <w:start w:val="65535"/>
      <w:numFmt w:val="bullet"/>
      <w:lvlText w:val=""/>
      <w:lvlJc w:val="left"/>
      <w:pPr>
        <w:tabs>
          <w:tab w:val="num" w:pos="1260"/>
        </w:tabs>
        <w:ind w:left="1260" w:firstLine="0"/>
      </w:pPr>
      <w:rPr>
        <w:rFonts w:ascii="Symbol" w:hAnsi="Symbol"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7C1C1DC9"/>
    <w:multiLevelType w:val="hybridMultilevel"/>
    <w:tmpl w:val="BCE40046"/>
    <w:lvl w:ilvl="0" w:tplc="7DD4C874">
      <w:start w:val="1"/>
      <w:numFmt w:val="bullet"/>
      <w:lvlText w:val=""/>
      <w:lvlJc w:val="left"/>
      <w:pPr>
        <w:tabs>
          <w:tab w:val="num" w:pos="3240"/>
        </w:tabs>
        <w:ind w:left="2673" w:firstLine="567"/>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8"/>
  </w:num>
  <w:num w:numId="3">
    <w:abstractNumId w:val="5"/>
  </w:num>
  <w:num w:numId="4">
    <w:abstractNumId w:val="13"/>
  </w:num>
  <w:num w:numId="5">
    <w:abstractNumId w:val="15"/>
  </w:num>
  <w:num w:numId="6">
    <w:abstractNumId w:val="22"/>
  </w:num>
  <w:num w:numId="7">
    <w:abstractNumId w:val="24"/>
  </w:num>
  <w:num w:numId="8">
    <w:abstractNumId w:val="10"/>
  </w:num>
  <w:num w:numId="9">
    <w:abstractNumId w:val="32"/>
  </w:num>
  <w:num w:numId="10">
    <w:abstractNumId w:val="0"/>
  </w:num>
  <w:num w:numId="11">
    <w:abstractNumId w:val="4"/>
  </w:num>
  <w:num w:numId="12">
    <w:abstractNumId w:val="12"/>
  </w:num>
  <w:num w:numId="13">
    <w:abstractNumId w:val="34"/>
  </w:num>
  <w:num w:numId="14">
    <w:abstractNumId w:val="35"/>
  </w:num>
  <w:num w:numId="15">
    <w:abstractNumId w:val="1"/>
  </w:num>
  <w:num w:numId="16">
    <w:abstractNumId w:val="27"/>
  </w:num>
  <w:num w:numId="17">
    <w:abstractNumId w:val="30"/>
  </w:num>
  <w:num w:numId="18">
    <w:abstractNumId w:val="9"/>
  </w:num>
  <w:num w:numId="19">
    <w:abstractNumId w:val="2"/>
  </w:num>
  <w:num w:numId="20">
    <w:abstractNumId w:val="29"/>
  </w:num>
  <w:num w:numId="21">
    <w:abstractNumId w:val="25"/>
  </w:num>
  <w:num w:numId="22">
    <w:abstractNumId w:val="31"/>
  </w:num>
  <w:num w:numId="23">
    <w:abstractNumId w:val="7"/>
  </w:num>
  <w:num w:numId="24">
    <w:abstractNumId w:val="11"/>
  </w:num>
  <w:num w:numId="25">
    <w:abstractNumId w:val="21"/>
  </w:num>
  <w:num w:numId="26">
    <w:abstractNumId w:val="33"/>
  </w:num>
  <w:num w:numId="27">
    <w:abstractNumId w:val="18"/>
  </w:num>
  <w:num w:numId="28">
    <w:abstractNumId w:val="16"/>
  </w:num>
  <w:num w:numId="29">
    <w:abstractNumId w:val="14"/>
  </w:num>
  <w:num w:numId="30">
    <w:abstractNumId w:val="23"/>
  </w:num>
  <w:num w:numId="31">
    <w:abstractNumId w:val="17"/>
  </w:num>
  <w:num w:numId="32">
    <w:abstractNumId w:val="26"/>
  </w:num>
  <w:num w:numId="33">
    <w:abstractNumId w:val="3"/>
  </w:num>
  <w:num w:numId="34">
    <w:abstractNumId w:val="6"/>
  </w:num>
  <w:num w:numId="35">
    <w:abstractNumId w:val="20"/>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6b0dd621-4b43-4923-a803-211fe33b0622"/>
  </w:docVars>
  <w:rsids>
    <w:rsidRoot w:val="00E26A0D"/>
    <w:rsid w:val="000216DC"/>
    <w:rsid w:val="00024F94"/>
    <w:rsid w:val="000278CD"/>
    <w:rsid w:val="0005521C"/>
    <w:rsid w:val="00070E72"/>
    <w:rsid w:val="00097477"/>
    <w:rsid w:val="000A43B7"/>
    <w:rsid w:val="000A651A"/>
    <w:rsid w:val="000B0AE5"/>
    <w:rsid w:val="000F7E70"/>
    <w:rsid w:val="001704D1"/>
    <w:rsid w:val="001B1787"/>
    <w:rsid w:val="001D34FF"/>
    <w:rsid w:val="001E56A2"/>
    <w:rsid w:val="001F04CC"/>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4125B"/>
    <w:rsid w:val="00370427"/>
    <w:rsid w:val="00373146"/>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93DB6"/>
    <w:rsid w:val="009C1B14"/>
    <w:rsid w:val="009D0AF6"/>
    <w:rsid w:val="009D1326"/>
    <w:rsid w:val="009D2921"/>
    <w:rsid w:val="009E4324"/>
    <w:rsid w:val="009E50BF"/>
    <w:rsid w:val="009E5D85"/>
    <w:rsid w:val="00A035CF"/>
    <w:rsid w:val="00A06BBF"/>
    <w:rsid w:val="00A24EEC"/>
    <w:rsid w:val="00A4374C"/>
    <w:rsid w:val="00A975EF"/>
    <w:rsid w:val="00AA1D65"/>
    <w:rsid w:val="00AD69D2"/>
    <w:rsid w:val="00AD79EA"/>
    <w:rsid w:val="00AE0C4B"/>
    <w:rsid w:val="00AE7168"/>
    <w:rsid w:val="00B10721"/>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D0BD7"/>
    <w:rsid w:val="00DD3401"/>
    <w:rsid w:val="00DE1C6D"/>
    <w:rsid w:val="00DF3008"/>
    <w:rsid w:val="00DF484D"/>
    <w:rsid w:val="00E00817"/>
    <w:rsid w:val="00E26A0D"/>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77D8E"/>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basedOn w:val="a0"/>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basedOn w:val="a0"/>
    <w:link w:val="a5"/>
    <w:uiPriority w:val="99"/>
    <w:rsid w:val="00762166"/>
    <w:rPr>
      <w:rFonts w:ascii="Times New Roman" w:eastAsia="Times New Roman" w:hAnsi="Times New Roman" w:cs="Times New Roman"/>
      <w:sz w:val="20"/>
      <w:szCs w:val="20"/>
      <w:lang w:eastAsia="ru-RU"/>
    </w:rPr>
  </w:style>
  <w:style w:type="paragraph" w:styleId="a7">
    <w:name w:val="List Paragraph"/>
    <w:basedOn w:val="a"/>
    <w:uiPriority w:val="34"/>
    <w:qFormat/>
    <w:rsid w:val="001F04CC"/>
    <w:pPr>
      <w:ind w:left="720"/>
      <w:contextualSpacing/>
    </w:pPr>
  </w:style>
  <w:style w:type="paragraph" w:customStyle="1" w:styleId="cl301948">
    <w:name w:val="cl301948"/>
    <w:basedOn w:val="a"/>
    <w:rsid w:val="001F04CC"/>
    <w:pPr>
      <w:shd w:val="clear" w:color="auto" w:fill="FFFFFF"/>
    </w:pPr>
    <w:rPr>
      <w:rFonts w:eastAsiaTheme="minorEastAsia"/>
      <w:b/>
      <w:bCs/>
      <w:color w:val="000000"/>
    </w:rPr>
  </w:style>
  <w:style w:type="paragraph" w:customStyle="1" w:styleId="ConsPlusNormal">
    <w:name w:val="ConsPlusNormal"/>
    <w:rsid w:val="001F04CC"/>
    <w:pPr>
      <w:autoSpaceDE w:val="0"/>
      <w:autoSpaceDN w:val="0"/>
      <w:adjustRightInd w:val="0"/>
    </w:pPr>
    <w:rPr>
      <w:rFonts w:ascii="Arial" w:eastAsiaTheme="minorHAnsi" w:hAnsi="Arial" w:cs="Arial"/>
      <w:lang w:eastAsia="en-US"/>
    </w:rPr>
  </w:style>
  <w:style w:type="paragraph" w:customStyle="1" w:styleId="ConsNormal">
    <w:name w:val="ConsNormal"/>
    <w:rsid w:val="001F04CC"/>
    <w:pPr>
      <w:widowControl w:val="0"/>
      <w:ind w:right="19772" w:firstLine="720"/>
    </w:pPr>
    <w:rPr>
      <w:rFonts w:ascii="Arial" w:eastAsia="Times New Roman" w:hAnsi="Arial"/>
      <w:sz w:val="16"/>
    </w:rPr>
  </w:style>
  <w:style w:type="paragraph" w:customStyle="1" w:styleId="ConsPlusNonformat">
    <w:name w:val="ConsPlusNonformat"/>
    <w:rsid w:val="001F04CC"/>
    <w:pPr>
      <w:widowControl w:val="0"/>
      <w:autoSpaceDE w:val="0"/>
      <w:autoSpaceDN w:val="0"/>
      <w:adjustRightInd w:val="0"/>
    </w:pPr>
    <w:rPr>
      <w:rFonts w:ascii="Courier New" w:eastAsia="Times New Roman" w:hAnsi="Courier New" w:cs="Courier New"/>
    </w:rPr>
  </w:style>
  <w:style w:type="character" w:styleId="a8">
    <w:name w:val="Hyperlink"/>
    <w:rsid w:val="001F04CC"/>
    <w:rPr>
      <w:rFonts w:cs="Times New Roman"/>
      <w:color w:val="0000FF"/>
      <w:u w:val="single"/>
    </w:rPr>
  </w:style>
  <w:style w:type="paragraph" w:customStyle="1" w:styleId="ConsPlusCell">
    <w:name w:val="ConsPlusCell"/>
    <w:rsid w:val="001F04CC"/>
    <w:pPr>
      <w:widowControl w:val="0"/>
      <w:autoSpaceDE w:val="0"/>
      <w:autoSpaceDN w:val="0"/>
      <w:adjustRightInd w:val="0"/>
    </w:pPr>
    <w:rPr>
      <w:rFonts w:ascii="Arial" w:eastAsia="Times New Roman" w:hAnsi="Arial" w:cs="Arial"/>
    </w:rPr>
  </w:style>
  <w:style w:type="table" w:styleId="a9">
    <w:name w:val="Table Grid"/>
    <w:basedOn w:val="a1"/>
    <w:rsid w:val="001F04C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qFormat/>
    <w:rsid w:val="001F04CC"/>
    <w:pPr>
      <w:jc w:val="center"/>
    </w:pPr>
    <w:rPr>
      <w:b/>
      <w:bCs/>
      <w:sz w:val="40"/>
      <w:szCs w:val="24"/>
    </w:rPr>
  </w:style>
  <w:style w:type="character" w:customStyle="1" w:styleId="ab">
    <w:name w:val="Название Знак"/>
    <w:basedOn w:val="a0"/>
    <w:link w:val="aa"/>
    <w:rsid w:val="001F04CC"/>
    <w:rPr>
      <w:rFonts w:ascii="Times New Roman" w:eastAsia="Times New Roman" w:hAnsi="Times New Roman"/>
      <w:b/>
      <w:bCs/>
      <w:sz w:val="40"/>
      <w:szCs w:val="24"/>
    </w:rPr>
  </w:style>
  <w:style w:type="paragraph" w:styleId="ac">
    <w:name w:val="Body Text"/>
    <w:basedOn w:val="a"/>
    <w:link w:val="ad"/>
    <w:rsid w:val="001F04CC"/>
    <w:pPr>
      <w:spacing w:before="120" w:after="60" w:line="360" w:lineRule="auto"/>
      <w:jc w:val="both"/>
    </w:pPr>
    <w:rPr>
      <w:sz w:val="28"/>
      <w:szCs w:val="28"/>
    </w:rPr>
  </w:style>
  <w:style w:type="character" w:customStyle="1" w:styleId="ad">
    <w:name w:val="Основной текст Знак"/>
    <w:basedOn w:val="a0"/>
    <w:link w:val="ac"/>
    <w:rsid w:val="001F04CC"/>
    <w:rPr>
      <w:rFonts w:ascii="Times New Roman" w:eastAsia="Times New Roman" w:hAnsi="Times New Roman"/>
      <w:sz w:val="28"/>
      <w:szCs w:val="28"/>
    </w:rPr>
  </w:style>
  <w:style w:type="paragraph" w:customStyle="1" w:styleId="ae">
    <w:name w:val="Знак Знак Знак Знак"/>
    <w:basedOn w:val="a"/>
    <w:rsid w:val="001F04CC"/>
    <w:pPr>
      <w:spacing w:before="100" w:beforeAutospacing="1" w:after="100" w:afterAutospacing="1"/>
    </w:pPr>
    <w:rPr>
      <w:rFonts w:ascii="Tahoma" w:hAnsi="Tahoma" w:cs="Tahoma"/>
      <w:lang w:val="en-US" w:eastAsia="en-US"/>
    </w:rPr>
  </w:style>
  <w:style w:type="paragraph" w:styleId="af">
    <w:name w:val="Normal (Web)"/>
    <w:basedOn w:val="a"/>
    <w:uiPriority w:val="99"/>
    <w:unhideWhenUsed/>
    <w:rsid w:val="001F04CC"/>
    <w:pPr>
      <w:spacing w:before="100" w:beforeAutospacing="1" w:after="100" w:afterAutospacing="1"/>
    </w:pPr>
    <w:rPr>
      <w:sz w:val="24"/>
      <w:szCs w:val="24"/>
    </w:rPr>
  </w:style>
  <w:style w:type="paragraph" w:styleId="af0">
    <w:name w:val="footnote text"/>
    <w:basedOn w:val="a"/>
    <w:link w:val="af1"/>
    <w:uiPriority w:val="99"/>
    <w:rsid w:val="001F04CC"/>
    <w:pPr>
      <w:autoSpaceDE w:val="0"/>
      <w:autoSpaceDN w:val="0"/>
    </w:pPr>
  </w:style>
  <w:style w:type="character" w:customStyle="1" w:styleId="af1">
    <w:name w:val="Текст сноски Знак"/>
    <w:basedOn w:val="a0"/>
    <w:link w:val="af0"/>
    <w:uiPriority w:val="99"/>
    <w:rsid w:val="001F04CC"/>
    <w:rPr>
      <w:rFonts w:ascii="Times New Roman" w:eastAsia="Times New Roman" w:hAnsi="Times New Roman"/>
    </w:rPr>
  </w:style>
  <w:style w:type="character" w:styleId="af2">
    <w:name w:val="footnote reference"/>
    <w:uiPriority w:val="99"/>
    <w:rsid w:val="001F04CC"/>
    <w:rPr>
      <w:vertAlign w:val="superscript"/>
    </w:rPr>
  </w:style>
  <w:style w:type="paragraph" w:styleId="af3">
    <w:name w:val="endnote text"/>
    <w:basedOn w:val="a"/>
    <w:link w:val="af4"/>
    <w:rsid w:val="001F04CC"/>
  </w:style>
  <w:style w:type="character" w:customStyle="1" w:styleId="af4">
    <w:name w:val="Текст концевой сноски Знак"/>
    <w:basedOn w:val="a0"/>
    <w:link w:val="af3"/>
    <w:rsid w:val="001F04CC"/>
    <w:rPr>
      <w:rFonts w:ascii="Times New Roman" w:eastAsia="Times New Roman" w:hAnsi="Times New Roman"/>
    </w:rPr>
  </w:style>
  <w:style w:type="character" w:styleId="af5">
    <w:name w:val="endnote reference"/>
    <w:rsid w:val="001F04CC"/>
    <w:rPr>
      <w:vertAlign w:val="superscript"/>
    </w:rPr>
  </w:style>
  <w:style w:type="paragraph" w:styleId="af6">
    <w:name w:val="Balloon Text"/>
    <w:basedOn w:val="a"/>
    <w:link w:val="af7"/>
    <w:uiPriority w:val="99"/>
    <w:semiHidden/>
    <w:unhideWhenUsed/>
    <w:rsid w:val="001F04CC"/>
    <w:rPr>
      <w:rFonts w:ascii="Tahoma" w:hAnsi="Tahoma" w:cs="Tahoma"/>
      <w:sz w:val="16"/>
      <w:szCs w:val="16"/>
    </w:rPr>
  </w:style>
  <w:style w:type="character" w:customStyle="1" w:styleId="af7">
    <w:name w:val="Текст выноски Знак"/>
    <w:basedOn w:val="a0"/>
    <w:link w:val="af6"/>
    <w:uiPriority w:val="99"/>
    <w:semiHidden/>
    <w:rsid w:val="001F04C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basedOn w:val="a0"/>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basedOn w:val="a0"/>
    <w:link w:val="a5"/>
    <w:uiPriority w:val="99"/>
    <w:rsid w:val="00762166"/>
    <w:rPr>
      <w:rFonts w:ascii="Times New Roman" w:eastAsia="Times New Roman" w:hAnsi="Times New Roman" w:cs="Times New Roman"/>
      <w:sz w:val="20"/>
      <w:szCs w:val="20"/>
      <w:lang w:eastAsia="ru-RU"/>
    </w:rPr>
  </w:style>
  <w:style w:type="paragraph" w:styleId="a7">
    <w:name w:val="List Paragraph"/>
    <w:basedOn w:val="a"/>
    <w:uiPriority w:val="34"/>
    <w:qFormat/>
    <w:rsid w:val="001F04CC"/>
    <w:pPr>
      <w:ind w:left="720"/>
      <w:contextualSpacing/>
    </w:pPr>
  </w:style>
  <w:style w:type="paragraph" w:customStyle="1" w:styleId="cl301948">
    <w:name w:val="cl301948"/>
    <w:basedOn w:val="a"/>
    <w:rsid w:val="001F04CC"/>
    <w:pPr>
      <w:shd w:val="clear" w:color="auto" w:fill="FFFFFF"/>
    </w:pPr>
    <w:rPr>
      <w:rFonts w:eastAsiaTheme="minorEastAsia"/>
      <w:b/>
      <w:bCs/>
      <w:color w:val="000000"/>
    </w:rPr>
  </w:style>
  <w:style w:type="paragraph" w:customStyle="1" w:styleId="ConsPlusNormal">
    <w:name w:val="ConsPlusNormal"/>
    <w:rsid w:val="001F04CC"/>
    <w:pPr>
      <w:autoSpaceDE w:val="0"/>
      <w:autoSpaceDN w:val="0"/>
      <w:adjustRightInd w:val="0"/>
    </w:pPr>
    <w:rPr>
      <w:rFonts w:ascii="Arial" w:eastAsiaTheme="minorHAnsi" w:hAnsi="Arial" w:cs="Arial"/>
      <w:lang w:eastAsia="en-US"/>
    </w:rPr>
  </w:style>
  <w:style w:type="paragraph" w:customStyle="1" w:styleId="ConsNormal">
    <w:name w:val="ConsNormal"/>
    <w:rsid w:val="001F04CC"/>
    <w:pPr>
      <w:widowControl w:val="0"/>
      <w:ind w:right="19772" w:firstLine="720"/>
    </w:pPr>
    <w:rPr>
      <w:rFonts w:ascii="Arial" w:eastAsia="Times New Roman" w:hAnsi="Arial"/>
      <w:sz w:val="16"/>
    </w:rPr>
  </w:style>
  <w:style w:type="paragraph" w:customStyle="1" w:styleId="ConsPlusNonformat">
    <w:name w:val="ConsPlusNonformat"/>
    <w:rsid w:val="001F04CC"/>
    <w:pPr>
      <w:widowControl w:val="0"/>
      <w:autoSpaceDE w:val="0"/>
      <w:autoSpaceDN w:val="0"/>
      <w:adjustRightInd w:val="0"/>
    </w:pPr>
    <w:rPr>
      <w:rFonts w:ascii="Courier New" w:eastAsia="Times New Roman" w:hAnsi="Courier New" w:cs="Courier New"/>
    </w:rPr>
  </w:style>
  <w:style w:type="character" w:styleId="a8">
    <w:name w:val="Hyperlink"/>
    <w:rsid w:val="001F04CC"/>
    <w:rPr>
      <w:rFonts w:cs="Times New Roman"/>
      <w:color w:val="0000FF"/>
      <w:u w:val="single"/>
    </w:rPr>
  </w:style>
  <w:style w:type="paragraph" w:customStyle="1" w:styleId="ConsPlusCell">
    <w:name w:val="ConsPlusCell"/>
    <w:rsid w:val="001F04CC"/>
    <w:pPr>
      <w:widowControl w:val="0"/>
      <w:autoSpaceDE w:val="0"/>
      <w:autoSpaceDN w:val="0"/>
      <w:adjustRightInd w:val="0"/>
    </w:pPr>
    <w:rPr>
      <w:rFonts w:ascii="Arial" w:eastAsia="Times New Roman" w:hAnsi="Arial" w:cs="Arial"/>
    </w:rPr>
  </w:style>
  <w:style w:type="table" w:styleId="a9">
    <w:name w:val="Table Grid"/>
    <w:basedOn w:val="a1"/>
    <w:rsid w:val="001F04C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qFormat/>
    <w:rsid w:val="001F04CC"/>
    <w:pPr>
      <w:jc w:val="center"/>
    </w:pPr>
    <w:rPr>
      <w:b/>
      <w:bCs/>
      <w:sz w:val="40"/>
      <w:szCs w:val="24"/>
    </w:rPr>
  </w:style>
  <w:style w:type="character" w:customStyle="1" w:styleId="ab">
    <w:name w:val="Название Знак"/>
    <w:basedOn w:val="a0"/>
    <w:link w:val="aa"/>
    <w:rsid w:val="001F04CC"/>
    <w:rPr>
      <w:rFonts w:ascii="Times New Roman" w:eastAsia="Times New Roman" w:hAnsi="Times New Roman"/>
      <w:b/>
      <w:bCs/>
      <w:sz w:val="40"/>
      <w:szCs w:val="24"/>
    </w:rPr>
  </w:style>
  <w:style w:type="paragraph" w:styleId="ac">
    <w:name w:val="Body Text"/>
    <w:basedOn w:val="a"/>
    <w:link w:val="ad"/>
    <w:rsid w:val="001F04CC"/>
    <w:pPr>
      <w:spacing w:before="120" w:after="60" w:line="360" w:lineRule="auto"/>
      <w:jc w:val="both"/>
    </w:pPr>
    <w:rPr>
      <w:sz w:val="28"/>
      <w:szCs w:val="28"/>
    </w:rPr>
  </w:style>
  <w:style w:type="character" w:customStyle="1" w:styleId="ad">
    <w:name w:val="Основной текст Знак"/>
    <w:basedOn w:val="a0"/>
    <w:link w:val="ac"/>
    <w:rsid w:val="001F04CC"/>
    <w:rPr>
      <w:rFonts w:ascii="Times New Roman" w:eastAsia="Times New Roman" w:hAnsi="Times New Roman"/>
      <w:sz w:val="28"/>
      <w:szCs w:val="28"/>
    </w:rPr>
  </w:style>
  <w:style w:type="paragraph" w:customStyle="1" w:styleId="ae">
    <w:name w:val="Знак Знак Знак Знак"/>
    <w:basedOn w:val="a"/>
    <w:rsid w:val="001F04CC"/>
    <w:pPr>
      <w:spacing w:before="100" w:beforeAutospacing="1" w:after="100" w:afterAutospacing="1"/>
    </w:pPr>
    <w:rPr>
      <w:rFonts w:ascii="Tahoma" w:hAnsi="Tahoma" w:cs="Tahoma"/>
      <w:lang w:val="en-US" w:eastAsia="en-US"/>
    </w:rPr>
  </w:style>
  <w:style w:type="paragraph" w:styleId="af">
    <w:name w:val="Normal (Web)"/>
    <w:basedOn w:val="a"/>
    <w:uiPriority w:val="99"/>
    <w:unhideWhenUsed/>
    <w:rsid w:val="001F04CC"/>
    <w:pPr>
      <w:spacing w:before="100" w:beforeAutospacing="1" w:after="100" w:afterAutospacing="1"/>
    </w:pPr>
    <w:rPr>
      <w:sz w:val="24"/>
      <w:szCs w:val="24"/>
    </w:rPr>
  </w:style>
  <w:style w:type="paragraph" w:styleId="af0">
    <w:name w:val="footnote text"/>
    <w:basedOn w:val="a"/>
    <w:link w:val="af1"/>
    <w:uiPriority w:val="99"/>
    <w:rsid w:val="001F04CC"/>
    <w:pPr>
      <w:autoSpaceDE w:val="0"/>
      <w:autoSpaceDN w:val="0"/>
    </w:pPr>
  </w:style>
  <w:style w:type="character" w:customStyle="1" w:styleId="af1">
    <w:name w:val="Текст сноски Знак"/>
    <w:basedOn w:val="a0"/>
    <w:link w:val="af0"/>
    <w:uiPriority w:val="99"/>
    <w:rsid w:val="001F04CC"/>
    <w:rPr>
      <w:rFonts w:ascii="Times New Roman" w:eastAsia="Times New Roman" w:hAnsi="Times New Roman"/>
    </w:rPr>
  </w:style>
  <w:style w:type="character" w:styleId="af2">
    <w:name w:val="footnote reference"/>
    <w:uiPriority w:val="99"/>
    <w:rsid w:val="001F04CC"/>
    <w:rPr>
      <w:vertAlign w:val="superscript"/>
    </w:rPr>
  </w:style>
  <w:style w:type="paragraph" w:styleId="af3">
    <w:name w:val="endnote text"/>
    <w:basedOn w:val="a"/>
    <w:link w:val="af4"/>
    <w:rsid w:val="001F04CC"/>
  </w:style>
  <w:style w:type="character" w:customStyle="1" w:styleId="af4">
    <w:name w:val="Текст концевой сноски Знак"/>
    <w:basedOn w:val="a0"/>
    <w:link w:val="af3"/>
    <w:rsid w:val="001F04CC"/>
    <w:rPr>
      <w:rFonts w:ascii="Times New Roman" w:eastAsia="Times New Roman" w:hAnsi="Times New Roman"/>
    </w:rPr>
  </w:style>
  <w:style w:type="character" w:styleId="af5">
    <w:name w:val="endnote reference"/>
    <w:rsid w:val="001F04CC"/>
    <w:rPr>
      <w:vertAlign w:val="superscript"/>
    </w:rPr>
  </w:style>
  <w:style w:type="paragraph" w:styleId="af6">
    <w:name w:val="Balloon Text"/>
    <w:basedOn w:val="a"/>
    <w:link w:val="af7"/>
    <w:uiPriority w:val="99"/>
    <w:semiHidden/>
    <w:unhideWhenUsed/>
    <w:rsid w:val="001F04CC"/>
    <w:rPr>
      <w:rFonts w:ascii="Tahoma" w:hAnsi="Tahoma" w:cs="Tahoma"/>
      <w:sz w:val="16"/>
      <w:szCs w:val="16"/>
    </w:rPr>
  </w:style>
  <w:style w:type="character" w:customStyle="1" w:styleId="af7">
    <w:name w:val="Текст выноски Знак"/>
    <w:basedOn w:val="a0"/>
    <w:link w:val="af6"/>
    <w:uiPriority w:val="99"/>
    <w:semiHidden/>
    <w:rsid w:val="001F04C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548D622205280445EC92AAE8D2E5FAB28222B488A8E0E871F3E52F29245D76D4C1D9A46D85C37F35DG3I" TargetMode="External"/><Relationship Id="rId18" Type="http://schemas.openxmlformats.org/officeDocument/2006/relationships/hyperlink" Target="consultantplus://offline/ref=54678015B6EFBFD05853B69A15299EB6C4A1788BCDEB965DAD6402A3C3784D79DD6974E9FB9492ACA7qAQ" TargetMode="External"/><Relationship Id="rId26" Type="http://schemas.openxmlformats.org/officeDocument/2006/relationships/hyperlink" Target="consultantplus://offline/ref=A691044E0EC7914D98EFA0A86E158961448B5ADE1EDA369527A147D9E18DC3458B0DAC79953B6250u8xAM" TargetMode="External"/><Relationship Id="rId39" Type="http://schemas.openxmlformats.org/officeDocument/2006/relationships/hyperlink" Target="consultantplus://offline/ref=2204A92B1152BE96BBAD9A94DF80F9ACBF7594228F25A563267070C665B13083528A4C2D84C0C7A300uEH" TargetMode="External"/><Relationship Id="rId21" Type="http://schemas.openxmlformats.org/officeDocument/2006/relationships/hyperlink" Target="consultantplus://offline/ref=72D8E2304EC9645A21773DA22E39520263FAB60D1A9A234C8A8F8F025BF228E4899741699C2FC1DBOCf4P" TargetMode="External"/><Relationship Id="rId34" Type="http://schemas.openxmlformats.org/officeDocument/2006/relationships/header" Target="header2.xml"/><Relationship Id="rId42" Type="http://schemas.openxmlformats.org/officeDocument/2006/relationships/hyperlink" Target="consultantplus://offline/ref=82AD50305FFB5688587CE2CCED5EF41BD4ECFCC26DF2263E31B1152592fB09H" TargetMode="External"/><Relationship Id="rId47" Type="http://schemas.openxmlformats.org/officeDocument/2006/relationships/hyperlink" Target="consultantplus://offline/ref=82AD50305FFB5688587CE2CCED5EF41BD4ECFCC26DF2263E31B1152592fB09H" TargetMode="External"/><Relationship Id="rId50" Type="http://schemas.openxmlformats.org/officeDocument/2006/relationships/hyperlink" Target="consultantplus://offline/ref=02CEFC48EA89A9473C02C91C54DCEDEC4C1C9DCACB6D07E2A7665BE70CD50030D7219DC0A5FD4F09IFOFJ" TargetMode="External"/><Relationship Id="rId55"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consultantplus://offline/ref=36ECCF75BB3D6F793B1410C610BF690F3AB1CF82473463EEEA3454F2A2E1CFCC2E347AF42B7A8BB1TFw8K" TargetMode="External"/><Relationship Id="rId17" Type="http://schemas.openxmlformats.org/officeDocument/2006/relationships/hyperlink" Target="consultantplus://offline/ref=54678015B6EFBFD05853B69A15299EB6C4A1788BCDEB965DAD6402A3C3784D79DD6974E9FB9492ACA7q8Q" TargetMode="External"/><Relationship Id="rId25" Type="http://schemas.openxmlformats.org/officeDocument/2006/relationships/hyperlink" Target="consultantplus://offline/ref=A691044E0EC7914D98EFA0A86E158961448B5ADE1EDA369527A147D9E18DC3458B0DAC79953B6250u8x7M" TargetMode="External"/><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hyperlink" Target="consultantplus://offline/ref=C1009F05A89CDEA71C677BBCDE96DE4DEDBD8F6EE261031E9486CEA274D21E41652E5091C3B64A66Z6y5H"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E6521CD816BBF36D1E1418CA5BCA0591095BCE83256567062B3A9F43C6685A0574E665AF539AC15D0v1Q" TargetMode="External"/><Relationship Id="rId20" Type="http://schemas.openxmlformats.org/officeDocument/2006/relationships/hyperlink" Target="consultantplus://offline/ref=54678015B6EFBFD05853B69A15299EB6C4A1788BCDEB965DAD6402A3C3784D79DD6974E9FB9595A5A7q5Q" TargetMode="External"/><Relationship Id="rId29" Type="http://schemas.openxmlformats.org/officeDocument/2006/relationships/hyperlink" Target="consultantplus://offline/ref=A691044E0EC7914D98EFA0A86E158961448B5ADE1EDA369527A147D9E18DC3458B0DAC79953B6251u8x4M" TargetMode="External"/><Relationship Id="rId41" Type="http://schemas.openxmlformats.org/officeDocument/2006/relationships/hyperlink" Target="consultantplus://offline/ref=C1009F05A89CDEA71C677BBCDE96DE4DEDBD8F6EE261031E9486CEA274D21E41652E5091C3B64A66Z6y5H" TargetMode="External"/><Relationship Id="rId54"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6ECCF75BB3D6F793B1410C610BF690F3AB1CF82473463EEEA3454F2A2E1CFCC2E347AF42B7A8BB0TFw1K" TargetMode="External"/><Relationship Id="rId24" Type="http://schemas.openxmlformats.org/officeDocument/2006/relationships/hyperlink" Target="consultantplus://offline/ref=A691044E0EC7914D98EFA0A86E158961448B5ADE1EDA369527A147D9E18DC3458B0DAC79953B6250u8x1M" TargetMode="External"/><Relationship Id="rId32" Type="http://schemas.openxmlformats.org/officeDocument/2006/relationships/hyperlink" Target="consultantplus://offline/ref=A691044E0EC7914D98EFA0A86E158961448B5ADE1EDA369527A147D9E18DC3458B0DAC79953B675Eu8xBM" TargetMode="External"/><Relationship Id="rId37" Type="http://schemas.openxmlformats.org/officeDocument/2006/relationships/header" Target="header3.xml"/><Relationship Id="rId40" Type="http://schemas.openxmlformats.org/officeDocument/2006/relationships/hyperlink" Target="consultantplus://offline/ref=182E1B32BD21DCE46E7E7A84855E9DD7B1A2D7BB3688BDA8E6A41AB001wAvBH" TargetMode="External"/><Relationship Id="rId45" Type="http://schemas.openxmlformats.org/officeDocument/2006/relationships/hyperlink" Target="consultantplus://offline/ref=182E1B32BD21DCE46E7E7A84855E9DD7B1A2D7BB3688BDA8E6A41AB001wAvBH" TargetMode="External"/><Relationship Id="rId53" Type="http://schemas.openxmlformats.org/officeDocument/2006/relationships/header" Target="header4.xml"/><Relationship Id="rId58"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consultantplus://offline/ref=EDCBC004DEF65B97D87ED691E8C899B52011EB07E9F8AF2F396A2D04D215360B4AA1F70243A6CD76z2wBQ" TargetMode="External"/><Relationship Id="rId23" Type="http://schemas.openxmlformats.org/officeDocument/2006/relationships/hyperlink" Target="consultantplus://offline/ref=A691044E0EC7914D98EFA0A86E158961448B5ADE1EDA369527A147D9E18DC3458B0DAC79953B6250u8x2M" TargetMode="External"/><Relationship Id="rId28" Type="http://schemas.openxmlformats.org/officeDocument/2006/relationships/hyperlink" Target="consultantplus://offline/ref=A691044E0EC7914D98EFA0A86E158961448B5ADE1EDA369527A147D9E18DC3458B0DAC79953B6251u8x1M" TargetMode="External"/><Relationship Id="rId36" Type="http://schemas.openxmlformats.org/officeDocument/2006/relationships/footer" Target="footer2.xml"/><Relationship Id="rId49" Type="http://schemas.openxmlformats.org/officeDocument/2006/relationships/hyperlink" Target="consultantplus://offline/ref=02CEFC48EA89A9473C02C91C54DCEDEC4C1C9DCACB6D07E2A7665BE70CD50030D7219DC0A5FD4F09IFOFJ" TargetMode="External"/><Relationship Id="rId57" Type="http://schemas.openxmlformats.org/officeDocument/2006/relationships/header" Target="header6.xml"/><Relationship Id="rId10" Type="http://schemas.openxmlformats.org/officeDocument/2006/relationships/hyperlink" Target="consultantplus://offline/ref=36ECCF75BB3D6F793B1410C610BF690F3AB1CF82473463EEEA3454F2A2E1CFCC2E347AF42B7A8BB0TFwBK" TargetMode="External"/><Relationship Id="rId19" Type="http://schemas.openxmlformats.org/officeDocument/2006/relationships/hyperlink" Target="consultantplus://offline/ref=BE6521CD816BBF36D1E1418CA5BCA0591095BCE83256567062B3A9F43C6685A0574E665AF539AC15D0v1Q" TargetMode="External"/><Relationship Id="rId31" Type="http://schemas.openxmlformats.org/officeDocument/2006/relationships/hyperlink" Target="consultantplus://offline/ref=A691044E0EC7914D98EFA0A86E158961448B5ADE1EDA369527A147D9E18DC3458B0DAC79953B675Eu8x3M" TargetMode="External"/><Relationship Id="rId44" Type="http://schemas.openxmlformats.org/officeDocument/2006/relationships/hyperlink" Target="consultantplus://offline/ref=2204A92B1152BE96BBAD9A94DF80F9ACBF7594228F25A563267070C665B13083528A4C2D84C0C7A300uEH" TargetMode="External"/><Relationship Id="rId52" Type="http://schemas.openxmlformats.org/officeDocument/2006/relationships/hyperlink" Target="consultantplus://offline/ref=02CEFC48EA89A9473C02C91C54DCEDEC4C1C9DCACB6D07E2A7665BE70CD50030D7219DC0A5FD4F09IFOFJ"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D2589A96C3AE30E2764D6E219FAEA087D5E145E3246D644036224D50F1639B56C2430D5A51B8526Z6q6Q" TargetMode="External"/><Relationship Id="rId14" Type="http://schemas.openxmlformats.org/officeDocument/2006/relationships/hyperlink" Target="consultantplus://offline/ref=BE6521CD816BBF36D1E1418CA5BCA0591095BCE83256567062B3A9F43C6685A0574E665AF539AC15D0v1Q" TargetMode="External"/><Relationship Id="rId22" Type="http://schemas.openxmlformats.org/officeDocument/2006/relationships/hyperlink" Target="consultantplus://offline/ref=A691044E0EC7914D98EFA0A86E158961448B5ADE1EDA369527A147D9E18DC3458B0DAC79953B6253u8xAM" TargetMode="External"/><Relationship Id="rId27" Type="http://schemas.openxmlformats.org/officeDocument/2006/relationships/hyperlink" Target="consultantplus://offline/ref=A691044E0EC7914D98EFA0A86E158961448B5ADE1EDA369527A147D9E18DC3458B0DAC79953B6251u8x3M" TargetMode="External"/><Relationship Id="rId30" Type="http://schemas.openxmlformats.org/officeDocument/2006/relationships/hyperlink" Target="consultantplus://offline/ref=A691044E0EC7914D98EFA0A86E158961448B5ADE1EDA369527A147D9E18DC3458B0DAC79953B6250u8x1M" TargetMode="External"/><Relationship Id="rId35" Type="http://schemas.openxmlformats.org/officeDocument/2006/relationships/footer" Target="footer1.xml"/><Relationship Id="rId43" Type="http://schemas.openxmlformats.org/officeDocument/2006/relationships/hyperlink" Target="consultantplus://offline/ref=110FE0AEDD4A13FBA55DA9401274554B16A0A581834BE7A18EF1913EB07EF6ABB28D6674E1D4F315Y132H" TargetMode="External"/><Relationship Id="rId48" Type="http://schemas.openxmlformats.org/officeDocument/2006/relationships/hyperlink" Target="consultantplus://offline/ref=110FE0AEDD4A13FBA55DA9401274554B16A0A581834BE7A18EF1913EB07EF6ABB28D6674E1D4F315Y132H" TargetMode="External"/><Relationship Id="rId56" Type="http://schemas.openxmlformats.org/officeDocument/2006/relationships/footer" Target="footer5.xml"/><Relationship Id="rId8" Type="http://schemas.openxmlformats.org/officeDocument/2006/relationships/image" Target="media/image1.jpeg"/><Relationship Id="rId51" Type="http://schemas.openxmlformats.org/officeDocument/2006/relationships/hyperlink" Target="consultantplus://offline/ref=02CEFC48EA89A9473C02C91C54DCEDEC4C1C9DCACB6D07E2A7665BE70CD50030D7219DC0A5FD4F09IFOFJ" TargetMode="External"/><Relationship Id="rId3"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BCHMASH\Local%20Settings\Temp\bdttmp\80dc2c02-839c-4329-89aa-1b3fb59c29c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80dc2c02-839c-4329-89aa-1b3fb59c29c3</Template>
  <TotalTime>0</TotalTime>
  <Pages>34</Pages>
  <Words>17428</Words>
  <Characters>99344</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116539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dc:creator>
  <cp:keywords/>
  <dc:description/>
  <cp:lastModifiedBy>OBCHSOGL</cp:lastModifiedBy>
  <cp:revision>3</cp:revision>
  <dcterms:created xsi:type="dcterms:W3CDTF">2014-05-22T12:07:00Z</dcterms:created>
  <dcterms:modified xsi:type="dcterms:W3CDTF">2014-05-22T12:28:00Z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6b0dd621-4b43-4923-a803-211fe33b0622</vt:lpwstr>
  </property>
</Properties>
</file>