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3D5AEC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3D5AEC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0241CC" w:rsidRPr="00803D3E" w:rsidRDefault="000241CC" w:rsidP="000241CC">
      <w:pPr>
        <w:rPr>
          <w:sz w:val="24"/>
        </w:rPr>
      </w:pPr>
      <w:r>
        <w:rPr>
          <w:sz w:val="24"/>
        </w:rPr>
        <w:t xml:space="preserve">                                                       от 10/06/2026 № 1730</w:t>
      </w:r>
    </w:p>
    <w:p w:rsidR="00346EF4" w:rsidRPr="00DF5D3E" w:rsidRDefault="00346EF4" w:rsidP="00346EF4">
      <w:pPr>
        <w:widowControl w:val="0"/>
        <w:shd w:val="clear" w:color="auto" w:fill="FFFFFF"/>
        <w:autoSpaceDE w:val="0"/>
        <w:autoSpaceDN w:val="0"/>
        <w:adjustRightInd w:val="0"/>
      </w:pPr>
    </w:p>
    <w:p w:rsidR="00346EF4" w:rsidRPr="0088501E" w:rsidRDefault="00346EF4" w:rsidP="00346EF4">
      <w:pPr>
        <w:widowControl w:val="0"/>
        <w:shd w:val="clear" w:color="auto" w:fill="FFFFFF"/>
        <w:autoSpaceDE w:val="0"/>
        <w:autoSpaceDN w:val="0"/>
        <w:adjustRightInd w:val="0"/>
        <w:ind w:right="4251"/>
        <w:jc w:val="both"/>
        <w:rPr>
          <w:sz w:val="24"/>
          <w:szCs w:val="24"/>
        </w:rPr>
      </w:pPr>
      <w:r w:rsidRPr="0088501E">
        <w:rPr>
          <w:sz w:val="24"/>
          <w:szCs w:val="24"/>
        </w:rPr>
        <w:t xml:space="preserve">О внесении изменений в муниципальную программу «Медико-социальная поддержка отдельных категорий граждан </w:t>
      </w:r>
      <w:proofErr w:type="gramStart"/>
      <w:r w:rsidRPr="0088501E">
        <w:rPr>
          <w:sz w:val="24"/>
          <w:szCs w:val="24"/>
        </w:rPr>
        <w:t>в</w:t>
      </w:r>
      <w:proofErr w:type="gramEnd"/>
      <w:r w:rsidRPr="0088501E">
        <w:rPr>
          <w:sz w:val="24"/>
          <w:szCs w:val="24"/>
        </w:rPr>
        <w:t xml:space="preserve"> </w:t>
      </w:r>
      <w:proofErr w:type="gramStart"/>
      <w:r w:rsidRPr="0088501E">
        <w:rPr>
          <w:sz w:val="24"/>
          <w:szCs w:val="24"/>
        </w:rPr>
        <w:t>Сосновоборском</w:t>
      </w:r>
      <w:proofErr w:type="gramEnd"/>
      <w:r>
        <w:rPr>
          <w:sz w:val="24"/>
          <w:szCs w:val="24"/>
        </w:rPr>
        <w:t xml:space="preserve"> городском округе на 2014 – 2030</w:t>
      </w:r>
      <w:r w:rsidRPr="0088501E">
        <w:rPr>
          <w:sz w:val="24"/>
          <w:szCs w:val="24"/>
        </w:rPr>
        <w:t xml:space="preserve"> годы»</w:t>
      </w:r>
    </w:p>
    <w:p w:rsidR="00346EF4" w:rsidRPr="0088501E" w:rsidRDefault="00346EF4" w:rsidP="00346EF4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346EF4" w:rsidRPr="0088501E" w:rsidRDefault="00346EF4" w:rsidP="00346EF4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346EF4" w:rsidRPr="0088501E" w:rsidRDefault="00346EF4" w:rsidP="00346EF4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346EF4" w:rsidRPr="0088501E" w:rsidRDefault="00346EF4" w:rsidP="00346EF4">
      <w:pPr>
        <w:ind w:firstLine="709"/>
        <w:jc w:val="both"/>
        <w:rPr>
          <w:sz w:val="24"/>
          <w:szCs w:val="24"/>
        </w:rPr>
      </w:pPr>
      <w:r w:rsidRPr="0088501E">
        <w:rPr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решением Совета депутатов</w:t>
      </w:r>
      <w:r>
        <w:rPr>
          <w:bCs/>
          <w:sz w:val="24"/>
          <w:szCs w:val="24"/>
        </w:rPr>
        <w:t xml:space="preserve"> </w:t>
      </w:r>
      <w:r w:rsidRPr="0088501E">
        <w:rPr>
          <w:sz w:val="24"/>
          <w:szCs w:val="24"/>
        </w:rPr>
        <w:t xml:space="preserve">от </w:t>
      </w:r>
      <w:r>
        <w:rPr>
          <w:sz w:val="24"/>
          <w:szCs w:val="24"/>
        </w:rPr>
        <w:t>26.03.2026г. № 38</w:t>
      </w:r>
      <w:r w:rsidRPr="0088501E">
        <w:rPr>
          <w:sz w:val="24"/>
          <w:szCs w:val="24"/>
        </w:rPr>
        <w:t xml:space="preserve"> «О внесении изменений в </w:t>
      </w:r>
      <w:r w:rsidRPr="0088501E">
        <w:rPr>
          <w:b/>
          <w:sz w:val="28"/>
          <w:szCs w:val="28"/>
        </w:rPr>
        <w:t xml:space="preserve"> </w:t>
      </w:r>
      <w:r w:rsidRPr="0088501E">
        <w:rPr>
          <w:sz w:val="24"/>
          <w:szCs w:val="24"/>
        </w:rPr>
        <w:t xml:space="preserve">решение совета депутатов </w:t>
      </w:r>
      <w:r w:rsidRPr="0088501E">
        <w:rPr>
          <w:bCs/>
          <w:sz w:val="24"/>
          <w:szCs w:val="24"/>
        </w:rPr>
        <w:t xml:space="preserve">от </w:t>
      </w:r>
      <w:r>
        <w:rPr>
          <w:bCs/>
          <w:sz w:val="24"/>
          <w:szCs w:val="24"/>
        </w:rPr>
        <w:t>09.12.2025г. № 118</w:t>
      </w:r>
      <w:r w:rsidRPr="0088501E">
        <w:rPr>
          <w:bCs/>
          <w:sz w:val="24"/>
          <w:szCs w:val="24"/>
        </w:rPr>
        <w:t xml:space="preserve"> «О бюджете Сосновобо</w:t>
      </w:r>
      <w:r>
        <w:rPr>
          <w:bCs/>
          <w:sz w:val="24"/>
          <w:szCs w:val="24"/>
        </w:rPr>
        <w:t xml:space="preserve">рского городского округа на 2026 год и </w:t>
      </w:r>
      <w:proofErr w:type="gramStart"/>
      <w:r>
        <w:rPr>
          <w:bCs/>
          <w:sz w:val="24"/>
          <w:szCs w:val="24"/>
        </w:rPr>
        <w:t>на</w:t>
      </w:r>
      <w:proofErr w:type="gramEnd"/>
      <w:r>
        <w:rPr>
          <w:bCs/>
          <w:sz w:val="24"/>
          <w:szCs w:val="24"/>
        </w:rPr>
        <w:t xml:space="preserve"> плановый период 2027 и 2028</w:t>
      </w:r>
      <w:r w:rsidRPr="0088501E">
        <w:rPr>
          <w:bCs/>
          <w:sz w:val="24"/>
          <w:szCs w:val="24"/>
        </w:rPr>
        <w:t xml:space="preserve"> годов»</w:t>
      </w:r>
      <w:r w:rsidRPr="0088501E">
        <w:rPr>
          <w:sz w:val="24"/>
          <w:szCs w:val="24"/>
        </w:rPr>
        <w:t xml:space="preserve"> постановлением администрации Сосновоборского городского округа от 20.02.2023г № 453 «О Порядке разработки, реализации и оценки эффективности муниципальных программ Сосновоборского городского округа», администрация Сосновоборского городского округа </w:t>
      </w:r>
      <w:proofErr w:type="gramStart"/>
      <w:r w:rsidRPr="0088501E">
        <w:rPr>
          <w:b/>
          <w:sz w:val="24"/>
          <w:szCs w:val="24"/>
        </w:rPr>
        <w:t>п</w:t>
      </w:r>
      <w:proofErr w:type="gramEnd"/>
      <w:r w:rsidRPr="0088501E">
        <w:rPr>
          <w:b/>
          <w:sz w:val="24"/>
          <w:szCs w:val="24"/>
        </w:rPr>
        <w:t> о с т а н о в л я е т</w:t>
      </w:r>
      <w:r w:rsidRPr="0088501E">
        <w:rPr>
          <w:sz w:val="24"/>
          <w:szCs w:val="24"/>
        </w:rPr>
        <w:t>:</w:t>
      </w:r>
    </w:p>
    <w:p w:rsidR="00346EF4" w:rsidRPr="00DF5D3E" w:rsidRDefault="00346EF4" w:rsidP="00346EF4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</w:p>
    <w:p w:rsidR="00346EF4" w:rsidRPr="0088501E" w:rsidRDefault="00346EF4" w:rsidP="00346EF4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88501E">
        <w:rPr>
          <w:sz w:val="24"/>
          <w:szCs w:val="24"/>
        </w:rPr>
        <w:t xml:space="preserve">1. </w:t>
      </w:r>
      <w:proofErr w:type="gramStart"/>
      <w:r w:rsidRPr="0088501E">
        <w:rPr>
          <w:sz w:val="24"/>
          <w:szCs w:val="24"/>
        </w:rPr>
        <w:t xml:space="preserve">Утвердить прилагаемые изменения, которые вносятся в муниципальную программу «Медико-социальная поддержка отдельных категорий граждан в Сосновоборском городском округе на </w:t>
      </w:r>
      <w:r>
        <w:rPr>
          <w:sz w:val="24"/>
          <w:szCs w:val="24"/>
        </w:rPr>
        <w:t>2014-2030</w:t>
      </w:r>
      <w:r w:rsidRPr="0088501E">
        <w:rPr>
          <w:sz w:val="24"/>
          <w:szCs w:val="24"/>
        </w:rPr>
        <w:t xml:space="preserve"> годы», утвержденную постановлением администрации Сосновоборского городского округа от 16.10.2013 № 2597 «Об утверждении муниципальной программы «Медико-социальная поддержка отдельных категорий граждан в Сосновоборском городском округе на 2014-2016 годы» (название муниципальной программы в редакции постановления администрации Сосново</w:t>
      </w:r>
      <w:r>
        <w:rPr>
          <w:sz w:val="24"/>
          <w:szCs w:val="24"/>
        </w:rPr>
        <w:t>борского городского округа от 23.09.2025 № 2565</w:t>
      </w:r>
      <w:r w:rsidRPr="0088501E">
        <w:rPr>
          <w:sz w:val="24"/>
          <w:szCs w:val="24"/>
        </w:rPr>
        <w:t>).</w:t>
      </w:r>
      <w:proofErr w:type="gramEnd"/>
    </w:p>
    <w:p w:rsidR="00346EF4" w:rsidRPr="0088501E" w:rsidRDefault="00346EF4" w:rsidP="00346EF4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346EF4" w:rsidRPr="0088501E" w:rsidRDefault="00346EF4" w:rsidP="00346EF4">
      <w:pPr>
        <w:pStyle w:val="ab"/>
        <w:spacing w:after="0" w:line="240" w:lineRule="auto"/>
        <w:ind w:left="0" w:firstLine="709"/>
        <w:jc w:val="both"/>
        <w:rPr>
          <w:szCs w:val="24"/>
        </w:rPr>
      </w:pPr>
      <w:r w:rsidRPr="0088501E">
        <w:rPr>
          <w:szCs w:val="24"/>
        </w:rPr>
        <w:t>2. Общему отделу администрации обнародовать настоящее постановление на электронном сайте городской газеты «Маяк».</w:t>
      </w:r>
    </w:p>
    <w:p w:rsidR="00346EF4" w:rsidRPr="0088501E" w:rsidRDefault="00346EF4" w:rsidP="00346EF4">
      <w:pPr>
        <w:pStyle w:val="ab"/>
        <w:spacing w:after="0" w:line="240" w:lineRule="auto"/>
        <w:ind w:left="0" w:firstLine="709"/>
        <w:jc w:val="both"/>
        <w:rPr>
          <w:szCs w:val="24"/>
        </w:rPr>
      </w:pPr>
    </w:p>
    <w:p w:rsidR="00346EF4" w:rsidRPr="0088501E" w:rsidRDefault="00346EF4" w:rsidP="00346EF4">
      <w:pPr>
        <w:pStyle w:val="ab"/>
        <w:spacing w:after="0" w:line="240" w:lineRule="auto"/>
        <w:ind w:left="0" w:firstLine="709"/>
        <w:jc w:val="both"/>
        <w:rPr>
          <w:szCs w:val="24"/>
        </w:rPr>
      </w:pPr>
      <w:r w:rsidRPr="0088501E">
        <w:rPr>
          <w:szCs w:val="24"/>
        </w:rPr>
        <w:t xml:space="preserve">3. Отделу по связям с общественностью (пресс-центр) </w:t>
      </w:r>
      <w:proofErr w:type="gramStart"/>
      <w:r w:rsidRPr="0088501E">
        <w:rPr>
          <w:szCs w:val="24"/>
        </w:rPr>
        <w:t>разместить</w:t>
      </w:r>
      <w:proofErr w:type="gramEnd"/>
      <w:r w:rsidRPr="0088501E">
        <w:rPr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346EF4" w:rsidRPr="0088501E" w:rsidRDefault="00346EF4" w:rsidP="00346EF4">
      <w:pPr>
        <w:pStyle w:val="ab"/>
        <w:spacing w:after="0" w:line="240" w:lineRule="auto"/>
        <w:ind w:left="0" w:firstLine="709"/>
        <w:jc w:val="both"/>
        <w:rPr>
          <w:szCs w:val="24"/>
        </w:rPr>
      </w:pPr>
    </w:p>
    <w:p w:rsidR="00346EF4" w:rsidRPr="0088501E" w:rsidRDefault="00346EF4" w:rsidP="00346EF4">
      <w:pPr>
        <w:pStyle w:val="ab"/>
        <w:spacing w:after="0" w:line="240" w:lineRule="auto"/>
        <w:ind w:left="0" w:firstLine="709"/>
        <w:jc w:val="both"/>
        <w:rPr>
          <w:szCs w:val="24"/>
        </w:rPr>
      </w:pPr>
      <w:r w:rsidRPr="0088501E">
        <w:rPr>
          <w:szCs w:val="24"/>
        </w:rPr>
        <w:t>4.  Настоящее постановление вступает в силу со дня официального обнародования.</w:t>
      </w:r>
    </w:p>
    <w:p w:rsidR="00346EF4" w:rsidRPr="0088501E" w:rsidRDefault="00346EF4" w:rsidP="00346EF4">
      <w:pPr>
        <w:pStyle w:val="ab"/>
        <w:spacing w:after="0" w:line="240" w:lineRule="auto"/>
        <w:ind w:left="0" w:firstLine="709"/>
        <w:jc w:val="both"/>
        <w:rPr>
          <w:szCs w:val="24"/>
        </w:rPr>
      </w:pPr>
    </w:p>
    <w:p w:rsidR="00346EF4" w:rsidRPr="0088501E" w:rsidRDefault="00346EF4" w:rsidP="00346EF4">
      <w:pPr>
        <w:pStyle w:val="ab"/>
        <w:spacing w:after="0" w:line="240" w:lineRule="auto"/>
        <w:ind w:left="0" w:firstLine="709"/>
        <w:jc w:val="both"/>
        <w:rPr>
          <w:szCs w:val="24"/>
        </w:rPr>
      </w:pPr>
      <w:r w:rsidRPr="0088501E">
        <w:rPr>
          <w:szCs w:val="24"/>
        </w:rPr>
        <w:t xml:space="preserve">5. </w:t>
      </w:r>
      <w:proofErr w:type="gramStart"/>
      <w:r w:rsidRPr="0088501E">
        <w:rPr>
          <w:szCs w:val="24"/>
        </w:rPr>
        <w:t>Контроль за</w:t>
      </w:r>
      <w:proofErr w:type="gramEnd"/>
      <w:r w:rsidRPr="0088501E">
        <w:rPr>
          <w:szCs w:val="24"/>
        </w:rPr>
        <w:t xml:space="preserve"> исполнением постановления возложить на заместителя главы администрации по социальным вопросам Горшкову Т.В.</w:t>
      </w:r>
    </w:p>
    <w:p w:rsidR="00346EF4" w:rsidRPr="0088501E" w:rsidRDefault="00346EF4" w:rsidP="00346EF4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346EF4" w:rsidRPr="0088501E" w:rsidRDefault="00346EF4" w:rsidP="00346EF4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346EF4" w:rsidRPr="0088501E" w:rsidRDefault="00346EF4" w:rsidP="00346EF4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346EF4" w:rsidRPr="0088501E" w:rsidRDefault="00346EF4" w:rsidP="00346EF4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88501E">
        <w:rPr>
          <w:sz w:val="24"/>
          <w:szCs w:val="24"/>
        </w:rPr>
        <w:t>Глава Сосновоборского городского округа</w:t>
      </w:r>
      <w:r w:rsidRPr="0088501E">
        <w:rPr>
          <w:sz w:val="24"/>
          <w:szCs w:val="24"/>
        </w:rPr>
        <w:tab/>
      </w:r>
      <w:r w:rsidRPr="0088501E">
        <w:rPr>
          <w:sz w:val="24"/>
          <w:szCs w:val="24"/>
        </w:rPr>
        <w:tab/>
      </w:r>
      <w:r w:rsidRPr="0088501E">
        <w:rPr>
          <w:sz w:val="24"/>
          <w:szCs w:val="24"/>
        </w:rPr>
        <w:tab/>
      </w:r>
      <w:r w:rsidRPr="0088501E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 xml:space="preserve">    </w:t>
      </w:r>
      <w:r w:rsidRPr="0088501E">
        <w:rPr>
          <w:sz w:val="24"/>
          <w:szCs w:val="24"/>
        </w:rPr>
        <w:t>М.В. Воронков</w:t>
      </w:r>
    </w:p>
    <w:p w:rsidR="00346EF4" w:rsidRPr="0088501E" w:rsidRDefault="00346EF4" w:rsidP="00346EF4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</w:p>
    <w:p w:rsidR="00346EF4" w:rsidRPr="0088501E" w:rsidRDefault="00346EF4" w:rsidP="000F7E7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</w:rPr>
        <w:sectPr w:rsidR="00346EF4" w:rsidRPr="0088501E" w:rsidSect="00EC547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20" w:footer="720" w:gutter="0"/>
          <w:cols w:space="720"/>
          <w:docGrid w:linePitch="272"/>
        </w:sectPr>
      </w:pPr>
      <w:bookmarkStart w:id="0" w:name="_GoBack"/>
      <w:bookmarkEnd w:id="0"/>
    </w:p>
    <w:p w:rsidR="00346EF4" w:rsidRPr="0088501E" w:rsidRDefault="00346EF4" w:rsidP="00346EF4">
      <w:pPr>
        <w:ind w:firstLine="708"/>
        <w:jc w:val="right"/>
        <w:rPr>
          <w:sz w:val="24"/>
          <w:szCs w:val="24"/>
        </w:rPr>
      </w:pPr>
      <w:r w:rsidRPr="0088501E">
        <w:rPr>
          <w:sz w:val="24"/>
          <w:szCs w:val="24"/>
        </w:rPr>
        <w:lastRenderedPageBreak/>
        <w:t>УТВЕРЖДЕНЫ</w:t>
      </w:r>
    </w:p>
    <w:p w:rsidR="00346EF4" w:rsidRPr="0088501E" w:rsidRDefault="00346EF4" w:rsidP="00346EF4">
      <w:pPr>
        <w:ind w:firstLine="708"/>
        <w:jc w:val="right"/>
        <w:rPr>
          <w:sz w:val="24"/>
          <w:szCs w:val="24"/>
        </w:rPr>
      </w:pPr>
      <w:r w:rsidRPr="0088501E">
        <w:rPr>
          <w:sz w:val="24"/>
          <w:szCs w:val="24"/>
        </w:rPr>
        <w:t xml:space="preserve">постановлением администрации </w:t>
      </w:r>
    </w:p>
    <w:p w:rsidR="00346EF4" w:rsidRPr="0088501E" w:rsidRDefault="00346EF4" w:rsidP="00346EF4">
      <w:pPr>
        <w:ind w:firstLine="708"/>
        <w:jc w:val="right"/>
        <w:rPr>
          <w:sz w:val="24"/>
          <w:szCs w:val="24"/>
        </w:rPr>
      </w:pPr>
      <w:r w:rsidRPr="0088501E">
        <w:rPr>
          <w:sz w:val="24"/>
          <w:szCs w:val="24"/>
        </w:rPr>
        <w:t>Сосновоборского городского округа</w:t>
      </w:r>
    </w:p>
    <w:p w:rsidR="00346EF4" w:rsidRPr="0088501E" w:rsidRDefault="00346EF4" w:rsidP="00346EF4">
      <w:pPr>
        <w:ind w:firstLine="708"/>
        <w:jc w:val="right"/>
        <w:rPr>
          <w:sz w:val="24"/>
          <w:szCs w:val="24"/>
        </w:rPr>
      </w:pPr>
      <w:r w:rsidRPr="0088501E">
        <w:rPr>
          <w:sz w:val="24"/>
          <w:szCs w:val="24"/>
        </w:rPr>
        <w:t xml:space="preserve">от </w:t>
      </w:r>
      <w:r w:rsidR="000241CC">
        <w:rPr>
          <w:sz w:val="24"/>
          <w:szCs w:val="24"/>
        </w:rPr>
        <w:t>10/06/2026 № 1730</w:t>
      </w:r>
    </w:p>
    <w:p w:rsidR="00346EF4" w:rsidRDefault="00346EF4" w:rsidP="00346EF4">
      <w:pPr>
        <w:ind w:firstLine="708"/>
        <w:jc w:val="right"/>
        <w:rPr>
          <w:sz w:val="24"/>
          <w:szCs w:val="24"/>
        </w:rPr>
      </w:pPr>
    </w:p>
    <w:p w:rsidR="00346EF4" w:rsidRPr="0088501E" w:rsidRDefault="00346EF4" w:rsidP="00346EF4">
      <w:pPr>
        <w:ind w:firstLine="708"/>
        <w:jc w:val="right"/>
        <w:rPr>
          <w:sz w:val="24"/>
          <w:szCs w:val="24"/>
        </w:rPr>
      </w:pPr>
      <w:r w:rsidRPr="0088501E">
        <w:rPr>
          <w:sz w:val="24"/>
          <w:szCs w:val="24"/>
        </w:rPr>
        <w:t>(Приложение)</w:t>
      </w:r>
    </w:p>
    <w:p w:rsidR="00346EF4" w:rsidRPr="0088501E" w:rsidRDefault="00346EF4" w:rsidP="00346EF4">
      <w:pPr>
        <w:ind w:firstLine="708"/>
        <w:rPr>
          <w:sz w:val="24"/>
          <w:szCs w:val="24"/>
        </w:rPr>
      </w:pPr>
    </w:p>
    <w:p w:rsidR="00346EF4" w:rsidRPr="0088501E" w:rsidRDefault="00346EF4" w:rsidP="00346EF4">
      <w:pPr>
        <w:contextualSpacing/>
        <w:jc w:val="center"/>
        <w:rPr>
          <w:rFonts w:eastAsia="Calibri"/>
          <w:sz w:val="24"/>
          <w:szCs w:val="24"/>
          <w:lang w:eastAsia="en-US"/>
        </w:rPr>
      </w:pPr>
      <w:bookmarkStart w:id="1" w:name="_Toc301950409"/>
      <w:bookmarkStart w:id="2" w:name="_Toc301949703"/>
      <w:bookmarkStart w:id="3" w:name="_Toc228101314"/>
      <w:bookmarkStart w:id="4" w:name="_Toc343528099"/>
      <w:r w:rsidRPr="0088501E">
        <w:rPr>
          <w:rFonts w:eastAsia="Calibri"/>
          <w:sz w:val="24"/>
          <w:szCs w:val="24"/>
          <w:lang w:eastAsia="en-US"/>
        </w:rPr>
        <w:t xml:space="preserve">Изменения, </w:t>
      </w:r>
    </w:p>
    <w:p w:rsidR="00346EF4" w:rsidRPr="0088501E" w:rsidRDefault="00346EF4" w:rsidP="00346EF4">
      <w:pPr>
        <w:contextualSpacing/>
        <w:jc w:val="center"/>
        <w:rPr>
          <w:rFonts w:eastAsia="Calibri"/>
          <w:sz w:val="24"/>
          <w:szCs w:val="24"/>
          <w:lang w:eastAsia="en-US"/>
        </w:rPr>
      </w:pPr>
      <w:r w:rsidRPr="0088501E">
        <w:rPr>
          <w:rFonts w:eastAsia="Calibri"/>
          <w:sz w:val="24"/>
          <w:szCs w:val="24"/>
          <w:lang w:eastAsia="en-US"/>
        </w:rPr>
        <w:t xml:space="preserve">которые вносятся  в муниципальную программу «Медико-социальная поддержка отдельных категорий граждан </w:t>
      </w:r>
      <w:proofErr w:type="gramStart"/>
      <w:r w:rsidRPr="0088501E">
        <w:rPr>
          <w:rFonts w:eastAsia="Calibri"/>
          <w:sz w:val="24"/>
          <w:szCs w:val="24"/>
          <w:lang w:eastAsia="en-US"/>
        </w:rPr>
        <w:t>в</w:t>
      </w:r>
      <w:proofErr w:type="gramEnd"/>
      <w:r w:rsidRPr="0088501E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88501E">
        <w:rPr>
          <w:rFonts w:eastAsia="Calibri"/>
          <w:sz w:val="24"/>
          <w:szCs w:val="24"/>
          <w:lang w:eastAsia="en-US"/>
        </w:rPr>
        <w:t>Сосновоборск</w:t>
      </w:r>
      <w:r>
        <w:rPr>
          <w:rFonts w:eastAsia="Calibri"/>
          <w:sz w:val="24"/>
          <w:szCs w:val="24"/>
          <w:lang w:eastAsia="en-US"/>
        </w:rPr>
        <w:t>ом</w:t>
      </w:r>
      <w:proofErr w:type="gramEnd"/>
      <w:r>
        <w:rPr>
          <w:rFonts w:eastAsia="Calibri"/>
          <w:sz w:val="24"/>
          <w:szCs w:val="24"/>
          <w:lang w:eastAsia="en-US"/>
        </w:rPr>
        <w:t xml:space="preserve"> городском округе на 2014-2030</w:t>
      </w:r>
      <w:r w:rsidRPr="0088501E">
        <w:rPr>
          <w:rFonts w:eastAsia="Calibri"/>
          <w:sz w:val="24"/>
          <w:szCs w:val="24"/>
          <w:lang w:eastAsia="en-US"/>
        </w:rPr>
        <w:t xml:space="preserve"> годы»</w:t>
      </w:r>
    </w:p>
    <w:p w:rsidR="00346EF4" w:rsidRPr="0088501E" w:rsidRDefault="00346EF4" w:rsidP="00346EF4">
      <w:pPr>
        <w:contextualSpacing/>
        <w:jc w:val="center"/>
        <w:rPr>
          <w:rFonts w:eastAsia="Calibri"/>
          <w:sz w:val="24"/>
          <w:szCs w:val="24"/>
          <w:lang w:eastAsia="en-US"/>
        </w:rPr>
      </w:pPr>
    </w:p>
    <w:p w:rsidR="00346EF4" w:rsidRPr="0088501E" w:rsidRDefault="00346EF4" w:rsidP="00346EF4">
      <w:pPr>
        <w:contextualSpacing/>
        <w:jc w:val="center"/>
        <w:rPr>
          <w:rFonts w:eastAsia="Calibri"/>
          <w:sz w:val="24"/>
          <w:szCs w:val="24"/>
          <w:lang w:eastAsia="en-US"/>
        </w:rPr>
      </w:pPr>
    </w:p>
    <w:p w:rsidR="00346EF4" w:rsidRPr="0088501E" w:rsidRDefault="00346EF4" w:rsidP="00346EF4">
      <w:pPr>
        <w:pStyle w:val="ab"/>
        <w:spacing w:after="0" w:line="240" w:lineRule="auto"/>
        <w:ind w:left="0" w:firstLine="708"/>
        <w:rPr>
          <w:szCs w:val="24"/>
        </w:rPr>
      </w:pPr>
      <w:r w:rsidRPr="0088501E">
        <w:rPr>
          <w:szCs w:val="24"/>
        </w:rPr>
        <w:t>1. Приложения</w:t>
      </w:r>
      <w:r>
        <w:rPr>
          <w:szCs w:val="24"/>
        </w:rPr>
        <w:t xml:space="preserve"> №4, №5, №8, №9</w:t>
      </w:r>
      <w:r w:rsidRPr="0088501E">
        <w:rPr>
          <w:szCs w:val="24"/>
        </w:rPr>
        <w:t xml:space="preserve"> к муниципальной программе «Медико-социальная поддержка отдельных категорий граждан </w:t>
      </w:r>
      <w:proofErr w:type="gramStart"/>
      <w:r w:rsidRPr="0088501E">
        <w:rPr>
          <w:szCs w:val="24"/>
        </w:rPr>
        <w:t>в</w:t>
      </w:r>
      <w:proofErr w:type="gramEnd"/>
      <w:r w:rsidRPr="0088501E">
        <w:rPr>
          <w:szCs w:val="24"/>
        </w:rPr>
        <w:t xml:space="preserve"> </w:t>
      </w:r>
      <w:proofErr w:type="gramStart"/>
      <w:r w:rsidRPr="0088501E">
        <w:rPr>
          <w:szCs w:val="24"/>
        </w:rPr>
        <w:t>Сосновоборск</w:t>
      </w:r>
      <w:r>
        <w:rPr>
          <w:szCs w:val="24"/>
        </w:rPr>
        <w:t>ом</w:t>
      </w:r>
      <w:proofErr w:type="gramEnd"/>
      <w:r>
        <w:rPr>
          <w:szCs w:val="24"/>
        </w:rPr>
        <w:t xml:space="preserve"> городском округе на 2014-2030</w:t>
      </w:r>
      <w:r w:rsidRPr="0088501E">
        <w:rPr>
          <w:szCs w:val="24"/>
        </w:rPr>
        <w:t xml:space="preserve"> годы» изложить в следующей редакции:</w:t>
      </w:r>
    </w:p>
    <w:p w:rsidR="00346EF4" w:rsidRPr="0088501E" w:rsidRDefault="00346EF4" w:rsidP="00346EF4">
      <w:pPr>
        <w:shd w:val="clear" w:color="auto" w:fill="FFFFFF"/>
      </w:pPr>
    </w:p>
    <w:bookmarkEnd w:id="1"/>
    <w:bookmarkEnd w:id="2"/>
    <w:bookmarkEnd w:id="3"/>
    <w:bookmarkEnd w:id="4"/>
    <w:p w:rsidR="00346EF4" w:rsidRDefault="00346EF4" w:rsidP="00346EF4">
      <w:pPr>
        <w:pStyle w:val="ConsPlusNormal"/>
        <w:jc w:val="right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Приложение 4</w:t>
      </w:r>
    </w:p>
    <w:p w:rsidR="00346EF4" w:rsidRDefault="00346EF4" w:rsidP="00346EF4">
      <w:pPr>
        <w:pStyle w:val="ConsPlusNormal"/>
        <w:jc w:val="center"/>
        <w:rPr>
          <w:rFonts w:ascii="Times New Roman" w:hAnsi="Times New Roman" w:cs="Times New Roman"/>
          <w:b/>
          <w:color w:val="000000"/>
        </w:rPr>
      </w:pPr>
    </w:p>
    <w:p w:rsidR="00346EF4" w:rsidRPr="00330C1A" w:rsidRDefault="00346EF4" w:rsidP="00346EF4">
      <w:pPr>
        <w:pStyle w:val="ConsPlusNormal"/>
        <w:jc w:val="center"/>
        <w:rPr>
          <w:rFonts w:ascii="Times New Roman" w:hAnsi="Times New Roman" w:cs="Times New Roman"/>
          <w:b/>
          <w:color w:val="000000"/>
        </w:rPr>
      </w:pPr>
      <w:r w:rsidRPr="00330C1A">
        <w:rPr>
          <w:rFonts w:ascii="Times New Roman" w:hAnsi="Times New Roman" w:cs="Times New Roman"/>
          <w:b/>
          <w:color w:val="000000"/>
        </w:rPr>
        <w:t>Сведения о порядке сбора информации и методике расчета</w:t>
      </w:r>
    </w:p>
    <w:p w:rsidR="00346EF4" w:rsidRPr="00330C1A" w:rsidRDefault="00346EF4" w:rsidP="00346EF4">
      <w:pPr>
        <w:pStyle w:val="ConsPlusNormal"/>
        <w:jc w:val="center"/>
        <w:rPr>
          <w:rFonts w:ascii="Times New Roman" w:hAnsi="Times New Roman" w:cs="Times New Roman"/>
          <w:b/>
          <w:color w:val="000000"/>
        </w:rPr>
      </w:pPr>
      <w:r w:rsidRPr="00330C1A">
        <w:rPr>
          <w:rFonts w:ascii="Times New Roman" w:hAnsi="Times New Roman" w:cs="Times New Roman"/>
          <w:b/>
          <w:color w:val="000000"/>
        </w:rPr>
        <w:t xml:space="preserve">показателей (индикаторов) муниципальной программы </w:t>
      </w:r>
    </w:p>
    <w:p w:rsidR="00346EF4" w:rsidRDefault="00346EF4" w:rsidP="00346EF4">
      <w:pPr>
        <w:widowControl w:val="0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Медико-социальная поддержка отдельных категорий граждан </w:t>
      </w:r>
      <w:proofErr w:type="gramStart"/>
      <w:r>
        <w:rPr>
          <w:b/>
          <w:i/>
          <w:sz w:val="24"/>
          <w:szCs w:val="24"/>
        </w:rPr>
        <w:t>в</w:t>
      </w:r>
      <w:proofErr w:type="gramEnd"/>
      <w:r>
        <w:rPr>
          <w:b/>
          <w:i/>
          <w:sz w:val="24"/>
          <w:szCs w:val="24"/>
        </w:rPr>
        <w:t xml:space="preserve"> </w:t>
      </w:r>
      <w:proofErr w:type="gramStart"/>
      <w:r>
        <w:rPr>
          <w:b/>
          <w:i/>
          <w:sz w:val="24"/>
          <w:szCs w:val="24"/>
        </w:rPr>
        <w:t>Сосновоборском</w:t>
      </w:r>
      <w:proofErr w:type="gramEnd"/>
      <w:r>
        <w:rPr>
          <w:b/>
          <w:i/>
          <w:sz w:val="24"/>
          <w:szCs w:val="24"/>
        </w:rPr>
        <w:t xml:space="preserve"> городском округе на 2014-2030 годы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552"/>
        <w:gridCol w:w="1842"/>
        <w:gridCol w:w="2977"/>
        <w:gridCol w:w="2835"/>
        <w:gridCol w:w="1843"/>
        <w:gridCol w:w="2268"/>
      </w:tblGrid>
      <w:tr w:rsidR="00346EF4" w:rsidRPr="00330C1A" w:rsidTr="00403475">
        <w:trPr>
          <w:trHeight w:val="1114"/>
        </w:trPr>
        <w:tc>
          <w:tcPr>
            <w:tcW w:w="704" w:type="dxa"/>
            <w:vAlign w:val="center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30C1A">
              <w:rPr>
                <w:rFonts w:ascii="Times New Roman" w:hAnsi="Times New Roman" w:cs="Times New Roman"/>
                <w:b/>
                <w:color w:val="000000"/>
              </w:rPr>
              <w:t xml:space="preserve">N </w:t>
            </w:r>
            <w:proofErr w:type="gramStart"/>
            <w:r w:rsidRPr="00330C1A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gramEnd"/>
            <w:r w:rsidRPr="00330C1A">
              <w:rPr>
                <w:rFonts w:ascii="Times New Roman" w:hAnsi="Times New Roman" w:cs="Times New Roman"/>
                <w:b/>
                <w:color w:val="000000"/>
              </w:rPr>
              <w:t>/п</w:t>
            </w:r>
          </w:p>
        </w:tc>
        <w:tc>
          <w:tcPr>
            <w:tcW w:w="2552" w:type="dxa"/>
            <w:vAlign w:val="center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30C1A">
              <w:rPr>
                <w:rFonts w:ascii="Times New Roman" w:hAnsi="Times New Roman" w:cs="Times New Roman"/>
                <w:b/>
              </w:rPr>
              <w:t>Наименование показателя (индикатора)</w:t>
            </w:r>
          </w:p>
        </w:tc>
        <w:tc>
          <w:tcPr>
            <w:tcW w:w="1842" w:type="dxa"/>
            <w:vAlign w:val="center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30C1A">
              <w:rPr>
                <w:rFonts w:ascii="Times New Roman" w:hAnsi="Times New Roman" w:cs="Times New Roman"/>
                <w:b/>
                <w:color w:val="000000"/>
              </w:rPr>
              <w:t>Единица измерения</w:t>
            </w:r>
          </w:p>
        </w:tc>
        <w:tc>
          <w:tcPr>
            <w:tcW w:w="2977" w:type="dxa"/>
            <w:vAlign w:val="center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30C1A">
              <w:rPr>
                <w:rFonts w:ascii="Times New Roman" w:hAnsi="Times New Roman" w:cs="Times New Roman"/>
                <w:b/>
                <w:color w:val="000000"/>
              </w:rPr>
              <w:t>Алгоритм формировани</w:t>
            </w:r>
            <w:proofErr w:type="gramStart"/>
            <w:r w:rsidRPr="00330C1A">
              <w:rPr>
                <w:rFonts w:ascii="Times New Roman" w:hAnsi="Times New Roman" w:cs="Times New Roman"/>
                <w:b/>
                <w:color w:val="000000"/>
              </w:rPr>
              <w:t>я(</w:t>
            </w:r>
            <w:proofErr w:type="gramEnd"/>
            <w:r w:rsidRPr="00330C1A">
              <w:rPr>
                <w:rFonts w:ascii="Times New Roman" w:hAnsi="Times New Roman" w:cs="Times New Roman"/>
                <w:b/>
                <w:color w:val="000000"/>
              </w:rPr>
              <w:t>формула с пояснениями)</w:t>
            </w:r>
          </w:p>
        </w:tc>
        <w:tc>
          <w:tcPr>
            <w:tcW w:w="2835" w:type="dxa"/>
            <w:vAlign w:val="center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30C1A">
              <w:rPr>
                <w:rFonts w:ascii="Times New Roman" w:hAnsi="Times New Roman" w:cs="Times New Roman"/>
                <w:b/>
              </w:rPr>
              <w:t>Источник сбора данных для расчета показателя (индикатора)</w:t>
            </w:r>
          </w:p>
        </w:tc>
        <w:tc>
          <w:tcPr>
            <w:tcW w:w="1843" w:type="dxa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330C1A">
              <w:rPr>
                <w:rFonts w:ascii="Times New Roman" w:hAnsi="Times New Roman" w:cs="Times New Roman"/>
                <w:b/>
              </w:rPr>
              <w:t>Ответственный за сбор данных для расчета показателя (индикатора)</w:t>
            </w:r>
            <w:proofErr w:type="gramEnd"/>
          </w:p>
        </w:tc>
        <w:tc>
          <w:tcPr>
            <w:tcW w:w="2268" w:type="dxa"/>
            <w:vAlign w:val="center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30C1A">
              <w:rPr>
                <w:rFonts w:ascii="Times New Roman" w:hAnsi="Times New Roman" w:cs="Times New Roman"/>
                <w:b/>
                <w:color w:val="000000"/>
              </w:rPr>
              <w:t>Примечание</w:t>
            </w:r>
          </w:p>
        </w:tc>
      </w:tr>
      <w:tr w:rsidR="00346EF4" w:rsidRPr="00330C1A" w:rsidTr="00403475">
        <w:trPr>
          <w:trHeight w:val="144"/>
        </w:trPr>
        <w:tc>
          <w:tcPr>
            <w:tcW w:w="704" w:type="dxa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552" w:type="dxa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842" w:type="dxa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977" w:type="dxa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835" w:type="dxa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843" w:type="dxa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68" w:type="dxa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346EF4" w:rsidRPr="00330C1A" w:rsidTr="00403475">
        <w:trPr>
          <w:trHeight w:val="21"/>
        </w:trPr>
        <w:tc>
          <w:tcPr>
            <w:tcW w:w="15021" w:type="dxa"/>
            <w:gridSpan w:val="7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30C1A">
              <w:rPr>
                <w:rFonts w:ascii="Times New Roman" w:hAnsi="Times New Roman" w:cs="Times New Roman"/>
                <w:b/>
                <w:color w:val="000000"/>
              </w:rPr>
              <w:t>Муниципальная программа</w:t>
            </w:r>
          </w:p>
        </w:tc>
      </w:tr>
      <w:tr w:rsidR="00346EF4" w:rsidRPr="00330C1A" w:rsidTr="00403475">
        <w:trPr>
          <w:trHeight w:val="165"/>
        </w:trPr>
        <w:tc>
          <w:tcPr>
            <w:tcW w:w="704" w:type="dxa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330C1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552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30C1A">
              <w:rPr>
                <w:rFonts w:ascii="Times New Roman" w:hAnsi="Times New Roman" w:cs="Times New Roman"/>
              </w:rPr>
              <w:t xml:space="preserve">оля пенсионеров, получивших меры </w:t>
            </w:r>
            <w:r w:rsidRPr="00330C1A">
              <w:rPr>
                <w:rFonts w:ascii="Times New Roman" w:hAnsi="Times New Roman" w:cs="Times New Roman"/>
              </w:rPr>
              <w:lastRenderedPageBreak/>
              <w:t>социальной поддержки, от общего количества пенсионеров не менее 3% ежегодно</w:t>
            </w:r>
          </w:p>
        </w:tc>
        <w:tc>
          <w:tcPr>
            <w:tcW w:w="1842" w:type="dxa"/>
          </w:tcPr>
          <w:p w:rsidR="00346EF4" w:rsidRPr="00330C1A" w:rsidRDefault="00346EF4" w:rsidP="0040347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2977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 xml:space="preserve">Формула: кол-во получателей/кол-во </w:t>
            </w:r>
            <w:r w:rsidRPr="00330C1A">
              <w:rPr>
                <w:rFonts w:ascii="Times New Roman" w:hAnsi="Times New Roman" w:cs="Times New Roman"/>
                <w:color w:val="000000"/>
              </w:rPr>
              <w:lastRenderedPageBreak/>
              <w:t>граждан пожилого возраста, проживающих в городе х 100</w:t>
            </w:r>
          </w:p>
        </w:tc>
        <w:tc>
          <w:tcPr>
            <w:tcW w:w="2835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lastRenderedPageBreak/>
              <w:t xml:space="preserve">Статистические данные, анализ мероприятий </w:t>
            </w:r>
            <w:r w:rsidRPr="00330C1A">
              <w:rPr>
                <w:rFonts w:ascii="Times New Roman" w:hAnsi="Times New Roman" w:cs="Times New Roman"/>
                <w:color w:val="000000"/>
              </w:rPr>
              <w:lastRenderedPageBreak/>
              <w:t>муниципальной программы, проведенных приемов граждан, сбор данных от ЦСЗН</w:t>
            </w:r>
          </w:p>
        </w:tc>
        <w:tc>
          <w:tcPr>
            <w:tcW w:w="1843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lastRenderedPageBreak/>
              <w:t>Начальник ОСП</w:t>
            </w:r>
          </w:p>
        </w:tc>
        <w:tc>
          <w:tcPr>
            <w:tcW w:w="2268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6EF4" w:rsidRPr="00330C1A" w:rsidTr="00403475">
        <w:trPr>
          <w:trHeight w:val="158"/>
        </w:trPr>
        <w:tc>
          <w:tcPr>
            <w:tcW w:w="704" w:type="dxa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  <w:r w:rsidRPr="00330C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552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30C1A">
              <w:rPr>
                <w:rFonts w:ascii="Times New Roman" w:hAnsi="Times New Roman" w:cs="Times New Roman"/>
              </w:rPr>
              <w:t>оля инвалидов, получивших меры социальной поддержки, от общего количества инвалидов не менее 10% ежегодно</w:t>
            </w:r>
          </w:p>
        </w:tc>
        <w:tc>
          <w:tcPr>
            <w:tcW w:w="1842" w:type="dxa"/>
          </w:tcPr>
          <w:p w:rsidR="00346EF4" w:rsidRPr="00330C1A" w:rsidRDefault="00346EF4" w:rsidP="0040347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77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 xml:space="preserve">Формула: кол-во получателей/кол-во </w:t>
            </w:r>
            <w:r>
              <w:rPr>
                <w:rFonts w:ascii="Times New Roman" w:hAnsi="Times New Roman" w:cs="Times New Roman"/>
                <w:color w:val="000000"/>
              </w:rPr>
              <w:t>инвалидов</w:t>
            </w:r>
            <w:r w:rsidRPr="00330C1A">
              <w:rPr>
                <w:rFonts w:ascii="Times New Roman" w:hAnsi="Times New Roman" w:cs="Times New Roman"/>
                <w:color w:val="000000"/>
              </w:rPr>
              <w:t>, проживающих в городе х 100</w:t>
            </w:r>
          </w:p>
        </w:tc>
        <w:tc>
          <w:tcPr>
            <w:tcW w:w="2835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Статистические данные, анализ мероприятий муниципальной программы, проведенных приемов граждан, сбор данных от ЦСЗН</w:t>
            </w:r>
          </w:p>
        </w:tc>
        <w:tc>
          <w:tcPr>
            <w:tcW w:w="1843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Начальник ОСП</w:t>
            </w:r>
          </w:p>
        </w:tc>
        <w:tc>
          <w:tcPr>
            <w:tcW w:w="2268" w:type="dxa"/>
          </w:tcPr>
          <w:p w:rsidR="00346EF4" w:rsidRPr="00330C1A" w:rsidRDefault="00346EF4" w:rsidP="0040347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6EF4" w:rsidRPr="00330C1A" w:rsidTr="00403475">
        <w:trPr>
          <w:trHeight w:val="158"/>
        </w:trPr>
        <w:tc>
          <w:tcPr>
            <w:tcW w:w="704" w:type="dxa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552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</w:rPr>
              <w:t>Доля семей с детьми, получивших различные меры социальной поддержки, от общего количества семей с детьми не менее 10% ежегодно</w:t>
            </w:r>
            <w:r w:rsidRPr="00330C1A">
              <w:rPr>
                <w:rFonts w:ascii="Times New Roman" w:hAnsi="Times New Roman" w:cs="Times New Roman"/>
                <w:color w:val="000000"/>
              </w:rPr>
              <w:t>...</w:t>
            </w:r>
          </w:p>
        </w:tc>
        <w:tc>
          <w:tcPr>
            <w:tcW w:w="1842" w:type="dxa"/>
          </w:tcPr>
          <w:p w:rsidR="00346EF4" w:rsidRPr="00330C1A" w:rsidRDefault="00346EF4" w:rsidP="0040347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77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 xml:space="preserve">Формула: кол-во получателей/кол-во </w:t>
            </w:r>
            <w:r>
              <w:rPr>
                <w:rFonts w:ascii="Times New Roman" w:hAnsi="Times New Roman" w:cs="Times New Roman"/>
                <w:color w:val="000000"/>
              </w:rPr>
              <w:t>семей</w:t>
            </w:r>
            <w:r w:rsidRPr="00330C1A">
              <w:rPr>
                <w:rFonts w:ascii="Times New Roman" w:hAnsi="Times New Roman" w:cs="Times New Roman"/>
                <w:color w:val="000000"/>
              </w:rPr>
              <w:t>, проживающих в городе х 100</w:t>
            </w:r>
          </w:p>
        </w:tc>
        <w:tc>
          <w:tcPr>
            <w:tcW w:w="2835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Статистические данные, анализ мероприятий муниципальной программы, проведенных приемов граждан, сбор данных от ЦСЗН</w:t>
            </w:r>
          </w:p>
        </w:tc>
        <w:tc>
          <w:tcPr>
            <w:tcW w:w="1843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Начальник ОСП</w:t>
            </w:r>
          </w:p>
        </w:tc>
        <w:tc>
          <w:tcPr>
            <w:tcW w:w="2268" w:type="dxa"/>
          </w:tcPr>
          <w:p w:rsidR="00346EF4" w:rsidRPr="00330C1A" w:rsidRDefault="00346EF4" w:rsidP="0040347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6EF4" w:rsidRPr="00330C1A" w:rsidTr="00403475">
        <w:trPr>
          <w:trHeight w:val="158"/>
        </w:trPr>
        <w:tc>
          <w:tcPr>
            <w:tcW w:w="704" w:type="dxa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2552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30C1A">
              <w:rPr>
                <w:rFonts w:ascii="Times New Roman" w:hAnsi="Times New Roman" w:cs="Times New Roman"/>
                <w:spacing w:val="2"/>
              </w:rPr>
              <w:t xml:space="preserve">Доля пожилых людей и инвалидов, принявших участие в социально значимых мероприятиях, и охваченных профилактическими мероприятиями от общего количества пожилых людей и инвалидов не менее </w:t>
            </w:r>
            <w:r w:rsidRPr="00330C1A">
              <w:rPr>
                <w:rFonts w:ascii="Times New Roman" w:hAnsi="Times New Roman" w:cs="Times New Roman"/>
                <w:spacing w:val="2"/>
              </w:rPr>
              <w:lastRenderedPageBreak/>
              <w:t>20% ежегодно</w:t>
            </w:r>
          </w:p>
        </w:tc>
        <w:tc>
          <w:tcPr>
            <w:tcW w:w="1842" w:type="dxa"/>
          </w:tcPr>
          <w:p w:rsidR="00346EF4" w:rsidRPr="00330C1A" w:rsidRDefault="00346EF4" w:rsidP="0040347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2977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Формула:</w:t>
            </w:r>
            <w:r>
              <w:rPr>
                <w:rFonts w:ascii="Times New Roman" w:hAnsi="Times New Roman" w:cs="Times New Roman"/>
                <w:color w:val="000000"/>
              </w:rPr>
              <w:t xml:space="preserve"> кол-во граждан пенсионного возраста и инвалидов, принявших участие в мероприятии/кол-во пенсионеров и инвалидов, проживающих</w:t>
            </w:r>
            <w:r w:rsidRPr="00330C1A">
              <w:rPr>
                <w:rFonts w:ascii="Times New Roman" w:hAnsi="Times New Roman" w:cs="Times New Roman"/>
                <w:color w:val="000000"/>
              </w:rPr>
              <w:t xml:space="preserve"> в городе х 100</w:t>
            </w:r>
          </w:p>
        </w:tc>
        <w:tc>
          <w:tcPr>
            <w:tcW w:w="2835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 xml:space="preserve">Статистические данные, анализ </w:t>
            </w:r>
            <w:r>
              <w:rPr>
                <w:rFonts w:ascii="Times New Roman" w:hAnsi="Times New Roman" w:cs="Times New Roman"/>
                <w:color w:val="000000"/>
              </w:rPr>
              <w:t>проведенных мероприятий</w:t>
            </w:r>
          </w:p>
        </w:tc>
        <w:tc>
          <w:tcPr>
            <w:tcW w:w="1843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Начальник ОСП</w:t>
            </w:r>
          </w:p>
        </w:tc>
        <w:tc>
          <w:tcPr>
            <w:tcW w:w="2268" w:type="dxa"/>
          </w:tcPr>
          <w:p w:rsidR="00346EF4" w:rsidRPr="00330C1A" w:rsidRDefault="00346EF4" w:rsidP="0040347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6EF4" w:rsidRPr="00330C1A" w:rsidTr="00403475">
        <w:trPr>
          <w:trHeight w:val="158"/>
        </w:trPr>
        <w:tc>
          <w:tcPr>
            <w:tcW w:w="704" w:type="dxa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55</w:t>
            </w:r>
          </w:p>
        </w:tc>
        <w:tc>
          <w:tcPr>
            <w:tcW w:w="2552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pacing w:val="2"/>
              </w:rPr>
            </w:pPr>
            <w:r w:rsidRPr="00330C1A">
              <w:rPr>
                <w:rFonts w:ascii="Times New Roman" w:hAnsi="Times New Roman" w:cs="Times New Roman"/>
                <w:spacing w:val="2"/>
              </w:rPr>
              <w:t>Доля семей с детьми, находящихся в трудной жизненной ситуации и охваченных профилактическими, оздоровительными мероприятиями и социальной реабилитацией, от общего количества семей, находящихся в трудной жизненной ситуации не менее 80% ежегодно</w:t>
            </w:r>
          </w:p>
        </w:tc>
        <w:tc>
          <w:tcPr>
            <w:tcW w:w="1842" w:type="dxa"/>
          </w:tcPr>
          <w:p w:rsidR="00346EF4" w:rsidRPr="00330C1A" w:rsidRDefault="00346EF4" w:rsidP="0040347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77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Формула:</w:t>
            </w:r>
            <w:r>
              <w:rPr>
                <w:rFonts w:ascii="Times New Roman" w:hAnsi="Times New Roman" w:cs="Times New Roman"/>
                <w:color w:val="000000"/>
              </w:rPr>
              <w:t xml:space="preserve"> кол-во семей с детьми, принявших участие в мероприятии/кол-во семей с детьми, проживающих</w:t>
            </w:r>
            <w:r w:rsidRPr="00330C1A">
              <w:rPr>
                <w:rFonts w:ascii="Times New Roman" w:hAnsi="Times New Roman" w:cs="Times New Roman"/>
                <w:color w:val="000000"/>
              </w:rPr>
              <w:t xml:space="preserve"> в городе х 100</w:t>
            </w:r>
          </w:p>
        </w:tc>
        <w:tc>
          <w:tcPr>
            <w:tcW w:w="2835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 xml:space="preserve">Статистические данные, анализ </w:t>
            </w:r>
            <w:r>
              <w:rPr>
                <w:rFonts w:ascii="Times New Roman" w:hAnsi="Times New Roman" w:cs="Times New Roman"/>
                <w:color w:val="000000"/>
              </w:rPr>
              <w:t>проведенных мероприятий</w:t>
            </w:r>
          </w:p>
        </w:tc>
        <w:tc>
          <w:tcPr>
            <w:tcW w:w="1843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Начальник ОСП</w:t>
            </w:r>
          </w:p>
        </w:tc>
        <w:tc>
          <w:tcPr>
            <w:tcW w:w="2268" w:type="dxa"/>
          </w:tcPr>
          <w:p w:rsidR="00346EF4" w:rsidRPr="00330C1A" w:rsidRDefault="00346EF4" w:rsidP="0040347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6EF4" w:rsidRPr="00330C1A" w:rsidTr="00403475">
        <w:trPr>
          <w:trHeight w:val="158"/>
        </w:trPr>
        <w:tc>
          <w:tcPr>
            <w:tcW w:w="704" w:type="dxa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2552" w:type="dxa"/>
          </w:tcPr>
          <w:p w:rsidR="00346EF4" w:rsidRPr="00330C1A" w:rsidRDefault="00346EF4" w:rsidP="00403475">
            <w:pPr>
              <w:spacing w:before="30" w:after="30"/>
              <w:jc w:val="both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О</w:t>
            </w:r>
            <w:r w:rsidRPr="00330C1A">
              <w:rPr>
                <w:spacing w:val="2"/>
                <w:sz w:val="24"/>
                <w:szCs w:val="24"/>
              </w:rPr>
              <w:t>снащение доступности объектов социальной инфраструктуры для инвалидов</w:t>
            </w:r>
          </w:p>
        </w:tc>
        <w:tc>
          <w:tcPr>
            <w:tcW w:w="1842" w:type="dxa"/>
          </w:tcPr>
          <w:p w:rsidR="00346EF4" w:rsidRPr="00330C1A" w:rsidRDefault="00346EF4" w:rsidP="004034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30C1A">
              <w:rPr>
                <w:color w:val="000000"/>
                <w:sz w:val="24"/>
                <w:szCs w:val="24"/>
              </w:rPr>
              <w:t>Кол-во</w:t>
            </w:r>
          </w:p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объектов</w:t>
            </w:r>
          </w:p>
        </w:tc>
        <w:tc>
          <w:tcPr>
            <w:tcW w:w="2977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Сравнительный анализ заявок, поступивших от соисполнителей (КО, ОРКиТ, ОФКиС, ОСП) и реализованных мероприятий</w:t>
            </w:r>
          </w:p>
        </w:tc>
        <w:tc>
          <w:tcPr>
            <w:tcW w:w="2835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Анализ проведенных мероприятий</w:t>
            </w:r>
          </w:p>
        </w:tc>
        <w:tc>
          <w:tcPr>
            <w:tcW w:w="1843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Начальник ОСП</w:t>
            </w:r>
          </w:p>
        </w:tc>
        <w:tc>
          <w:tcPr>
            <w:tcW w:w="2268" w:type="dxa"/>
          </w:tcPr>
          <w:p w:rsidR="00346EF4" w:rsidRPr="00330C1A" w:rsidRDefault="00346EF4" w:rsidP="0040347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6EF4" w:rsidRPr="00330C1A" w:rsidTr="00403475">
        <w:trPr>
          <w:trHeight w:val="158"/>
        </w:trPr>
        <w:tc>
          <w:tcPr>
            <w:tcW w:w="704" w:type="dxa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2552" w:type="dxa"/>
          </w:tcPr>
          <w:p w:rsidR="00346EF4" w:rsidRPr="00323E1B" w:rsidRDefault="00346EF4" w:rsidP="00403475">
            <w:pPr>
              <w:spacing w:before="30" w:after="30"/>
              <w:jc w:val="both"/>
              <w:rPr>
                <w:spacing w:val="2"/>
                <w:sz w:val="24"/>
                <w:szCs w:val="24"/>
              </w:rPr>
            </w:pPr>
            <w:r w:rsidRPr="00323E1B">
              <w:rPr>
                <w:sz w:val="24"/>
                <w:szCs w:val="24"/>
              </w:rPr>
              <w:t xml:space="preserve">Обеспечение лекарствами по рецептам врачей ежегодно 100 % граждан, имеющих право на льготное лекарственное обеспечение и не </w:t>
            </w:r>
            <w:r w:rsidRPr="00323E1B">
              <w:rPr>
                <w:sz w:val="24"/>
                <w:szCs w:val="24"/>
              </w:rPr>
              <w:lastRenderedPageBreak/>
              <w:t>получивших лекарства в связи с отсутствием необходимых бесплатных препаратов в аптеке, при условии обращения этих граждан за предоставлением помощи в обеспечении лекарственными препаратами</w:t>
            </w:r>
          </w:p>
        </w:tc>
        <w:tc>
          <w:tcPr>
            <w:tcW w:w="1842" w:type="dxa"/>
          </w:tcPr>
          <w:p w:rsidR="00346EF4" w:rsidRPr="00330C1A" w:rsidRDefault="00346EF4" w:rsidP="0040347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2977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Формула:</w:t>
            </w:r>
            <w:r>
              <w:rPr>
                <w:rFonts w:ascii="Times New Roman" w:hAnsi="Times New Roman" w:cs="Times New Roman"/>
                <w:color w:val="000000"/>
              </w:rPr>
              <w:t xml:space="preserve"> кол-во граждан обратившихся с заявлением о получении материальной помощи на ДЛО/кол-во граждан, заявления которых рассмотрены положительно (с учетом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трудной жизненной ситуации)</w:t>
            </w:r>
            <w:r w:rsidRPr="00330C1A">
              <w:rPr>
                <w:rFonts w:ascii="Times New Roman" w:hAnsi="Times New Roman" w:cs="Times New Roman"/>
                <w:color w:val="000000"/>
              </w:rPr>
              <w:t xml:space="preserve"> х 100</w:t>
            </w:r>
          </w:p>
        </w:tc>
        <w:tc>
          <w:tcPr>
            <w:tcW w:w="2835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Анализ мероприятий муниципальной программы</w:t>
            </w:r>
          </w:p>
        </w:tc>
        <w:tc>
          <w:tcPr>
            <w:tcW w:w="1843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Начальник ОСП</w:t>
            </w:r>
          </w:p>
        </w:tc>
        <w:tc>
          <w:tcPr>
            <w:tcW w:w="2268" w:type="dxa"/>
          </w:tcPr>
          <w:p w:rsidR="00346EF4" w:rsidRPr="00330C1A" w:rsidRDefault="00346EF4" w:rsidP="0040347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6EF4" w:rsidRPr="00330C1A" w:rsidTr="00403475">
        <w:trPr>
          <w:trHeight w:val="262"/>
        </w:trPr>
        <w:tc>
          <w:tcPr>
            <w:tcW w:w="15021" w:type="dxa"/>
            <w:gridSpan w:val="7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30C1A">
              <w:rPr>
                <w:rFonts w:ascii="Times New Roman" w:hAnsi="Times New Roman" w:cs="Times New Roman"/>
                <w:b/>
                <w:color w:val="000000"/>
              </w:rPr>
              <w:lastRenderedPageBreak/>
              <w:t>Процессная часть</w:t>
            </w:r>
          </w:p>
        </w:tc>
      </w:tr>
      <w:tr w:rsidR="00346EF4" w:rsidRPr="00330C1A" w:rsidTr="00403475">
        <w:trPr>
          <w:trHeight w:val="262"/>
        </w:trPr>
        <w:tc>
          <w:tcPr>
            <w:tcW w:w="15021" w:type="dxa"/>
            <w:gridSpan w:val="7"/>
          </w:tcPr>
          <w:p w:rsidR="00346EF4" w:rsidRPr="00323E1B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23E1B">
              <w:rPr>
                <w:rFonts w:ascii="Times New Roman" w:hAnsi="Times New Roman" w:cs="Times New Roman"/>
                <w:b/>
              </w:rPr>
              <w:t>Комплекс процессных мероприятий «Защита»</w:t>
            </w:r>
          </w:p>
        </w:tc>
      </w:tr>
      <w:tr w:rsidR="00346EF4" w:rsidRPr="00330C1A" w:rsidTr="00403475">
        <w:trPr>
          <w:trHeight w:val="165"/>
        </w:trPr>
        <w:tc>
          <w:tcPr>
            <w:tcW w:w="704" w:type="dxa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330C1A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2552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30C1A">
              <w:rPr>
                <w:rFonts w:ascii="Times New Roman" w:hAnsi="Times New Roman" w:cs="Times New Roman"/>
              </w:rPr>
              <w:t>оля пенсионеров, получивших меры социальной поддержки, от общего количества пенсионеров не менее 3% ежегодно</w:t>
            </w:r>
          </w:p>
        </w:tc>
        <w:tc>
          <w:tcPr>
            <w:tcW w:w="1842" w:type="dxa"/>
          </w:tcPr>
          <w:p w:rsidR="00346EF4" w:rsidRPr="00330C1A" w:rsidRDefault="00346EF4" w:rsidP="0040347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77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Формула: кол-во получателей/кол-во граждан пожилого возраста, проживающих в городе х 100</w:t>
            </w:r>
          </w:p>
        </w:tc>
        <w:tc>
          <w:tcPr>
            <w:tcW w:w="2835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Статистические данные, анализ мероприятий муниципальной программы, проведенных приемов граждан, сбор данных от ЦСЗН</w:t>
            </w:r>
          </w:p>
        </w:tc>
        <w:tc>
          <w:tcPr>
            <w:tcW w:w="1843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Начальник ОСП</w:t>
            </w:r>
          </w:p>
        </w:tc>
        <w:tc>
          <w:tcPr>
            <w:tcW w:w="2268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30C1A">
              <w:rPr>
                <w:rFonts w:ascii="Times New Roman" w:hAnsi="Times New Roman" w:cs="Times New Roman"/>
              </w:rPr>
              <w:t>оля пенсионеров, получивших меры социальной поддержки, от общего количества пенсионеров не менее 3% ежегодно</w:t>
            </w:r>
          </w:p>
        </w:tc>
      </w:tr>
      <w:tr w:rsidR="00346EF4" w:rsidRPr="00330C1A" w:rsidTr="00403475">
        <w:trPr>
          <w:trHeight w:val="165"/>
        </w:trPr>
        <w:tc>
          <w:tcPr>
            <w:tcW w:w="704" w:type="dxa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330C1A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330C1A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552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30C1A">
              <w:rPr>
                <w:rFonts w:ascii="Times New Roman" w:hAnsi="Times New Roman" w:cs="Times New Roman"/>
              </w:rPr>
              <w:t>оля инвалидов, получивших меры социальной поддержки, от общего количества инвалидов не менее 10% ежегодно</w:t>
            </w:r>
          </w:p>
        </w:tc>
        <w:tc>
          <w:tcPr>
            <w:tcW w:w="1842" w:type="dxa"/>
          </w:tcPr>
          <w:p w:rsidR="00346EF4" w:rsidRPr="00330C1A" w:rsidRDefault="00346EF4" w:rsidP="0040347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77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 xml:space="preserve">Формула: кол-во получателей/кол-во </w:t>
            </w:r>
            <w:r>
              <w:rPr>
                <w:rFonts w:ascii="Times New Roman" w:hAnsi="Times New Roman" w:cs="Times New Roman"/>
                <w:color w:val="000000"/>
              </w:rPr>
              <w:t>инвалидов</w:t>
            </w:r>
            <w:r w:rsidRPr="00330C1A">
              <w:rPr>
                <w:rFonts w:ascii="Times New Roman" w:hAnsi="Times New Roman" w:cs="Times New Roman"/>
                <w:color w:val="000000"/>
              </w:rPr>
              <w:t>, проживающих в городе х 100</w:t>
            </w:r>
          </w:p>
        </w:tc>
        <w:tc>
          <w:tcPr>
            <w:tcW w:w="2835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Статистические данные, анализ мероприятий муниципальной программы, проведенных приемов граждан, сбор данных от ЦСЗН</w:t>
            </w:r>
          </w:p>
        </w:tc>
        <w:tc>
          <w:tcPr>
            <w:tcW w:w="1843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Начальник ОСП</w:t>
            </w:r>
          </w:p>
        </w:tc>
        <w:tc>
          <w:tcPr>
            <w:tcW w:w="2268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30C1A">
              <w:rPr>
                <w:rFonts w:ascii="Times New Roman" w:hAnsi="Times New Roman" w:cs="Times New Roman"/>
              </w:rPr>
              <w:t>оля инвалидов, получивших меры социальной поддержки, от общего количества инвалидов не менее 10% ежегодно</w:t>
            </w:r>
          </w:p>
        </w:tc>
      </w:tr>
      <w:tr w:rsidR="00346EF4" w:rsidRPr="00330C1A" w:rsidTr="00403475">
        <w:trPr>
          <w:trHeight w:val="165"/>
        </w:trPr>
        <w:tc>
          <w:tcPr>
            <w:tcW w:w="704" w:type="dxa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330C1A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</w:rPr>
              <w:t>.3</w:t>
            </w:r>
          </w:p>
        </w:tc>
        <w:tc>
          <w:tcPr>
            <w:tcW w:w="2552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</w:rPr>
              <w:lastRenderedPageBreak/>
              <w:t xml:space="preserve">Доля семей с детьми, </w:t>
            </w:r>
            <w:r w:rsidRPr="00330C1A">
              <w:rPr>
                <w:rFonts w:ascii="Times New Roman" w:hAnsi="Times New Roman" w:cs="Times New Roman"/>
              </w:rPr>
              <w:lastRenderedPageBreak/>
              <w:t>получивших различные меры социальной поддержки, от общего количества семей с детьми не менее 10% ежегодно</w:t>
            </w:r>
            <w:r w:rsidRPr="00330C1A">
              <w:rPr>
                <w:rFonts w:ascii="Times New Roman" w:hAnsi="Times New Roman" w:cs="Times New Roman"/>
                <w:color w:val="000000"/>
              </w:rPr>
              <w:t>...</w:t>
            </w:r>
          </w:p>
        </w:tc>
        <w:tc>
          <w:tcPr>
            <w:tcW w:w="1842" w:type="dxa"/>
          </w:tcPr>
          <w:p w:rsidR="00346EF4" w:rsidRPr="00330C1A" w:rsidRDefault="00346EF4" w:rsidP="0040347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2977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 xml:space="preserve">Формула: кол-во </w:t>
            </w:r>
            <w:r w:rsidRPr="00330C1A">
              <w:rPr>
                <w:rFonts w:ascii="Times New Roman" w:hAnsi="Times New Roman" w:cs="Times New Roman"/>
                <w:color w:val="000000"/>
              </w:rPr>
              <w:lastRenderedPageBreak/>
              <w:t xml:space="preserve">получателей/кол-во </w:t>
            </w:r>
            <w:r>
              <w:rPr>
                <w:rFonts w:ascii="Times New Roman" w:hAnsi="Times New Roman" w:cs="Times New Roman"/>
                <w:color w:val="000000"/>
              </w:rPr>
              <w:t>семей</w:t>
            </w:r>
            <w:r w:rsidRPr="00330C1A">
              <w:rPr>
                <w:rFonts w:ascii="Times New Roman" w:hAnsi="Times New Roman" w:cs="Times New Roman"/>
                <w:color w:val="000000"/>
              </w:rPr>
              <w:t>, проживающих в городе х 100</w:t>
            </w:r>
          </w:p>
        </w:tc>
        <w:tc>
          <w:tcPr>
            <w:tcW w:w="2835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lastRenderedPageBreak/>
              <w:t xml:space="preserve">Статистические данные, </w:t>
            </w:r>
            <w:r w:rsidRPr="00330C1A">
              <w:rPr>
                <w:rFonts w:ascii="Times New Roman" w:hAnsi="Times New Roman" w:cs="Times New Roman"/>
                <w:color w:val="000000"/>
              </w:rPr>
              <w:lastRenderedPageBreak/>
              <w:t>анализ мероприятий муниципальной программы, проведенных приемов граждан, сбор данных от ЦСЗН</w:t>
            </w:r>
          </w:p>
        </w:tc>
        <w:tc>
          <w:tcPr>
            <w:tcW w:w="1843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lastRenderedPageBreak/>
              <w:t>Начальник ОСП</w:t>
            </w:r>
          </w:p>
        </w:tc>
        <w:tc>
          <w:tcPr>
            <w:tcW w:w="2268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</w:rPr>
              <w:t xml:space="preserve">Доля семей с </w:t>
            </w:r>
            <w:r w:rsidRPr="00330C1A">
              <w:rPr>
                <w:rFonts w:ascii="Times New Roman" w:hAnsi="Times New Roman" w:cs="Times New Roman"/>
              </w:rPr>
              <w:lastRenderedPageBreak/>
              <w:t>детьми, получивших различные меры социальной поддержки, от общего количества семей с детьми не менее 10% ежегодно</w:t>
            </w:r>
            <w:r w:rsidRPr="00330C1A">
              <w:rPr>
                <w:rFonts w:ascii="Times New Roman" w:hAnsi="Times New Roman" w:cs="Times New Roman"/>
                <w:color w:val="000000"/>
              </w:rPr>
              <w:t>...</w:t>
            </w:r>
          </w:p>
        </w:tc>
      </w:tr>
      <w:tr w:rsidR="00346EF4" w:rsidRPr="00330C1A" w:rsidTr="00403475">
        <w:trPr>
          <w:trHeight w:val="165"/>
        </w:trPr>
        <w:tc>
          <w:tcPr>
            <w:tcW w:w="704" w:type="dxa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  <w:r w:rsidRPr="00330C1A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.4</w:t>
            </w:r>
          </w:p>
        </w:tc>
        <w:tc>
          <w:tcPr>
            <w:tcW w:w="2552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30C1A">
              <w:rPr>
                <w:rFonts w:ascii="Times New Roman" w:hAnsi="Times New Roman" w:cs="Times New Roman"/>
                <w:spacing w:val="2"/>
              </w:rPr>
              <w:t>Доля пожилых людей и инвалидов, принявших участие в социально значимых мероприятиях, и охваченных профилактическими мероприятиями от общего количества пожилых людей и инвалидов не менее 20% ежегодно</w:t>
            </w:r>
          </w:p>
        </w:tc>
        <w:tc>
          <w:tcPr>
            <w:tcW w:w="1842" w:type="dxa"/>
          </w:tcPr>
          <w:p w:rsidR="00346EF4" w:rsidRPr="00330C1A" w:rsidRDefault="00346EF4" w:rsidP="0040347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77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Формула:</w:t>
            </w:r>
            <w:r>
              <w:rPr>
                <w:rFonts w:ascii="Times New Roman" w:hAnsi="Times New Roman" w:cs="Times New Roman"/>
                <w:color w:val="000000"/>
              </w:rPr>
              <w:t xml:space="preserve"> кол-во граждан пенсионного возраста и инвалидов, принявших участие в мероприятии/кол-во пенсионеров и инвалидов, проживающих</w:t>
            </w:r>
            <w:r w:rsidRPr="00330C1A">
              <w:rPr>
                <w:rFonts w:ascii="Times New Roman" w:hAnsi="Times New Roman" w:cs="Times New Roman"/>
                <w:color w:val="000000"/>
              </w:rPr>
              <w:t xml:space="preserve"> в городе х 100</w:t>
            </w:r>
          </w:p>
        </w:tc>
        <w:tc>
          <w:tcPr>
            <w:tcW w:w="2835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 xml:space="preserve">Статистические данные, анализ </w:t>
            </w:r>
            <w:r>
              <w:rPr>
                <w:rFonts w:ascii="Times New Roman" w:hAnsi="Times New Roman" w:cs="Times New Roman"/>
                <w:color w:val="000000"/>
              </w:rPr>
              <w:t>проведенных мероприятий</w:t>
            </w:r>
          </w:p>
        </w:tc>
        <w:tc>
          <w:tcPr>
            <w:tcW w:w="1843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Начальник ОСП</w:t>
            </w:r>
          </w:p>
        </w:tc>
        <w:tc>
          <w:tcPr>
            <w:tcW w:w="2268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30C1A">
              <w:rPr>
                <w:rFonts w:ascii="Times New Roman" w:hAnsi="Times New Roman" w:cs="Times New Roman"/>
                <w:spacing w:val="2"/>
              </w:rPr>
              <w:t>Доля пожилых людей и инвалидов, принявших участие в социально значимых мероприятиях, и охваченных профилактическими мероприятиями от общего количества пожилых людей и инвалидов не менее 20% ежегодно</w:t>
            </w:r>
          </w:p>
        </w:tc>
      </w:tr>
      <w:tr w:rsidR="00346EF4" w:rsidRPr="00330C1A" w:rsidTr="00403475">
        <w:trPr>
          <w:trHeight w:val="165"/>
        </w:trPr>
        <w:tc>
          <w:tcPr>
            <w:tcW w:w="704" w:type="dxa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330C1A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.5</w:t>
            </w:r>
          </w:p>
        </w:tc>
        <w:tc>
          <w:tcPr>
            <w:tcW w:w="2552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pacing w:val="2"/>
              </w:rPr>
            </w:pPr>
            <w:r w:rsidRPr="00330C1A">
              <w:rPr>
                <w:rFonts w:ascii="Times New Roman" w:hAnsi="Times New Roman" w:cs="Times New Roman"/>
                <w:spacing w:val="2"/>
              </w:rPr>
              <w:t xml:space="preserve">Доля семей с детьми, находящихся в трудной жизненной ситуации и охваченных профилактическими, оздоровительными мероприятиями и социальной реабилитацией, от </w:t>
            </w:r>
            <w:r w:rsidRPr="00330C1A">
              <w:rPr>
                <w:rFonts w:ascii="Times New Roman" w:hAnsi="Times New Roman" w:cs="Times New Roman"/>
                <w:spacing w:val="2"/>
              </w:rPr>
              <w:lastRenderedPageBreak/>
              <w:t>общего количества семей, находящихся в трудной жизненной ситуации не менее 80% ежегодно</w:t>
            </w:r>
          </w:p>
        </w:tc>
        <w:tc>
          <w:tcPr>
            <w:tcW w:w="1842" w:type="dxa"/>
          </w:tcPr>
          <w:p w:rsidR="00346EF4" w:rsidRPr="00330C1A" w:rsidRDefault="00346EF4" w:rsidP="0040347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2977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Формула:</w:t>
            </w:r>
            <w:r>
              <w:rPr>
                <w:rFonts w:ascii="Times New Roman" w:hAnsi="Times New Roman" w:cs="Times New Roman"/>
                <w:color w:val="000000"/>
              </w:rPr>
              <w:t xml:space="preserve"> кол-во семей с детьми, принявших участие в мероприятии/кол-во семей с детьми, проживающих</w:t>
            </w:r>
            <w:r w:rsidRPr="00330C1A">
              <w:rPr>
                <w:rFonts w:ascii="Times New Roman" w:hAnsi="Times New Roman" w:cs="Times New Roman"/>
                <w:color w:val="000000"/>
              </w:rPr>
              <w:t xml:space="preserve"> в городе х 100</w:t>
            </w:r>
          </w:p>
        </w:tc>
        <w:tc>
          <w:tcPr>
            <w:tcW w:w="2835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 xml:space="preserve">Статистические данные, анализ </w:t>
            </w:r>
            <w:r>
              <w:rPr>
                <w:rFonts w:ascii="Times New Roman" w:hAnsi="Times New Roman" w:cs="Times New Roman"/>
                <w:color w:val="000000"/>
              </w:rPr>
              <w:t>проведенных мероприятий</w:t>
            </w:r>
          </w:p>
        </w:tc>
        <w:tc>
          <w:tcPr>
            <w:tcW w:w="1843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Начальник ОСП</w:t>
            </w:r>
          </w:p>
        </w:tc>
        <w:tc>
          <w:tcPr>
            <w:tcW w:w="2268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pacing w:val="2"/>
              </w:rPr>
            </w:pPr>
            <w:r w:rsidRPr="00330C1A">
              <w:rPr>
                <w:rFonts w:ascii="Times New Roman" w:hAnsi="Times New Roman" w:cs="Times New Roman"/>
                <w:spacing w:val="2"/>
              </w:rPr>
              <w:t xml:space="preserve">Доля семей с детьми, находящихся в трудной жизненной ситуации и охваченных профилактическими, оздоровительными мероприятиями и социальной </w:t>
            </w:r>
            <w:r w:rsidRPr="00330C1A">
              <w:rPr>
                <w:rFonts w:ascii="Times New Roman" w:hAnsi="Times New Roman" w:cs="Times New Roman"/>
                <w:spacing w:val="2"/>
              </w:rPr>
              <w:lastRenderedPageBreak/>
              <w:t>реабилитацией, от общего количества семей, находящихся в трудной жизненной ситуации не менее 80% ежегодно</w:t>
            </w:r>
          </w:p>
        </w:tc>
      </w:tr>
      <w:tr w:rsidR="00346EF4" w:rsidRPr="00330C1A" w:rsidTr="00403475">
        <w:trPr>
          <w:trHeight w:val="165"/>
        </w:trPr>
        <w:tc>
          <w:tcPr>
            <w:tcW w:w="704" w:type="dxa"/>
          </w:tcPr>
          <w:p w:rsidR="00346EF4" w:rsidRPr="00330C1A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11.6</w:t>
            </w:r>
          </w:p>
        </w:tc>
        <w:tc>
          <w:tcPr>
            <w:tcW w:w="2552" w:type="dxa"/>
          </w:tcPr>
          <w:p w:rsidR="00346EF4" w:rsidRPr="00323E1B" w:rsidRDefault="00346EF4" w:rsidP="00403475">
            <w:pPr>
              <w:spacing w:before="30" w:after="30"/>
              <w:jc w:val="both"/>
              <w:rPr>
                <w:spacing w:val="2"/>
                <w:sz w:val="24"/>
                <w:szCs w:val="24"/>
              </w:rPr>
            </w:pPr>
            <w:r w:rsidRPr="00323E1B">
              <w:rPr>
                <w:sz w:val="24"/>
                <w:szCs w:val="24"/>
              </w:rPr>
              <w:t>Обеспечение лекарствами по рецептам врачей ежегодно 100 % граждан, имеющих право на льготное лекарственное обеспечение и не получивших лекарства в связи с отсутствием необходимых бесплатных препаратов в аптеке, при условии обращения этих граждан за предоставлением помощи в обеспечении лекарственными препаратами</w:t>
            </w:r>
          </w:p>
        </w:tc>
        <w:tc>
          <w:tcPr>
            <w:tcW w:w="1842" w:type="dxa"/>
          </w:tcPr>
          <w:p w:rsidR="00346EF4" w:rsidRPr="00330C1A" w:rsidRDefault="00346EF4" w:rsidP="00403475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977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Формула:</w:t>
            </w:r>
            <w:r>
              <w:rPr>
                <w:rFonts w:ascii="Times New Roman" w:hAnsi="Times New Roman" w:cs="Times New Roman"/>
                <w:color w:val="000000"/>
              </w:rPr>
              <w:t xml:space="preserve"> кол-во граждан обратившихся с заявлением о получении материальной помощи на ДЛО/кол-во граждан, заявления которых рассмотрены положительно (с учетом трудной жизненной ситуации)</w:t>
            </w:r>
            <w:r w:rsidRPr="00330C1A">
              <w:rPr>
                <w:rFonts w:ascii="Times New Roman" w:hAnsi="Times New Roman" w:cs="Times New Roman"/>
                <w:color w:val="000000"/>
              </w:rPr>
              <w:t xml:space="preserve"> х 100</w:t>
            </w:r>
          </w:p>
        </w:tc>
        <w:tc>
          <w:tcPr>
            <w:tcW w:w="2835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Анализ мероприятий муниципальной программы</w:t>
            </w:r>
          </w:p>
        </w:tc>
        <w:tc>
          <w:tcPr>
            <w:tcW w:w="1843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Начальник ОСП</w:t>
            </w:r>
          </w:p>
        </w:tc>
        <w:tc>
          <w:tcPr>
            <w:tcW w:w="2268" w:type="dxa"/>
          </w:tcPr>
          <w:p w:rsidR="00346EF4" w:rsidRPr="00323E1B" w:rsidRDefault="00346EF4" w:rsidP="00403475">
            <w:pPr>
              <w:spacing w:before="30" w:after="30"/>
              <w:jc w:val="both"/>
              <w:rPr>
                <w:spacing w:val="2"/>
                <w:sz w:val="24"/>
                <w:szCs w:val="24"/>
              </w:rPr>
            </w:pPr>
            <w:r w:rsidRPr="00323E1B">
              <w:rPr>
                <w:sz w:val="24"/>
                <w:szCs w:val="24"/>
              </w:rPr>
              <w:t>Обеспечение лекарствами по рецептам врачей ежегодно 100 % граждан, имеющих право на льготное лекарственное обеспечение и не получивших лекарства в связи с отсутствием необходимых бесплатных препаратов в аптеке, при условии обращения этих граждан за предоставлением помощи в обеспечении лекарственными препаратами</w:t>
            </w:r>
          </w:p>
        </w:tc>
      </w:tr>
      <w:tr w:rsidR="00346EF4" w:rsidRPr="00330C1A" w:rsidTr="00403475">
        <w:trPr>
          <w:trHeight w:val="165"/>
        </w:trPr>
        <w:tc>
          <w:tcPr>
            <w:tcW w:w="15021" w:type="dxa"/>
            <w:gridSpan w:val="7"/>
          </w:tcPr>
          <w:p w:rsidR="00346EF4" w:rsidRPr="00323E1B" w:rsidRDefault="00346EF4" w:rsidP="0040347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2"/>
                <w:szCs w:val="22"/>
              </w:rPr>
            </w:pPr>
            <w:r w:rsidRPr="00323E1B">
              <w:rPr>
                <w:b/>
                <w:sz w:val="22"/>
                <w:szCs w:val="22"/>
              </w:rPr>
              <w:t>Комплекс процессных мероприятий</w:t>
            </w:r>
            <w:r w:rsidRPr="00323E1B">
              <w:rPr>
                <w:sz w:val="22"/>
                <w:szCs w:val="22"/>
              </w:rPr>
              <w:t xml:space="preserve"> </w:t>
            </w:r>
            <w:r w:rsidRPr="00323E1B">
              <w:rPr>
                <w:b/>
                <w:sz w:val="22"/>
                <w:szCs w:val="22"/>
              </w:rPr>
              <w:t xml:space="preserve">«Организация работы с детьми, находящимися в социально опасном положении, </w:t>
            </w:r>
            <w:proofErr w:type="gramStart"/>
            <w:r w:rsidRPr="00323E1B">
              <w:rPr>
                <w:b/>
                <w:sz w:val="22"/>
                <w:szCs w:val="22"/>
              </w:rPr>
              <w:t>в</w:t>
            </w:r>
            <w:proofErr w:type="gramEnd"/>
            <w:r w:rsidRPr="00323E1B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323E1B">
              <w:rPr>
                <w:b/>
                <w:sz w:val="22"/>
                <w:szCs w:val="22"/>
              </w:rPr>
              <w:t>Сосновоборском</w:t>
            </w:r>
            <w:proofErr w:type="gramEnd"/>
            <w:r w:rsidRPr="00323E1B">
              <w:rPr>
                <w:b/>
                <w:sz w:val="22"/>
                <w:szCs w:val="22"/>
              </w:rPr>
              <w:t xml:space="preserve"> городском округе»</w:t>
            </w:r>
          </w:p>
          <w:p w:rsidR="00346EF4" w:rsidRPr="00323E1B" w:rsidRDefault="00346EF4" w:rsidP="0040347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2"/>
                <w:szCs w:val="22"/>
              </w:rPr>
            </w:pPr>
          </w:p>
          <w:p w:rsidR="00346EF4" w:rsidRPr="00323E1B" w:rsidRDefault="00346EF4" w:rsidP="00403475">
            <w:pPr>
              <w:spacing w:before="30" w:after="30"/>
              <w:jc w:val="center"/>
              <w:rPr>
                <w:sz w:val="24"/>
                <w:szCs w:val="24"/>
              </w:rPr>
            </w:pPr>
            <w:r w:rsidRPr="00323E1B">
              <w:rPr>
                <w:b/>
                <w:sz w:val="22"/>
                <w:szCs w:val="22"/>
              </w:rPr>
              <w:t>Показатели не предусмотрены</w:t>
            </w:r>
          </w:p>
        </w:tc>
      </w:tr>
      <w:tr w:rsidR="00346EF4" w:rsidRPr="00330C1A" w:rsidTr="00403475">
        <w:trPr>
          <w:trHeight w:val="165"/>
        </w:trPr>
        <w:tc>
          <w:tcPr>
            <w:tcW w:w="15021" w:type="dxa"/>
            <w:gridSpan w:val="7"/>
          </w:tcPr>
          <w:p w:rsidR="00346EF4" w:rsidRPr="00323E1B" w:rsidRDefault="00346EF4" w:rsidP="00403475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23E1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Комплекс процессных мероприятий </w:t>
            </w:r>
          </w:p>
          <w:p w:rsidR="00346EF4" w:rsidRPr="00323E1B" w:rsidRDefault="00346EF4" w:rsidP="00403475">
            <w:pPr>
              <w:spacing w:before="30" w:after="30"/>
              <w:jc w:val="both"/>
              <w:rPr>
                <w:sz w:val="24"/>
                <w:szCs w:val="24"/>
              </w:rPr>
            </w:pPr>
            <w:r w:rsidRPr="00323E1B">
              <w:rPr>
                <w:b/>
                <w:bCs/>
                <w:sz w:val="22"/>
                <w:szCs w:val="22"/>
              </w:rPr>
              <w:t xml:space="preserve">«Формирование доступной среды жизнедеятельности для инвалидов и других маломобильных групп населения  </w:t>
            </w:r>
            <w:proofErr w:type="gramStart"/>
            <w:r w:rsidRPr="00323E1B">
              <w:rPr>
                <w:b/>
                <w:bCs/>
                <w:sz w:val="22"/>
                <w:szCs w:val="22"/>
              </w:rPr>
              <w:t>в</w:t>
            </w:r>
            <w:proofErr w:type="gramEnd"/>
            <w:r w:rsidRPr="00323E1B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323E1B">
              <w:rPr>
                <w:b/>
                <w:bCs/>
                <w:sz w:val="22"/>
                <w:szCs w:val="22"/>
              </w:rPr>
              <w:t>Сосновоборском</w:t>
            </w:r>
            <w:proofErr w:type="gramEnd"/>
            <w:r w:rsidRPr="00323E1B">
              <w:rPr>
                <w:b/>
                <w:bCs/>
                <w:sz w:val="22"/>
                <w:szCs w:val="22"/>
              </w:rPr>
              <w:t xml:space="preserve"> городском округе»</w:t>
            </w:r>
          </w:p>
        </w:tc>
      </w:tr>
      <w:tr w:rsidR="00346EF4" w:rsidRPr="00330C1A" w:rsidTr="00403475">
        <w:trPr>
          <w:trHeight w:val="165"/>
        </w:trPr>
        <w:tc>
          <w:tcPr>
            <w:tcW w:w="704" w:type="dxa"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33.1</w:t>
            </w:r>
          </w:p>
        </w:tc>
        <w:tc>
          <w:tcPr>
            <w:tcW w:w="2552" w:type="dxa"/>
          </w:tcPr>
          <w:p w:rsidR="00346EF4" w:rsidRPr="00330C1A" w:rsidRDefault="00346EF4" w:rsidP="00403475">
            <w:pPr>
              <w:spacing w:before="30" w:after="30"/>
              <w:jc w:val="both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О</w:t>
            </w:r>
            <w:r w:rsidRPr="00330C1A">
              <w:rPr>
                <w:spacing w:val="2"/>
                <w:sz w:val="24"/>
                <w:szCs w:val="24"/>
              </w:rPr>
              <w:t>снащение доступности объектов социальной инфраструктуры для инвалидов</w:t>
            </w:r>
          </w:p>
        </w:tc>
        <w:tc>
          <w:tcPr>
            <w:tcW w:w="1842" w:type="dxa"/>
          </w:tcPr>
          <w:p w:rsidR="00346EF4" w:rsidRPr="00330C1A" w:rsidRDefault="00346EF4" w:rsidP="0040347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330C1A">
              <w:rPr>
                <w:color w:val="000000"/>
                <w:sz w:val="24"/>
                <w:szCs w:val="24"/>
              </w:rPr>
              <w:t>Кол-во</w:t>
            </w:r>
          </w:p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объектов</w:t>
            </w:r>
          </w:p>
        </w:tc>
        <w:tc>
          <w:tcPr>
            <w:tcW w:w="2977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Сравнительный анализ заявок, поступивших от соисполнителей (КО, ОРКиТ, ОФКиС, ОСП) и реализованных мероприятий</w:t>
            </w:r>
          </w:p>
        </w:tc>
        <w:tc>
          <w:tcPr>
            <w:tcW w:w="2835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Анализ проведенных мероприятий</w:t>
            </w:r>
          </w:p>
        </w:tc>
        <w:tc>
          <w:tcPr>
            <w:tcW w:w="1843" w:type="dxa"/>
          </w:tcPr>
          <w:p w:rsidR="00346EF4" w:rsidRPr="00330C1A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330C1A">
              <w:rPr>
                <w:rFonts w:ascii="Times New Roman" w:hAnsi="Times New Roman" w:cs="Times New Roman"/>
                <w:color w:val="000000"/>
              </w:rPr>
              <w:t>Начальник ОСП</w:t>
            </w:r>
          </w:p>
        </w:tc>
        <w:tc>
          <w:tcPr>
            <w:tcW w:w="2268" w:type="dxa"/>
          </w:tcPr>
          <w:p w:rsidR="00346EF4" w:rsidRPr="00330C1A" w:rsidRDefault="00346EF4" w:rsidP="00403475">
            <w:pPr>
              <w:spacing w:before="30" w:after="30"/>
              <w:jc w:val="both"/>
              <w:rPr>
                <w:spacing w:val="2"/>
                <w:sz w:val="24"/>
                <w:szCs w:val="24"/>
              </w:rPr>
            </w:pPr>
          </w:p>
        </w:tc>
      </w:tr>
      <w:tr w:rsidR="00346EF4" w:rsidRPr="00330C1A" w:rsidTr="00403475">
        <w:trPr>
          <w:trHeight w:val="165"/>
        </w:trPr>
        <w:tc>
          <w:tcPr>
            <w:tcW w:w="15021" w:type="dxa"/>
            <w:gridSpan w:val="7"/>
          </w:tcPr>
          <w:p w:rsidR="00346EF4" w:rsidRPr="00EF4F8B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4F8B">
              <w:rPr>
                <w:b/>
              </w:rPr>
              <w:t xml:space="preserve">Комплекс процессных мероприятий «Укрепление общественного здоровья </w:t>
            </w:r>
            <w:proofErr w:type="gramStart"/>
            <w:r w:rsidRPr="00EF4F8B">
              <w:rPr>
                <w:b/>
              </w:rPr>
              <w:t>в</w:t>
            </w:r>
            <w:proofErr w:type="gramEnd"/>
            <w:r w:rsidRPr="00EF4F8B">
              <w:rPr>
                <w:b/>
              </w:rPr>
              <w:t xml:space="preserve">  </w:t>
            </w:r>
            <w:proofErr w:type="gramStart"/>
            <w:r w:rsidRPr="00EF4F8B">
              <w:rPr>
                <w:b/>
              </w:rPr>
              <w:t>Сосновоборском</w:t>
            </w:r>
            <w:proofErr w:type="gramEnd"/>
            <w:r w:rsidRPr="00EF4F8B">
              <w:rPr>
                <w:b/>
              </w:rPr>
              <w:t xml:space="preserve"> городском округе»</w:t>
            </w:r>
          </w:p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46EF4" w:rsidRPr="00EF4F8B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Показатели не предусмотрены</w:t>
            </w:r>
          </w:p>
        </w:tc>
      </w:tr>
      <w:tr w:rsidR="00346EF4" w:rsidRPr="00330C1A" w:rsidTr="00403475">
        <w:trPr>
          <w:trHeight w:val="165"/>
        </w:trPr>
        <w:tc>
          <w:tcPr>
            <w:tcW w:w="15021" w:type="dxa"/>
            <w:gridSpan w:val="7"/>
          </w:tcPr>
          <w:p w:rsidR="00346EF4" w:rsidRDefault="00346EF4" w:rsidP="0040347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EF4F8B">
              <w:rPr>
                <w:b/>
              </w:rPr>
              <w:t>Комплекс процессных мероприятий</w:t>
            </w:r>
            <w:r w:rsidRPr="00EF4F8B">
              <w:t xml:space="preserve"> «</w:t>
            </w:r>
            <w:r w:rsidRPr="00EF4F8B">
              <w:rPr>
                <w:b/>
              </w:rPr>
              <w:t>Субсидии на финансовую поддержку социально ориентированным некоммерческим организациям ветеранов и инвалидов»</w:t>
            </w:r>
          </w:p>
          <w:p w:rsidR="00346EF4" w:rsidRDefault="00346EF4" w:rsidP="0040347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</w:p>
          <w:p w:rsidR="00346EF4" w:rsidRPr="00EF4F8B" w:rsidRDefault="00346EF4" w:rsidP="00403475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Показатели не предусмотрены</w:t>
            </w:r>
          </w:p>
        </w:tc>
      </w:tr>
      <w:tr w:rsidR="00346EF4" w:rsidRPr="00330C1A" w:rsidTr="00403475">
        <w:trPr>
          <w:trHeight w:val="318"/>
        </w:trPr>
        <w:tc>
          <w:tcPr>
            <w:tcW w:w="15021" w:type="dxa"/>
            <w:gridSpan w:val="7"/>
          </w:tcPr>
          <w:p w:rsidR="00346EF4" w:rsidRPr="00323E1B" w:rsidRDefault="00346EF4" w:rsidP="00403475">
            <w:pPr>
              <w:spacing w:before="30" w:after="30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Проектная часть не предусмотрена</w:t>
            </w:r>
          </w:p>
        </w:tc>
      </w:tr>
    </w:tbl>
    <w:p w:rsidR="00346EF4" w:rsidRPr="0088501E" w:rsidRDefault="00346EF4" w:rsidP="00346EF4">
      <w:pPr>
        <w:ind w:left="5040"/>
        <w:jc w:val="right"/>
        <w:rPr>
          <w:sz w:val="24"/>
          <w:szCs w:val="24"/>
        </w:rPr>
      </w:pPr>
    </w:p>
    <w:p w:rsidR="00346EF4" w:rsidRDefault="00346EF4" w:rsidP="00346EF4">
      <w:pPr>
        <w:ind w:left="5040"/>
        <w:jc w:val="right"/>
        <w:rPr>
          <w:sz w:val="24"/>
          <w:szCs w:val="24"/>
        </w:rPr>
      </w:pPr>
    </w:p>
    <w:p w:rsidR="00346EF4" w:rsidRDefault="00346EF4" w:rsidP="00346EF4">
      <w:pPr>
        <w:ind w:left="5040"/>
        <w:jc w:val="right"/>
        <w:rPr>
          <w:sz w:val="24"/>
          <w:szCs w:val="24"/>
        </w:rPr>
      </w:pPr>
    </w:p>
    <w:p w:rsidR="00346EF4" w:rsidRDefault="00346EF4" w:rsidP="00346EF4">
      <w:pPr>
        <w:ind w:left="5040"/>
        <w:jc w:val="right"/>
        <w:rPr>
          <w:sz w:val="24"/>
          <w:szCs w:val="24"/>
        </w:rPr>
      </w:pPr>
    </w:p>
    <w:p w:rsidR="00346EF4" w:rsidRDefault="00346EF4" w:rsidP="00346EF4">
      <w:pPr>
        <w:ind w:left="5040"/>
        <w:jc w:val="right"/>
        <w:rPr>
          <w:sz w:val="24"/>
          <w:szCs w:val="24"/>
        </w:rPr>
      </w:pPr>
    </w:p>
    <w:p w:rsidR="00346EF4" w:rsidRDefault="00346EF4" w:rsidP="00346EF4">
      <w:pPr>
        <w:ind w:left="5040"/>
        <w:jc w:val="right"/>
        <w:rPr>
          <w:sz w:val="24"/>
          <w:szCs w:val="24"/>
        </w:rPr>
      </w:pPr>
    </w:p>
    <w:p w:rsidR="00346EF4" w:rsidRDefault="00346EF4" w:rsidP="00346EF4">
      <w:pPr>
        <w:ind w:left="5040"/>
        <w:jc w:val="right"/>
        <w:rPr>
          <w:sz w:val="24"/>
          <w:szCs w:val="24"/>
        </w:rPr>
      </w:pPr>
    </w:p>
    <w:p w:rsidR="00346EF4" w:rsidRDefault="00346EF4" w:rsidP="00346EF4">
      <w:pPr>
        <w:ind w:left="5040"/>
        <w:jc w:val="right"/>
        <w:rPr>
          <w:sz w:val="24"/>
          <w:szCs w:val="24"/>
        </w:rPr>
      </w:pPr>
    </w:p>
    <w:p w:rsidR="00346EF4" w:rsidRDefault="00346EF4" w:rsidP="00346EF4">
      <w:pPr>
        <w:ind w:left="5040"/>
        <w:jc w:val="right"/>
        <w:rPr>
          <w:sz w:val="24"/>
          <w:szCs w:val="24"/>
        </w:rPr>
      </w:pPr>
    </w:p>
    <w:p w:rsidR="00346EF4" w:rsidRDefault="00346EF4" w:rsidP="00346EF4">
      <w:pPr>
        <w:ind w:left="5040"/>
        <w:jc w:val="right"/>
        <w:rPr>
          <w:sz w:val="24"/>
          <w:szCs w:val="24"/>
        </w:rPr>
      </w:pPr>
    </w:p>
    <w:p w:rsidR="00346EF4" w:rsidRDefault="00346EF4" w:rsidP="00346EF4">
      <w:pPr>
        <w:ind w:left="5040"/>
        <w:jc w:val="right"/>
        <w:rPr>
          <w:sz w:val="24"/>
          <w:szCs w:val="24"/>
        </w:rPr>
      </w:pPr>
    </w:p>
    <w:p w:rsidR="00346EF4" w:rsidRDefault="00346EF4" w:rsidP="00346EF4">
      <w:pPr>
        <w:ind w:left="5040"/>
        <w:jc w:val="right"/>
        <w:rPr>
          <w:sz w:val="24"/>
          <w:szCs w:val="24"/>
        </w:rPr>
      </w:pPr>
    </w:p>
    <w:p w:rsidR="00346EF4" w:rsidRDefault="00346EF4" w:rsidP="00346EF4">
      <w:pPr>
        <w:ind w:left="5040"/>
        <w:jc w:val="right"/>
        <w:rPr>
          <w:sz w:val="24"/>
          <w:szCs w:val="24"/>
        </w:rPr>
      </w:pPr>
    </w:p>
    <w:p w:rsidR="00346EF4" w:rsidRDefault="00346EF4" w:rsidP="00346EF4">
      <w:pPr>
        <w:ind w:left="5040"/>
        <w:jc w:val="right"/>
        <w:rPr>
          <w:sz w:val="24"/>
          <w:szCs w:val="24"/>
        </w:rPr>
      </w:pPr>
    </w:p>
    <w:p w:rsidR="00346EF4" w:rsidRDefault="00346EF4" w:rsidP="00346EF4">
      <w:pPr>
        <w:ind w:left="5040"/>
        <w:jc w:val="right"/>
        <w:rPr>
          <w:sz w:val="24"/>
          <w:szCs w:val="24"/>
        </w:rPr>
      </w:pPr>
    </w:p>
    <w:p w:rsidR="00346EF4" w:rsidRDefault="00346EF4" w:rsidP="00346EF4">
      <w:pPr>
        <w:ind w:left="5040"/>
        <w:jc w:val="right"/>
        <w:rPr>
          <w:sz w:val="24"/>
          <w:szCs w:val="24"/>
        </w:rPr>
      </w:pPr>
    </w:p>
    <w:p w:rsidR="00346EF4" w:rsidRDefault="00346EF4" w:rsidP="00346EF4">
      <w:pPr>
        <w:ind w:left="5040"/>
        <w:jc w:val="right"/>
        <w:rPr>
          <w:sz w:val="24"/>
          <w:szCs w:val="24"/>
        </w:rPr>
      </w:pPr>
    </w:p>
    <w:p w:rsidR="00346EF4" w:rsidRDefault="00346EF4" w:rsidP="00346EF4">
      <w:pPr>
        <w:ind w:left="5040"/>
        <w:jc w:val="right"/>
        <w:rPr>
          <w:sz w:val="24"/>
          <w:szCs w:val="24"/>
        </w:rPr>
      </w:pPr>
    </w:p>
    <w:p w:rsidR="00346EF4" w:rsidRDefault="00346EF4" w:rsidP="00346EF4">
      <w:pPr>
        <w:ind w:left="5040"/>
        <w:jc w:val="right"/>
        <w:rPr>
          <w:sz w:val="24"/>
          <w:szCs w:val="24"/>
        </w:rPr>
      </w:pPr>
    </w:p>
    <w:p w:rsidR="00346EF4" w:rsidRDefault="00346EF4" w:rsidP="00346EF4">
      <w:pPr>
        <w:rPr>
          <w:sz w:val="24"/>
          <w:szCs w:val="24"/>
        </w:rPr>
      </w:pPr>
    </w:p>
    <w:p w:rsidR="00346EF4" w:rsidRDefault="00346EF4" w:rsidP="00346EF4">
      <w:pPr>
        <w:rPr>
          <w:sz w:val="24"/>
          <w:szCs w:val="24"/>
        </w:rPr>
      </w:pPr>
    </w:p>
    <w:p w:rsidR="00346EF4" w:rsidRPr="0088501E" w:rsidRDefault="00346EF4" w:rsidP="00346EF4">
      <w:pPr>
        <w:ind w:left="504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5</w:t>
      </w:r>
      <w:r w:rsidRPr="0088501E">
        <w:rPr>
          <w:sz w:val="24"/>
          <w:szCs w:val="24"/>
        </w:rPr>
        <w:t xml:space="preserve"> </w:t>
      </w:r>
    </w:p>
    <w:p w:rsidR="00346EF4" w:rsidRPr="0088501E" w:rsidRDefault="00346EF4" w:rsidP="00346EF4">
      <w:pPr>
        <w:ind w:left="5040"/>
        <w:jc w:val="right"/>
      </w:pPr>
    </w:p>
    <w:p w:rsidR="00346EF4" w:rsidRPr="00CF73DD" w:rsidRDefault="00346EF4" w:rsidP="00346EF4">
      <w:pPr>
        <w:jc w:val="center"/>
        <w:rPr>
          <w:b/>
          <w:color w:val="000000"/>
          <w:sz w:val="24"/>
          <w:szCs w:val="24"/>
        </w:rPr>
      </w:pPr>
      <w:r w:rsidRPr="00CF73DD">
        <w:rPr>
          <w:b/>
          <w:color w:val="000000"/>
          <w:sz w:val="24"/>
          <w:szCs w:val="24"/>
        </w:rPr>
        <w:t>Финансовое обеспечение</w:t>
      </w:r>
      <w:r w:rsidRPr="00CF73DD">
        <w:rPr>
          <w:color w:val="000000"/>
        </w:rPr>
        <w:t xml:space="preserve"> </w:t>
      </w:r>
      <w:r w:rsidRPr="00CF73DD">
        <w:rPr>
          <w:b/>
          <w:color w:val="000000"/>
          <w:sz w:val="24"/>
          <w:szCs w:val="24"/>
        </w:rPr>
        <w:t>муниципальной программы</w:t>
      </w:r>
    </w:p>
    <w:p w:rsidR="00346EF4" w:rsidRDefault="00346EF4" w:rsidP="00346EF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муниципальной программы Сосновоборского городского округа</w:t>
      </w:r>
    </w:p>
    <w:p w:rsidR="00346EF4" w:rsidRDefault="00346EF4" w:rsidP="00346EF4">
      <w:pPr>
        <w:widowControl w:val="0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Медико-социальная поддержка отдельных категорий граждан </w:t>
      </w:r>
      <w:proofErr w:type="gramStart"/>
      <w:r>
        <w:rPr>
          <w:b/>
          <w:i/>
          <w:sz w:val="24"/>
          <w:szCs w:val="24"/>
        </w:rPr>
        <w:t>в</w:t>
      </w:r>
      <w:proofErr w:type="gramEnd"/>
      <w:r>
        <w:rPr>
          <w:b/>
          <w:i/>
          <w:sz w:val="24"/>
          <w:szCs w:val="24"/>
        </w:rPr>
        <w:t xml:space="preserve"> </w:t>
      </w:r>
      <w:proofErr w:type="gramStart"/>
      <w:r>
        <w:rPr>
          <w:b/>
          <w:i/>
          <w:sz w:val="24"/>
          <w:szCs w:val="24"/>
        </w:rPr>
        <w:t>Сосновоборском</w:t>
      </w:r>
      <w:proofErr w:type="gramEnd"/>
      <w:r>
        <w:rPr>
          <w:b/>
          <w:i/>
          <w:sz w:val="24"/>
          <w:szCs w:val="24"/>
        </w:rPr>
        <w:t xml:space="preserve"> городском округе на 2014-2030 годы</w:t>
      </w:r>
    </w:p>
    <w:p w:rsidR="00346EF4" w:rsidRDefault="00346EF4" w:rsidP="00346EF4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51"/>
        <w:gridCol w:w="1713"/>
        <w:gridCol w:w="1596"/>
        <w:gridCol w:w="1866"/>
        <w:gridCol w:w="1593"/>
        <w:gridCol w:w="1625"/>
        <w:gridCol w:w="73"/>
        <w:gridCol w:w="1860"/>
        <w:gridCol w:w="1217"/>
      </w:tblGrid>
      <w:tr w:rsidR="00346EF4" w:rsidTr="00403475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программы, структурного элемента муниципальной программы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исполнитель, соисполнитель, участник 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28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расходов (тыс. руб., в ценах соответствующих лет)</w:t>
            </w:r>
          </w:p>
        </w:tc>
      </w:tr>
      <w:tr w:rsidR="00346EF4" w:rsidTr="00403475">
        <w:trPr>
          <w:trHeight w:val="1042"/>
        </w:trPr>
        <w:tc>
          <w:tcPr>
            <w:tcW w:w="10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 Ленинградской области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источники</w:t>
            </w:r>
          </w:p>
        </w:tc>
      </w:tr>
      <w:tr w:rsidR="00346EF4" w:rsidTr="00403475">
        <w:trPr>
          <w:trHeight w:val="23"/>
        </w:trPr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8</w:t>
            </w:r>
          </w:p>
        </w:tc>
      </w:tr>
      <w:tr w:rsidR="00346EF4" w:rsidTr="00403475">
        <w:trPr>
          <w:trHeight w:val="23"/>
        </w:trPr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u w:val="single"/>
              </w:rPr>
              <w:t>Медико</w:t>
            </w:r>
            <w:proofErr w:type="spellEnd"/>
            <w:r>
              <w:rPr>
                <w:rFonts w:ascii="Times New Roman" w:hAnsi="Times New Roman" w:cs="Times New Roman"/>
                <w:b/>
                <w:u w:val="single"/>
              </w:rPr>
              <w:t xml:space="preserve"> – социальная</w:t>
            </w:r>
            <w:proofErr w:type="gramEnd"/>
            <w:r>
              <w:rPr>
                <w:rFonts w:ascii="Times New Roman" w:hAnsi="Times New Roman" w:cs="Times New Roman"/>
                <w:b/>
                <w:u w:val="single"/>
              </w:rPr>
              <w:t xml:space="preserve"> поддержка отдельных категорий граждан в Сосновоборском городском округе на 2014-2030 годы»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2014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287007,163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64972,692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195746,498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26287,973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346EF4" w:rsidTr="00403475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2015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333198,92047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84313,030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228190,213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20695,67747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346EF4" w:rsidTr="00403475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2016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64492,35435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115,77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47748,60232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16627,98203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346EF4" w:rsidTr="00403475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2017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69082,68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53845,32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15237,36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346EF4" w:rsidTr="00403475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2018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43669,29658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33700,912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9968,38458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346EF4" w:rsidTr="00403475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2019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12280,18175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970,793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11309,38875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346EF4" w:rsidTr="00403475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14883,10316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1700,82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13182,28316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346EF4" w:rsidTr="00403475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2021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13222,13594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910,325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12311,81094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346EF4" w:rsidTr="00403475">
        <w:trPr>
          <w:trHeight w:val="23"/>
        </w:trPr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2022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15801,33479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924,199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14877,13579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14321,6593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965,098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13356,5613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17883,02105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1312,172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16570,84905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20629,70363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987,308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19642,39563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17782,31358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1009,249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16773,06458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18287,3866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1009,249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17278,13760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18455,07329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1009,249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17445,82429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17445,82429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17445,82429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17445,82429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17445,82429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46EF4" w:rsidTr="00403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9E78CF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E78CF">
              <w:rPr>
                <w:b/>
                <w:color w:val="000000"/>
                <w:sz w:val="22"/>
                <w:szCs w:val="22"/>
              </w:rPr>
              <w:t>995887,97607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237C99" w:rsidRDefault="00346EF4" w:rsidP="0040347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37C99">
              <w:rPr>
                <w:b/>
                <w:color w:val="000000"/>
                <w:sz w:val="24"/>
                <w:szCs w:val="24"/>
              </w:rPr>
              <w:t>149401,492</w:t>
            </w: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237C99" w:rsidRDefault="00346EF4" w:rsidP="0040347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570030,00732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9E78CF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E78CF">
              <w:rPr>
                <w:b/>
                <w:color w:val="000000"/>
                <w:sz w:val="22"/>
                <w:szCs w:val="22"/>
              </w:rPr>
              <w:t>276456,47675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EB03DD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B03DD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Pr="00EB03DD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Проектная часть не предусмотрена</w:t>
            </w:r>
          </w:p>
        </w:tc>
      </w:tr>
      <w:tr w:rsidR="00346EF4" w:rsidTr="00403475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Процессная часть</w:t>
            </w:r>
          </w:p>
        </w:tc>
      </w:tr>
      <w:tr w:rsidR="00346EF4" w:rsidTr="00403475">
        <w:tc>
          <w:tcPr>
            <w:tcW w:w="10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b/>
              </w:rPr>
              <w:t xml:space="preserve"> «Защита»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8967,613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8967,613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10645,676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10645,676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11525,26368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11525,26368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9956,0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9956,0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10318,50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10318,50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10318,50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10318,50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10318,50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10318,50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10318,50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10318,50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9E78CF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E78CF">
              <w:rPr>
                <w:b/>
                <w:color w:val="000000"/>
                <w:sz w:val="22"/>
                <w:szCs w:val="22"/>
              </w:rPr>
              <w:t>82368,55268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9E78CF" w:rsidRDefault="00346EF4" w:rsidP="0040347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78CF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9E78CF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78CF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9E78CF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E78CF">
              <w:rPr>
                <w:b/>
                <w:color w:val="000000"/>
                <w:sz w:val="22"/>
                <w:szCs w:val="22"/>
              </w:rPr>
              <w:t>82368,55268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«Старшее поколение»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3202,60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3202,60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4212,26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4212,26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5230,117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5230,117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5158,1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5158,1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4946,100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4946,100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4946,100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4946,100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4946,100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4946,100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4946,100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4946,100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Pr="009E78CF" w:rsidRDefault="00346EF4" w:rsidP="00403475">
            <w:pPr>
              <w:rPr>
                <w:b/>
                <w:color w:val="000000"/>
                <w:sz w:val="22"/>
                <w:szCs w:val="22"/>
              </w:rPr>
            </w:pPr>
            <w:r w:rsidRPr="009E78CF">
              <w:rPr>
                <w:b/>
                <w:color w:val="000000"/>
                <w:sz w:val="22"/>
                <w:szCs w:val="22"/>
              </w:rPr>
              <w:t xml:space="preserve">       37587,4770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Pr="009E78CF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 w:rsidRPr="009E78C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Pr="009E78CF" w:rsidRDefault="00346EF4" w:rsidP="0040347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78CF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Pr="009E78CF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E78CF">
              <w:rPr>
                <w:b/>
                <w:color w:val="000000"/>
                <w:sz w:val="22"/>
                <w:szCs w:val="22"/>
              </w:rPr>
              <w:t>37587,4770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«Социальная поддержка инвалидов»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467,120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467,120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413,5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413,5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469,0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469,0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469,0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469,0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469,0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469,0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469,0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469,0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9E78CF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E78CF">
              <w:rPr>
                <w:b/>
                <w:color w:val="000000"/>
                <w:sz w:val="22"/>
                <w:szCs w:val="22"/>
              </w:rPr>
              <w:t>3536,62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9E78CF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 w:rsidRPr="009E78C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9E78CF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 w:rsidRPr="009E78C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9E78CF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E78CF">
              <w:rPr>
                <w:b/>
                <w:color w:val="000000"/>
                <w:sz w:val="22"/>
                <w:szCs w:val="22"/>
              </w:rPr>
              <w:t>3536,62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«Социальная поддержка семей и детей, находящихся </w:t>
            </w:r>
          </w:p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трудной жизненной ситуации»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5297,893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5297,893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6019,916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6019,916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5449,23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5449,23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4457,90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4457,90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4903,4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4903,4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4903,4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4903,4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4903,4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4903,4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4903,4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4903,4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Pr="00C4249B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4249B">
              <w:rPr>
                <w:b/>
                <w:color w:val="000000"/>
                <w:sz w:val="22"/>
                <w:szCs w:val="22"/>
              </w:rPr>
              <w:t>40838,539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Pr="00C4249B" w:rsidRDefault="00346EF4" w:rsidP="004034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49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Pr="00C4249B" w:rsidRDefault="00346EF4" w:rsidP="004034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249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Pr="00C4249B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4249B">
              <w:rPr>
                <w:b/>
                <w:color w:val="000000"/>
                <w:sz w:val="22"/>
                <w:szCs w:val="22"/>
              </w:rPr>
              <w:t>40838,539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Предоставление льгот при оказании платных (частично платных) образовательных услуг в учреждениях дополнительного образования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405,91668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405,91668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405,91668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405,91668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46EF4" w:rsidRDefault="00346EF4" w:rsidP="004034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«Организация работы с детьми, находящимися в социально опасном положении,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Сосновоборском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городском округе»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508,0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508,0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558,0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558,0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977,760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977,760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544,97040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544,97040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D34250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4250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4249B">
              <w:rPr>
                <w:b/>
                <w:color w:val="000000"/>
                <w:sz w:val="22"/>
                <w:szCs w:val="22"/>
              </w:rPr>
              <w:t>5158,6120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249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249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4249B">
              <w:rPr>
                <w:b/>
                <w:color w:val="000000"/>
                <w:sz w:val="22"/>
                <w:szCs w:val="22"/>
              </w:rPr>
              <w:t>5158,6120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"Работа с семьями, находящимися в социально опасном положении"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508,0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508,0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558,0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558,0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977,760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977,760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544,97040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544,97040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642,4704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4249B">
              <w:rPr>
                <w:b/>
                <w:color w:val="000000"/>
                <w:sz w:val="22"/>
                <w:szCs w:val="22"/>
              </w:rPr>
              <w:t>5158,6120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249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249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4249B">
              <w:rPr>
                <w:b/>
                <w:color w:val="000000"/>
                <w:sz w:val="22"/>
                <w:szCs w:val="22"/>
              </w:rPr>
              <w:t>5158,6120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Комплекс процессных мероприятий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«Формирование доступной среды жизнедеятельности для инвалидов и других маломобильных групп населения 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Сосновоборском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городском округе»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861,70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329,992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531,708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1365,819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1365,819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r>
              <w:t xml:space="preserve">            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0</w:t>
            </w:r>
          </w:p>
        </w:tc>
      </w:tr>
      <w:tr w:rsidR="00346EF4" w:rsidTr="00403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/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2227,519</w:t>
            </w:r>
          </w:p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329,992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1897,527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0</w:t>
            </w:r>
          </w:p>
        </w:tc>
      </w:tr>
      <w:tr w:rsidR="00346EF4" w:rsidTr="00403475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  <w:bCs/>
              </w:rPr>
              <w:t xml:space="preserve"> Обеспечение объектов социальной инфраструктуры специальными приспособлениями, обеспечивающими доступ к ним инвалидов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861,70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329,992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531,708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1365,819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1365,819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2227,519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329,992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1897,527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Комплекс процессных мероприятий</w:t>
            </w:r>
            <w:r>
              <w:rPr>
                <w:b/>
                <w:sz w:val="24"/>
                <w:szCs w:val="24"/>
              </w:rPr>
              <w:t xml:space="preserve"> «Укрепление общественного здоровья </w:t>
            </w:r>
            <w:proofErr w:type="gramStart"/>
            <w:r>
              <w:rPr>
                <w:b/>
                <w:sz w:val="24"/>
                <w:szCs w:val="24"/>
              </w:rPr>
              <w:t>в</w:t>
            </w:r>
            <w:proofErr w:type="gramEnd"/>
            <w:r>
              <w:rPr>
                <w:b/>
                <w:sz w:val="24"/>
                <w:szCs w:val="24"/>
              </w:rPr>
              <w:t xml:space="preserve">  </w:t>
            </w:r>
            <w:proofErr w:type="gramStart"/>
            <w:r>
              <w:rPr>
                <w:b/>
                <w:sz w:val="24"/>
                <w:szCs w:val="24"/>
              </w:rPr>
              <w:t>Сосновоборском</w:t>
            </w:r>
            <w:proofErr w:type="gramEnd"/>
            <w:r>
              <w:rPr>
                <w:b/>
                <w:sz w:val="24"/>
                <w:szCs w:val="24"/>
              </w:rPr>
              <w:t xml:space="preserve"> городском округе»</w:t>
            </w:r>
          </w:p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2123,55236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2123,55236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2123,61991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2123,61991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2125,0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Pr="00E92EF1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Pr="00E92EF1">
              <w:rPr>
                <w:rFonts w:ascii="Times New Roman" w:hAnsi="Times New Roman" w:cs="Times New Roman"/>
                <w:bCs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Pr="00E92EF1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92EF1">
              <w:rPr>
                <w:rFonts w:ascii="Times New Roman" w:hAnsi="Times New Roman" w:cs="Times New Roman"/>
                <w:bCs/>
              </w:rPr>
              <w:t>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E92EF1" w:rsidRDefault="00346EF4" w:rsidP="00403475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2125,0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E92EF1" w:rsidRDefault="00346EF4" w:rsidP="00403475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E92EF1" w:rsidRDefault="00346EF4" w:rsidP="00403475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E92EF1" w:rsidRDefault="00346EF4" w:rsidP="00403475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2125,0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E92EF1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E92EF1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  </w:t>
            </w: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E92EF1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E92EF1" w:rsidRDefault="00346EF4" w:rsidP="00403475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2125,0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E92EF1" w:rsidRDefault="00346EF4" w:rsidP="00403475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E92EF1" w:rsidRDefault="00346EF4" w:rsidP="00403475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E92EF1" w:rsidRDefault="00346EF4" w:rsidP="00403475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2125,0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E92EF1" w:rsidRDefault="00346EF4" w:rsidP="0040347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E92EF1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 </w:t>
            </w: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E92EF1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E92EF1" w:rsidRDefault="00346EF4" w:rsidP="00403475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2125,0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E92EF1" w:rsidRDefault="00346EF4" w:rsidP="00403475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E92EF1" w:rsidRDefault="00346EF4" w:rsidP="00403475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E92EF1" w:rsidRDefault="00346EF4" w:rsidP="00403475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2125,0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E92EF1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E92EF1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  </w:t>
            </w: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E92EF1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E92EF1" w:rsidRDefault="00346EF4" w:rsidP="00403475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2125,0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E92EF1" w:rsidRDefault="00346EF4" w:rsidP="00403475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E92EF1" w:rsidRDefault="00346EF4" w:rsidP="00403475">
            <w:pPr>
              <w:pStyle w:val="ConsPlusNorma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92EF1">
              <w:rPr>
                <w:rFonts w:ascii="Times New Roman" w:hAnsi="Times New Roman" w:cs="Times New Roman"/>
                <w:bCs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E92EF1" w:rsidRDefault="00346EF4" w:rsidP="00403475">
            <w:pPr>
              <w:jc w:val="center"/>
              <w:rPr>
                <w:bCs/>
                <w:sz w:val="22"/>
                <w:szCs w:val="22"/>
              </w:rPr>
            </w:pPr>
            <w:r w:rsidRPr="00E92EF1">
              <w:rPr>
                <w:bCs/>
                <w:sz w:val="22"/>
                <w:szCs w:val="22"/>
              </w:rPr>
              <w:t>2125,0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E92EF1" w:rsidRDefault="00346EF4" w:rsidP="0040347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4249B">
              <w:rPr>
                <w:b/>
                <w:color w:val="000000"/>
                <w:sz w:val="22"/>
                <w:szCs w:val="22"/>
              </w:rPr>
              <w:t>16997,17227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 w:rsidRPr="00C4249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249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4249B">
              <w:rPr>
                <w:b/>
                <w:color w:val="000000"/>
                <w:sz w:val="22"/>
                <w:szCs w:val="22"/>
              </w:rPr>
              <w:t>16997,17227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bCs/>
              </w:rPr>
              <w:t>Медицинские услуги, направленные на профилактику социально-значимых заболеваний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838,81146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838,81146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838,79788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838,79788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4249B">
              <w:rPr>
                <w:b/>
                <w:color w:val="000000"/>
                <w:sz w:val="22"/>
                <w:szCs w:val="22"/>
              </w:rPr>
              <w:t>6717,60934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 w:rsidRPr="00C4249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4249B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4249B">
              <w:rPr>
                <w:b/>
                <w:color w:val="000000"/>
                <w:sz w:val="22"/>
                <w:szCs w:val="22"/>
              </w:rPr>
              <w:t>6717,60934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Медицинские услуги по защите и укреплению здоровья беременных женщин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284,88680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284,88680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284,85281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284,85281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285,0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4249B">
              <w:rPr>
                <w:b/>
                <w:color w:val="000000"/>
                <w:sz w:val="22"/>
                <w:szCs w:val="22"/>
              </w:rPr>
              <w:t>2279,73961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 w:rsidRPr="00C4249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 w:rsidRPr="00C4249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4249B">
              <w:rPr>
                <w:b/>
                <w:color w:val="000000"/>
                <w:sz w:val="22"/>
                <w:szCs w:val="22"/>
              </w:rPr>
              <w:t>2279,73961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Формирование здорового образа жизни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999,85410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999,85410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2025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999,96922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999,96922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4249B">
              <w:rPr>
                <w:b/>
                <w:color w:val="000000"/>
                <w:sz w:val="22"/>
                <w:szCs w:val="22"/>
              </w:rPr>
              <w:t>7999,82332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 w:rsidRPr="00C4249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 w:rsidRPr="00C4249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4249B">
              <w:rPr>
                <w:b/>
                <w:color w:val="000000"/>
                <w:sz w:val="22"/>
                <w:szCs w:val="22"/>
              </w:rPr>
              <w:t>7999,82332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 xml:space="preserve">Субсидии на </w:t>
            </w:r>
            <w:r>
              <w:rPr>
                <w:rFonts w:ascii="Times New Roman" w:hAnsi="Times New Roman" w:cs="Times New Roman"/>
                <w:b/>
              </w:rPr>
              <w:lastRenderedPageBreak/>
              <w:t>финансовую поддержку социально ориентированным некоммерческим организациям ветеранов и инвалидов»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jc w:val="center"/>
            </w:pPr>
            <w:r>
              <w:lastRenderedPageBreak/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2721,0463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965,098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1755,9483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3694,09269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982,180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2711,91269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2025               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4637,24104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987,308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3649,93304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5156,34318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1009,249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4147,09418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5201,4162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1009,249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4192,16720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5369,10289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1009,249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4359,85389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4359,85389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4359,85389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4359,85389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4359,85389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4249B">
              <w:rPr>
                <w:b/>
                <w:color w:val="000000"/>
                <w:sz w:val="22"/>
                <w:szCs w:val="22"/>
              </w:rPr>
              <w:t>35498,95008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 w:rsidRPr="00C4249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4249B">
              <w:rPr>
                <w:b/>
                <w:color w:val="000000"/>
                <w:sz w:val="22"/>
                <w:szCs w:val="22"/>
              </w:rPr>
              <w:t>5962,333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4249B">
              <w:rPr>
                <w:b/>
                <w:color w:val="000000"/>
                <w:sz w:val="22"/>
                <w:szCs w:val="22"/>
              </w:rPr>
              <w:t>29536,61708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0C7187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 w:rsidRPr="000C7187">
              <w:rPr>
                <w:b/>
                <w:sz w:val="22"/>
                <w:szCs w:val="22"/>
              </w:rPr>
              <w:t>0</w:t>
            </w:r>
          </w:p>
        </w:tc>
      </w:tr>
      <w:tr w:rsidR="00346EF4" w:rsidTr="00403475">
        <w:trPr>
          <w:trHeight w:val="487"/>
        </w:trPr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Финансовая поддержка социально ориентированных некоммерческих организаций ветеранов и инвалидов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1755,9483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1755,9483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2711,91269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2711,91269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2025               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3649,93304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3649,93304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4147,09418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4147,09418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</w:pPr>
            <w: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4192,16720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4192,16720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4359,85389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4359,85389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4359,85389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4359,85389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</w:pPr>
            <w:r>
              <w:rPr>
                <w:sz w:val="22"/>
                <w:szCs w:val="22"/>
              </w:rPr>
              <w:t>ОСП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4359,85389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4359,85389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4249B">
              <w:rPr>
                <w:b/>
                <w:color w:val="000000"/>
                <w:sz w:val="22"/>
                <w:szCs w:val="22"/>
              </w:rPr>
              <w:t>29536,61708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 w:rsidRPr="00C4249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4249B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C4249B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4249B">
              <w:rPr>
                <w:b/>
                <w:color w:val="000000"/>
                <w:sz w:val="22"/>
                <w:szCs w:val="22"/>
              </w:rPr>
              <w:t>29536,61708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0C7187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 w:rsidRPr="000C7187">
              <w:rPr>
                <w:b/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46EF4" w:rsidRPr="00B9491E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B9491E">
              <w:rPr>
                <w:rFonts w:ascii="Times New Roman" w:hAnsi="Times New Roman" w:cs="Times New Roman"/>
              </w:rPr>
              <w:lastRenderedPageBreak/>
              <w:t>Иные межбюджетные трансферты на оказание финансовой помощи советам ветеранов войны, труда, Вооруженных сил, правоохранительных органов, Жителей блокадного Ленинграда и бывших малолетних узников фашистских лагерей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2023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965,098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B9491E" w:rsidRDefault="00346EF4" w:rsidP="00403475">
            <w:pPr>
              <w:jc w:val="center"/>
              <w:rPr>
                <w:sz w:val="22"/>
                <w:szCs w:val="22"/>
              </w:rPr>
            </w:pPr>
            <w:r w:rsidRPr="00B9491E"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965,098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B9491E" w:rsidRDefault="00346EF4" w:rsidP="00403475">
            <w:pPr>
              <w:jc w:val="center"/>
              <w:rPr>
                <w:sz w:val="22"/>
                <w:szCs w:val="22"/>
              </w:rPr>
            </w:pPr>
            <w:r w:rsidRPr="00B9491E"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2024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982,180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B9491E" w:rsidRDefault="00346EF4" w:rsidP="00403475">
            <w:pPr>
              <w:jc w:val="center"/>
              <w:rPr>
                <w:sz w:val="22"/>
                <w:szCs w:val="22"/>
              </w:rPr>
            </w:pPr>
            <w:r w:rsidRPr="00B9491E"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982,180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B9491E" w:rsidRDefault="00346EF4" w:rsidP="00403475">
            <w:pPr>
              <w:jc w:val="center"/>
              <w:rPr>
                <w:sz w:val="22"/>
                <w:szCs w:val="22"/>
              </w:rPr>
            </w:pPr>
            <w:r w:rsidRPr="00B9491E"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2025               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987,308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B9491E" w:rsidRDefault="00346EF4" w:rsidP="00403475">
            <w:pPr>
              <w:jc w:val="center"/>
              <w:rPr>
                <w:sz w:val="22"/>
                <w:szCs w:val="22"/>
              </w:rPr>
            </w:pPr>
            <w:r w:rsidRPr="00B9491E"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987,308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B9491E" w:rsidRDefault="00346EF4" w:rsidP="00403475">
            <w:pPr>
              <w:jc w:val="center"/>
              <w:rPr>
                <w:sz w:val="22"/>
                <w:szCs w:val="22"/>
              </w:rPr>
            </w:pPr>
            <w:r w:rsidRPr="00B9491E"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2026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1009,249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B9491E" w:rsidRDefault="00346EF4" w:rsidP="00403475">
            <w:pPr>
              <w:jc w:val="center"/>
              <w:rPr>
                <w:sz w:val="22"/>
                <w:szCs w:val="22"/>
              </w:rPr>
            </w:pPr>
            <w:r w:rsidRPr="00B9491E"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1009,249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B9491E" w:rsidRDefault="00346EF4" w:rsidP="00403475">
            <w:pPr>
              <w:jc w:val="center"/>
              <w:rPr>
                <w:sz w:val="22"/>
                <w:szCs w:val="22"/>
              </w:rPr>
            </w:pPr>
            <w:r w:rsidRPr="00B9491E"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2027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1009,249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B9491E" w:rsidRDefault="00346EF4" w:rsidP="00403475">
            <w:pPr>
              <w:jc w:val="center"/>
              <w:rPr>
                <w:sz w:val="22"/>
                <w:szCs w:val="22"/>
              </w:rPr>
            </w:pPr>
            <w:r w:rsidRPr="00B9491E"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1009,249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B9491E" w:rsidRDefault="00346EF4" w:rsidP="00403475">
            <w:pPr>
              <w:jc w:val="center"/>
              <w:rPr>
                <w:sz w:val="22"/>
                <w:szCs w:val="22"/>
              </w:rPr>
            </w:pPr>
            <w:r w:rsidRPr="00B9491E"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2028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1009,249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B9491E" w:rsidRDefault="00346EF4" w:rsidP="00403475">
            <w:pPr>
              <w:jc w:val="center"/>
              <w:rPr>
                <w:sz w:val="22"/>
                <w:szCs w:val="22"/>
              </w:rPr>
            </w:pPr>
            <w:r w:rsidRPr="00B9491E">
              <w:rPr>
                <w:sz w:val="22"/>
                <w:szCs w:val="22"/>
              </w:rPr>
              <w:t>0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1009,249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B9491E" w:rsidRDefault="00346EF4" w:rsidP="00403475">
            <w:pPr>
              <w:jc w:val="center"/>
              <w:rPr>
                <w:sz w:val="22"/>
                <w:szCs w:val="22"/>
              </w:rPr>
            </w:pPr>
            <w:r w:rsidRPr="00B9491E">
              <w:rPr>
                <w:sz w:val="22"/>
                <w:szCs w:val="22"/>
              </w:rPr>
              <w:t>0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2029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0C7187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0C7187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46EF4" w:rsidTr="00403475">
        <w:tc>
          <w:tcPr>
            <w:tcW w:w="10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2030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0C7187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0C7187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46EF4" w:rsidTr="00403475"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F4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Default="00346EF4" w:rsidP="00403475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0C7187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5962,333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0C7187" w:rsidRDefault="00346EF4" w:rsidP="004034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0C7187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5962,333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0C7187" w:rsidRDefault="00346EF4" w:rsidP="004034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</w:tbl>
    <w:p w:rsidR="00346EF4" w:rsidRDefault="00346EF4" w:rsidP="00346EF4"/>
    <w:p w:rsidR="00346EF4" w:rsidRDefault="00346EF4" w:rsidP="00346EF4">
      <w:pPr>
        <w:rPr>
          <w:sz w:val="24"/>
          <w:szCs w:val="24"/>
        </w:rPr>
      </w:pPr>
    </w:p>
    <w:p w:rsidR="00346EF4" w:rsidRDefault="00346EF4" w:rsidP="00346EF4">
      <w:pPr>
        <w:jc w:val="right"/>
        <w:rPr>
          <w:sz w:val="24"/>
          <w:szCs w:val="24"/>
        </w:rPr>
      </w:pPr>
    </w:p>
    <w:p w:rsidR="00346EF4" w:rsidRDefault="00346EF4" w:rsidP="00346EF4">
      <w:pPr>
        <w:jc w:val="right"/>
        <w:rPr>
          <w:sz w:val="24"/>
          <w:szCs w:val="24"/>
        </w:rPr>
      </w:pPr>
    </w:p>
    <w:p w:rsidR="00346EF4" w:rsidRDefault="00346EF4" w:rsidP="00346EF4">
      <w:pPr>
        <w:jc w:val="right"/>
        <w:rPr>
          <w:sz w:val="24"/>
          <w:szCs w:val="24"/>
        </w:rPr>
      </w:pPr>
    </w:p>
    <w:p w:rsidR="00346EF4" w:rsidRPr="0088501E" w:rsidRDefault="00346EF4" w:rsidP="00346EF4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8</w:t>
      </w:r>
    </w:p>
    <w:p w:rsidR="00346EF4" w:rsidRPr="0088501E" w:rsidRDefault="00346EF4" w:rsidP="00346EF4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346EF4" w:rsidRPr="0088501E" w:rsidRDefault="00346EF4" w:rsidP="00346EF4">
      <w:pPr>
        <w:widowControl w:val="0"/>
        <w:autoSpaceDE w:val="0"/>
        <w:autoSpaceDN w:val="0"/>
        <w:adjustRightInd w:val="0"/>
        <w:jc w:val="right"/>
        <w:rPr>
          <w:b/>
          <w:sz w:val="24"/>
          <w:szCs w:val="24"/>
        </w:rPr>
      </w:pPr>
    </w:p>
    <w:p w:rsidR="00346EF4" w:rsidRDefault="00346EF4" w:rsidP="00346EF4">
      <w:pPr>
        <w:pStyle w:val="ConsPlusNorma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Детальный план реализации на 2026 год</w:t>
      </w:r>
    </w:p>
    <w:p w:rsidR="00346EF4" w:rsidRDefault="00346EF4" w:rsidP="00346EF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муниципальной программы Сосновоборского городского округа</w:t>
      </w:r>
    </w:p>
    <w:p w:rsidR="00346EF4" w:rsidRDefault="00346EF4" w:rsidP="00346EF4">
      <w:pPr>
        <w:widowControl w:val="0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Медико-социальная поддержка отдельных категорий граждан </w:t>
      </w:r>
      <w:proofErr w:type="gramStart"/>
      <w:r>
        <w:rPr>
          <w:b/>
          <w:i/>
          <w:sz w:val="24"/>
          <w:szCs w:val="24"/>
        </w:rPr>
        <w:t>в</w:t>
      </w:r>
      <w:proofErr w:type="gramEnd"/>
      <w:r>
        <w:rPr>
          <w:b/>
          <w:i/>
          <w:sz w:val="24"/>
          <w:szCs w:val="24"/>
        </w:rPr>
        <w:t xml:space="preserve"> </w:t>
      </w:r>
      <w:proofErr w:type="gramStart"/>
      <w:r>
        <w:rPr>
          <w:b/>
          <w:i/>
          <w:sz w:val="24"/>
          <w:szCs w:val="24"/>
        </w:rPr>
        <w:t>Сосновоборском</w:t>
      </w:r>
      <w:proofErr w:type="gramEnd"/>
      <w:r>
        <w:rPr>
          <w:b/>
          <w:i/>
          <w:sz w:val="24"/>
          <w:szCs w:val="24"/>
        </w:rPr>
        <w:t xml:space="preserve"> городском округе на 2014-2030 годы</w:t>
      </w:r>
    </w:p>
    <w:p w:rsidR="00346EF4" w:rsidRDefault="00346EF4" w:rsidP="00346EF4">
      <w:pPr>
        <w:widowControl w:val="0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</w:p>
    <w:tbl>
      <w:tblPr>
        <w:tblW w:w="1531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27"/>
        <w:gridCol w:w="4180"/>
        <w:gridCol w:w="785"/>
        <w:gridCol w:w="1201"/>
        <w:gridCol w:w="1843"/>
        <w:gridCol w:w="1248"/>
        <w:gridCol w:w="1417"/>
        <w:gridCol w:w="1446"/>
        <w:gridCol w:w="1134"/>
        <w:gridCol w:w="1134"/>
      </w:tblGrid>
      <w:tr w:rsidR="00346EF4" w:rsidTr="00403475">
        <w:trPr>
          <w:tblHeader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436C73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 w:rsidRPr="00436C73">
              <w:rPr>
                <w:color w:val="000000"/>
                <w:sz w:val="22"/>
                <w:szCs w:val="22"/>
              </w:rPr>
              <w:t xml:space="preserve">Наименование структурных элементов </w:t>
            </w:r>
            <w:r w:rsidRPr="00436C73">
              <w:rPr>
                <w:color w:val="000000"/>
                <w:sz w:val="22"/>
                <w:szCs w:val="22"/>
              </w:rPr>
              <w:lastRenderedPageBreak/>
              <w:t>муниципальной программы и мероприятий</w:t>
            </w:r>
          </w:p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lastRenderedPageBreak/>
              <w:t>Ответственны</w:t>
            </w:r>
            <w:r>
              <w:lastRenderedPageBreak/>
              <w:t>й</w:t>
            </w:r>
            <w:proofErr w:type="gramEnd"/>
            <w:r>
              <w:t xml:space="preserve"> за реализацию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Ожидаемый результат реализации мероприятия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План финансирования на 2026 год, тыс. руб.</w:t>
            </w:r>
          </w:p>
        </w:tc>
      </w:tr>
      <w:tr w:rsidR="00346EF4" w:rsidTr="00403475">
        <w:trPr>
          <w:tblHeader/>
        </w:trPr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/>
        </w:tc>
        <w:tc>
          <w:tcPr>
            <w:tcW w:w="4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/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/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Ед.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К-во</w:t>
            </w:r>
            <w:proofErr w:type="gramEnd"/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Областной бюджет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ИТОГО</w:t>
            </w:r>
          </w:p>
        </w:tc>
      </w:tr>
      <w:tr w:rsidR="00346EF4" w:rsidTr="00403475">
        <w:trPr>
          <w:tblHeader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А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ВСЕГО по муниципальной программе, в том числе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1009,249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16773,06458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17782,31358</w:t>
            </w:r>
          </w:p>
        </w:tc>
      </w:tr>
      <w:tr w:rsidR="00346EF4" w:rsidRPr="00AD51FD" w:rsidTr="00403475"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436C73" w:rsidRDefault="00346EF4" w:rsidP="00403475">
            <w:pPr>
              <w:jc w:val="center"/>
              <w:rPr>
                <w:sz w:val="24"/>
                <w:szCs w:val="24"/>
              </w:rPr>
            </w:pPr>
            <w:r w:rsidRPr="00436C73">
              <w:rPr>
                <w:sz w:val="24"/>
                <w:szCs w:val="24"/>
              </w:rPr>
              <w:t>Проектная часть не предусмотрена</w:t>
            </w:r>
          </w:p>
        </w:tc>
      </w:tr>
      <w:tr w:rsidR="00346EF4" w:rsidRPr="00AD51FD" w:rsidTr="00403475">
        <w:tc>
          <w:tcPr>
            <w:tcW w:w="153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sz w:val="24"/>
                <w:szCs w:val="24"/>
              </w:rPr>
            </w:pPr>
            <w:r w:rsidRPr="00AD51FD">
              <w:rPr>
                <w:sz w:val="24"/>
                <w:szCs w:val="24"/>
              </w:rPr>
              <w:t>Процессная часть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  <w:sz w:val="22"/>
                <w:szCs w:val="22"/>
              </w:rPr>
              <w:t>Комплекс процессных мероприятий</w:t>
            </w:r>
            <w:r w:rsidRPr="00AD51FD">
              <w:rPr>
                <w:b/>
              </w:rPr>
              <w:t xml:space="preserve"> «Защита»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9956,0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9956,0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Старшее по</w:t>
            </w:r>
            <w:r w:rsidRPr="00AD51FD">
              <w:rPr>
                <w:b/>
                <w:bCs/>
              </w:rPr>
              <w:t>коление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5158,1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5158,1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В том числе: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Раздел 1</w:t>
            </w:r>
          </w:p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D51FD">
              <w:rPr>
                <w:b/>
                <w:bCs/>
                <w:i/>
              </w:rPr>
              <w:t>Оказание различных видов социальной помощи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2864,0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2864,0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rPr>
                <w:bCs/>
              </w:rPr>
              <w:t>Оказание материальной помощи малообеспеченным пенсионерам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190,0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190,0</w:t>
            </w:r>
          </w:p>
        </w:tc>
      </w:tr>
      <w:tr w:rsidR="00346EF4" w:rsidRPr="00AD51FD" w:rsidTr="00403475">
        <w:trPr>
          <w:trHeight w:val="24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1.1.1.2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Оплата ритуальных услуг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</w:tr>
      <w:tr w:rsidR="00346EF4" w:rsidRPr="00AD51FD" w:rsidTr="00403475">
        <w:trPr>
          <w:trHeight w:val="44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1.1.1.3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Приобретение чайных и столовых сервизов к юбилейным датам рождения ветеранов ВОВ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>
              <w:t>324,0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>
              <w:t>324,0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1.1.1.4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Оплата коек сестринского ухода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AD51FD">
              <w:t>Койко</w:t>
            </w:r>
            <w:proofErr w:type="spellEnd"/>
            <w:r w:rsidRPr="00AD51FD">
              <w:t>/день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642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D9A"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D9A">
              <w:t>1900,0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1.1.1.5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 xml:space="preserve">Ежегодная денежная выплата отдельным категориям граждан </w:t>
            </w:r>
            <w:proofErr w:type="gramStart"/>
            <w:r w:rsidRPr="00AD51FD">
              <w:t>к</w:t>
            </w:r>
            <w:proofErr w:type="gramEnd"/>
            <w:r w:rsidRPr="00AD51FD">
              <w:t xml:space="preserve"> дню Победы в Великой Отечественной войне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>
              <w:t>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>
              <w:t>450,0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1.1.2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>Раздел 2</w:t>
            </w:r>
          </w:p>
          <w:p w:rsidR="00346EF4" w:rsidRPr="00AD51FD" w:rsidRDefault="00346EF4" w:rsidP="00403475">
            <w:pPr>
              <w:jc w:val="center"/>
              <w:rPr>
                <w:bCs/>
                <w:i/>
              </w:rPr>
            </w:pPr>
            <w:r w:rsidRPr="00AD51FD">
              <w:rPr>
                <w:b/>
                <w:bCs/>
                <w:i/>
              </w:rPr>
              <w:t>Организация культурного отдыха и досуга пожилых людей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51FD">
              <w:rPr>
                <w:b/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2294,1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2294,1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1.1.2.1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 xml:space="preserve">Организация </w:t>
            </w:r>
            <w:r>
              <w:t>праздничных мероприятий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51FD">
              <w:rPr>
                <w:b/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jc w:val="center"/>
            </w:pPr>
          </w:p>
        </w:tc>
      </w:tr>
      <w:tr w:rsidR="00346EF4" w:rsidRPr="00AD51FD" w:rsidTr="00403475">
        <w:trPr>
          <w:trHeight w:val="58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both"/>
            </w:pPr>
            <w:r>
              <w:t>Мероприятие, посвященное 82</w:t>
            </w:r>
            <w:r w:rsidRPr="00AD51FD">
              <w:t>-летию полного освобождения Ленинграда от фашистской блокады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</w:tr>
      <w:tr w:rsidR="00346EF4" w:rsidRPr="00AD51FD" w:rsidTr="00403475">
        <w:trPr>
          <w:trHeight w:val="58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Организация мероприятий ко Дню Победы в ВОВ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E23915" w:rsidRDefault="00346EF4" w:rsidP="00403475">
            <w:pPr>
              <w:jc w:val="center"/>
            </w:pPr>
            <w:r w:rsidRPr="00E23915"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E23915" w:rsidRDefault="00346EF4" w:rsidP="00403475">
            <w:pPr>
              <w:jc w:val="center"/>
            </w:pPr>
            <w:r w:rsidRPr="00E2391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E23915" w:rsidRDefault="00346EF4" w:rsidP="00403475">
            <w:pPr>
              <w:jc w:val="center"/>
            </w:pPr>
            <w:r w:rsidRPr="00E23915">
              <w:t>200,0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1.1.2.1.3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Приобретение подарков участникам Великой Отечественной войны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E23915" w:rsidRDefault="00346EF4" w:rsidP="00403475">
            <w:pPr>
              <w:jc w:val="center"/>
            </w:pPr>
            <w:r w:rsidRPr="00E23915"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E23915" w:rsidRDefault="00346EF4" w:rsidP="00403475">
            <w:pPr>
              <w:jc w:val="center"/>
            </w:pPr>
            <w:r w:rsidRPr="00E2391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E23915" w:rsidRDefault="00346EF4" w:rsidP="00403475">
            <w:pPr>
              <w:jc w:val="center"/>
            </w:pPr>
            <w:r w:rsidRPr="00E23915">
              <w:t>30,0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1.1.2.1.4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lastRenderedPageBreak/>
              <w:t xml:space="preserve">Приобретение подарков </w:t>
            </w:r>
            <w:r>
              <w:t>ветеранам</w:t>
            </w:r>
            <w:r w:rsidRPr="00AD51FD">
              <w:t xml:space="preserve"> Великой </w:t>
            </w:r>
            <w:r w:rsidRPr="00AD51FD">
              <w:lastRenderedPageBreak/>
              <w:t>Отечественной войны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lastRenderedPageBreak/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E23915" w:rsidRDefault="00346EF4" w:rsidP="00403475">
            <w:pPr>
              <w:jc w:val="center"/>
            </w:pPr>
            <w:r w:rsidRPr="00E23915">
              <w:t>1040,0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E23915" w:rsidRDefault="00346EF4" w:rsidP="004034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E23915" w:rsidRDefault="00346EF4" w:rsidP="00403475">
            <w:pPr>
              <w:jc w:val="center"/>
            </w:pPr>
            <w:r w:rsidRPr="00E23915">
              <w:t>1040,0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1.1.2.1.5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  <w:r>
              <w:t>Организация мероприятий к 40 летней годовщине аварии на Чернобыльской АЭС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ОСП</w:t>
            </w:r>
          </w:p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E23915" w:rsidRDefault="00346EF4" w:rsidP="00403475">
            <w:pPr>
              <w:jc w:val="center"/>
            </w:pPr>
            <w: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E23915" w:rsidRDefault="00346EF4" w:rsidP="004034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E23915" w:rsidRDefault="00346EF4" w:rsidP="00403475">
            <w:pPr>
              <w:jc w:val="center"/>
            </w:pPr>
            <w:r>
              <w:t>200,0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Единовременная выплата гражданам, награжденным почетными званиями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</w:t>
            </w: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E23915" w:rsidRDefault="00346EF4" w:rsidP="00403475">
            <w:pPr>
              <w:jc w:val="center"/>
            </w:pPr>
            <w:r w:rsidRPr="00E23915">
              <w:t>304,7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E23915" w:rsidRDefault="00346EF4" w:rsidP="00403475">
            <w:pPr>
              <w:jc w:val="center"/>
            </w:pPr>
            <w:r w:rsidRPr="00E23915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E23915" w:rsidRDefault="00346EF4" w:rsidP="00403475">
            <w:pPr>
              <w:jc w:val="center"/>
            </w:pPr>
            <w:r w:rsidRPr="00E23915">
              <w:t>304,7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Организация деятельности Университета третьего возраста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1.1.2.4.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Проведение Международного Дня пожилых людей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 xml:space="preserve">Организация мероприятий </w:t>
            </w:r>
            <w:proofErr w:type="gramStart"/>
            <w:r w:rsidRPr="00AD51FD">
              <w:t>к</w:t>
            </w:r>
            <w:proofErr w:type="gramEnd"/>
            <w:r w:rsidRPr="00AD51FD">
              <w:t xml:space="preserve"> Дню </w:t>
            </w:r>
            <w:proofErr w:type="spellStart"/>
            <w:r w:rsidRPr="00AD51FD">
              <w:t>Ораниенбаумского</w:t>
            </w:r>
            <w:proofErr w:type="spellEnd"/>
            <w:r w:rsidRPr="00AD51FD">
              <w:t xml:space="preserve"> плацдарма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1.1.2.6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Приобретение цветов к праздничным и юбилейным мероприятиям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>
              <w:t>455,40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>
              <w:t>455,40</w:t>
            </w:r>
          </w:p>
        </w:tc>
      </w:tr>
      <w:tr w:rsidR="00346EF4" w:rsidRPr="00AD51FD" w:rsidTr="00403475">
        <w:trPr>
          <w:trHeight w:val="34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1.1.2.7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Транспортные услуги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E23915" w:rsidRDefault="00346EF4" w:rsidP="00403475">
            <w:pPr>
              <w:jc w:val="center"/>
            </w:pPr>
            <w:r w:rsidRPr="00E23915"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64,0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i/>
              </w:rPr>
            </w:pPr>
            <w:r w:rsidRPr="00AD51FD">
              <w:rPr>
                <w:b/>
                <w:bCs/>
              </w:rPr>
              <w:t>Социальная поддержка инвалидов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51FD">
              <w:rPr>
                <w:b/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340,0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340,0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В том числе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jc w:val="center"/>
              <w:rPr>
                <w:b/>
              </w:rPr>
            </w:pPr>
          </w:p>
        </w:tc>
      </w:tr>
      <w:tr w:rsidR="00346EF4" w:rsidRPr="00AD51FD" w:rsidTr="00403475">
        <w:trPr>
          <w:trHeight w:val="661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1.2.1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Раздел 1</w:t>
            </w:r>
          </w:p>
          <w:p w:rsidR="00346EF4" w:rsidRPr="00AD51FD" w:rsidRDefault="00346EF4" w:rsidP="00403475">
            <w:pPr>
              <w:jc w:val="center"/>
              <w:rPr>
                <w:i/>
              </w:rPr>
            </w:pPr>
            <w:r w:rsidRPr="00AD51FD">
              <w:rPr>
                <w:b/>
                <w:bCs/>
                <w:i/>
              </w:rPr>
              <w:t>Оказание различных видов социальной помощи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51FD">
              <w:rPr>
                <w:b/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234,0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1.2.1.1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Оказание материальной помощи малообеспеченным инвалидам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129,0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129,0</w:t>
            </w:r>
          </w:p>
        </w:tc>
      </w:tr>
      <w:tr w:rsidR="00346EF4" w:rsidRPr="00AD51FD" w:rsidTr="00403475">
        <w:trPr>
          <w:trHeight w:val="36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  <w:r w:rsidRPr="00AD51FD">
              <w:t>1.2.1.2</w:t>
            </w:r>
          </w:p>
          <w:p w:rsidR="00346EF4" w:rsidRPr="00AD51FD" w:rsidRDefault="00346EF4" w:rsidP="00403475">
            <w:pPr>
              <w:jc w:val="center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Оплата ритуальных услуг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  <w:p w:rsidR="00346EF4" w:rsidRPr="00325D9A" w:rsidRDefault="00346EF4" w:rsidP="004034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  <w:p w:rsidR="00346EF4" w:rsidRPr="00325D9A" w:rsidRDefault="00346EF4" w:rsidP="00403475">
            <w:pPr>
              <w:jc w:val="center"/>
            </w:pP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1.2.1.3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Оказание материальной помощи  на приобретение медикаментов по программе ДЛО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jc w:val="center"/>
            </w:pPr>
            <w:r w:rsidRPr="00325D9A">
              <w:t>105,0</w:t>
            </w:r>
          </w:p>
          <w:p w:rsidR="00346EF4" w:rsidRPr="00325D9A" w:rsidRDefault="00346EF4" w:rsidP="004034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jc w:val="center"/>
            </w:pPr>
            <w:r w:rsidRPr="00325D9A">
              <w:t>105,0</w:t>
            </w:r>
          </w:p>
          <w:p w:rsidR="00346EF4" w:rsidRPr="00325D9A" w:rsidRDefault="00346EF4" w:rsidP="00403475">
            <w:pPr>
              <w:jc w:val="center"/>
            </w:pP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1.2.2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>Раздел 2</w:t>
            </w:r>
          </w:p>
          <w:p w:rsidR="00346EF4" w:rsidRPr="00AD51FD" w:rsidRDefault="00346EF4" w:rsidP="00403475">
            <w:pPr>
              <w:jc w:val="center"/>
              <w:rPr>
                <w:i/>
              </w:rPr>
            </w:pPr>
            <w:r w:rsidRPr="00AD51FD">
              <w:rPr>
                <w:b/>
                <w:bCs/>
                <w:i/>
              </w:rPr>
              <w:t>Организация культурного отдыха и досуга инвалидов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51FD">
              <w:rPr>
                <w:b/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106,0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  <w:rPr>
                <w:b/>
              </w:rPr>
            </w:pPr>
            <w:r w:rsidRPr="00325D9A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106,0</w:t>
            </w:r>
          </w:p>
        </w:tc>
      </w:tr>
      <w:tr w:rsidR="00346EF4" w:rsidRPr="00AD51FD" w:rsidTr="00403475">
        <w:trPr>
          <w:trHeight w:val="541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1.2.2.1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Организация мероприятий к Международному Дню инвалида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jc w:val="center"/>
            </w:pP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1.2.2.1.1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Встреча в ДК «Строитель»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346EF4" w:rsidRPr="00AD51FD" w:rsidRDefault="00346EF4" w:rsidP="00403475">
            <w:pPr>
              <w:jc w:val="center"/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lastRenderedPageBreak/>
              <w:t>Мероприят</w:t>
            </w:r>
            <w:r w:rsidRPr="00AD51FD">
              <w:lastRenderedPageBreak/>
              <w:t>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lastRenderedPageBreak/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60,0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lastRenderedPageBreak/>
              <w:t>1.2.2.1.2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Фестиваль творчества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1.2.2.2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Транспортные услуги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</w:pPr>
            <w:r w:rsidRPr="00325D9A">
              <w:t>46,0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Социальная поддержка семей и детей, находящихся</w:t>
            </w:r>
          </w:p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в трудной жизненной ситуации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4457,9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  <w:rPr>
                <w:b/>
              </w:rPr>
            </w:pPr>
            <w:r w:rsidRPr="00325D9A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4457,9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В том числе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325D9A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6EF4" w:rsidRPr="00AD51FD" w:rsidTr="00403475">
        <w:trPr>
          <w:trHeight w:val="79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1.3.1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Раздел 1</w:t>
            </w:r>
          </w:p>
          <w:p w:rsidR="00346EF4" w:rsidRPr="00AD51FD" w:rsidRDefault="00346EF4" w:rsidP="00403475">
            <w:pPr>
              <w:jc w:val="center"/>
              <w:rPr>
                <w:b/>
                <w:i/>
              </w:rPr>
            </w:pPr>
            <w:r w:rsidRPr="00AD51FD">
              <w:rPr>
                <w:b/>
                <w:bCs/>
                <w:i/>
              </w:rPr>
              <w:t>Оказание социальной поддержки семьям, находящимся в трудной жизненной ситуации и семьям с детьми-инвалидами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4133,4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25D9A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4133,4</w:t>
            </w:r>
          </w:p>
        </w:tc>
      </w:tr>
      <w:tr w:rsidR="00346EF4" w:rsidRPr="00AD51FD" w:rsidTr="00403475">
        <w:trPr>
          <w:trHeight w:val="68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1.3.1.1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Оказание материальной помощи малообеспеченным семьям с детьми и детьми-инвалидами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D9A"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D9A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25D9A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25D9A">
              <w:t>400,0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1.3.1.2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Единовременная денежная выплата на рождение ребенка из средств местного бюджета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2672,60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2672,60</w:t>
            </w:r>
          </w:p>
        </w:tc>
      </w:tr>
      <w:tr w:rsidR="00346EF4" w:rsidRPr="00AD51FD" w:rsidTr="00403475">
        <w:trPr>
          <w:trHeight w:val="234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1.3.1.3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Оплата ритуальных услуг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  <w:r w:rsidRPr="00AD51FD">
              <w:rPr>
                <w:bCs/>
              </w:rPr>
              <w:t>ОСП</w:t>
            </w:r>
          </w:p>
          <w:p w:rsidR="00346EF4" w:rsidRPr="00AD51FD" w:rsidRDefault="00346EF4" w:rsidP="00403475">
            <w:pPr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1.3.1.4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Оказание материальной помощи гражданам, вернувшимся из мест лишения свободы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1.3.1.5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Оплата стипендий особо одаренным, успешно обучающимся студентам (ежемесячно)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1060,80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1060,80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1.3.2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>Раздел 2</w:t>
            </w:r>
          </w:p>
          <w:p w:rsidR="00346EF4" w:rsidRPr="00AD51FD" w:rsidRDefault="00346EF4" w:rsidP="00403475">
            <w:pPr>
              <w:jc w:val="center"/>
              <w:rPr>
                <w:i/>
              </w:rPr>
            </w:pPr>
            <w:r w:rsidRPr="00AD51FD">
              <w:rPr>
                <w:b/>
                <w:bCs/>
                <w:i/>
              </w:rPr>
              <w:t>Организация культурно-массовых мероприятий, направленных на духовное воспитание детей, и социальная интеграция детей–инвалидов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324,5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324,5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1.3.2.1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Организация праздничных мероприятий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Мероприятия, направленные на патриотическое воспитание молодежи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1.3.2.1.1.</w:t>
            </w:r>
            <w:r w:rsidRPr="00AD51FD">
              <w:lastRenderedPageBreak/>
              <w:t>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lastRenderedPageBreak/>
              <w:t xml:space="preserve">Мероприятия, посвященные очередной </w:t>
            </w:r>
            <w:r w:rsidRPr="00AD51FD">
              <w:lastRenderedPageBreak/>
              <w:t>годовщине ввода и вывода войск из Афганистана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lastRenderedPageBreak/>
              <w:t>ОСП</w:t>
            </w:r>
          </w:p>
          <w:p w:rsidR="00346EF4" w:rsidRPr="00AD51FD" w:rsidRDefault="00346EF4" w:rsidP="00403475">
            <w:pPr>
              <w:jc w:val="center"/>
            </w:pPr>
            <w:r w:rsidRPr="00AD51FD">
              <w:lastRenderedPageBreak/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lastRenderedPageBreak/>
              <w:t>Мероприят</w:t>
            </w:r>
            <w:r w:rsidRPr="00AD51FD">
              <w:lastRenderedPageBreak/>
              <w:t>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</w:tr>
      <w:tr w:rsidR="00346EF4" w:rsidRPr="00AD51FD" w:rsidTr="00403475">
        <w:trPr>
          <w:trHeight w:val="31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lastRenderedPageBreak/>
              <w:t>1.3.2.1.2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Конкурс «Мой отец – молодец!»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>
              <w:t>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>
              <w:t>65,0</w:t>
            </w:r>
          </w:p>
        </w:tc>
      </w:tr>
      <w:tr w:rsidR="00346EF4" w:rsidRPr="00AD51FD" w:rsidTr="00403475">
        <w:trPr>
          <w:trHeight w:val="31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Всероссийский день семьи, любви и верности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06424" w:rsidRDefault="00346EF4" w:rsidP="00403475">
            <w:pPr>
              <w:jc w:val="center"/>
            </w:pPr>
            <w:r w:rsidRPr="00306424"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06424" w:rsidRDefault="00346EF4" w:rsidP="00403475">
            <w:pPr>
              <w:jc w:val="center"/>
            </w:pPr>
            <w:r w:rsidRPr="00306424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306424" w:rsidRDefault="00346EF4" w:rsidP="00403475">
            <w:pPr>
              <w:jc w:val="center"/>
            </w:pPr>
            <w:r w:rsidRPr="00306424">
              <w:t>12,0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Всероссийский день матери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346EF4" w:rsidRPr="00AD51FD" w:rsidRDefault="00346EF4" w:rsidP="00403475">
            <w:pPr>
              <w:jc w:val="center"/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>
              <w:t>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  <w:r w:rsidRPr="00AD51FD">
              <w:t>Новогодние мероприятия</w:t>
            </w:r>
          </w:p>
          <w:p w:rsidR="00346EF4" w:rsidRPr="00AD51FD" w:rsidRDefault="00346EF4" w:rsidP="00403475">
            <w:pPr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  <w:p w:rsidR="00346EF4" w:rsidRPr="00AD51FD" w:rsidRDefault="00346EF4" w:rsidP="00403475">
            <w:pPr>
              <w:jc w:val="center"/>
            </w:pPr>
            <w:r w:rsidRPr="00AD51FD">
              <w:t>ОРКиТ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1.3.2.1.6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Приобретение новогодних подарков для детей военнослужащих, проходящих службу в зоне проведения специальной военной операции и детей из малообеспеченных семей.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>
              <w:t>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1.3.2.1.7</w:t>
            </w:r>
          </w:p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 xml:space="preserve">Приобретение </w:t>
            </w:r>
            <w:r>
              <w:t>подарочной продукции для родственников (вдов, дочерей, матерей) военнослужащих, погибших в зоне проведения Специальной военной операции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jc w:val="center"/>
            </w:pPr>
            <w:r>
              <w:t>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jc w:val="center"/>
            </w:pPr>
            <w:r>
              <w:t>97,5</w:t>
            </w:r>
          </w:p>
        </w:tc>
      </w:tr>
      <w:tr w:rsidR="00346EF4" w:rsidRPr="00AD51FD" w:rsidTr="00403475">
        <w:trPr>
          <w:trHeight w:val="29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1.3.2.1.</w:t>
            </w:r>
            <w:r>
              <w:t>8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Приобретение новогодних подарков в рамках акции «Елка желаний»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Чел.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>
              <w:t>0</w:t>
            </w:r>
          </w:p>
        </w:tc>
      </w:tr>
      <w:tr w:rsidR="00346EF4" w:rsidRPr="00AD51FD" w:rsidTr="00403475">
        <w:trPr>
          <w:trHeight w:val="29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1.3.2.2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  <w:r w:rsidRPr="00AD51FD">
              <w:t>Транспортные расходы</w:t>
            </w:r>
          </w:p>
          <w:p w:rsidR="00346EF4" w:rsidRPr="00AD51FD" w:rsidRDefault="00346EF4" w:rsidP="00403475">
            <w:pPr>
              <w:jc w:val="center"/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rPr>
                <w:bCs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>
              <w:t>150,0</w:t>
            </w:r>
          </w:p>
        </w:tc>
      </w:tr>
      <w:tr w:rsidR="00346EF4" w:rsidRPr="00AD51FD" w:rsidTr="00403475">
        <w:trPr>
          <w:trHeight w:val="296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</w:pPr>
            <w:r>
              <w:rPr>
                <w:bCs/>
              </w:rPr>
              <w:t>Предоставление льгот при оказании платных (частично платных) образовательных услуг в учреждениях дополнительного образования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jc w:val="center"/>
              <w:rPr>
                <w:bCs/>
              </w:rPr>
            </w:pPr>
            <w:r>
              <w:rPr>
                <w:bCs/>
              </w:rPr>
              <w:t>КО</w:t>
            </w:r>
          </w:p>
          <w:p w:rsidR="00346EF4" w:rsidRDefault="00346EF4" w:rsidP="00403475">
            <w:pPr>
              <w:jc w:val="center"/>
              <w:rPr>
                <w:bCs/>
              </w:rPr>
            </w:pPr>
            <w:r>
              <w:rPr>
                <w:bCs/>
              </w:rPr>
              <w:t>ОРКиТ</w:t>
            </w:r>
          </w:p>
          <w:p w:rsidR="00346EF4" w:rsidRDefault="00346EF4" w:rsidP="00403475">
            <w:pPr>
              <w:jc w:val="center"/>
              <w:rPr>
                <w:bCs/>
              </w:rPr>
            </w:pPr>
            <w:r>
              <w:rPr>
                <w:bCs/>
              </w:rPr>
              <w:t>ОФКиС</w:t>
            </w:r>
          </w:p>
          <w:p w:rsidR="00346EF4" w:rsidRPr="00AD51FD" w:rsidRDefault="00346EF4" w:rsidP="00403475">
            <w:pPr>
              <w:jc w:val="center"/>
              <w:rPr>
                <w:bCs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jc w:val="center"/>
            </w:pPr>
            <w:r>
              <w:t>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  <w:sz w:val="22"/>
                <w:szCs w:val="22"/>
              </w:rPr>
              <w:t>Комплекс процессных мероприятий</w:t>
            </w:r>
            <w:r w:rsidRPr="00AD51FD">
              <w:rPr>
                <w:b/>
              </w:rPr>
              <w:t xml:space="preserve"> «Организация работы с детьми, находящимися в социально опасном положении, </w:t>
            </w:r>
            <w:proofErr w:type="gramStart"/>
            <w:r w:rsidRPr="00AD51FD">
              <w:rPr>
                <w:b/>
              </w:rPr>
              <w:t>в</w:t>
            </w:r>
            <w:proofErr w:type="gramEnd"/>
            <w:r w:rsidRPr="00AD51FD">
              <w:rPr>
                <w:b/>
              </w:rPr>
              <w:t xml:space="preserve"> </w:t>
            </w:r>
            <w:proofErr w:type="gramStart"/>
            <w:r w:rsidRPr="00AD51FD">
              <w:rPr>
                <w:b/>
              </w:rPr>
              <w:t>Сосновоборском</w:t>
            </w:r>
            <w:proofErr w:type="gramEnd"/>
            <w:r w:rsidRPr="00AD51FD">
              <w:rPr>
                <w:b/>
              </w:rPr>
              <w:t xml:space="preserve"> городском округе»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51FD">
              <w:rPr>
                <w:b/>
                <w:bCs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>
              <w:rPr>
                <w:b/>
                <w:bCs/>
              </w:rPr>
              <w:t>544,97040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>
              <w:rPr>
                <w:b/>
                <w:bCs/>
              </w:rPr>
              <w:t>544,97040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 xml:space="preserve">"Работа с семьями, находящимися в </w:t>
            </w:r>
            <w:r w:rsidRPr="00AD51FD">
              <w:rPr>
                <w:b/>
              </w:rPr>
              <w:lastRenderedPageBreak/>
              <w:t>социально опасном положении"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D51FD">
              <w:lastRenderedPageBreak/>
              <w:t>ОСП</w:t>
            </w:r>
            <w:proofErr w:type="gramStart"/>
            <w:r w:rsidRPr="00AD51FD">
              <w:t>,К</w:t>
            </w:r>
            <w:proofErr w:type="gramEnd"/>
            <w:r w:rsidRPr="00AD51FD">
              <w:lastRenderedPageBreak/>
              <w:t>ДНиЗП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В том числе: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spacing w:val="2"/>
              </w:rPr>
            </w:pPr>
            <w:r w:rsidRPr="00AD51FD">
              <w:rPr>
                <w:spacing w:val="2"/>
              </w:rPr>
              <w:t>Оказание логопедической помощи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консультация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>
              <w:t>288,0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>
              <w:t>288,0</w:t>
            </w:r>
          </w:p>
        </w:tc>
      </w:tr>
      <w:tr w:rsidR="00346EF4" w:rsidRPr="00AD51FD" w:rsidTr="00403475">
        <w:trPr>
          <w:trHeight w:val="34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2.1.3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Консультирование психологом семей, индивидуальное консультирование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консультация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225,0</w:t>
            </w:r>
          </w:p>
        </w:tc>
      </w:tr>
      <w:tr w:rsidR="00346EF4" w:rsidRPr="00AD51FD" w:rsidTr="00403475">
        <w:trPr>
          <w:trHeight w:val="34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2.1.4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</w:pPr>
            <w:r w:rsidRPr="00AD51FD">
              <w:t>Проведение конференций, семинаров, конкурсов, профилактических акций, экскурсий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AD51FD">
              <w:t>КДНиЗП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По отдельному договору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31,9704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31,9704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/>
                <w:bCs/>
              </w:rPr>
            </w:pPr>
            <w:r w:rsidRPr="00AD51FD">
              <w:rPr>
                <w:b/>
                <w:bCs/>
                <w:sz w:val="22"/>
                <w:szCs w:val="22"/>
              </w:rPr>
              <w:t>Комплекс процессных мероприятий</w:t>
            </w:r>
            <w:r w:rsidRPr="00AD51FD">
              <w:rPr>
                <w:b/>
                <w:bCs/>
              </w:rPr>
              <w:t xml:space="preserve"> «Формирование доступной среды жизнедеятельности для инвалидов и других маломобильных групп населения  </w:t>
            </w:r>
            <w:proofErr w:type="gramStart"/>
            <w:r w:rsidRPr="00AD51FD">
              <w:rPr>
                <w:b/>
                <w:bCs/>
              </w:rPr>
              <w:t>в</w:t>
            </w:r>
            <w:proofErr w:type="gramEnd"/>
            <w:r w:rsidRPr="00AD51FD">
              <w:rPr>
                <w:b/>
                <w:bCs/>
              </w:rPr>
              <w:t xml:space="preserve"> </w:t>
            </w:r>
            <w:proofErr w:type="gramStart"/>
            <w:r w:rsidRPr="00AD51FD">
              <w:rPr>
                <w:b/>
                <w:bCs/>
              </w:rPr>
              <w:t>Сосновоборском</w:t>
            </w:r>
            <w:proofErr w:type="gramEnd"/>
            <w:r w:rsidRPr="00AD51FD">
              <w:rPr>
                <w:b/>
                <w:bCs/>
              </w:rPr>
              <w:t xml:space="preserve"> городском округе»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346EF4" w:rsidRPr="00AD51FD" w:rsidTr="00403475">
        <w:trPr>
          <w:trHeight w:val="1059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>«Обеспечение объектов социальной инфраструктуры специальными приспособлениями, обеспечивающими доступ к ним инвалидов»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D51FD">
              <w:rPr>
                <w:b/>
                <w:bCs/>
                <w:sz w:val="22"/>
                <w:szCs w:val="22"/>
              </w:rPr>
              <w:t>Комплекс процессных мероприятий</w:t>
            </w:r>
            <w:r w:rsidRPr="00AD51FD">
              <w:rPr>
                <w:b/>
                <w:bCs/>
              </w:rPr>
              <w:t xml:space="preserve"> «Укрепление общественного здоровья </w:t>
            </w:r>
            <w:proofErr w:type="gramStart"/>
            <w:r w:rsidRPr="00AD51FD">
              <w:rPr>
                <w:b/>
                <w:bCs/>
              </w:rPr>
              <w:t>в</w:t>
            </w:r>
            <w:proofErr w:type="gramEnd"/>
            <w:r w:rsidRPr="00AD51FD">
              <w:rPr>
                <w:b/>
                <w:bCs/>
              </w:rPr>
              <w:t xml:space="preserve"> </w:t>
            </w:r>
            <w:proofErr w:type="gramStart"/>
            <w:r w:rsidRPr="00AD51FD">
              <w:rPr>
                <w:b/>
                <w:bCs/>
              </w:rPr>
              <w:t>Сосновоборском</w:t>
            </w:r>
            <w:proofErr w:type="gramEnd"/>
            <w:r w:rsidRPr="00AD51FD">
              <w:rPr>
                <w:b/>
                <w:bCs/>
              </w:rPr>
              <w:t xml:space="preserve"> городском округе»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ОСП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2125,0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51FD">
              <w:rPr>
                <w:b/>
              </w:rPr>
              <w:t>2125,0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>«Медицинские услуги, направленные на профилактику социально-значимых заболеваний»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840,0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840,0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В том числе: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 xml:space="preserve">Школа здоровья по управлению сахарным диабетом, в </w:t>
            </w:r>
            <w:proofErr w:type="spellStart"/>
            <w:r w:rsidRPr="00AD51FD">
              <w:rPr>
                <w:bCs/>
              </w:rPr>
              <w:t>т.ч</w:t>
            </w:r>
            <w:proofErr w:type="spellEnd"/>
            <w:r w:rsidRPr="00AD51FD">
              <w:rPr>
                <w:bCs/>
              </w:rPr>
              <w:t>.</w:t>
            </w:r>
          </w:p>
          <w:p w:rsidR="00346EF4" w:rsidRPr="00AD51FD" w:rsidRDefault="00346EF4" w:rsidP="00403475">
            <w:pPr>
              <w:jc w:val="center"/>
              <w:rPr>
                <w:bCs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318,0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4.1.1.1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>Школа здоровья по управлению сахарным диабетом для взрослых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263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204,0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4.1.1.2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>Школа здоровья по управлению сахарным диабетом для детей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147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114,0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lastRenderedPageBreak/>
              <w:t>4.1.2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 xml:space="preserve">Медицинская  услуга контроля уровня сахара в крови (экспресс-метод с использованием </w:t>
            </w:r>
            <w:proofErr w:type="gramStart"/>
            <w:r w:rsidRPr="00AD51FD">
              <w:rPr>
                <w:bCs/>
              </w:rPr>
              <w:t>тест-полоски</w:t>
            </w:r>
            <w:proofErr w:type="gramEnd"/>
            <w:r w:rsidRPr="00AD51FD">
              <w:rPr>
                <w:bCs/>
              </w:rPr>
              <w:t>) для детей, страдающих сахарным диабетом,    посещающих школу сахарного диабета и  получающих интенсифицированную инсулинотерапию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услуга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6715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295,0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4.1.3.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>Школа профилактики болезней системы кровообращения (БСК)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309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227,0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>«Медицинские услуги по защите и укреплению здоровья беременных женщин»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285,0</w:t>
            </w: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>В том числе: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6EF4" w:rsidRPr="00AD51FD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4.2.1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jc w:val="center"/>
              <w:rPr>
                <w:bCs/>
              </w:rPr>
            </w:pPr>
            <w:r w:rsidRPr="00AD51FD">
              <w:rPr>
                <w:bCs/>
              </w:rPr>
              <w:t>Школа для беременных женщин</w:t>
            </w:r>
          </w:p>
          <w:p w:rsidR="00346EF4" w:rsidRPr="00AD51FD" w:rsidRDefault="00346EF4" w:rsidP="00403475">
            <w:pPr>
              <w:jc w:val="center"/>
              <w:rPr>
                <w:bCs/>
              </w:rPr>
            </w:pPr>
          </w:p>
          <w:p w:rsidR="00346EF4" w:rsidRPr="00AD51FD" w:rsidRDefault="00346EF4" w:rsidP="00403475">
            <w:pPr>
              <w:jc w:val="center"/>
              <w:rPr>
                <w:bCs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440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D51FD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AD51FD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285,0</w:t>
            </w:r>
          </w:p>
        </w:tc>
      </w:tr>
      <w:tr w:rsidR="00346EF4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jc w:val="center"/>
              <w:rPr>
                <w:bCs/>
              </w:rPr>
            </w:pPr>
            <w:r>
              <w:rPr>
                <w:bCs/>
              </w:rPr>
              <w:t>«Формирование здорового образа жизни»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</w:tr>
      <w:tr w:rsidR="00346EF4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4.3.1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Медицинские услуги по защите и укреплению здоровья детей (ЛФК в группе в  бассейне для детей-инвалидов и детей из малообеспеченных и многодетных семей))</w:t>
            </w:r>
            <w:proofErr w:type="gramEnd"/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занятие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1000,0</w:t>
            </w:r>
          </w:p>
        </w:tc>
      </w:tr>
      <w:tr w:rsidR="00346EF4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Pr="002D3C4E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D3C4E">
              <w:rPr>
                <w:b/>
              </w:rPr>
              <w:t>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Комплекс процессных мероприятий</w:t>
            </w:r>
            <w:r>
              <w:t xml:space="preserve"> «</w:t>
            </w:r>
            <w:r>
              <w:rPr>
                <w:b/>
              </w:rPr>
              <w:t>Субсидии на финансовую поддержку социально ориентированным некоммерческим организациям ветеранов и инвалидов»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ОСП</w:t>
            </w:r>
          </w:p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ЦБ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1009,249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4147,09418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5156,34318</w:t>
            </w:r>
          </w:p>
        </w:tc>
      </w:tr>
      <w:tr w:rsidR="00346EF4" w:rsidTr="00403475">
        <w:trPr>
          <w:trHeight w:val="777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5.1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«Субсидии на финансовую поддержку социально ориентированным некоммерческим организациям ветеранов и инвалидов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СОНКО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6EF4" w:rsidRDefault="00346EF4" w:rsidP="0040347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jc w:val="center"/>
            </w:pPr>
            <w:r>
              <w:rPr>
                <w:b/>
              </w:rPr>
              <w:t>4147,09418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jc w:val="center"/>
            </w:pPr>
            <w:r>
              <w:rPr>
                <w:b/>
              </w:rPr>
              <w:t>4147,09418</w:t>
            </w:r>
          </w:p>
        </w:tc>
      </w:tr>
      <w:tr w:rsidR="00346EF4" w:rsidTr="00403475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5.2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Иные межбюджетные трансферты на оказание финансовой помощи советам ветеранов войны, труда, Вооруженных сил, правоохранительных органов, Жителей блокадного Ленинграда и бывших малолетних </w:t>
            </w:r>
            <w:r>
              <w:lastRenderedPageBreak/>
              <w:t>узников фашистских лагерей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СОНКО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jc w:val="center"/>
            </w:pPr>
            <w:r>
              <w:t>1009,249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spacing w:line="240" w:lineRule="exac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46EF4" w:rsidRDefault="00346EF4" w:rsidP="00403475">
            <w:pPr>
              <w:jc w:val="center"/>
            </w:pPr>
            <w:r>
              <w:t>1009,249</w:t>
            </w:r>
          </w:p>
        </w:tc>
      </w:tr>
    </w:tbl>
    <w:p w:rsidR="00346EF4" w:rsidRDefault="00346EF4" w:rsidP="00346EF4">
      <w:pPr>
        <w:jc w:val="both"/>
        <w:rPr>
          <w:sz w:val="24"/>
        </w:rPr>
      </w:pPr>
    </w:p>
    <w:p w:rsidR="00346EF4" w:rsidRDefault="00346EF4" w:rsidP="00346EF4">
      <w:pPr>
        <w:jc w:val="both"/>
        <w:rPr>
          <w:sz w:val="24"/>
        </w:rPr>
      </w:pPr>
    </w:p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Default="00346EF4" w:rsidP="00346EF4"/>
    <w:p w:rsidR="00346EF4" w:rsidRPr="001B78F4" w:rsidRDefault="00346EF4" w:rsidP="00346EF4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1B78F4">
        <w:rPr>
          <w:rFonts w:ascii="Times New Roman" w:hAnsi="Times New Roman" w:cs="Times New Roman"/>
        </w:rPr>
        <w:t>Приложение 9</w:t>
      </w:r>
    </w:p>
    <w:p w:rsidR="00346EF4" w:rsidRPr="003F5528" w:rsidRDefault="00346EF4" w:rsidP="00346EF4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  <w:r w:rsidRPr="003F5528">
        <w:rPr>
          <w:rFonts w:ascii="Times New Roman" w:hAnsi="Times New Roman" w:cs="Times New Roman"/>
          <w:b/>
        </w:rPr>
        <w:t xml:space="preserve">План реализации </w:t>
      </w:r>
    </w:p>
    <w:p w:rsidR="00346EF4" w:rsidRPr="003F5528" w:rsidRDefault="00346EF4" w:rsidP="00346EF4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F5528">
        <w:rPr>
          <w:b/>
          <w:sz w:val="24"/>
          <w:szCs w:val="24"/>
        </w:rPr>
        <w:t>муниципальной программы Сосновоборского городского округа</w:t>
      </w:r>
    </w:p>
    <w:p w:rsidR="00346EF4" w:rsidRPr="003F5528" w:rsidRDefault="00346EF4" w:rsidP="00346EF4">
      <w:pPr>
        <w:widowControl w:val="0"/>
        <w:autoSpaceDE w:val="0"/>
        <w:autoSpaceDN w:val="0"/>
        <w:adjustRightInd w:val="0"/>
        <w:jc w:val="center"/>
        <w:rPr>
          <w:b/>
          <w:i/>
          <w:sz w:val="24"/>
          <w:szCs w:val="24"/>
        </w:rPr>
      </w:pPr>
      <w:r w:rsidRPr="003F5528">
        <w:rPr>
          <w:b/>
          <w:i/>
          <w:sz w:val="24"/>
          <w:szCs w:val="24"/>
        </w:rPr>
        <w:t xml:space="preserve">Медико-социальная поддержка отдельных категорий граждан </w:t>
      </w:r>
      <w:proofErr w:type="gramStart"/>
      <w:r w:rsidRPr="003F5528">
        <w:rPr>
          <w:b/>
          <w:i/>
          <w:sz w:val="24"/>
          <w:szCs w:val="24"/>
        </w:rPr>
        <w:t>в</w:t>
      </w:r>
      <w:proofErr w:type="gramEnd"/>
      <w:r w:rsidRPr="003F5528">
        <w:rPr>
          <w:b/>
          <w:i/>
          <w:sz w:val="24"/>
          <w:szCs w:val="24"/>
        </w:rPr>
        <w:t xml:space="preserve"> </w:t>
      </w:r>
      <w:proofErr w:type="gramStart"/>
      <w:r w:rsidRPr="003F5528">
        <w:rPr>
          <w:b/>
          <w:i/>
          <w:sz w:val="24"/>
          <w:szCs w:val="24"/>
        </w:rPr>
        <w:t>Сосновоборском</w:t>
      </w:r>
      <w:proofErr w:type="gramEnd"/>
      <w:r w:rsidRPr="003F5528">
        <w:rPr>
          <w:b/>
          <w:i/>
          <w:sz w:val="24"/>
          <w:szCs w:val="24"/>
        </w:rPr>
        <w:t xml:space="preserve"> городском округе на 2014-2030 годы</w:t>
      </w:r>
    </w:p>
    <w:tbl>
      <w:tblPr>
        <w:tblW w:w="14700" w:type="dxa"/>
        <w:tblInd w:w="302" w:type="dxa"/>
        <w:shd w:val="clear" w:color="auto" w:fill="FFFFFF"/>
        <w:tblLook w:val="01E0" w:firstRow="1" w:lastRow="1" w:firstColumn="1" w:lastColumn="1" w:noHBand="0" w:noVBand="0"/>
      </w:tblPr>
      <w:tblGrid>
        <w:gridCol w:w="5875"/>
        <w:gridCol w:w="2178"/>
        <w:gridCol w:w="3772"/>
        <w:gridCol w:w="2875"/>
      </w:tblGrid>
      <w:tr w:rsidR="00346EF4" w:rsidRPr="003F5528" w:rsidTr="00346EF4">
        <w:trPr>
          <w:trHeight w:val="907"/>
        </w:trPr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6EF4" w:rsidRPr="001B78F4" w:rsidRDefault="00346EF4" w:rsidP="00403475">
            <w:pPr>
              <w:jc w:val="center"/>
              <w:rPr>
                <w:b/>
                <w:sz w:val="24"/>
                <w:szCs w:val="24"/>
              </w:rPr>
            </w:pPr>
            <w:r w:rsidRPr="001B78F4">
              <w:rPr>
                <w:b/>
                <w:sz w:val="24"/>
                <w:szCs w:val="24"/>
              </w:rPr>
              <w:t>Мероприятия (результаты) /</w:t>
            </w:r>
          </w:p>
          <w:p w:rsidR="00346EF4" w:rsidRPr="001B78F4" w:rsidRDefault="00346EF4" w:rsidP="00403475">
            <w:pPr>
              <w:jc w:val="center"/>
              <w:rPr>
                <w:b/>
                <w:sz w:val="24"/>
                <w:szCs w:val="24"/>
              </w:rPr>
            </w:pPr>
            <w:r w:rsidRPr="001B78F4">
              <w:rPr>
                <w:b/>
                <w:sz w:val="24"/>
                <w:szCs w:val="24"/>
              </w:rPr>
              <w:t>контрольные точки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6EF4" w:rsidRPr="001B78F4" w:rsidRDefault="00346EF4" w:rsidP="00403475">
            <w:pPr>
              <w:jc w:val="center"/>
              <w:rPr>
                <w:b/>
                <w:sz w:val="24"/>
                <w:szCs w:val="24"/>
              </w:rPr>
            </w:pPr>
            <w:r w:rsidRPr="001B78F4">
              <w:rPr>
                <w:b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6EF4" w:rsidRPr="001B78F4" w:rsidRDefault="00346EF4" w:rsidP="00403475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1B78F4">
              <w:rPr>
                <w:b/>
                <w:color w:val="000000"/>
                <w:sz w:val="24"/>
                <w:szCs w:val="24"/>
              </w:rPr>
              <w:t>Ответственные</w:t>
            </w:r>
            <w:proofErr w:type="gramEnd"/>
            <w:r w:rsidRPr="001B78F4">
              <w:rPr>
                <w:b/>
                <w:color w:val="000000"/>
                <w:sz w:val="24"/>
                <w:szCs w:val="24"/>
              </w:rPr>
              <w:t xml:space="preserve"> за реализацию</w:t>
            </w:r>
            <w:r w:rsidRPr="001B78F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6EF4" w:rsidRPr="001B78F4" w:rsidRDefault="00346EF4" w:rsidP="00403475">
            <w:pPr>
              <w:jc w:val="center"/>
              <w:rPr>
                <w:b/>
                <w:sz w:val="24"/>
                <w:szCs w:val="24"/>
              </w:rPr>
            </w:pPr>
            <w:r w:rsidRPr="001B78F4">
              <w:rPr>
                <w:b/>
                <w:sz w:val="24"/>
                <w:szCs w:val="24"/>
              </w:rPr>
              <w:t>Подтверждающие нормативные акты</w:t>
            </w:r>
          </w:p>
        </w:tc>
      </w:tr>
      <w:tr w:rsidR="00346EF4" w:rsidRPr="003F5528" w:rsidTr="00346EF4">
        <w:trPr>
          <w:trHeight w:val="94"/>
        </w:trPr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6EF4" w:rsidRPr="001B78F4" w:rsidRDefault="00346EF4" w:rsidP="00403475">
            <w:pPr>
              <w:jc w:val="center"/>
              <w:rPr>
                <w:sz w:val="16"/>
                <w:szCs w:val="16"/>
              </w:rPr>
            </w:pPr>
            <w:r w:rsidRPr="001B78F4">
              <w:rPr>
                <w:sz w:val="16"/>
                <w:szCs w:val="16"/>
              </w:rPr>
              <w:t>1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6EF4" w:rsidRPr="001B78F4" w:rsidRDefault="00346EF4" w:rsidP="00403475">
            <w:pPr>
              <w:jc w:val="center"/>
              <w:rPr>
                <w:sz w:val="16"/>
                <w:szCs w:val="16"/>
              </w:rPr>
            </w:pPr>
            <w:r w:rsidRPr="001B78F4">
              <w:rPr>
                <w:sz w:val="16"/>
                <w:szCs w:val="16"/>
              </w:rPr>
              <w:t>2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6EF4" w:rsidRPr="001B78F4" w:rsidRDefault="00346EF4" w:rsidP="00403475">
            <w:pPr>
              <w:jc w:val="center"/>
              <w:rPr>
                <w:sz w:val="16"/>
                <w:szCs w:val="16"/>
              </w:rPr>
            </w:pPr>
            <w:r w:rsidRPr="001B78F4">
              <w:rPr>
                <w:sz w:val="16"/>
                <w:szCs w:val="16"/>
              </w:rPr>
              <w:t>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46EF4" w:rsidRPr="001B78F4" w:rsidRDefault="00346EF4" w:rsidP="00403475">
            <w:pPr>
              <w:jc w:val="center"/>
              <w:rPr>
                <w:sz w:val="16"/>
                <w:szCs w:val="16"/>
              </w:rPr>
            </w:pPr>
            <w:r w:rsidRPr="001B78F4">
              <w:rPr>
                <w:sz w:val="16"/>
                <w:szCs w:val="16"/>
              </w:rPr>
              <w:t>4</w:t>
            </w:r>
          </w:p>
        </w:tc>
      </w:tr>
      <w:tr w:rsidR="00346EF4" w:rsidRPr="003F5528" w:rsidTr="00346EF4">
        <w:trPr>
          <w:trHeight w:val="94"/>
        </w:trPr>
        <w:tc>
          <w:tcPr>
            <w:tcW w:w="14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46EF4" w:rsidRPr="001B78F4" w:rsidRDefault="00346EF4" w:rsidP="00403475">
            <w:pPr>
              <w:jc w:val="center"/>
              <w:rPr>
                <w:b/>
                <w:sz w:val="24"/>
                <w:szCs w:val="24"/>
              </w:rPr>
            </w:pPr>
            <w:r w:rsidRPr="001B78F4">
              <w:rPr>
                <w:b/>
                <w:sz w:val="24"/>
                <w:szCs w:val="24"/>
              </w:rPr>
              <w:t>Проектная часть не предусмотрена</w:t>
            </w:r>
          </w:p>
        </w:tc>
      </w:tr>
      <w:tr w:rsidR="00346EF4" w:rsidRPr="003F5528" w:rsidTr="00346EF4">
        <w:trPr>
          <w:trHeight w:val="273"/>
        </w:trPr>
        <w:tc>
          <w:tcPr>
            <w:tcW w:w="14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46EF4" w:rsidRPr="001B78F4" w:rsidRDefault="00346EF4" w:rsidP="00403475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B78F4">
              <w:rPr>
                <w:rFonts w:ascii="Times New Roman" w:hAnsi="Times New Roman" w:cs="Times New Roman"/>
                <w:b/>
              </w:rPr>
              <w:t>Процессная часть:</w:t>
            </w:r>
          </w:p>
        </w:tc>
      </w:tr>
      <w:tr w:rsidR="00346EF4" w:rsidRPr="003F5528" w:rsidTr="00346EF4">
        <w:trPr>
          <w:trHeight w:val="442"/>
        </w:trPr>
        <w:tc>
          <w:tcPr>
            <w:tcW w:w="14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46EF4" w:rsidRPr="001B78F4" w:rsidRDefault="00346EF4" w:rsidP="004034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1B78F4">
              <w:rPr>
                <w:b/>
                <w:sz w:val="24"/>
                <w:szCs w:val="24"/>
              </w:rPr>
              <w:t xml:space="preserve"> Наименование задачи </w:t>
            </w:r>
            <w:r w:rsidRPr="001B78F4">
              <w:rPr>
                <w:b/>
                <w:color w:val="000000"/>
                <w:sz w:val="24"/>
                <w:szCs w:val="24"/>
              </w:rPr>
              <w:t>муниципальной программы</w:t>
            </w:r>
            <w:proofErr w:type="gramStart"/>
            <w:r w:rsidRPr="001B78F4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1B78F4">
              <w:rPr>
                <w:b/>
                <w:sz w:val="24"/>
                <w:szCs w:val="24"/>
              </w:rPr>
              <w:t>:</w:t>
            </w:r>
            <w:proofErr w:type="gramEnd"/>
            <w:r w:rsidRPr="001B78F4">
              <w:rPr>
                <w:b/>
                <w:i/>
                <w:sz w:val="24"/>
                <w:szCs w:val="24"/>
              </w:rPr>
              <w:t xml:space="preserve"> Медико-социальная поддержка отдельных категорий граждан </w:t>
            </w:r>
            <w:proofErr w:type="gramStart"/>
            <w:r w:rsidRPr="001B78F4">
              <w:rPr>
                <w:b/>
                <w:i/>
                <w:sz w:val="24"/>
                <w:szCs w:val="24"/>
              </w:rPr>
              <w:t>в</w:t>
            </w:r>
            <w:proofErr w:type="gramEnd"/>
            <w:r w:rsidRPr="001B78F4">
              <w:rPr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1B78F4">
              <w:rPr>
                <w:b/>
                <w:i/>
                <w:sz w:val="24"/>
                <w:szCs w:val="24"/>
              </w:rPr>
              <w:t>Сосновоборском</w:t>
            </w:r>
            <w:proofErr w:type="gramEnd"/>
            <w:r w:rsidRPr="001B78F4">
              <w:rPr>
                <w:b/>
                <w:i/>
                <w:sz w:val="24"/>
                <w:szCs w:val="24"/>
              </w:rPr>
              <w:t xml:space="preserve"> городском округе на 2014-2030 годы</w:t>
            </w:r>
          </w:p>
        </w:tc>
      </w:tr>
      <w:tr w:rsidR="00346EF4" w:rsidRPr="003F5528" w:rsidTr="00346EF4">
        <w:trPr>
          <w:trHeight w:val="442"/>
        </w:trPr>
        <w:tc>
          <w:tcPr>
            <w:tcW w:w="14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46EF4" w:rsidRPr="001B78F4" w:rsidRDefault="00346EF4" w:rsidP="00403475">
            <w:pPr>
              <w:rPr>
                <w:sz w:val="24"/>
                <w:szCs w:val="24"/>
                <w:u w:val="single"/>
              </w:rPr>
            </w:pPr>
            <w:r w:rsidRPr="001B78F4">
              <w:rPr>
                <w:sz w:val="24"/>
                <w:szCs w:val="24"/>
                <w:u w:val="single"/>
              </w:rPr>
              <w:t>Комплекс процессных  мероприятий:</w:t>
            </w:r>
            <w:r w:rsidRPr="001B78F4">
              <w:rPr>
                <w:sz w:val="24"/>
                <w:szCs w:val="24"/>
              </w:rPr>
              <w:t xml:space="preserve"> «Субсидии на финансовую поддержку социально ориентированным некоммерческим организациям ветеранов и инвалидов»</w:t>
            </w:r>
          </w:p>
        </w:tc>
      </w:tr>
      <w:tr w:rsidR="00346EF4" w:rsidRPr="003F5528" w:rsidTr="00346EF4">
        <w:trPr>
          <w:trHeight w:val="440"/>
        </w:trPr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6EF4" w:rsidRPr="001B78F4" w:rsidRDefault="00346EF4" w:rsidP="00403475">
            <w:pPr>
              <w:rPr>
                <w:sz w:val="24"/>
                <w:szCs w:val="24"/>
              </w:rPr>
            </w:pPr>
            <w:r w:rsidRPr="001B78F4">
              <w:rPr>
                <w:sz w:val="24"/>
                <w:szCs w:val="24"/>
              </w:rPr>
              <w:t>Мероприятие</w:t>
            </w:r>
            <w:proofErr w:type="gramStart"/>
            <w:r w:rsidRPr="001B78F4">
              <w:rPr>
                <w:sz w:val="24"/>
                <w:szCs w:val="24"/>
              </w:rPr>
              <w:t xml:space="preserve"> :</w:t>
            </w:r>
            <w:proofErr w:type="gramEnd"/>
            <w:r w:rsidRPr="001B78F4">
              <w:rPr>
                <w:sz w:val="24"/>
                <w:szCs w:val="24"/>
              </w:rPr>
              <w:t xml:space="preserve"> Оказание финансовой поддержки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6EF4" w:rsidRPr="001B78F4" w:rsidRDefault="00346EF4" w:rsidP="00403475">
            <w:pPr>
              <w:jc w:val="center"/>
              <w:rPr>
                <w:sz w:val="24"/>
                <w:szCs w:val="24"/>
              </w:rPr>
            </w:pPr>
            <w:r w:rsidRPr="001B78F4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6EF4" w:rsidRPr="001B78F4" w:rsidRDefault="00346EF4" w:rsidP="00403475">
            <w:pPr>
              <w:rPr>
                <w:sz w:val="24"/>
                <w:szCs w:val="24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46EF4" w:rsidRPr="001B78F4" w:rsidRDefault="00346EF4" w:rsidP="00403475">
            <w:pPr>
              <w:rPr>
                <w:sz w:val="24"/>
                <w:szCs w:val="24"/>
              </w:rPr>
            </w:pPr>
          </w:p>
        </w:tc>
      </w:tr>
      <w:tr w:rsidR="00346EF4" w:rsidRPr="003F5528" w:rsidTr="00346EF4">
        <w:trPr>
          <w:trHeight w:val="440"/>
        </w:trPr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6EF4" w:rsidRPr="001B78F4" w:rsidRDefault="00346EF4" w:rsidP="00403475">
            <w:pPr>
              <w:rPr>
                <w:sz w:val="24"/>
                <w:szCs w:val="24"/>
              </w:rPr>
            </w:pPr>
            <w:r w:rsidRPr="001B78F4">
              <w:rPr>
                <w:sz w:val="24"/>
                <w:szCs w:val="24"/>
              </w:rPr>
              <w:t xml:space="preserve">Контрольная точка 1.1 Предоставление отчета о расходах денежных средств и отчета о достижении </w:t>
            </w:r>
            <w:proofErr w:type="gramStart"/>
            <w:r w:rsidRPr="001B78F4">
              <w:rPr>
                <w:sz w:val="24"/>
                <w:szCs w:val="24"/>
              </w:rPr>
              <w:t>значений показателей результативности предоставления субсидий</w:t>
            </w:r>
            <w:proofErr w:type="gramEnd"/>
            <w:r w:rsidRPr="001B78F4">
              <w:rPr>
                <w:sz w:val="24"/>
                <w:szCs w:val="24"/>
              </w:rPr>
              <w:t xml:space="preserve"> за 1 кв.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6EF4" w:rsidRPr="001B78F4" w:rsidRDefault="00346EF4" w:rsidP="00403475">
            <w:pPr>
              <w:jc w:val="center"/>
              <w:rPr>
                <w:sz w:val="24"/>
                <w:szCs w:val="24"/>
              </w:rPr>
            </w:pPr>
            <w:r w:rsidRPr="001B78F4">
              <w:rPr>
                <w:sz w:val="24"/>
                <w:szCs w:val="24"/>
              </w:rPr>
              <w:t>31.03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6EF4" w:rsidRPr="001B78F4" w:rsidRDefault="00346EF4" w:rsidP="00403475">
            <w:pPr>
              <w:jc w:val="center"/>
              <w:rPr>
                <w:sz w:val="24"/>
                <w:szCs w:val="24"/>
              </w:rPr>
            </w:pPr>
            <w:r w:rsidRPr="001B78F4">
              <w:rPr>
                <w:sz w:val="24"/>
                <w:szCs w:val="24"/>
              </w:rPr>
              <w:t>ОСП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6EF4" w:rsidRPr="001B78F4" w:rsidRDefault="00346EF4" w:rsidP="004034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о предоставлении субсидии на финансовую поддержку СОНКО</w:t>
            </w:r>
          </w:p>
        </w:tc>
      </w:tr>
      <w:tr w:rsidR="00346EF4" w:rsidRPr="003F5528" w:rsidTr="00346EF4">
        <w:trPr>
          <w:trHeight w:val="440"/>
        </w:trPr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6EF4" w:rsidRPr="001B78F4" w:rsidRDefault="00346EF4" w:rsidP="00403475">
            <w:pPr>
              <w:rPr>
                <w:sz w:val="24"/>
                <w:szCs w:val="24"/>
              </w:rPr>
            </w:pPr>
            <w:r w:rsidRPr="001B78F4">
              <w:rPr>
                <w:sz w:val="24"/>
                <w:szCs w:val="24"/>
              </w:rPr>
              <w:t xml:space="preserve">Контрольная точка 1.2 Предоставление отчета о расходах денежных средств и отчета о достижении </w:t>
            </w:r>
            <w:proofErr w:type="gramStart"/>
            <w:r w:rsidRPr="001B78F4">
              <w:rPr>
                <w:sz w:val="24"/>
                <w:szCs w:val="24"/>
              </w:rPr>
              <w:t>значений показателей результативности предоставления субсидий</w:t>
            </w:r>
            <w:proofErr w:type="gramEnd"/>
            <w:r w:rsidRPr="001B78F4">
              <w:rPr>
                <w:sz w:val="24"/>
                <w:szCs w:val="24"/>
              </w:rPr>
              <w:t xml:space="preserve"> за 2 кв.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6EF4" w:rsidRPr="001B78F4" w:rsidRDefault="00346EF4" w:rsidP="00403475">
            <w:pPr>
              <w:jc w:val="center"/>
              <w:rPr>
                <w:sz w:val="24"/>
                <w:szCs w:val="24"/>
              </w:rPr>
            </w:pPr>
            <w:r w:rsidRPr="001B78F4">
              <w:rPr>
                <w:sz w:val="24"/>
                <w:szCs w:val="24"/>
              </w:rPr>
              <w:t>30.06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6EF4" w:rsidRPr="001B78F4" w:rsidRDefault="00346EF4" w:rsidP="00403475">
            <w:pPr>
              <w:jc w:val="center"/>
              <w:rPr>
                <w:sz w:val="24"/>
                <w:szCs w:val="24"/>
              </w:rPr>
            </w:pPr>
            <w:r w:rsidRPr="001B78F4">
              <w:rPr>
                <w:sz w:val="24"/>
                <w:szCs w:val="24"/>
              </w:rPr>
              <w:t>ОСП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6EF4" w:rsidRPr="001B78F4" w:rsidRDefault="00346EF4" w:rsidP="004034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о предоставлении субсидии на финансовую поддержку СОНКО</w:t>
            </w:r>
          </w:p>
        </w:tc>
      </w:tr>
      <w:tr w:rsidR="00346EF4" w:rsidRPr="003F5528" w:rsidTr="00346EF4">
        <w:trPr>
          <w:trHeight w:val="440"/>
        </w:trPr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6EF4" w:rsidRPr="003F5528" w:rsidRDefault="00346EF4" w:rsidP="00403475">
            <w:pPr>
              <w:rPr>
                <w:sz w:val="24"/>
                <w:szCs w:val="24"/>
              </w:rPr>
            </w:pPr>
            <w:r w:rsidRPr="003F5528">
              <w:rPr>
                <w:sz w:val="24"/>
                <w:szCs w:val="24"/>
              </w:rPr>
              <w:t xml:space="preserve">Контрольная точка 1.3 Предоставление отчета о расходах денежных средств и отчета о достижении </w:t>
            </w:r>
            <w:proofErr w:type="gramStart"/>
            <w:r w:rsidRPr="003F5528">
              <w:rPr>
                <w:sz w:val="24"/>
                <w:szCs w:val="24"/>
              </w:rPr>
              <w:t>значений показателей результативности предоставления субсидий</w:t>
            </w:r>
            <w:proofErr w:type="gramEnd"/>
            <w:r w:rsidRPr="003F5528">
              <w:rPr>
                <w:sz w:val="24"/>
                <w:szCs w:val="24"/>
              </w:rPr>
              <w:t xml:space="preserve"> за 3 кв.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6EF4" w:rsidRPr="003F5528" w:rsidRDefault="00346EF4" w:rsidP="00403475">
            <w:pPr>
              <w:jc w:val="center"/>
              <w:rPr>
                <w:sz w:val="24"/>
                <w:szCs w:val="24"/>
              </w:rPr>
            </w:pPr>
            <w:r w:rsidRPr="003F5528">
              <w:rPr>
                <w:sz w:val="24"/>
                <w:szCs w:val="24"/>
              </w:rPr>
              <w:t>30.09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6EF4" w:rsidRPr="003F5528" w:rsidRDefault="00346EF4" w:rsidP="00403475">
            <w:pPr>
              <w:jc w:val="center"/>
              <w:rPr>
                <w:sz w:val="24"/>
                <w:szCs w:val="24"/>
              </w:rPr>
            </w:pPr>
            <w:r w:rsidRPr="003F5528">
              <w:rPr>
                <w:sz w:val="24"/>
                <w:szCs w:val="24"/>
              </w:rPr>
              <w:t>ОСП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6EF4" w:rsidRPr="001B78F4" w:rsidRDefault="00346EF4" w:rsidP="004034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о предоставлении субсидии на финансовую поддержку СОНКО</w:t>
            </w:r>
          </w:p>
        </w:tc>
      </w:tr>
      <w:tr w:rsidR="00346EF4" w:rsidRPr="00B66229" w:rsidTr="00346EF4">
        <w:trPr>
          <w:trHeight w:val="440"/>
        </w:trPr>
        <w:tc>
          <w:tcPr>
            <w:tcW w:w="5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6EF4" w:rsidRPr="003F5528" w:rsidRDefault="00346EF4" w:rsidP="00403475">
            <w:pPr>
              <w:rPr>
                <w:sz w:val="24"/>
                <w:szCs w:val="24"/>
              </w:rPr>
            </w:pPr>
            <w:r w:rsidRPr="003F5528">
              <w:rPr>
                <w:sz w:val="24"/>
                <w:szCs w:val="24"/>
              </w:rPr>
              <w:t xml:space="preserve">Контрольная точка 1.4 Предоставление отчета о расходах денежных средств и отчета о достижении </w:t>
            </w:r>
            <w:proofErr w:type="gramStart"/>
            <w:r w:rsidRPr="003F5528">
              <w:rPr>
                <w:sz w:val="24"/>
                <w:szCs w:val="24"/>
              </w:rPr>
              <w:t>значений показателей результативности предоставления субсидий</w:t>
            </w:r>
            <w:proofErr w:type="gramEnd"/>
            <w:r w:rsidRPr="003F5528">
              <w:rPr>
                <w:sz w:val="24"/>
                <w:szCs w:val="24"/>
              </w:rPr>
              <w:t xml:space="preserve"> за 4 кв.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46EF4" w:rsidRPr="003F5528" w:rsidRDefault="00346EF4" w:rsidP="00403475">
            <w:pPr>
              <w:jc w:val="center"/>
              <w:rPr>
                <w:sz w:val="24"/>
                <w:szCs w:val="24"/>
              </w:rPr>
            </w:pPr>
            <w:r w:rsidRPr="003F5528">
              <w:rPr>
                <w:sz w:val="24"/>
                <w:szCs w:val="24"/>
              </w:rPr>
              <w:t>31.12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6EF4" w:rsidRPr="00B66229" w:rsidRDefault="00346EF4" w:rsidP="00403475">
            <w:pPr>
              <w:jc w:val="center"/>
              <w:rPr>
                <w:sz w:val="24"/>
                <w:szCs w:val="24"/>
              </w:rPr>
            </w:pPr>
            <w:r w:rsidRPr="003F5528">
              <w:rPr>
                <w:sz w:val="24"/>
                <w:szCs w:val="24"/>
              </w:rPr>
              <w:t>ОСП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6EF4" w:rsidRPr="001B78F4" w:rsidRDefault="00346EF4" w:rsidP="004034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о предоставлении субсидии на финансовую поддержку СОНКО</w:t>
            </w:r>
          </w:p>
        </w:tc>
      </w:tr>
    </w:tbl>
    <w:p w:rsidR="00346EF4" w:rsidRDefault="00346EF4" w:rsidP="00346EF4"/>
    <w:p w:rsidR="00762166" w:rsidRDefault="00762166" w:rsidP="00762166">
      <w:pPr>
        <w:jc w:val="both"/>
        <w:rPr>
          <w:sz w:val="24"/>
        </w:rPr>
      </w:pPr>
    </w:p>
    <w:sectPr w:rsidR="00762166" w:rsidSect="00346EF4">
      <w:headerReference w:type="default" r:id="rId15"/>
      <w:pgSz w:w="16838" w:h="11906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EE4" w:rsidRDefault="00404EE4" w:rsidP="00762166">
      <w:r>
        <w:separator/>
      </w:r>
    </w:p>
  </w:endnote>
  <w:endnote w:type="continuationSeparator" w:id="0">
    <w:p w:rsidR="00404EE4" w:rsidRDefault="00404EE4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1CC" w:rsidRDefault="000241C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1CC" w:rsidRDefault="000241C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1CC" w:rsidRDefault="000241C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EE4" w:rsidRDefault="00404EE4" w:rsidP="00762166">
      <w:r>
        <w:separator/>
      </w:r>
    </w:p>
  </w:footnote>
  <w:footnote w:type="continuationSeparator" w:id="0">
    <w:p w:rsidR="00404EE4" w:rsidRDefault="00404EE4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1CC" w:rsidRDefault="000241C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EF4" w:rsidRDefault="00346EF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1CC" w:rsidRDefault="000241CC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D689C"/>
    <w:multiLevelType w:val="hybridMultilevel"/>
    <w:tmpl w:val="54164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75B29"/>
    <w:multiLevelType w:val="hybridMultilevel"/>
    <w:tmpl w:val="2B445DEE"/>
    <w:lvl w:ilvl="0" w:tplc="497A1FF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E58F8"/>
    <w:multiLevelType w:val="hybridMultilevel"/>
    <w:tmpl w:val="B44690A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043B45"/>
    <w:multiLevelType w:val="hybridMultilevel"/>
    <w:tmpl w:val="8F2628DA"/>
    <w:lvl w:ilvl="0" w:tplc="6D3641CC">
      <w:start w:val="3"/>
      <w:numFmt w:val="decimal"/>
      <w:lvlText w:val="%1."/>
      <w:lvlJc w:val="left"/>
      <w:pPr>
        <w:ind w:left="1068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E0A17F3"/>
    <w:multiLevelType w:val="hybridMultilevel"/>
    <w:tmpl w:val="EC8C6780"/>
    <w:lvl w:ilvl="0" w:tplc="C464B24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8864EC"/>
    <w:multiLevelType w:val="hybridMultilevel"/>
    <w:tmpl w:val="840EAE1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43663"/>
    <w:multiLevelType w:val="hybridMultilevel"/>
    <w:tmpl w:val="C26A0DC2"/>
    <w:lvl w:ilvl="0" w:tplc="288035C8">
      <w:start w:val="2014"/>
      <w:numFmt w:val="decimal"/>
      <w:lvlText w:val="%1-"/>
      <w:lvlJc w:val="left"/>
      <w:pPr>
        <w:ind w:left="140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4E79B7"/>
    <w:multiLevelType w:val="hybridMultilevel"/>
    <w:tmpl w:val="42A2BAF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2B602BF"/>
    <w:multiLevelType w:val="hybridMultilevel"/>
    <w:tmpl w:val="93967202"/>
    <w:lvl w:ilvl="0" w:tplc="B4464FD8">
      <w:start w:val="2022"/>
      <w:numFmt w:val="decimal"/>
      <w:lvlText w:val="%1"/>
      <w:lvlJc w:val="left"/>
      <w:pPr>
        <w:ind w:left="4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0">
    <w:nsid w:val="48163ABF"/>
    <w:multiLevelType w:val="hybridMultilevel"/>
    <w:tmpl w:val="3D8C9E76"/>
    <w:lvl w:ilvl="0" w:tplc="9D1A8D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424A2E"/>
    <w:multiLevelType w:val="hybridMultilevel"/>
    <w:tmpl w:val="3D8C9E76"/>
    <w:lvl w:ilvl="0" w:tplc="9D1A8D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1A2881"/>
    <w:multiLevelType w:val="hybridMultilevel"/>
    <w:tmpl w:val="E0080D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8B26CEB"/>
    <w:multiLevelType w:val="hybridMultilevel"/>
    <w:tmpl w:val="491E9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2E400A"/>
    <w:multiLevelType w:val="hybridMultilevel"/>
    <w:tmpl w:val="2B445DEE"/>
    <w:lvl w:ilvl="0" w:tplc="497A1FF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A12E60"/>
    <w:multiLevelType w:val="hybridMultilevel"/>
    <w:tmpl w:val="AF6AF6DC"/>
    <w:lvl w:ilvl="0" w:tplc="C464B24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7D5D8F"/>
    <w:multiLevelType w:val="hybridMultilevel"/>
    <w:tmpl w:val="4F3E9180"/>
    <w:lvl w:ilvl="0" w:tplc="4560EC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6"/>
  </w:num>
  <w:num w:numId="5">
    <w:abstractNumId w:val="15"/>
  </w:num>
  <w:num w:numId="6">
    <w:abstractNumId w:val="7"/>
  </w:num>
  <w:num w:numId="7">
    <w:abstractNumId w:val="4"/>
  </w:num>
  <w:num w:numId="8">
    <w:abstractNumId w:val="2"/>
  </w:num>
  <w:num w:numId="9">
    <w:abstractNumId w:val="9"/>
  </w:num>
  <w:num w:numId="10">
    <w:abstractNumId w:val="0"/>
  </w:num>
  <w:num w:numId="11">
    <w:abstractNumId w:val="5"/>
  </w:num>
  <w:num w:numId="12">
    <w:abstractNumId w:val="13"/>
  </w:num>
  <w:num w:numId="13">
    <w:abstractNumId w:val="14"/>
  </w:num>
  <w:num w:numId="14">
    <w:abstractNumId w:val="1"/>
  </w:num>
  <w:num w:numId="15">
    <w:abstractNumId w:val="16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a88ba17f-904d-41c0-8ac0-212a681ab459"/>
  </w:docVars>
  <w:rsids>
    <w:rsidRoot w:val="00346EF4"/>
    <w:rsid w:val="000216DC"/>
    <w:rsid w:val="000241CC"/>
    <w:rsid w:val="00024F94"/>
    <w:rsid w:val="0005521C"/>
    <w:rsid w:val="00070E72"/>
    <w:rsid w:val="00097477"/>
    <w:rsid w:val="000A43B7"/>
    <w:rsid w:val="000A651A"/>
    <w:rsid w:val="000B0AE5"/>
    <w:rsid w:val="000F7E70"/>
    <w:rsid w:val="000F7E71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46EF4"/>
    <w:rsid w:val="00370427"/>
    <w:rsid w:val="00373146"/>
    <w:rsid w:val="003C3C18"/>
    <w:rsid w:val="003D5AEC"/>
    <w:rsid w:val="00404EE4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85075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21E6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346E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EF4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46EF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semiHidden/>
    <w:rsid w:val="00346EF4"/>
    <w:rPr>
      <w:rFonts w:ascii="Cambria" w:eastAsia="Times New Roman" w:hAnsi="Cambria"/>
      <w:i/>
      <w:iCs/>
      <w:color w:val="404040"/>
    </w:rPr>
  </w:style>
  <w:style w:type="character" w:customStyle="1" w:styleId="a9">
    <w:name w:val="Основной текст Знак"/>
    <w:link w:val="aa"/>
    <w:rsid w:val="00346EF4"/>
    <w:rPr>
      <w:rFonts w:ascii="Times New Roman" w:eastAsia="Times New Roman" w:hAnsi="Times New Roman"/>
      <w:sz w:val="24"/>
    </w:rPr>
  </w:style>
  <w:style w:type="paragraph" w:styleId="aa">
    <w:name w:val="Body Text"/>
    <w:basedOn w:val="a"/>
    <w:link w:val="a9"/>
    <w:rsid w:val="00346EF4"/>
    <w:pPr>
      <w:jc w:val="both"/>
    </w:pPr>
    <w:rPr>
      <w:sz w:val="24"/>
    </w:rPr>
  </w:style>
  <w:style w:type="character" w:customStyle="1" w:styleId="11">
    <w:name w:val="Основной текст Знак1"/>
    <w:basedOn w:val="a0"/>
    <w:semiHidden/>
    <w:rsid w:val="00346EF4"/>
    <w:rPr>
      <w:rFonts w:ascii="Times New Roman" w:eastAsia="Times New Roman" w:hAnsi="Times New Roman"/>
    </w:rPr>
  </w:style>
  <w:style w:type="paragraph" w:styleId="ab">
    <w:name w:val="List Paragraph"/>
    <w:basedOn w:val="a"/>
    <w:uiPriority w:val="34"/>
    <w:qFormat/>
    <w:rsid w:val="00346EF4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character" w:customStyle="1" w:styleId="ac">
    <w:name w:val="Основной текст с отступом Знак"/>
    <w:link w:val="ad"/>
    <w:rsid w:val="00346EF4"/>
    <w:rPr>
      <w:rFonts w:ascii="Times New Roman" w:eastAsia="Times New Roman" w:hAnsi="Times New Roman"/>
    </w:rPr>
  </w:style>
  <w:style w:type="paragraph" w:styleId="ad">
    <w:name w:val="Body Text Indent"/>
    <w:basedOn w:val="a"/>
    <w:link w:val="ac"/>
    <w:rsid w:val="00346EF4"/>
    <w:pPr>
      <w:spacing w:after="120"/>
      <w:ind w:left="283"/>
    </w:pPr>
  </w:style>
  <w:style w:type="character" w:customStyle="1" w:styleId="12">
    <w:name w:val="Основной текст с отступом Знак1"/>
    <w:basedOn w:val="a0"/>
    <w:semiHidden/>
    <w:rsid w:val="00346EF4"/>
    <w:rPr>
      <w:rFonts w:ascii="Times New Roman" w:eastAsia="Times New Roman" w:hAnsi="Times New Roman"/>
    </w:rPr>
  </w:style>
  <w:style w:type="paragraph" w:customStyle="1" w:styleId="ConsPlusNormal">
    <w:name w:val="ConsPlusNormal"/>
    <w:rsid w:val="00346EF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ae">
    <w:name w:val="Схема документа Знак"/>
    <w:link w:val="af"/>
    <w:uiPriority w:val="99"/>
    <w:semiHidden/>
    <w:rsid w:val="00346EF4"/>
    <w:rPr>
      <w:rFonts w:ascii="Tahoma" w:eastAsia="Times New Roman" w:hAnsi="Tahoma" w:cs="Tahoma"/>
      <w:sz w:val="16"/>
      <w:szCs w:val="16"/>
    </w:rPr>
  </w:style>
  <w:style w:type="paragraph" w:styleId="af">
    <w:name w:val="Document Map"/>
    <w:basedOn w:val="a"/>
    <w:link w:val="ae"/>
    <w:uiPriority w:val="99"/>
    <w:semiHidden/>
    <w:unhideWhenUsed/>
    <w:rsid w:val="00346EF4"/>
    <w:rPr>
      <w:rFonts w:ascii="Tahoma" w:hAnsi="Tahoma" w:cs="Tahoma"/>
      <w:sz w:val="16"/>
      <w:szCs w:val="16"/>
    </w:rPr>
  </w:style>
  <w:style w:type="character" w:customStyle="1" w:styleId="13">
    <w:name w:val="Схема документа Знак1"/>
    <w:basedOn w:val="a0"/>
    <w:uiPriority w:val="99"/>
    <w:semiHidden/>
    <w:rsid w:val="00346EF4"/>
    <w:rPr>
      <w:rFonts w:ascii="Segoe UI" w:eastAsia="Times New Roman" w:hAnsi="Segoe UI" w:cs="Segoe UI"/>
      <w:sz w:val="16"/>
      <w:szCs w:val="16"/>
    </w:rPr>
  </w:style>
  <w:style w:type="paragraph" w:styleId="af0">
    <w:name w:val="No Spacing"/>
    <w:uiPriority w:val="99"/>
    <w:qFormat/>
    <w:rsid w:val="00346EF4"/>
    <w:rPr>
      <w:rFonts w:ascii="Century Schoolbook" w:eastAsia="Century Schoolbook" w:hAnsi="Century Schoolbook"/>
      <w:sz w:val="22"/>
      <w:szCs w:val="22"/>
      <w:lang w:eastAsia="en-US"/>
    </w:rPr>
  </w:style>
  <w:style w:type="character" w:customStyle="1" w:styleId="21">
    <w:name w:val="Основной текст с отступом 2 Знак"/>
    <w:link w:val="22"/>
    <w:rsid w:val="00346EF4"/>
    <w:rPr>
      <w:rFonts w:ascii="Times New Roman" w:eastAsia="Times New Roman" w:hAnsi="Times New Roman"/>
    </w:rPr>
  </w:style>
  <w:style w:type="paragraph" w:styleId="22">
    <w:name w:val="Body Text Indent 2"/>
    <w:basedOn w:val="a"/>
    <w:link w:val="21"/>
    <w:rsid w:val="00346EF4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uiPriority w:val="99"/>
    <w:semiHidden/>
    <w:rsid w:val="00346EF4"/>
    <w:rPr>
      <w:rFonts w:ascii="Times New Roman" w:eastAsia="Times New Roman" w:hAnsi="Times New Roman"/>
    </w:rPr>
  </w:style>
  <w:style w:type="character" w:customStyle="1" w:styleId="af1">
    <w:name w:val="Текст Знак"/>
    <w:link w:val="af2"/>
    <w:uiPriority w:val="99"/>
    <w:semiHidden/>
    <w:rsid w:val="00346EF4"/>
    <w:rPr>
      <w:rFonts w:ascii="Courier New" w:hAnsi="Courier New" w:cs="Courier New"/>
    </w:rPr>
  </w:style>
  <w:style w:type="paragraph" w:styleId="af2">
    <w:name w:val="Plain Text"/>
    <w:basedOn w:val="a"/>
    <w:link w:val="af1"/>
    <w:uiPriority w:val="99"/>
    <w:semiHidden/>
    <w:unhideWhenUsed/>
    <w:rsid w:val="00346EF4"/>
    <w:rPr>
      <w:rFonts w:ascii="Courier New" w:eastAsia="Calibri" w:hAnsi="Courier New" w:cs="Courier New"/>
    </w:rPr>
  </w:style>
  <w:style w:type="character" w:customStyle="1" w:styleId="14">
    <w:name w:val="Текст Знак1"/>
    <w:basedOn w:val="a0"/>
    <w:uiPriority w:val="99"/>
    <w:semiHidden/>
    <w:rsid w:val="00346EF4"/>
    <w:rPr>
      <w:rFonts w:ascii="Courier New" w:eastAsia="Times New Roman" w:hAnsi="Courier New" w:cs="Courier New"/>
    </w:rPr>
  </w:style>
  <w:style w:type="character" w:customStyle="1" w:styleId="af3">
    <w:name w:val="Текст сноски Знак"/>
    <w:link w:val="af4"/>
    <w:uiPriority w:val="99"/>
    <w:semiHidden/>
    <w:rsid w:val="00346EF4"/>
    <w:rPr>
      <w:rFonts w:ascii="Times New Roman" w:eastAsia="Times New Roman" w:hAnsi="Times New Roman"/>
    </w:rPr>
  </w:style>
  <w:style w:type="paragraph" w:styleId="af4">
    <w:name w:val="footnote text"/>
    <w:basedOn w:val="a"/>
    <w:link w:val="af3"/>
    <w:uiPriority w:val="99"/>
    <w:semiHidden/>
    <w:unhideWhenUsed/>
    <w:rsid w:val="00346EF4"/>
  </w:style>
  <w:style w:type="character" w:customStyle="1" w:styleId="15">
    <w:name w:val="Текст сноски Знак1"/>
    <w:basedOn w:val="a0"/>
    <w:uiPriority w:val="99"/>
    <w:semiHidden/>
    <w:rsid w:val="00346EF4"/>
    <w:rPr>
      <w:rFonts w:ascii="Times New Roman" w:eastAsia="Times New Roman" w:hAnsi="Times New Roman"/>
    </w:rPr>
  </w:style>
  <w:style w:type="paragraph" w:customStyle="1" w:styleId="16">
    <w:name w:val="Таб1"/>
    <w:basedOn w:val="a"/>
    <w:link w:val="1Char"/>
    <w:qFormat/>
    <w:rsid w:val="00346EF4"/>
    <w:pPr>
      <w:jc w:val="both"/>
    </w:pPr>
    <w:rPr>
      <w:sz w:val="28"/>
      <w:szCs w:val="24"/>
    </w:rPr>
  </w:style>
  <w:style w:type="character" w:customStyle="1" w:styleId="1Char">
    <w:name w:val="Таб1 Char"/>
    <w:link w:val="16"/>
    <w:rsid w:val="00346EF4"/>
    <w:rPr>
      <w:rFonts w:ascii="Times New Roman" w:eastAsia="Times New Roman" w:hAnsi="Times New Roman"/>
      <w:sz w:val="28"/>
      <w:szCs w:val="24"/>
    </w:rPr>
  </w:style>
  <w:style w:type="paragraph" w:customStyle="1" w:styleId="Pro-Tab">
    <w:name w:val="Pro-Tab"/>
    <w:basedOn w:val="a"/>
    <w:link w:val="Pro-Tab0"/>
    <w:rsid w:val="00346EF4"/>
    <w:pPr>
      <w:spacing w:before="40" w:after="40"/>
    </w:pPr>
    <w:rPr>
      <w:rFonts w:ascii="Tahoma" w:hAnsi="Tahoma"/>
      <w:color w:val="000000"/>
      <w:sz w:val="16"/>
      <w:szCs w:val="24"/>
    </w:rPr>
  </w:style>
  <w:style w:type="character" w:customStyle="1" w:styleId="Pro-Tab0">
    <w:name w:val="Pro-Tab Знак"/>
    <w:link w:val="Pro-Tab"/>
    <w:rsid w:val="00346EF4"/>
    <w:rPr>
      <w:rFonts w:ascii="Tahoma" w:eastAsia="Times New Roman" w:hAnsi="Tahoma"/>
      <w:color w:val="000000"/>
      <w:sz w:val="16"/>
      <w:szCs w:val="24"/>
    </w:rPr>
  </w:style>
  <w:style w:type="paragraph" w:customStyle="1" w:styleId="Pro-List1">
    <w:name w:val="Pro-List #1"/>
    <w:basedOn w:val="a"/>
    <w:link w:val="Pro-List10"/>
    <w:rsid w:val="00346EF4"/>
    <w:pPr>
      <w:tabs>
        <w:tab w:val="left" w:pos="1134"/>
      </w:tabs>
      <w:spacing w:before="180" w:line="288" w:lineRule="auto"/>
      <w:ind w:left="1134" w:hanging="708"/>
      <w:jc w:val="both"/>
    </w:pPr>
    <w:rPr>
      <w:rFonts w:ascii="Georgia" w:hAnsi="Georgia"/>
      <w:szCs w:val="24"/>
    </w:rPr>
  </w:style>
  <w:style w:type="character" w:customStyle="1" w:styleId="Pro-List10">
    <w:name w:val="Pro-List #1 Знак Знак"/>
    <w:link w:val="Pro-List1"/>
    <w:rsid w:val="00346EF4"/>
    <w:rPr>
      <w:rFonts w:ascii="Georgia" w:eastAsia="Times New Roman" w:hAnsi="Georgia"/>
      <w:szCs w:val="24"/>
    </w:rPr>
  </w:style>
  <w:style w:type="character" w:styleId="af5">
    <w:name w:val="Emphasis"/>
    <w:qFormat/>
    <w:rsid w:val="00346EF4"/>
    <w:rPr>
      <w:i/>
      <w:iCs/>
    </w:rPr>
  </w:style>
  <w:style w:type="paragraph" w:customStyle="1" w:styleId="Pro-Gramma">
    <w:name w:val="Pro-Gramma"/>
    <w:basedOn w:val="a"/>
    <w:link w:val="Pro-Gramma0"/>
    <w:rsid w:val="00346EF4"/>
    <w:pPr>
      <w:spacing w:before="120" w:line="288" w:lineRule="auto"/>
      <w:ind w:left="1134"/>
      <w:jc w:val="both"/>
    </w:pPr>
    <w:rPr>
      <w:rFonts w:ascii="Georgia" w:hAnsi="Georgia"/>
      <w:szCs w:val="24"/>
    </w:rPr>
  </w:style>
  <w:style w:type="character" w:customStyle="1" w:styleId="Pro-Gramma0">
    <w:name w:val="Pro-Gramma Знак"/>
    <w:link w:val="Pro-Gramma"/>
    <w:rsid w:val="00346EF4"/>
    <w:rPr>
      <w:rFonts w:ascii="Georgia" w:eastAsia="Times New Roman" w:hAnsi="Georgia"/>
      <w:szCs w:val="24"/>
    </w:rPr>
  </w:style>
  <w:style w:type="paragraph" w:customStyle="1" w:styleId="Default">
    <w:name w:val="Default"/>
    <w:rsid w:val="00346EF4"/>
    <w:pPr>
      <w:suppressAutoHyphens/>
      <w:spacing w:line="100" w:lineRule="atLeast"/>
    </w:pPr>
    <w:rPr>
      <w:rFonts w:ascii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uiPriority w:val="99"/>
    <w:rsid w:val="00346E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346EF4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f6">
    <w:name w:val="Normal (Web)"/>
    <w:basedOn w:val="a"/>
    <w:uiPriority w:val="99"/>
    <w:semiHidden/>
    <w:unhideWhenUsed/>
    <w:rsid w:val="00346EF4"/>
    <w:rPr>
      <w:sz w:val="24"/>
      <w:szCs w:val="24"/>
    </w:rPr>
  </w:style>
  <w:style w:type="paragraph" w:customStyle="1" w:styleId="FORMATTEXT">
    <w:name w:val=".FORMATTEXT"/>
    <w:uiPriority w:val="99"/>
    <w:rsid w:val="00346EF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7">
    <w:name w:val="page number"/>
    <w:rsid w:val="00346EF4"/>
    <w:rPr>
      <w:rFonts w:cs="Times New Roman"/>
    </w:rPr>
  </w:style>
  <w:style w:type="paragraph" w:customStyle="1" w:styleId="Heading">
    <w:name w:val="Heading"/>
    <w:rsid w:val="00346EF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formattext0">
    <w:name w:val="formattext"/>
    <w:uiPriority w:val="99"/>
    <w:rsid w:val="00346EF4"/>
    <w:pPr>
      <w:widowControl w:val="0"/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paragraph" w:customStyle="1" w:styleId="headertext">
    <w:name w:val="headertext"/>
    <w:uiPriority w:val="99"/>
    <w:rsid w:val="00346EF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8">
    <w:name w:val="Знак"/>
    <w:basedOn w:val="a"/>
    <w:uiPriority w:val="99"/>
    <w:rsid w:val="00346EF4"/>
    <w:pPr>
      <w:spacing w:after="160" w:line="240" w:lineRule="exact"/>
    </w:pPr>
    <w:rPr>
      <w:rFonts w:ascii="Verdana" w:eastAsia="Calibri" w:hAnsi="Verdana"/>
      <w:sz w:val="24"/>
      <w:szCs w:val="24"/>
      <w:lang w:val="en-US" w:eastAsia="en-US"/>
    </w:rPr>
  </w:style>
  <w:style w:type="character" w:customStyle="1" w:styleId="text1">
    <w:name w:val="text1"/>
    <w:rsid w:val="00346EF4"/>
    <w:rPr>
      <w:rFonts w:cs="Times New Roman"/>
      <w:sz w:val="20"/>
      <w:szCs w:val="20"/>
    </w:rPr>
  </w:style>
  <w:style w:type="character" w:customStyle="1" w:styleId="apple-converted-space">
    <w:name w:val="apple-converted-space"/>
    <w:rsid w:val="00346EF4"/>
  </w:style>
  <w:style w:type="character" w:customStyle="1" w:styleId="comment">
    <w:name w:val="comment"/>
    <w:rsid w:val="00346EF4"/>
  </w:style>
  <w:style w:type="paragraph" w:customStyle="1" w:styleId="msonormal0">
    <w:name w:val="msonormal"/>
    <w:basedOn w:val="a"/>
    <w:rsid w:val="00346EF4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346E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EF4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46EF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semiHidden/>
    <w:rsid w:val="00346EF4"/>
    <w:rPr>
      <w:rFonts w:ascii="Cambria" w:eastAsia="Times New Roman" w:hAnsi="Cambria"/>
      <w:i/>
      <w:iCs/>
      <w:color w:val="404040"/>
    </w:rPr>
  </w:style>
  <w:style w:type="character" w:customStyle="1" w:styleId="a9">
    <w:name w:val="Основной текст Знак"/>
    <w:link w:val="aa"/>
    <w:rsid w:val="00346EF4"/>
    <w:rPr>
      <w:rFonts w:ascii="Times New Roman" w:eastAsia="Times New Roman" w:hAnsi="Times New Roman"/>
      <w:sz w:val="24"/>
    </w:rPr>
  </w:style>
  <w:style w:type="paragraph" w:styleId="aa">
    <w:name w:val="Body Text"/>
    <w:basedOn w:val="a"/>
    <w:link w:val="a9"/>
    <w:rsid w:val="00346EF4"/>
    <w:pPr>
      <w:jc w:val="both"/>
    </w:pPr>
    <w:rPr>
      <w:sz w:val="24"/>
    </w:rPr>
  </w:style>
  <w:style w:type="character" w:customStyle="1" w:styleId="11">
    <w:name w:val="Основной текст Знак1"/>
    <w:basedOn w:val="a0"/>
    <w:semiHidden/>
    <w:rsid w:val="00346EF4"/>
    <w:rPr>
      <w:rFonts w:ascii="Times New Roman" w:eastAsia="Times New Roman" w:hAnsi="Times New Roman"/>
    </w:rPr>
  </w:style>
  <w:style w:type="paragraph" w:styleId="ab">
    <w:name w:val="List Paragraph"/>
    <w:basedOn w:val="a"/>
    <w:uiPriority w:val="34"/>
    <w:qFormat/>
    <w:rsid w:val="00346EF4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character" w:customStyle="1" w:styleId="ac">
    <w:name w:val="Основной текст с отступом Знак"/>
    <w:link w:val="ad"/>
    <w:rsid w:val="00346EF4"/>
    <w:rPr>
      <w:rFonts w:ascii="Times New Roman" w:eastAsia="Times New Roman" w:hAnsi="Times New Roman"/>
    </w:rPr>
  </w:style>
  <w:style w:type="paragraph" w:styleId="ad">
    <w:name w:val="Body Text Indent"/>
    <w:basedOn w:val="a"/>
    <w:link w:val="ac"/>
    <w:rsid w:val="00346EF4"/>
    <w:pPr>
      <w:spacing w:after="120"/>
      <w:ind w:left="283"/>
    </w:pPr>
  </w:style>
  <w:style w:type="character" w:customStyle="1" w:styleId="12">
    <w:name w:val="Основной текст с отступом Знак1"/>
    <w:basedOn w:val="a0"/>
    <w:semiHidden/>
    <w:rsid w:val="00346EF4"/>
    <w:rPr>
      <w:rFonts w:ascii="Times New Roman" w:eastAsia="Times New Roman" w:hAnsi="Times New Roman"/>
    </w:rPr>
  </w:style>
  <w:style w:type="paragraph" w:customStyle="1" w:styleId="ConsPlusNormal">
    <w:name w:val="ConsPlusNormal"/>
    <w:rsid w:val="00346EF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ae">
    <w:name w:val="Схема документа Знак"/>
    <w:link w:val="af"/>
    <w:uiPriority w:val="99"/>
    <w:semiHidden/>
    <w:rsid w:val="00346EF4"/>
    <w:rPr>
      <w:rFonts w:ascii="Tahoma" w:eastAsia="Times New Roman" w:hAnsi="Tahoma" w:cs="Tahoma"/>
      <w:sz w:val="16"/>
      <w:szCs w:val="16"/>
    </w:rPr>
  </w:style>
  <w:style w:type="paragraph" w:styleId="af">
    <w:name w:val="Document Map"/>
    <w:basedOn w:val="a"/>
    <w:link w:val="ae"/>
    <w:uiPriority w:val="99"/>
    <w:semiHidden/>
    <w:unhideWhenUsed/>
    <w:rsid w:val="00346EF4"/>
    <w:rPr>
      <w:rFonts w:ascii="Tahoma" w:hAnsi="Tahoma" w:cs="Tahoma"/>
      <w:sz w:val="16"/>
      <w:szCs w:val="16"/>
    </w:rPr>
  </w:style>
  <w:style w:type="character" w:customStyle="1" w:styleId="13">
    <w:name w:val="Схема документа Знак1"/>
    <w:basedOn w:val="a0"/>
    <w:uiPriority w:val="99"/>
    <w:semiHidden/>
    <w:rsid w:val="00346EF4"/>
    <w:rPr>
      <w:rFonts w:ascii="Segoe UI" w:eastAsia="Times New Roman" w:hAnsi="Segoe UI" w:cs="Segoe UI"/>
      <w:sz w:val="16"/>
      <w:szCs w:val="16"/>
    </w:rPr>
  </w:style>
  <w:style w:type="paragraph" w:styleId="af0">
    <w:name w:val="No Spacing"/>
    <w:uiPriority w:val="99"/>
    <w:qFormat/>
    <w:rsid w:val="00346EF4"/>
    <w:rPr>
      <w:rFonts w:ascii="Century Schoolbook" w:eastAsia="Century Schoolbook" w:hAnsi="Century Schoolbook"/>
      <w:sz w:val="22"/>
      <w:szCs w:val="22"/>
      <w:lang w:eastAsia="en-US"/>
    </w:rPr>
  </w:style>
  <w:style w:type="character" w:customStyle="1" w:styleId="21">
    <w:name w:val="Основной текст с отступом 2 Знак"/>
    <w:link w:val="22"/>
    <w:rsid w:val="00346EF4"/>
    <w:rPr>
      <w:rFonts w:ascii="Times New Roman" w:eastAsia="Times New Roman" w:hAnsi="Times New Roman"/>
    </w:rPr>
  </w:style>
  <w:style w:type="paragraph" w:styleId="22">
    <w:name w:val="Body Text Indent 2"/>
    <w:basedOn w:val="a"/>
    <w:link w:val="21"/>
    <w:rsid w:val="00346EF4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uiPriority w:val="99"/>
    <w:semiHidden/>
    <w:rsid w:val="00346EF4"/>
    <w:rPr>
      <w:rFonts w:ascii="Times New Roman" w:eastAsia="Times New Roman" w:hAnsi="Times New Roman"/>
    </w:rPr>
  </w:style>
  <w:style w:type="character" w:customStyle="1" w:styleId="af1">
    <w:name w:val="Текст Знак"/>
    <w:link w:val="af2"/>
    <w:uiPriority w:val="99"/>
    <w:semiHidden/>
    <w:rsid w:val="00346EF4"/>
    <w:rPr>
      <w:rFonts w:ascii="Courier New" w:hAnsi="Courier New" w:cs="Courier New"/>
    </w:rPr>
  </w:style>
  <w:style w:type="paragraph" w:styleId="af2">
    <w:name w:val="Plain Text"/>
    <w:basedOn w:val="a"/>
    <w:link w:val="af1"/>
    <w:uiPriority w:val="99"/>
    <w:semiHidden/>
    <w:unhideWhenUsed/>
    <w:rsid w:val="00346EF4"/>
    <w:rPr>
      <w:rFonts w:ascii="Courier New" w:eastAsia="Calibri" w:hAnsi="Courier New" w:cs="Courier New"/>
    </w:rPr>
  </w:style>
  <w:style w:type="character" w:customStyle="1" w:styleId="14">
    <w:name w:val="Текст Знак1"/>
    <w:basedOn w:val="a0"/>
    <w:uiPriority w:val="99"/>
    <w:semiHidden/>
    <w:rsid w:val="00346EF4"/>
    <w:rPr>
      <w:rFonts w:ascii="Courier New" w:eastAsia="Times New Roman" w:hAnsi="Courier New" w:cs="Courier New"/>
    </w:rPr>
  </w:style>
  <w:style w:type="character" w:customStyle="1" w:styleId="af3">
    <w:name w:val="Текст сноски Знак"/>
    <w:link w:val="af4"/>
    <w:uiPriority w:val="99"/>
    <w:semiHidden/>
    <w:rsid w:val="00346EF4"/>
    <w:rPr>
      <w:rFonts w:ascii="Times New Roman" w:eastAsia="Times New Roman" w:hAnsi="Times New Roman"/>
    </w:rPr>
  </w:style>
  <w:style w:type="paragraph" w:styleId="af4">
    <w:name w:val="footnote text"/>
    <w:basedOn w:val="a"/>
    <w:link w:val="af3"/>
    <w:uiPriority w:val="99"/>
    <w:semiHidden/>
    <w:unhideWhenUsed/>
    <w:rsid w:val="00346EF4"/>
  </w:style>
  <w:style w:type="character" w:customStyle="1" w:styleId="15">
    <w:name w:val="Текст сноски Знак1"/>
    <w:basedOn w:val="a0"/>
    <w:uiPriority w:val="99"/>
    <w:semiHidden/>
    <w:rsid w:val="00346EF4"/>
    <w:rPr>
      <w:rFonts w:ascii="Times New Roman" w:eastAsia="Times New Roman" w:hAnsi="Times New Roman"/>
    </w:rPr>
  </w:style>
  <w:style w:type="paragraph" w:customStyle="1" w:styleId="16">
    <w:name w:val="Таб1"/>
    <w:basedOn w:val="a"/>
    <w:link w:val="1Char"/>
    <w:qFormat/>
    <w:rsid w:val="00346EF4"/>
    <w:pPr>
      <w:jc w:val="both"/>
    </w:pPr>
    <w:rPr>
      <w:sz w:val="28"/>
      <w:szCs w:val="24"/>
    </w:rPr>
  </w:style>
  <w:style w:type="character" w:customStyle="1" w:styleId="1Char">
    <w:name w:val="Таб1 Char"/>
    <w:link w:val="16"/>
    <w:rsid w:val="00346EF4"/>
    <w:rPr>
      <w:rFonts w:ascii="Times New Roman" w:eastAsia="Times New Roman" w:hAnsi="Times New Roman"/>
      <w:sz w:val="28"/>
      <w:szCs w:val="24"/>
    </w:rPr>
  </w:style>
  <w:style w:type="paragraph" w:customStyle="1" w:styleId="Pro-Tab">
    <w:name w:val="Pro-Tab"/>
    <w:basedOn w:val="a"/>
    <w:link w:val="Pro-Tab0"/>
    <w:rsid w:val="00346EF4"/>
    <w:pPr>
      <w:spacing w:before="40" w:after="40"/>
    </w:pPr>
    <w:rPr>
      <w:rFonts w:ascii="Tahoma" w:hAnsi="Tahoma"/>
      <w:color w:val="000000"/>
      <w:sz w:val="16"/>
      <w:szCs w:val="24"/>
    </w:rPr>
  </w:style>
  <w:style w:type="character" w:customStyle="1" w:styleId="Pro-Tab0">
    <w:name w:val="Pro-Tab Знак"/>
    <w:link w:val="Pro-Tab"/>
    <w:rsid w:val="00346EF4"/>
    <w:rPr>
      <w:rFonts w:ascii="Tahoma" w:eastAsia="Times New Roman" w:hAnsi="Tahoma"/>
      <w:color w:val="000000"/>
      <w:sz w:val="16"/>
      <w:szCs w:val="24"/>
    </w:rPr>
  </w:style>
  <w:style w:type="paragraph" w:customStyle="1" w:styleId="Pro-List1">
    <w:name w:val="Pro-List #1"/>
    <w:basedOn w:val="a"/>
    <w:link w:val="Pro-List10"/>
    <w:rsid w:val="00346EF4"/>
    <w:pPr>
      <w:tabs>
        <w:tab w:val="left" w:pos="1134"/>
      </w:tabs>
      <w:spacing w:before="180" w:line="288" w:lineRule="auto"/>
      <w:ind w:left="1134" w:hanging="708"/>
      <w:jc w:val="both"/>
    </w:pPr>
    <w:rPr>
      <w:rFonts w:ascii="Georgia" w:hAnsi="Georgia"/>
      <w:szCs w:val="24"/>
    </w:rPr>
  </w:style>
  <w:style w:type="character" w:customStyle="1" w:styleId="Pro-List10">
    <w:name w:val="Pro-List #1 Знак Знак"/>
    <w:link w:val="Pro-List1"/>
    <w:rsid w:val="00346EF4"/>
    <w:rPr>
      <w:rFonts w:ascii="Georgia" w:eastAsia="Times New Roman" w:hAnsi="Georgia"/>
      <w:szCs w:val="24"/>
    </w:rPr>
  </w:style>
  <w:style w:type="character" w:styleId="af5">
    <w:name w:val="Emphasis"/>
    <w:qFormat/>
    <w:rsid w:val="00346EF4"/>
    <w:rPr>
      <w:i/>
      <w:iCs/>
    </w:rPr>
  </w:style>
  <w:style w:type="paragraph" w:customStyle="1" w:styleId="Pro-Gramma">
    <w:name w:val="Pro-Gramma"/>
    <w:basedOn w:val="a"/>
    <w:link w:val="Pro-Gramma0"/>
    <w:rsid w:val="00346EF4"/>
    <w:pPr>
      <w:spacing w:before="120" w:line="288" w:lineRule="auto"/>
      <w:ind w:left="1134"/>
      <w:jc w:val="both"/>
    </w:pPr>
    <w:rPr>
      <w:rFonts w:ascii="Georgia" w:hAnsi="Georgia"/>
      <w:szCs w:val="24"/>
    </w:rPr>
  </w:style>
  <w:style w:type="character" w:customStyle="1" w:styleId="Pro-Gramma0">
    <w:name w:val="Pro-Gramma Знак"/>
    <w:link w:val="Pro-Gramma"/>
    <w:rsid w:val="00346EF4"/>
    <w:rPr>
      <w:rFonts w:ascii="Georgia" w:eastAsia="Times New Roman" w:hAnsi="Georgia"/>
      <w:szCs w:val="24"/>
    </w:rPr>
  </w:style>
  <w:style w:type="paragraph" w:customStyle="1" w:styleId="Default">
    <w:name w:val="Default"/>
    <w:rsid w:val="00346EF4"/>
    <w:pPr>
      <w:suppressAutoHyphens/>
      <w:spacing w:line="100" w:lineRule="atLeast"/>
    </w:pPr>
    <w:rPr>
      <w:rFonts w:ascii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uiPriority w:val="99"/>
    <w:rsid w:val="00346E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346EF4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f6">
    <w:name w:val="Normal (Web)"/>
    <w:basedOn w:val="a"/>
    <w:uiPriority w:val="99"/>
    <w:semiHidden/>
    <w:unhideWhenUsed/>
    <w:rsid w:val="00346EF4"/>
    <w:rPr>
      <w:sz w:val="24"/>
      <w:szCs w:val="24"/>
    </w:rPr>
  </w:style>
  <w:style w:type="paragraph" w:customStyle="1" w:styleId="FORMATTEXT">
    <w:name w:val=".FORMATTEXT"/>
    <w:uiPriority w:val="99"/>
    <w:rsid w:val="00346EF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7">
    <w:name w:val="page number"/>
    <w:rsid w:val="00346EF4"/>
    <w:rPr>
      <w:rFonts w:cs="Times New Roman"/>
    </w:rPr>
  </w:style>
  <w:style w:type="paragraph" w:customStyle="1" w:styleId="Heading">
    <w:name w:val="Heading"/>
    <w:rsid w:val="00346EF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formattext0">
    <w:name w:val="formattext"/>
    <w:uiPriority w:val="99"/>
    <w:rsid w:val="00346EF4"/>
    <w:pPr>
      <w:widowControl w:val="0"/>
      <w:autoSpaceDE w:val="0"/>
      <w:autoSpaceDN w:val="0"/>
      <w:adjustRightInd w:val="0"/>
    </w:pPr>
    <w:rPr>
      <w:rFonts w:ascii="Times New Roman" w:hAnsi="Times New Roman"/>
      <w:sz w:val="18"/>
      <w:szCs w:val="18"/>
    </w:rPr>
  </w:style>
  <w:style w:type="paragraph" w:customStyle="1" w:styleId="headertext">
    <w:name w:val="headertext"/>
    <w:uiPriority w:val="99"/>
    <w:rsid w:val="00346EF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8">
    <w:name w:val="Знак"/>
    <w:basedOn w:val="a"/>
    <w:uiPriority w:val="99"/>
    <w:rsid w:val="00346EF4"/>
    <w:pPr>
      <w:spacing w:after="160" w:line="240" w:lineRule="exact"/>
    </w:pPr>
    <w:rPr>
      <w:rFonts w:ascii="Verdana" w:eastAsia="Calibri" w:hAnsi="Verdana"/>
      <w:sz w:val="24"/>
      <w:szCs w:val="24"/>
      <w:lang w:val="en-US" w:eastAsia="en-US"/>
    </w:rPr>
  </w:style>
  <w:style w:type="character" w:customStyle="1" w:styleId="text1">
    <w:name w:val="text1"/>
    <w:rsid w:val="00346EF4"/>
    <w:rPr>
      <w:rFonts w:cs="Times New Roman"/>
      <w:sz w:val="20"/>
      <w:szCs w:val="20"/>
    </w:rPr>
  </w:style>
  <w:style w:type="character" w:customStyle="1" w:styleId="apple-converted-space">
    <w:name w:val="apple-converted-space"/>
    <w:rsid w:val="00346EF4"/>
  </w:style>
  <w:style w:type="character" w:customStyle="1" w:styleId="comment">
    <w:name w:val="comment"/>
    <w:rsid w:val="00346EF4"/>
  </w:style>
  <w:style w:type="paragraph" w:customStyle="1" w:styleId="msonormal0">
    <w:name w:val="msonormal"/>
    <w:basedOn w:val="a"/>
    <w:rsid w:val="00346EF4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0994a71e-5f33-4531-8a55-64090206cb2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0994a71e-5f33-4531-8a55-64090206cb24.dot</Template>
  <TotalTime>1</TotalTime>
  <Pages>27</Pages>
  <Words>4547</Words>
  <Characters>25918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30405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2026-06-10T08:34:00Z</cp:lastPrinted>
  <dcterms:created xsi:type="dcterms:W3CDTF">2026-06-10T11:27:00Z</dcterms:created>
  <dcterms:modified xsi:type="dcterms:W3CDTF">2026-06-10T11:41:00Z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a88ba17f-904d-41c0-8ac0-212a681ab459</vt:lpwstr>
  </property>
</Properties>
</file>