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D0DD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D0DD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A457BD">
        <w:rPr>
          <w:sz w:val="24"/>
        </w:rPr>
        <w:t xml:space="preserve">    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A457BD">
        <w:rPr>
          <w:sz w:val="24"/>
        </w:rPr>
        <w:t>02/06/2025 № 1484</w:t>
      </w:r>
    </w:p>
    <w:p w:rsidR="00303C4A" w:rsidRDefault="00303C4A" w:rsidP="00303C4A">
      <w:pPr>
        <w:jc w:val="both"/>
        <w:rPr>
          <w:sz w:val="24"/>
        </w:rPr>
      </w:pPr>
    </w:p>
    <w:p w:rsidR="00303C4A" w:rsidRDefault="00303C4A" w:rsidP="00303C4A">
      <w:pPr>
        <w:rPr>
          <w:sz w:val="24"/>
          <w:szCs w:val="24"/>
        </w:rPr>
      </w:pPr>
      <w:r>
        <w:rPr>
          <w:sz w:val="24"/>
          <w:szCs w:val="24"/>
        </w:rPr>
        <w:t>О проведении открытого конкурса по отбору</w:t>
      </w:r>
    </w:p>
    <w:p w:rsidR="00303C4A" w:rsidRDefault="00303C4A" w:rsidP="00303C4A">
      <w:pPr>
        <w:rPr>
          <w:sz w:val="24"/>
          <w:szCs w:val="24"/>
        </w:rPr>
      </w:pPr>
      <w:r>
        <w:rPr>
          <w:sz w:val="24"/>
          <w:szCs w:val="24"/>
        </w:rPr>
        <w:t>управляющей организации для управления</w:t>
      </w:r>
    </w:p>
    <w:p w:rsidR="00303C4A" w:rsidRDefault="00303C4A" w:rsidP="00303C4A">
      <w:pPr>
        <w:rPr>
          <w:sz w:val="24"/>
          <w:szCs w:val="24"/>
        </w:rPr>
      </w:pPr>
      <w:r>
        <w:rPr>
          <w:sz w:val="24"/>
          <w:szCs w:val="24"/>
        </w:rPr>
        <w:t>многоквартирным домом, расположенным</w:t>
      </w:r>
    </w:p>
    <w:p w:rsidR="00303C4A" w:rsidRDefault="00303C4A" w:rsidP="00303C4A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</w:p>
    <w:p w:rsidR="00303C4A" w:rsidRDefault="00303C4A" w:rsidP="00303C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</w:t>
      </w:r>
    </w:p>
    <w:p w:rsidR="00303C4A" w:rsidRDefault="00303C4A" w:rsidP="00303C4A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303C4A" w:rsidRDefault="00303C4A" w:rsidP="00303C4A">
      <w:pPr>
        <w:rPr>
          <w:sz w:val="24"/>
          <w:szCs w:val="24"/>
        </w:rPr>
      </w:pPr>
    </w:p>
    <w:p w:rsidR="00303C4A" w:rsidRDefault="00303C4A" w:rsidP="00303C4A">
      <w:pPr>
        <w:rPr>
          <w:sz w:val="24"/>
          <w:szCs w:val="24"/>
        </w:rPr>
      </w:pPr>
    </w:p>
    <w:p w:rsidR="00303C4A" w:rsidRDefault="00303C4A" w:rsidP="00303C4A">
      <w:pPr>
        <w:rPr>
          <w:sz w:val="24"/>
          <w:szCs w:val="24"/>
        </w:rPr>
      </w:pPr>
    </w:p>
    <w:p w:rsidR="00303C4A" w:rsidRDefault="00303C4A" w:rsidP="00303C4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решением совета депутатов 23.10.2024 № 17 «О делегировании депутатов совета депутатов четвертого созыва в состав постоянно действующих комиссий администрации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округ» администрация Сосновоборского городского округа         </w:t>
      </w:r>
      <w:proofErr w:type="gramStart"/>
      <w:r w:rsidRPr="00B86EED">
        <w:rPr>
          <w:b/>
          <w:sz w:val="24"/>
          <w:szCs w:val="24"/>
        </w:rPr>
        <w:t>п</w:t>
      </w:r>
      <w:proofErr w:type="gramEnd"/>
      <w:r w:rsidRPr="00B86EED">
        <w:rPr>
          <w:b/>
          <w:sz w:val="24"/>
          <w:szCs w:val="24"/>
        </w:rPr>
        <w:t xml:space="preserve"> </w:t>
      </w:r>
      <w:proofErr w:type="gramStart"/>
      <w:r w:rsidRPr="00B86EED">
        <w:rPr>
          <w:b/>
          <w:sz w:val="24"/>
          <w:szCs w:val="24"/>
        </w:rPr>
        <w:t>о</w:t>
      </w:r>
      <w:proofErr w:type="gramEnd"/>
      <w:r w:rsidRPr="00B86EED">
        <w:rPr>
          <w:b/>
          <w:sz w:val="24"/>
          <w:szCs w:val="24"/>
        </w:rPr>
        <w:t xml:space="preserve"> с т а н о в л я е т</w:t>
      </w:r>
      <w:r>
        <w:rPr>
          <w:sz w:val="24"/>
          <w:szCs w:val="24"/>
        </w:rPr>
        <w:t>:</w:t>
      </w:r>
    </w:p>
    <w:p w:rsidR="00303C4A" w:rsidRDefault="00303C4A" w:rsidP="00303C4A">
      <w:pPr>
        <w:ind w:right="-1" w:firstLine="709"/>
        <w:jc w:val="both"/>
        <w:rPr>
          <w:sz w:val="24"/>
          <w:szCs w:val="24"/>
        </w:rPr>
      </w:pPr>
    </w:p>
    <w:p w:rsidR="00303C4A" w:rsidRDefault="00303C4A" w:rsidP="00303C4A">
      <w:pPr>
        <w:ind w:right="-1" w:firstLine="709"/>
        <w:jc w:val="both"/>
        <w:rPr>
          <w:sz w:val="24"/>
          <w:szCs w:val="24"/>
        </w:rPr>
      </w:pPr>
      <w:r w:rsidRPr="00B86EED">
        <w:rPr>
          <w:sz w:val="24"/>
          <w:szCs w:val="24"/>
        </w:rPr>
        <w:t>1.</w:t>
      </w:r>
      <w:r>
        <w:rPr>
          <w:sz w:val="24"/>
          <w:szCs w:val="24"/>
        </w:rPr>
        <w:t xml:space="preserve"> Провести открытый конкурс по отбору управляющей организации для управления многоквартирным домом, расположенным по адресу:</w:t>
      </w:r>
    </w:p>
    <w:p w:rsidR="00303C4A" w:rsidRDefault="00303C4A" w:rsidP="00303C4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Ленинградская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ул.Мира</w:t>
      </w:r>
      <w:proofErr w:type="spellEnd"/>
      <w:r>
        <w:rPr>
          <w:sz w:val="24"/>
          <w:szCs w:val="24"/>
        </w:rPr>
        <w:t>, д.5</w:t>
      </w:r>
    </w:p>
    <w:p w:rsidR="00303C4A" w:rsidRDefault="00303C4A" w:rsidP="00303C4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Комитету по управлению жилищно-коммунальным хозяйством администрации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подготовить конкурсную документацию и провести открытый конкурс по отбору управляющей организации для управления многоквартирным домом, указанным в </w:t>
      </w:r>
      <w:r>
        <w:rPr>
          <w:sz w:val="24"/>
          <w:szCs w:val="24"/>
        </w:rPr>
        <w:br/>
        <w:t>пункте 1.</w:t>
      </w:r>
    </w:p>
    <w:p w:rsidR="00303C4A" w:rsidRDefault="00303C4A" w:rsidP="00303C4A">
      <w:pPr>
        <w:pStyle w:val="aa"/>
        <w:tabs>
          <w:tab w:val="left" w:pos="1134"/>
        </w:tabs>
        <w:ind w:right="-1" w:firstLine="709"/>
        <w:jc w:val="both"/>
      </w:pPr>
      <w:r>
        <w:rPr>
          <w:szCs w:val="24"/>
        </w:rPr>
        <w:t>3</w:t>
      </w:r>
      <w:r w:rsidRPr="00DC3E4F">
        <w:rPr>
          <w:szCs w:val="24"/>
        </w:rPr>
        <w:t xml:space="preserve">. </w:t>
      </w:r>
      <w:r w:rsidRPr="00DC3E4F">
        <w:t>Общему отделу администрации обнародовать настоящее постановление на электронном сайте городской газеты «Маяк».</w:t>
      </w:r>
    </w:p>
    <w:p w:rsidR="00303C4A" w:rsidRDefault="00303C4A" w:rsidP="00303C4A">
      <w:pPr>
        <w:pStyle w:val="aa"/>
        <w:tabs>
          <w:tab w:val="left" w:pos="1134"/>
        </w:tabs>
        <w:ind w:right="-1" w:firstLine="709"/>
        <w:jc w:val="both"/>
      </w:pPr>
      <w:r>
        <w:t>4</w:t>
      </w:r>
      <w:r w:rsidRPr="00DC3E4F">
        <w:t xml:space="preserve">. </w:t>
      </w:r>
      <w:r w:rsidRPr="00DC3E4F">
        <w:rPr>
          <w:szCs w:val="24"/>
        </w:rPr>
        <w:t>Отделу по связям с</w:t>
      </w:r>
      <w:r>
        <w:rPr>
          <w:szCs w:val="24"/>
        </w:rPr>
        <w:t xml:space="preserve"> общественностью (пресс–центр) </w:t>
      </w:r>
      <w:proofErr w:type="gramStart"/>
      <w:r w:rsidRPr="00DC3E4F">
        <w:rPr>
          <w:szCs w:val="24"/>
        </w:rPr>
        <w:t>разместить</w:t>
      </w:r>
      <w:proofErr w:type="gramEnd"/>
      <w:r w:rsidRPr="00DC3E4F">
        <w:rPr>
          <w:szCs w:val="24"/>
        </w:rPr>
        <w:t xml:space="preserve"> настоящее постановление на официальном сайте Сосновоборского городского округа.</w:t>
      </w:r>
      <w:r w:rsidRPr="00DC3E4F">
        <w:t xml:space="preserve"> </w:t>
      </w:r>
    </w:p>
    <w:p w:rsidR="00303C4A" w:rsidRDefault="00303C4A" w:rsidP="00303C4A">
      <w:pPr>
        <w:pStyle w:val="aa"/>
        <w:tabs>
          <w:tab w:val="left" w:pos="1134"/>
        </w:tabs>
        <w:ind w:right="-1" w:firstLine="709"/>
        <w:jc w:val="both"/>
        <w:rPr>
          <w:szCs w:val="24"/>
        </w:rPr>
      </w:pPr>
      <w:r>
        <w:t>5</w:t>
      </w:r>
      <w:r w:rsidRPr="00DC3E4F">
        <w:t xml:space="preserve">. </w:t>
      </w:r>
      <w:r w:rsidRPr="00DC3E4F">
        <w:rPr>
          <w:szCs w:val="24"/>
        </w:rPr>
        <w:t>Настоящее постановление вступает в силу со дня официального обнародования.</w:t>
      </w:r>
    </w:p>
    <w:p w:rsidR="00303C4A" w:rsidRPr="00DC3E4F" w:rsidRDefault="00303C4A" w:rsidP="00303C4A">
      <w:pPr>
        <w:pStyle w:val="aa"/>
        <w:tabs>
          <w:tab w:val="left" w:pos="1134"/>
        </w:tabs>
        <w:ind w:right="-1" w:firstLine="709"/>
        <w:jc w:val="both"/>
        <w:rPr>
          <w:szCs w:val="24"/>
        </w:rPr>
      </w:pPr>
      <w:r>
        <w:rPr>
          <w:szCs w:val="24"/>
        </w:rPr>
        <w:t>6</w:t>
      </w:r>
      <w:r w:rsidRPr="00DC3E4F">
        <w:rPr>
          <w:szCs w:val="24"/>
        </w:rPr>
        <w:t xml:space="preserve">. </w:t>
      </w:r>
      <w:proofErr w:type="gramStart"/>
      <w:r w:rsidRPr="00DC3E4F">
        <w:rPr>
          <w:szCs w:val="24"/>
        </w:rPr>
        <w:t>Контроль за</w:t>
      </w:r>
      <w:proofErr w:type="gramEnd"/>
      <w:r w:rsidRPr="00DC3E4F">
        <w:rPr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303C4A" w:rsidRDefault="00303C4A" w:rsidP="00303C4A">
      <w:pPr>
        <w:ind w:right="-1"/>
        <w:jc w:val="both"/>
        <w:rPr>
          <w:sz w:val="24"/>
          <w:szCs w:val="24"/>
        </w:rPr>
      </w:pPr>
    </w:p>
    <w:p w:rsidR="00303C4A" w:rsidRDefault="00303C4A" w:rsidP="00303C4A">
      <w:pPr>
        <w:ind w:right="-1"/>
        <w:jc w:val="both"/>
        <w:rPr>
          <w:sz w:val="24"/>
          <w:szCs w:val="24"/>
        </w:rPr>
      </w:pPr>
    </w:p>
    <w:p w:rsidR="00303C4A" w:rsidRDefault="00303C4A" w:rsidP="00303C4A">
      <w:pPr>
        <w:ind w:right="-1"/>
        <w:jc w:val="both"/>
        <w:rPr>
          <w:sz w:val="24"/>
          <w:szCs w:val="24"/>
        </w:rPr>
      </w:pPr>
    </w:p>
    <w:p w:rsidR="00303C4A" w:rsidRPr="00196A38" w:rsidRDefault="00303C4A" w:rsidP="00303C4A">
      <w:pPr>
        <w:ind w:right="-1"/>
        <w:jc w:val="both"/>
      </w:pPr>
      <w:r>
        <w:rPr>
          <w:sz w:val="24"/>
          <w:szCs w:val="24"/>
        </w:rPr>
        <w:t>Г</w:t>
      </w:r>
      <w:r w:rsidRPr="00196A3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196A38">
        <w:rPr>
          <w:sz w:val="24"/>
          <w:szCs w:val="24"/>
        </w:rPr>
        <w:t xml:space="preserve"> </w:t>
      </w:r>
      <w:r>
        <w:rPr>
          <w:sz w:val="24"/>
          <w:szCs w:val="24"/>
        </w:rPr>
        <w:t>Сосновоборского городского округа                                                             М.В. Воронков</w:t>
      </w:r>
    </w:p>
    <w:p w:rsidR="00303C4A" w:rsidRDefault="00303C4A" w:rsidP="00303C4A">
      <w:pPr>
        <w:ind w:firstLine="720"/>
        <w:jc w:val="both"/>
        <w:rPr>
          <w:sz w:val="24"/>
          <w:szCs w:val="24"/>
        </w:rPr>
      </w:pPr>
    </w:p>
    <w:p w:rsidR="00303C4A" w:rsidRDefault="00303C4A" w:rsidP="00303C4A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303C4A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7F" w:rsidRDefault="002F727F" w:rsidP="00762166">
      <w:r>
        <w:separator/>
      </w:r>
    </w:p>
  </w:endnote>
  <w:endnote w:type="continuationSeparator" w:id="0">
    <w:p w:rsidR="002F727F" w:rsidRDefault="002F727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BD" w:rsidRDefault="00A457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BD" w:rsidRDefault="00A457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BD" w:rsidRDefault="00A457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7F" w:rsidRDefault="002F727F" w:rsidP="00762166">
      <w:r>
        <w:separator/>
      </w:r>
    </w:p>
  </w:footnote>
  <w:footnote w:type="continuationSeparator" w:id="0">
    <w:p w:rsidR="002F727F" w:rsidRDefault="002F727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BD" w:rsidRDefault="00A457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BD" w:rsidRDefault="00A457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bed3ce1-f13a-4ffc-9762-6264b28aa159"/>
  </w:docVars>
  <w:rsids>
    <w:rsidRoot w:val="004277B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F727F"/>
    <w:rsid w:val="00303C4A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277BB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24DB"/>
    <w:rsid w:val="00767E39"/>
    <w:rsid w:val="00772D7A"/>
    <w:rsid w:val="007879F3"/>
    <w:rsid w:val="007A6AA8"/>
    <w:rsid w:val="007B1C4A"/>
    <w:rsid w:val="007B20E8"/>
    <w:rsid w:val="007D0DDB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457BD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109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303C4A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303C4A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303C4A"/>
    <w:pPr>
      <w:ind w:right="4864"/>
    </w:pPr>
    <w:rPr>
      <w:sz w:val="24"/>
    </w:rPr>
  </w:style>
  <w:style w:type="character" w:customStyle="1" w:styleId="ab">
    <w:name w:val="Основной текст Знак"/>
    <w:basedOn w:val="a0"/>
    <w:link w:val="aa"/>
    <w:rsid w:val="00303C4A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303C4A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303C4A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303C4A"/>
    <w:pPr>
      <w:ind w:right="4864"/>
    </w:pPr>
    <w:rPr>
      <w:sz w:val="24"/>
    </w:rPr>
  </w:style>
  <w:style w:type="character" w:customStyle="1" w:styleId="ab">
    <w:name w:val="Основной текст Знак"/>
    <w:basedOn w:val="a0"/>
    <w:link w:val="aa"/>
    <w:rsid w:val="00303C4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5525467-1a29-486d-8db4-f1f80489d3d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45525467-1a29-486d-8db4-f1f80489d3d9.dot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2025-06-02T06:23:00Z</cp:lastPrinted>
  <dcterms:created xsi:type="dcterms:W3CDTF">2025-06-02T12:42:00Z</dcterms:created>
  <dcterms:modified xsi:type="dcterms:W3CDTF">2025-06-02T13:24:00Z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abed3ce1-f13a-4ffc-9762-6264b28aa159</vt:lpwstr>
  </property>
</Properties>
</file>