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E7" w:rsidRDefault="00576DE7" w:rsidP="00576DE7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6DE7" w:rsidRDefault="00576DE7" w:rsidP="00576DE7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576DE7" w:rsidRDefault="00BC43B2" w:rsidP="00576DE7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576DE7" w:rsidRDefault="00576DE7" w:rsidP="00576DE7">
      <w:pPr>
        <w:pStyle w:val="3"/>
      </w:pPr>
      <w:r>
        <w:t>постановление</w:t>
      </w:r>
    </w:p>
    <w:p w:rsidR="00576DE7" w:rsidRDefault="00576DE7" w:rsidP="00576DE7">
      <w:pPr>
        <w:jc w:val="center"/>
        <w:rPr>
          <w:sz w:val="24"/>
        </w:rPr>
      </w:pPr>
    </w:p>
    <w:p w:rsidR="00576DE7" w:rsidRDefault="00576DE7" w:rsidP="00576DE7">
      <w:pPr>
        <w:jc w:val="center"/>
        <w:rPr>
          <w:sz w:val="24"/>
        </w:rPr>
      </w:pPr>
      <w:r>
        <w:rPr>
          <w:sz w:val="24"/>
        </w:rPr>
        <w:t>от 02/04/2014 № 709</w:t>
      </w:r>
    </w:p>
    <w:p w:rsidR="00576DE7" w:rsidRPr="00C20188" w:rsidRDefault="00576DE7" w:rsidP="00576DE7">
      <w:pPr>
        <w:jc w:val="both"/>
        <w:rPr>
          <w:sz w:val="12"/>
          <w:szCs w:val="12"/>
        </w:rPr>
      </w:pPr>
    </w:p>
    <w:p w:rsidR="00576DE7" w:rsidRDefault="00576DE7" w:rsidP="00576DE7">
      <w:pPr>
        <w:rPr>
          <w:sz w:val="24"/>
        </w:rPr>
      </w:pPr>
      <w:r>
        <w:rPr>
          <w:sz w:val="24"/>
        </w:rPr>
        <w:t xml:space="preserve">О внесении изменений в постановление администрации </w:t>
      </w:r>
    </w:p>
    <w:p w:rsidR="00576DE7" w:rsidRDefault="00576DE7" w:rsidP="00576DE7">
      <w:pPr>
        <w:rPr>
          <w:sz w:val="24"/>
        </w:rPr>
      </w:pPr>
      <w:r>
        <w:rPr>
          <w:sz w:val="24"/>
        </w:rPr>
        <w:t xml:space="preserve">Сосновоборского городского округа от 18.02.2014 </w:t>
      </w:r>
      <w:r w:rsidRPr="00675FE0">
        <w:rPr>
          <w:sz w:val="24"/>
        </w:rPr>
        <w:t xml:space="preserve">№ 319 </w:t>
      </w:r>
    </w:p>
    <w:p w:rsidR="00576DE7" w:rsidRPr="00675FE0" w:rsidRDefault="00576DE7" w:rsidP="00576DE7">
      <w:pPr>
        <w:rPr>
          <w:sz w:val="24"/>
        </w:rPr>
      </w:pPr>
      <w:r>
        <w:rPr>
          <w:sz w:val="24"/>
        </w:rPr>
        <w:t>«</w:t>
      </w:r>
      <w:r w:rsidRPr="000E32B2">
        <w:rPr>
          <w:sz w:val="24"/>
          <w:szCs w:val="24"/>
        </w:rPr>
        <w:t>Об утверждении Порядка</w:t>
      </w:r>
      <w:r>
        <w:rPr>
          <w:sz w:val="24"/>
        </w:rPr>
        <w:t xml:space="preserve"> </w:t>
      </w:r>
      <w:r>
        <w:rPr>
          <w:sz w:val="24"/>
          <w:szCs w:val="24"/>
        </w:rPr>
        <w:t>о</w:t>
      </w:r>
      <w:r w:rsidRPr="000E32B2">
        <w:rPr>
          <w:sz w:val="24"/>
          <w:szCs w:val="24"/>
        </w:rPr>
        <w:t>существления</w:t>
      </w:r>
      <w:r>
        <w:rPr>
          <w:sz w:val="24"/>
          <w:szCs w:val="24"/>
        </w:rPr>
        <w:t xml:space="preserve"> комитетом финансов </w:t>
      </w:r>
    </w:p>
    <w:p w:rsidR="00576DE7" w:rsidRDefault="00576DE7" w:rsidP="00576DE7">
      <w:pPr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полномочий по </w:t>
      </w:r>
      <w:proofErr w:type="gramStart"/>
      <w:r>
        <w:rPr>
          <w:sz w:val="24"/>
          <w:szCs w:val="24"/>
        </w:rPr>
        <w:t>внутреннему</w:t>
      </w:r>
      <w:proofErr w:type="gramEnd"/>
    </w:p>
    <w:p w:rsidR="00576DE7" w:rsidRDefault="00576DE7" w:rsidP="00576DE7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муниципальному финансовому контролю и контролю в сфере </w:t>
      </w:r>
    </w:p>
    <w:p w:rsidR="00576DE7" w:rsidRDefault="00576DE7" w:rsidP="00576DE7">
      <w:pPr>
        <w:rPr>
          <w:sz w:val="24"/>
          <w:szCs w:val="24"/>
        </w:rPr>
      </w:pPr>
      <w:r>
        <w:rPr>
          <w:sz w:val="24"/>
          <w:szCs w:val="24"/>
        </w:rPr>
        <w:t>закупок товаров,  работ, услуг для обеспечения муниципальных нужд</w:t>
      </w:r>
    </w:p>
    <w:p w:rsidR="00576DE7" w:rsidRPr="000E32B2" w:rsidRDefault="00576DE7" w:rsidP="00576DE7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округа»</w:t>
      </w:r>
    </w:p>
    <w:p w:rsidR="00576DE7" w:rsidRPr="00C20188" w:rsidRDefault="00576DE7" w:rsidP="00576DE7"/>
    <w:p w:rsidR="00576DE7" w:rsidRPr="00C20188" w:rsidRDefault="00576DE7" w:rsidP="00576DE7"/>
    <w:p w:rsidR="00576DE7" w:rsidRDefault="00576DE7" w:rsidP="00576DE7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целях приведения постановления администрации Сосновоборского городского округа от 18.02.2014 № 319 «</w:t>
      </w:r>
      <w:r w:rsidRPr="000E32B2">
        <w:rPr>
          <w:sz w:val="24"/>
          <w:szCs w:val="24"/>
        </w:rPr>
        <w:t>Об утверждении Порядка</w:t>
      </w:r>
      <w:r>
        <w:rPr>
          <w:sz w:val="24"/>
          <w:szCs w:val="24"/>
        </w:rPr>
        <w:t xml:space="preserve"> </w:t>
      </w:r>
      <w:r w:rsidRPr="000E32B2">
        <w:rPr>
          <w:sz w:val="24"/>
          <w:szCs w:val="24"/>
        </w:rPr>
        <w:t xml:space="preserve"> осуществления</w:t>
      </w:r>
      <w:r>
        <w:rPr>
          <w:sz w:val="24"/>
          <w:szCs w:val="24"/>
        </w:rPr>
        <w:t xml:space="preserve"> </w:t>
      </w:r>
      <w:r w:rsidRPr="000E32B2">
        <w:rPr>
          <w:sz w:val="24"/>
          <w:szCs w:val="24"/>
        </w:rPr>
        <w:t xml:space="preserve"> </w:t>
      </w:r>
      <w:r>
        <w:rPr>
          <w:sz w:val="24"/>
          <w:szCs w:val="24"/>
        </w:rPr>
        <w:t>комитетом финансов Сосновоборского городского округа полномочий по внутреннему муниципальному финансовому контролю и контролю в сфере закупок товаров, работ, услуг для обеспечения муниципальных нужд Сосновоборского городского округа» в соответствие с Федеральным законом  Российской Федерации от 23.07.2013 № 252-ФЗ «О внесении изменений в Бюджетный кодекс Российской Федерации», администрация</w:t>
      </w:r>
      <w:proofErr w:type="gramEnd"/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Сосновоборского городского округа 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т:</w:t>
      </w:r>
    </w:p>
    <w:p w:rsidR="00576DE7" w:rsidRDefault="00576DE7" w:rsidP="00576DE7">
      <w:pPr>
        <w:ind w:firstLine="709"/>
        <w:jc w:val="both"/>
        <w:rPr>
          <w:sz w:val="24"/>
        </w:rPr>
      </w:pPr>
      <w:r w:rsidRPr="00AA410F">
        <w:rPr>
          <w:rFonts w:cs="Calibri"/>
          <w:sz w:val="24"/>
          <w:szCs w:val="24"/>
        </w:rPr>
        <w:t xml:space="preserve">1. </w:t>
      </w:r>
      <w:r>
        <w:rPr>
          <w:rFonts w:cs="Calibri"/>
          <w:sz w:val="24"/>
          <w:szCs w:val="24"/>
        </w:rPr>
        <w:t xml:space="preserve">Внести изменения в постановление администрации Сосновоборского городского  округа от 18.02.2014 № 319 </w:t>
      </w:r>
      <w:r>
        <w:rPr>
          <w:sz w:val="24"/>
        </w:rPr>
        <w:t>«</w:t>
      </w:r>
      <w:r w:rsidRPr="000E32B2">
        <w:rPr>
          <w:sz w:val="24"/>
          <w:szCs w:val="24"/>
        </w:rPr>
        <w:t>Об утверждении Порядка</w:t>
      </w:r>
      <w:r>
        <w:rPr>
          <w:sz w:val="24"/>
          <w:szCs w:val="24"/>
        </w:rPr>
        <w:t xml:space="preserve"> </w:t>
      </w:r>
      <w:r w:rsidRPr="000E32B2">
        <w:rPr>
          <w:sz w:val="24"/>
          <w:szCs w:val="24"/>
        </w:rPr>
        <w:t xml:space="preserve"> осуществления</w:t>
      </w:r>
      <w:r>
        <w:rPr>
          <w:sz w:val="24"/>
          <w:szCs w:val="24"/>
        </w:rPr>
        <w:t xml:space="preserve"> </w:t>
      </w:r>
      <w:r w:rsidRPr="000E32B2">
        <w:rPr>
          <w:sz w:val="24"/>
          <w:szCs w:val="24"/>
        </w:rPr>
        <w:t xml:space="preserve"> </w:t>
      </w:r>
      <w:r>
        <w:rPr>
          <w:sz w:val="24"/>
          <w:szCs w:val="24"/>
        </w:rPr>
        <w:t>комитетом финансов Сосновоборского городского округа полномочий по внутреннему муниципальному  финансовому контролю и контролю в сфере закупок товаров, работ, услуг для обеспечения муниципальных нужд Сосновоборского городского округа</w:t>
      </w:r>
      <w:r>
        <w:rPr>
          <w:sz w:val="24"/>
        </w:rPr>
        <w:t>»:</w:t>
      </w:r>
    </w:p>
    <w:p w:rsidR="00576DE7" w:rsidRDefault="00576DE7" w:rsidP="00576DE7">
      <w:pPr>
        <w:ind w:firstLine="709"/>
        <w:jc w:val="both"/>
        <w:rPr>
          <w:sz w:val="24"/>
        </w:rPr>
      </w:pPr>
      <w:r>
        <w:rPr>
          <w:sz w:val="24"/>
        </w:rPr>
        <w:t xml:space="preserve">1.1 по тексту документа исключить слова «(заместителя председателя); </w:t>
      </w:r>
      <w:r w:rsidRPr="00904FF8">
        <w:rPr>
          <w:rStyle w:val="31"/>
          <w:sz w:val="24"/>
          <w:szCs w:val="24"/>
        </w:rPr>
        <w:t xml:space="preserve">(заместителем </w:t>
      </w:r>
      <w:r>
        <w:rPr>
          <w:rStyle w:val="31"/>
          <w:sz w:val="24"/>
          <w:szCs w:val="24"/>
        </w:rPr>
        <w:t>председателя</w:t>
      </w:r>
      <w:r w:rsidRPr="00904FF8">
        <w:rPr>
          <w:rStyle w:val="31"/>
          <w:sz w:val="24"/>
          <w:szCs w:val="24"/>
        </w:rPr>
        <w:t>)</w:t>
      </w:r>
      <w:r>
        <w:rPr>
          <w:rStyle w:val="31"/>
          <w:sz w:val="24"/>
          <w:szCs w:val="24"/>
        </w:rPr>
        <w:t>»;</w:t>
      </w:r>
    </w:p>
    <w:p w:rsidR="00576DE7" w:rsidRDefault="00576DE7" w:rsidP="00576DE7">
      <w:pPr>
        <w:ind w:firstLine="709"/>
        <w:jc w:val="both"/>
        <w:rPr>
          <w:sz w:val="24"/>
        </w:rPr>
      </w:pPr>
      <w:r>
        <w:rPr>
          <w:sz w:val="24"/>
        </w:rPr>
        <w:t xml:space="preserve">1.2  в пункте 5 исключить абзац «Порядок принятия решения о назначении внеплановых контрольных мероприятий  устанавливается председателем комитета финансов». </w:t>
      </w:r>
    </w:p>
    <w:p w:rsidR="00576DE7" w:rsidRDefault="00576DE7" w:rsidP="00576DE7">
      <w:pPr>
        <w:ind w:firstLine="709"/>
        <w:jc w:val="both"/>
        <w:rPr>
          <w:sz w:val="24"/>
        </w:rPr>
      </w:pPr>
      <w:r>
        <w:rPr>
          <w:sz w:val="24"/>
        </w:rPr>
        <w:t>1.3 в пункте 9 исключить подпункт б) «заместителя председателя комитета финансов»;</w:t>
      </w:r>
    </w:p>
    <w:p w:rsidR="00576DE7" w:rsidRDefault="00576DE7" w:rsidP="00576DE7">
      <w:pPr>
        <w:ind w:firstLine="709"/>
        <w:jc w:val="both"/>
        <w:rPr>
          <w:sz w:val="24"/>
        </w:rPr>
      </w:pPr>
      <w:r>
        <w:rPr>
          <w:sz w:val="24"/>
        </w:rPr>
        <w:t xml:space="preserve">1.4 в пункте 20 исключить слова «комитета финансов». </w:t>
      </w:r>
    </w:p>
    <w:p w:rsidR="00576DE7" w:rsidRDefault="00576DE7" w:rsidP="00576DE7">
      <w:pPr>
        <w:ind w:firstLine="709"/>
        <w:jc w:val="both"/>
        <w:rPr>
          <w:sz w:val="24"/>
        </w:rPr>
      </w:pPr>
      <w:r>
        <w:rPr>
          <w:sz w:val="24"/>
        </w:rPr>
        <w:t xml:space="preserve">1.5 в пункте 22 исключить слова «комитета финансов». </w:t>
      </w:r>
    </w:p>
    <w:p w:rsidR="00576DE7" w:rsidRPr="00C20188" w:rsidRDefault="00576DE7" w:rsidP="00576DE7">
      <w:pPr>
        <w:pStyle w:val="5"/>
        <w:shd w:val="clear" w:color="auto" w:fill="auto"/>
        <w:tabs>
          <w:tab w:val="left" w:pos="1131"/>
        </w:tabs>
        <w:spacing w:line="240" w:lineRule="auto"/>
        <w:ind w:right="20"/>
        <w:jc w:val="both"/>
        <w:rPr>
          <w:rStyle w:val="31"/>
          <w:rFonts w:eastAsia="Calibri"/>
          <w:sz w:val="24"/>
          <w:szCs w:val="24"/>
        </w:rPr>
      </w:pPr>
      <w:r>
        <w:rPr>
          <w:sz w:val="24"/>
        </w:rPr>
        <w:t xml:space="preserve">            1.6  </w:t>
      </w:r>
      <w:r w:rsidRPr="00C20188">
        <w:rPr>
          <w:rFonts w:ascii="Times New Roman" w:hAnsi="Times New Roman"/>
          <w:sz w:val="24"/>
        </w:rPr>
        <w:t>пункт 71 читать в новой редакции</w:t>
      </w:r>
      <w:r>
        <w:rPr>
          <w:sz w:val="24"/>
        </w:rPr>
        <w:t xml:space="preserve"> «</w:t>
      </w:r>
      <w:r w:rsidRPr="00904FF8">
        <w:rPr>
          <w:rStyle w:val="31"/>
          <w:rFonts w:eastAsia="Calibri"/>
          <w:sz w:val="24"/>
          <w:szCs w:val="24"/>
        </w:rPr>
        <w:t xml:space="preserve">При установлении по результатам </w:t>
      </w:r>
      <w:proofErr w:type="gramStart"/>
      <w:r w:rsidRPr="00904FF8">
        <w:rPr>
          <w:rStyle w:val="31"/>
          <w:rFonts w:eastAsia="Calibri"/>
          <w:sz w:val="24"/>
          <w:szCs w:val="24"/>
        </w:rPr>
        <w:t>проведения контрольного мероприятия нарушений бюджетного законодательства Росс</w:t>
      </w:r>
      <w:r>
        <w:rPr>
          <w:rStyle w:val="31"/>
          <w:rFonts w:eastAsia="Calibri"/>
          <w:sz w:val="24"/>
          <w:szCs w:val="24"/>
        </w:rPr>
        <w:t>ийской Федерации</w:t>
      </w:r>
      <w:proofErr w:type="gramEnd"/>
      <w:r>
        <w:rPr>
          <w:rStyle w:val="31"/>
          <w:rFonts w:eastAsia="Calibri"/>
          <w:sz w:val="24"/>
          <w:szCs w:val="24"/>
        </w:rPr>
        <w:t xml:space="preserve"> и (или) законодательства Ленинградской области </w:t>
      </w:r>
      <w:r w:rsidRPr="00904FF8">
        <w:rPr>
          <w:rStyle w:val="31"/>
          <w:rFonts w:eastAsia="Calibri"/>
          <w:sz w:val="24"/>
          <w:szCs w:val="24"/>
        </w:rPr>
        <w:t xml:space="preserve"> </w:t>
      </w:r>
      <w:r>
        <w:rPr>
          <w:rStyle w:val="31"/>
          <w:rFonts w:eastAsia="Calibri"/>
          <w:sz w:val="24"/>
          <w:szCs w:val="24"/>
        </w:rPr>
        <w:t>председатель</w:t>
      </w:r>
      <w:r w:rsidRPr="00904FF8">
        <w:rPr>
          <w:rStyle w:val="31"/>
          <w:rFonts w:eastAsia="Calibri"/>
          <w:sz w:val="24"/>
          <w:szCs w:val="24"/>
        </w:rPr>
        <w:t xml:space="preserve">  </w:t>
      </w:r>
      <w:r>
        <w:rPr>
          <w:rStyle w:val="31"/>
          <w:rFonts w:eastAsia="Calibri"/>
          <w:sz w:val="24"/>
          <w:szCs w:val="24"/>
        </w:rPr>
        <w:t>комитета финансов</w:t>
      </w:r>
      <w:r w:rsidRPr="00904FF8">
        <w:rPr>
          <w:rStyle w:val="31"/>
          <w:rFonts w:eastAsia="Calibri"/>
          <w:sz w:val="24"/>
          <w:szCs w:val="24"/>
        </w:rPr>
        <w:t xml:space="preserve"> </w:t>
      </w:r>
      <w:r>
        <w:rPr>
          <w:rStyle w:val="31"/>
          <w:rFonts w:eastAsia="Calibri"/>
          <w:sz w:val="24"/>
          <w:szCs w:val="24"/>
        </w:rPr>
        <w:t>составляет</w:t>
      </w:r>
      <w:r w:rsidRPr="00904FF8">
        <w:rPr>
          <w:rStyle w:val="31"/>
          <w:rFonts w:eastAsia="Calibri"/>
          <w:sz w:val="24"/>
          <w:szCs w:val="24"/>
        </w:rPr>
        <w:t xml:space="preserve"> уведомление о применении бюджетных мер</w:t>
      </w:r>
      <w:r>
        <w:rPr>
          <w:rStyle w:val="31"/>
          <w:rFonts w:eastAsia="Calibri"/>
          <w:sz w:val="24"/>
          <w:szCs w:val="24"/>
        </w:rPr>
        <w:t xml:space="preserve"> принуждения.</w:t>
      </w:r>
      <w:r w:rsidRPr="00904FF8">
        <w:rPr>
          <w:rStyle w:val="31"/>
          <w:rFonts w:eastAsia="Calibri"/>
          <w:sz w:val="24"/>
          <w:szCs w:val="24"/>
        </w:rPr>
        <w:t xml:space="preserve"> </w:t>
      </w:r>
      <w:proofErr w:type="gramStart"/>
      <w:r>
        <w:rPr>
          <w:rStyle w:val="31"/>
          <w:rFonts w:eastAsia="Calibri"/>
          <w:sz w:val="24"/>
          <w:szCs w:val="24"/>
        </w:rPr>
        <w:t xml:space="preserve">Уведомление о применении бюджетных мер </w:t>
      </w:r>
      <w:r w:rsidRPr="00904FF8">
        <w:rPr>
          <w:rStyle w:val="31"/>
          <w:rFonts w:eastAsia="Calibri"/>
          <w:sz w:val="24"/>
          <w:szCs w:val="24"/>
        </w:rPr>
        <w:t>принуждения</w:t>
      </w:r>
      <w:r>
        <w:rPr>
          <w:rStyle w:val="31"/>
          <w:rFonts w:eastAsia="Calibri"/>
          <w:sz w:val="24"/>
          <w:szCs w:val="24"/>
        </w:rPr>
        <w:t xml:space="preserve"> направляется </w:t>
      </w:r>
      <w:r w:rsidRPr="00904FF8">
        <w:rPr>
          <w:rStyle w:val="31"/>
          <w:rFonts w:eastAsia="Calibri"/>
          <w:sz w:val="24"/>
          <w:szCs w:val="24"/>
        </w:rPr>
        <w:t xml:space="preserve"> </w:t>
      </w:r>
      <w:r>
        <w:rPr>
          <w:rStyle w:val="31"/>
          <w:rFonts w:eastAsia="Calibri"/>
          <w:sz w:val="24"/>
          <w:szCs w:val="24"/>
        </w:rPr>
        <w:t xml:space="preserve">структурным подразделением (должностным лицом) комитета финансов (сектор финансового контроля), осуществляющим </w:t>
      </w:r>
      <w:r w:rsidRPr="00C20188">
        <w:rPr>
          <w:rStyle w:val="31"/>
          <w:rFonts w:eastAsia="Calibri"/>
          <w:sz w:val="24"/>
          <w:szCs w:val="24"/>
        </w:rPr>
        <w:t xml:space="preserve">полномочия </w:t>
      </w:r>
      <w:r w:rsidRPr="00C20188">
        <w:rPr>
          <w:rFonts w:ascii="Times New Roman" w:hAnsi="Times New Roman"/>
          <w:sz w:val="24"/>
          <w:szCs w:val="24"/>
        </w:rPr>
        <w:t>по внутреннему муниципальному контролю, в адрес структурного подразделения (должностного лица) комитета финансов осуществляющего составление и организацию исполнения</w:t>
      </w:r>
      <w:r w:rsidRPr="00C20188">
        <w:rPr>
          <w:rStyle w:val="31"/>
          <w:rFonts w:eastAsia="Calibri"/>
          <w:sz w:val="24"/>
          <w:szCs w:val="24"/>
        </w:rPr>
        <w:t xml:space="preserve"> местного бюджета (отдел казначейского исполнения) в </w:t>
      </w:r>
      <w:r w:rsidRPr="00C20188">
        <w:rPr>
          <w:rStyle w:val="31"/>
          <w:rFonts w:eastAsia="Calibri"/>
          <w:sz w:val="24"/>
          <w:szCs w:val="24"/>
        </w:rPr>
        <w:lastRenderedPageBreak/>
        <w:t>определенный Бюджетным кодексом Российской Федерации срок, содержит описание совершенного бюджетного нарушения».</w:t>
      </w:r>
      <w:proofErr w:type="gramEnd"/>
    </w:p>
    <w:p w:rsidR="00576DE7" w:rsidRPr="00C20188" w:rsidRDefault="00576DE7" w:rsidP="00576DE7">
      <w:pPr>
        <w:pStyle w:val="5"/>
        <w:shd w:val="clear" w:color="auto" w:fill="auto"/>
        <w:tabs>
          <w:tab w:val="left" w:pos="1131"/>
        </w:tabs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C20188">
        <w:rPr>
          <w:rStyle w:val="31"/>
          <w:rFonts w:eastAsia="Calibri"/>
          <w:sz w:val="24"/>
          <w:szCs w:val="24"/>
        </w:rPr>
        <w:t xml:space="preserve">           1.7  в пункте 72  слова «Министерством финансов Российской Федерации», заменить словами «комитетом финансов».</w:t>
      </w:r>
    </w:p>
    <w:p w:rsidR="00576DE7" w:rsidRPr="00C20188" w:rsidRDefault="00576DE7" w:rsidP="00576DE7">
      <w:pPr>
        <w:pStyle w:val="5"/>
        <w:shd w:val="clear" w:color="auto" w:fill="auto"/>
        <w:tabs>
          <w:tab w:val="left" w:pos="1214"/>
        </w:tabs>
        <w:ind w:right="20"/>
        <w:jc w:val="both"/>
        <w:rPr>
          <w:rFonts w:ascii="Times New Roman" w:hAnsi="Times New Roman"/>
          <w:sz w:val="24"/>
        </w:rPr>
      </w:pPr>
      <w:r w:rsidRPr="00C20188">
        <w:rPr>
          <w:rFonts w:ascii="Times New Roman" w:hAnsi="Times New Roman"/>
          <w:sz w:val="24"/>
        </w:rPr>
        <w:t xml:space="preserve">           1.8 пункт 74 читать в новой редакции «</w:t>
      </w:r>
      <w:r w:rsidRPr="00C20188">
        <w:rPr>
          <w:rStyle w:val="31"/>
          <w:rFonts w:eastAsia="Calibri"/>
          <w:sz w:val="24"/>
          <w:szCs w:val="24"/>
        </w:rPr>
        <w:t xml:space="preserve">Отмена представлений и предписаний комитета финансов осуществляется в судебном порядке, а также председателем комитета финансов по результатам обжалования решений, действий (бездействия) должностных лиц комитета финансов, осуществления мероприятий  внутреннего контроля в порядке, установленном административным регламентом исполнения муниципальной функции по контролю в </w:t>
      </w:r>
      <w:r w:rsidRPr="00C20188">
        <w:rPr>
          <w:rFonts w:ascii="Times New Roman" w:hAnsi="Times New Roman"/>
          <w:sz w:val="24"/>
          <w:szCs w:val="24"/>
        </w:rPr>
        <w:t>финансово-бюджетной сфере».</w:t>
      </w:r>
    </w:p>
    <w:p w:rsidR="00576DE7" w:rsidRPr="00C20188" w:rsidRDefault="00576DE7" w:rsidP="00576DE7">
      <w:pPr>
        <w:pStyle w:val="5"/>
        <w:shd w:val="clear" w:color="auto" w:fill="auto"/>
        <w:tabs>
          <w:tab w:val="left" w:pos="1318"/>
        </w:tabs>
        <w:ind w:right="20"/>
        <w:jc w:val="both"/>
        <w:rPr>
          <w:rStyle w:val="31"/>
          <w:rFonts w:eastAsia="Calibri"/>
          <w:sz w:val="24"/>
          <w:szCs w:val="24"/>
        </w:rPr>
      </w:pPr>
      <w:r w:rsidRPr="00C20188">
        <w:rPr>
          <w:rFonts w:ascii="Times New Roman" w:hAnsi="Times New Roman"/>
          <w:sz w:val="24"/>
        </w:rPr>
        <w:t xml:space="preserve">           1.9  пункт 77 читать в новой редакции «</w:t>
      </w:r>
      <w:r w:rsidRPr="00C20188">
        <w:rPr>
          <w:rStyle w:val="31"/>
          <w:rFonts w:eastAsia="Calibri"/>
          <w:sz w:val="24"/>
          <w:szCs w:val="24"/>
        </w:rPr>
        <w:t>При выявлении в ходе проведения контрольных мероприятий административных правонарушений должностные лица комитета финансов возбуждают дела об административных правонарушениях в порядке, уста</w:t>
      </w:r>
      <w:r>
        <w:rPr>
          <w:rStyle w:val="31"/>
          <w:rFonts w:eastAsia="Calibri"/>
          <w:sz w:val="24"/>
          <w:szCs w:val="24"/>
        </w:rPr>
        <w:t xml:space="preserve">новленном законодательством </w:t>
      </w:r>
      <w:r w:rsidRPr="00C20188">
        <w:rPr>
          <w:rStyle w:val="31"/>
          <w:rFonts w:eastAsia="Calibri"/>
          <w:sz w:val="24"/>
          <w:szCs w:val="24"/>
        </w:rPr>
        <w:t>Российской Федерации об административных правонарушениях».</w:t>
      </w:r>
    </w:p>
    <w:p w:rsidR="00576DE7" w:rsidRPr="00C20188" w:rsidRDefault="00576DE7" w:rsidP="00576DE7">
      <w:pPr>
        <w:pStyle w:val="5"/>
        <w:shd w:val="clear" w:color="auto" w:fill="auto"/>
        <w:tabs>
          <w:tab w:val="left" w:pos="1318"/>
        </w:tabs>
        <w:ind w:right="20"/>
        <w:jc w:val="both"/>
        <w:rPr>
          <w:rFonts w:ascii="Times New Roman" w:hAnsi="Times New Roman"/>
          <w:sz w:val="24"/>
          <w:szCs w:val="24"/>
        </w:rPr>
      </w:pPr>
      <w:r w:rsidRPr="00C20188">
        <w:rPr>
          <w:rStyle w:val="31"/>
          <w:rFonts w:eastAsia="Calibri"/>
          <w:sz w:val="24"/>
          <w:szCs w:val="24"/>
        </w:rPr>
        <w:t xml:space="preserve">           1.10  в пункте 79  слова «устанавливаются комитетом финансов» заменить </w:t>
      </w:r>
      <w:proofErr w:type="gramStart"/>
      <w:r w:rsidRPr="00C20188">
        <w:rPr>
          <w:rStyle w:val="31"/>
          <w:rFonts w:eastAsia="Calibri"/>
          <w:sz w:val="24"/>
          <w:szCs w:val="24"/>
        </w:rPr>
        <w:t>на</w:t>
      </w:r>
      <w:proofErr w:type="gramEnd"/>
      <w:r w:rsidRPr="00C20188">
        <w:rPr>
          <w:rStyle w:val="31"/>
          <w:rFonts w:eastAsia="Calibri"/>
          <w:sz w:val="24"/>
          <w:szCs w:val="24"/>
        </w:rPr>
        <w:t xml:space="preserve">  «утверждаются распоряжением комитета финансов».</w:t>
      </w:r>
    </w:p>
    <w:p w:rsidR="00576DE7" w:rsidRPr="00C20188" w:rsidRDefault="00576DE7" w:rsidP="00576DE7">
      <w:pPr>
        <w:pStyle w:val="a9"/>
        <w:tabs>
          <w:tab w:val="left" w:pos="1134"/>
        </w:tabs>
        <w:spacing w:line="0" w:lineRule="atLeast"/>
        <w:ind w:left="0"/>
      </w:pPr>
      <w:r w:rsidRPr="00C20188">
        <w:t xml:space="preserve">            2. Пресс-центру администрации (Арибжанов Р.М.) </w:t>
      </w:r>
      <w:proofErr w:type="gramStart"/>
      <w:r w:rsidRPr="00C20188">
        <w:t>разместить</w:t>
      </w:r>
      <w:proofErr w:type="gramEnd"/>
      <w:r w:rsidRPr="00C20188">
        <w:t xml:space="preserve"> настоящее постановление на официальном сайте Сосновоборского городского округа.</w:t>
      </w:r>
    </w:p>
    <w:p w:rsidR="00576DE7" w:rsidRPr="00C20188" w:rsidRDefault="00576DE7" w:rsidP="00576DE7">
      <w:pPr>
        <w:pStyle w:val="a9"/>
        <w:tabs>
          <w:tab w:val="left" w:pos="1134"/>
        </w:tabs>
        <w:ind w:left="0"/>
      </w:pPr>
      <w:r w:rsidRPr="00C20188">
        <w:t xml:space="preserve">            3. Общему отделу администрации (Тарасова М.С.) обнародовать настоящего постановления на электронном сайте городской газеты  «Маяк».</w:t>
      </w:r>
    </w:p>
    <w:p w:rsidR="00576DE7" w:rsidRPr="00C20188" w:rsidRDefault="00576DE7" w:rsidP="00576DE7">
      <w:pPr>
        <w:pStyle w:val="a9"/>
        <w:tabs>
          <w:tab w:val="left" w:pos="1134"/>
        </w:tabs>
        <w:ind w:left="0" w:firstLine="710"/>
      </w:pPr>
      <w:r w:rsidRPr="00C20188">
        <w:t xml:space="preserve"> 4. Настоящее постановление вступает в силу со дня официального обнародования.</w:t>
      </w:r>
    </w:p>
    <w:p w:rsidR="00576DE7" w:rsidRPr="00C20188" w:rsidRDefault="00576DE7" w:rsidP="00576DE7">
      <w:pPr>
        <w:jc w:val="both"/>
      </w:pPr>
      <w:r w:rsidRPr="00C20188">
        <w:rPr>
          <w:sz w:val="24"/>
          <w:szCs w:val="24"/>
        </w:rPr>
        <w:t xml:space="preserve">            5. </w:t>
      </w:r>
      <w:proofErr w:type="gramStart"/>
      <w:r w:rsidRPr="00C20188">
        <w:rPr>
          <w:sz w:val="24"/>
          <w:szCs w:val="24"/>
        </w:rPr>
        <w:t>Контроль за</w:t>
      </w:r>
      <w:proofErr w:type="gramEnd"/>
      <w:r w:rsidRPr="00C2018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76DE7" w:rsidRPr="00C20188" w:rsidRDefault="00576DE7" w:rsidP="00576DE7">
      <w:pPr>
        <w:jc w:val="both"/>
      </w:pPr>
    </w:p>
    <w:p w:rsidR="00576DE7" w:rsidRDefault="00576DE7" w:rsidP="00576DE7">
      <w:pPr>
        <w:jc w:val="both"/>
      </w:pPr>
    </w:p>
    <w:p w:rsidR="00576DE7" w:rsidRPr="00C20188" w:rsidRDefault="00576DE7" w:rsidP="00576DE7">
      <w:pPr>
        <w:jc w:val="both"/>
      </w:pPr>
    </w:p>
    <w:p w:rsidR="00576DE7" w:rsidRPr="00C20188" w:rsidRDefault="00576DE7" w:rsidP="00576DE7">
      <w:pPr>
        <w:pStyle w:val="a7"/>
      </w:pPr>
      <w:r w:rsidRPr="00C20188">
        <w:t>Глава администрации</w:t>
      </w:r>
    </w:p>
    <w:p w:rsidR="00576DE7" w:rsidRPr="00C20188" w:rsidRDefault="00576DE7" w:rsidP="00576DE7">
      <w:pPr>
        <w:pStyle w:val="a7"/>
      </w:pPr>
      <w:r w:rsidRPr="00C20188">
        <w:t xml:space="preserve">Сосновоборского городского округа                                                   </w:t>
      </w:r>
      <w:r>
        <w:t xml:space="preserve">              В.И.</w:t>
      </w:r>
      <w:r w:rsidRPr="00C20188">
        <w:t>Голиков</w:t>
      </w:r>
    </w:p>
    <w:p w:rsidR="00576DE7" w:rsidRPr="00C20188" w:rsidRDefault="00576DE7" w:rsidP="00576DE7">
      <w:pPr>
        <w:pStyle w:val="a7"/>
      </w:pPr>
    </w:p>
    <w:p w:rsidR="00576DE7" w:rsidRPr="00C20188" w:rsidRDefault="00576DE7" w:rsidP="00576DE7">
      <w:pPr>
        <w:pStyle w:val="a7"/>
      </w:pPr>
    </w:p>
    <w:p w:rsidR="00576DE7" w:rsidRPr="00C20188" w:rsidRDefault="00576DE7" w:rsidP="00576DE7">
      <w:pPr>
        <w:pStyle w:val="a7"/>
      </w:pPr>
    </w:p>
    <w:p w:rsidR="00576DE7" w:rsidRPr="00C20188" w:rsidRDefault="00576DE7" w:rsidP="00576DE7">
      <w:pPr>
        <w:pStyle w:val="a7"/>
      </w:pPr>
    </w:p>
    <w:p w:rsidR="00576DE7" w:rsidRPr="00C20188" w:rsidRDefault="00576DE7" w:rsidP="00576DE7">
      <w:pPr>
        <w:pStyle w:val="a7"/>
      </w:pPr>
    </w:p>
    <w:p w:rsidR="00576DE7" w:rsidRPr="00C20188" w:rsidRDefault="00576DE7" w:rsidP="00576DE7">
      <w:pPr>
        <w:pStyle w:val="a7"/>
      </w:pPr>
    </w:p>
    <w:p w:rsidR="00576DE7" w:rsidRPr="00C20188" w:rsidRDefault="00576DE7" w:rsidP="00576DE7">
      <w:pPr>
        <w:pStyle w:val="a7"/>
      </w:pPr>
    </w:p>
    <w:p w:rsidR="00576DE7" w:rsidRPr="00C20188" w:rsidRDefault="00576DE7" w:rsidP="00576DE7">
      <w:pPr>
        <w:pStyle w:val="a7"/>
      </w:pPr>
    </w:p>
    <w:p w:rsidR="00576DE7" w:rsidRPr="00C20188" w:rsidRDefault="00576DE7" w:rsidP="00576DE7">
      <w:pPr>
        <w:pStyle w:val="a7"/>
      </w:pPr>
    </w:p>
    <w:p w:rsidR="00576DE7" w:rsidRPr="00C20188" w:rsidRDefault="00576DE7" w:rsidP="00576DE7">
      <w:pPr>
        <w:pStyle w:val="a7"/>
      </w:pPr>
    </w:p>
    <w:p w:rsidR="00576DE7" w:rsidRPr="00C20188" w:rsidRDefault="00576DE7" w:rsidP="00576DE7">
      <w:pPr>
        <w:pStyle w:val="a7"/>
      </w:pPr>
    </w:p>
    <w:p w:rsidR="00576DE7" w:rsidRPr="00C20188" w:rsidRDefault="00576DE7" w:rsidP="00576DE7">
      <w:pPr>
        <w:pStyle w:val="a7"/>
      </w:pPr>
    </w:p>
    <w:p w:rsidR="00576DE7" w:rsidRDefault="00576DE7" w:rsidP="00576DE7">
      <w:pPr>
        <w:pStyle w:val="a7"/>
      </w:pPr>
    </w:p>
    <w:p w:rsidR="00576DE7" w:rsidRDefault="00576DE7" w:rsidP="00576DE7">
      <w:pPr>
        <w:pStyle w:val="a7"/>
      </w:pPr>
    </w:p>
    <w:p w:rsidR="00576DE7" w:rsidRPr="00C20188" w:rsidRDefault="00576DE7" w:rsidP="00576DE7">
      <w:pPr>
        <w:pStyle w:val="a7"/>
      </w:pPr>
    </w:p>
    <w:p w:rsidR="00576DE7" w:rsidRDefault="00576DE7" w:rsidP="00576DE7">
      <w:pPr>
        <w:pStyle w:val="a7"/>
      </w:pPr>
    </w:p>
    <w:p w:rsidR="000B4553" w:rsidRDefault="000B4553" w:rsidP="00576DE7">
      <w:pPr>
        <w:pStyle w:val="a7"/>
      </w:pPr>
    </w:p>
    <w:p w:rsidR="000B4553" w:rsidRPr="00C20188" w:rsidRDefault="000B4553" w:rsidP="00576DE7">
      <w:pPr>
        <w:pStyle w:val="a7"/>
      </w:pPr>
    </w:p>
    <w:p w:rsidR="00576DE7" w:rsidRPr="00C20188" w:rsidRDefault="00576DE7" w:rsidP="00576DE7">
      <w:pPr>
        <w:pStyle w:val="a7"/>
      </w:pPr>
    </w:p>
    <w:p w:rsidR="00576DE7" w:rsidRPr="00C20188" w:rsidRDefault="00576DE7" w:rsidP="00576DE7">
      <w:pPr>
        <w:pStyle w:val="a7"/>
        <w:rPr>
          <w:sz w:val="14"/>
        </w:rPr>
      </w:pPr>
      <w:r w:rsidRPr="00C20188">
        <w:rPr>
          <w:sz w:val="14"/>
        </w:rPr>
        <w:t>исп. Л.Л.Сидоренко</w:t>
      </w:r>
    </w:p>
    <w:p w:rsidR="00576DE7" w:rsidRPr="00C20188" w:rsidRDefault="00576DE7" w:rsidP="00576DE7">
      <w:pPr>
        <w:pStyle w:val="a7"/>
        <w:rPr>
          <w:sz w:val="14"/>
        </w:rPr>
      </w:pPr>
      <w:r w:rsidRPr="00C20188">
        <w:rPr>
          <w:sz w:val="14"/>
        </w:rPr>
        <w:t>тел.(81369)29960; СЕ</w:t>
      </w:r>
    </w:p>
    <w:p w:rsidR="00576DE7" w:rsidRDefault="00576DE7" w:rsidP="00576DE7">
      <w:pPr>
        <w:pStyle w:val="a7"/>
        <w:rPr>
          <w:sz w:val="20"/>
        </w:rPr>
      </w:pPr>
    </w:p>
    <w:p w:rsidR="00576DE7" w:rsidRDefault="00576DE7" w:rsidP="00576DE7">
      <w:pPr>
        <w:pStyle w:val="a7"/>
        <w:rPr>
          <w:sz w:val="20"/>
        </w:rPr>
      </w:pPr>
    </w:p>
    <w:p w:rsidR="00576DE7" w:rsidRDefault="00576DE7" w:rsidP="000D45C8">
      <w:pPr>
        <w:rPr>
          <w:b/>
          <w:sz w:val="22"/>
          <w:szCs w:val="22"/>
        </w:rPr>
      </w:pPr>
      <w:bookmarkStart w:id="0" w:name="_GoBack"/>
      <w:bookmarkEnd w:id="0"/>
    </w:p>
    <w:sectPr w:rsidR="00576DE7" w:rsidSect="00C201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513" w:rsidRDefault="00CE1513" w:rsidP="00576DE7">
      <w:r>
        <w:separator/>
      </w:r>
    </w:p>
  </w:endnote>
  <w:endnote w:type="continuationSeparator" w:id="0">
    <w:p w:rsidR="00CE1513" w:rsidRDefault="00CE1513" w:rsidP="0057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53" w:rsidRDefault="000B45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53" w:rsidRDefault="000B455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53" w:rsidRDefault="000B45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513" w:rsidRDefault="00CE1513" w:rsidP="00576DE7">
      <w:r>
        <w:separator/>
      </w:r>
    </w:p>
  </w:footnote>
  <w:footnote w:type="continuationSeparator" w:id="0">
    <w:p w:rsidR="00CE1513" w:rsidRDefault="00CE1513" w:rsidP="00576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53" w:rsidRDefault="000B45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CE151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53" w:rsidRDefault="000B45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093E"/>
    <w:multiLevelType w:val="hybridMultilevel"/>
    <w:tmpl w:val="34E46792"/>
    <w:lvl w:ilvl="0" w:tplc="C4D82C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590bf80-ef2b-4370-aa9a-bca7902aca23"/>
  </w:docVars>
  <w:rsids>
    <w:rsidRoot w:val="00576DE7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B4553"/>
    <w:rsid w:val="000D45C8"/>
    <w:rsid w:val="000F7E70"/>
    <w:rsid w:val="00121F71"/>
    <w:rsid w:val="001704D1"/>
    <w:rsid w:val="00184EDA"/>
    <w:rsid w:val="001A463B"/>
    <w:rsid w:val="001B1787"/>
    <w:rsid w:val="001D34FF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87E33"/>
    <w:rsid w:val="003B7AB1"/>
    <w:rsid w:val="003C3C18"/>
    <w:rsid w:val="004240A8"/>
    <w:rsid w:val="00425E4E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76DE7"/>
    <w:rsid w:val="005A32F0"/>
    <w:rsid w:val="005A6AE5"/>
    <w:rsid w:val="005C23E6"/>
    <w:rsid w:val="005C4F8D"/>
    <w:rsid w:val="006078D7"/>
    <w:rsid w:val="0061058E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C43B2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513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76DE7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6DE7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76D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6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76D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6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576DE7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576D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76DE7"/>
    <w:pPr>
      <w:ind w:left="708"/>
      <w:jc w:val="both"/>
    </w:pPr>
    <w:rPr>
      <w:sz w:val="24"/>
      <w:szCs w:val="24"/>
    </w:rPr>
  </w:style>
  <w:style w:type="character" w:customStyle="1" w:styleId="aa">
    <w:name w:val="Основной текст_"/>
    <w:link w:val="5"/>
    <w:rsid w:val="00576DE7"/>
    <w:rPr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a"/>
    <w:rsid w:val="00576DE7"/>
    <w:pPr>
      <w:shd w:val="clear" w:color="auto" w:fill="FFFFFF"/>
      <w:spacing w:line="32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1">
    <w:name w:val="Основной текст3"/>
    <w:rsid w:val="00576D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rsid w:val="00576DE7"/>
    <w:pPr>
      <w:shd w:val="clear" w:color="auto" w:fill="FFFFFF"/>
      <w:spacing w:before="360" w:after="1080" w:line="274" w:lineRule="exact"/>
      <w:ind w:hanging="420"/>
      <w:jc w:val="both"/>
    </w:pPr>
    <w:rPr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576D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D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76DE7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6DE7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76D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6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76D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6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576DE7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576D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76DE7"/>
    <w:pPr>
      <w:ind w:left="708"/>
      <w:jc w:val="both"/>
    </w:pPr>
    <w:rPr>
      <w:sz w:val="24"/>
      <w:szCs w:val="24"/>
    </w:rPr>
  </w:style>
  <w:style w:type="character" w:customStyle="1" w:styleId="aa">
    <w:name w:val="Основной текст_"/>
    <w:link w:val="5"/>
    <w:rsid w:val="00576DE7"/>
    <w:rPr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a"/>
    <w:rsid w:val="00576DE7"/>
    <w:pPr>
      <w:shd w:val="clear" w:color="auto" w:fill="FFFFFF"/>
      <w:spacing w:line="32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1">
    <w:name w:val="Основной текст3"/>
    <w:rsid w:val="00576D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rsid w:val="00576DE7"/>
    <w:pPr>
      <w:shd w:val="clear" w:color="auto" w:fill="FFFFFF"/>
      <w:spacing w:before="360" w:after="1080" w:line="274" w:lineRule="exact"/>
      <w:ind w:hanging="420"/>
      <w:jc w:val="both"/>
    </w:pPr>
    <w:rPr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576D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D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cp:lastPrinted>2014-04-02T13:28:00Z</cp:lastPrinted>
  <dcterms:created xsi:type="dcterms:W3CDTF">2014-04-03T10:50:00Z</dcterms:created>
  <dcterms:modified xsi:type="dcterms:W3CDTF">2014-04-03T11:29:00Z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1590bf80-ef2b-4370-aa9a-bca7902aca23</vt:lpwstr>
  </property>
</Properties>
</file>