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F3" w:rsidRDefault="00B41DF3" w:rsidP="00B41DF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1DF3" w:rsidRDefault="00B41DF3" w:rsidP="00B41DF3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B41DF3" w:rsidRDefault="00B41DF3" w:rsidP="00B41DF3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B41DF3" w:rsidRDefault="00E260CB" w:rsidP="00B41DF3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41DF3" w:rsidRDefault="00B41DF3" w:rsidP="00B41DF3">
      <w:pPr>
        <w:pStyle w:val="3"/>
        <w:jc w:val="left"/>
      </w:pPr>
      <w:r>
        <w:t xml:space="preserve">                             постановление</w:t>
      </w:r>
    </w:p>
    <w:p w:rsidR="00B41DF3" w:rsidRDefault="00B41DF3" w:rsidP="00B41DF3">
      <w:pPr>
        <w:jc w:val="center"/>
        <w:rPr>
          <w:sz w:val="24"/>
        </w:rPr>
      </w:pPr>
    </w:p>
    <w:p w:rsidR="00B41DF3" w:rsidRDefault="00B41DF3" w:rsidP="00B41DF3">
      <w:pPr>
        <w:rPr>
          <w:sz w:val="24"/>
        </w:rPr>
      </w:pPr>
      <w:r>
        <w:rPr>
          <w:sz w:val="24"/>
        </w:rPr>
        <w:t xml:space="preserve">                                                         от 05/04/2021 № 650</w:t>
      </w:r>
    </w:p>
    <w:p w:rsidR="00B41DF3" w:rsidRPr="009217C5" w:rsidRDefault="00B41DF3" w:rsidP="00B41DF3">
      <w:pPr>
        <w:rPr>
          <w:sz w:val="10"/>
          <w:szCs w:val="10"/>
        </w:rPr>
      </w:pPr>
    </w:p>
    <w:p w:rsidR="00B41DF3" w:rsidRDefault="00B41DF3" w:rsidP="00B41DF3">
      <w:pPr>
        <w:rPr>
          <w:sz w:val="24"/>
          <w:szCs w:val="24"/>
        </w:rPr>
      </w:pPr>
      <w:r w:rsidRPr="00DE17BC">
        <w:rPr>
          <w:sz w:val="24"/>
          <w:szCs w:val="24"/>
        </w:rPr>
        <w:t>О внесении изменений в постановление администрации</w:t>
      </w:r>
    </w:p>
    <w:p w:rsidR="00B41DF3" w:rsidRDefault="00B41DF3" w:rsidP="00B41DF3">
      <w:pPr>
        <w:rPr>
          <w:sz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>
        <w:rPr>
          <w:sz w:val="24"/>
        </w:rPr>
        <w:t>от 06/08/2020 № 1568</w:t>
      </w:r>
    </w:p>
    <w:p w:rsidR="00B41DF3" w:rsidRDefault="00B41DF3" w:rsidP="00B41DF3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EB013E">
        <w:rPr>
          <w:sz w:val="24"/>
          <w:szCs w:val="24"/>
        </w:rPr>
        <w:t xml:space="preserve">О </w:t>
      </w:r>
      <w:r>
        <w:rPr>
          <w:sz w:val="24"/>
          <w:szCs w:val="24"/>
        </w:rPr>
        <w:t>принятии расходных обязательств и об утверждении Порядка</w:t>
      </w:r>
    </w:p>
    <w:p w:rsidR="00B41DF3" w:rsidRDefault="00B41DF3" w:rsidP="00B41DF3">
      <w:pPr>
        <w:rPr>
          <w:sz w:val="24"/>
          <w:szCs w:val="24"/>
        </w:rPr>
      </w:pPr>
      <w:r>
        <w:rPr>
          <w:sz w:val="24"/>
          <w:szCs w:val="24"/>
        </w:rPr>
        <w:t xml:space="preserve">предоставления </w:t>
      </w:r>
      <w:r w:rsidRPr="0028722D">
        <w:rPr>
          <w:sz w:val="24"/>
          <w:szCs w:val="24"/>
        </w:rPr>
        <w:t>в 20</w:t>
      </w:r>
      <w:r>
        <w:rPr>
          <w:sz w:val="24"/>
          <w:szCs w:val="24"/>
        </w:rPr>
        <w:t>21</w:t>
      </w:r>
      <w:r w:rsidRPr="0028722D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</w:t>
      </w:r>
      <w:r w:rsidRPr="00EB013E">
        <w:rPr>
          <w:sz w:val="24"/>
          <w:szCs w:val="24"/>
        </w:rPr>
        <w:t>субсиди</w:t>
      </w:r>
      <w:r>
        <w:rPr>
          <w:sz w:val="24"/>
          <w:szCs w:val="24"/>
        </w:rPr>
        <w:t>й из бюджета</w:t>
      </w:r>
    </w:p>
    <w:p w:rsidR="00B41DF3" w:rsidRDefault="00B41DF3" w:rsidP="00B41DF3">
      <w:pPr>
        <w:rPr>
          <w:sz w:val="24"/>
          <w:szCs w:val="24"/>
        </w:rPr>
      </w:pPr>
      <w:proofErr w:type="spellStart"/>
      <w:r w:rsidRPr="00EB013E">
        <w:rPr>
          <w:sz w:val="24"/>
          <w:szCs w:val="24"/>
        </w:rPr>
        <w:t>Сосновоборского</w:t>
      </w:r>
      <w:proofErr w:type="spellEnd"/>
      <w:r w:rsidRPr="00EB013E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</w:t>
      </w:r>
      <w:r w:rsidRPr="00EB013E">
        <w:rPr>
          <w:sz w:val="24"/>
          <w:szCs w:val="24"/>
        </w:rPr>
        <w:t>на частичное возмещение</w:t>
      </w:r>
    </w:p>
    <w:p w:rsidR="00B41DF3" w:rsidRDefault="00B41DF3" w:rsidP="00B41DF3">
      <w:pPr>
        <w:rPr>
          <w:sz w:val="24"/>
          <w:szCs w:val="24"/>
        </w:rPr>
      </w:pPr>
      <w:r>
        <w:rPr>
          <w:sz w:val="24"/>
          <w:szCs w:val="24"/>
        </w:rPr>
        <w:t xml:space="preserve">недополученных доходов </w:t>
      </w:r>
      <w:r w:rsidRPr="00EB013E">
        <w:rPr>
          <w:sz w:val="24"/>
          <w:szCs w:val="24"/>
        </w:rPr>
        <w:t>предприятиям</w:t>
      </w:r>
    </w:p>
    <w:p w:rsidR="00B41DF3" w:rsidRDefault="00B41DF3" w:rsidP="00B41DF3">
      <w:pPr>
        <w:rPr>
          <w:sz w:val="24"/>
          <w:szCs w:val="24"/>
        </w:rPr>
      </w:pPr>
      <w:r>
        <w:rPr>
          <w:sz w:val="24"/>
          <w:szCs w:val="24"/>
        </w:rPr>
        <w:t>от предоставления льготных проездных билетов»</w:t>
      </w:r>
    </w:p>
    <w:p w:rsidR="00B41DF3" w:rsidRDefault="00B41DF3" w:rsidP="00B41DF3">
      <w:pPr>
        <w:ind w:firstLine="709"/>
        <w:jc w:val="both"/>
        <w:rPr>
          <w:sz w:val="24"/>
          <w:szCs w:val="16"/>
        </w:rPr>
      </w:pPr>
    </w:p>
    <w:p w:rsidR="00B41DF3" w:rsidRDefault="00B41DF3" w:rsidP="00B41DF3">
      <w:pPr>
        <w:ind w:firstLine="709"/>
        <w:jc w:val="both"/>
        <w:rPr>
          <w:sz w:val="24"/>
          <w:szCs w:val="16"/>
        </w:rPr>
      </w:pPr>
    </w:p>
    <w:p w:rsidR="00B41DF3" w:rsidRPr="00391244" w:rsidRDefault="00B41DF3" w:rsidP="00B41DF3">
      <w:pPr>
        <w:ind w:firstLine="709"/>
        <w:jc w:val="both"/>
        <w:rPr>
          <w:sz w:val="24"/>
          <w:szCs w:val="16"/>
        </w:rPr>
      </w:pPr>
    </w:p>
    <w:p w:rsidR="00B41DF3" w:rsidRDefault="00B41DF3" w:rsidP="00B41D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Постановлением Правительства Российской Федерации от 18.09.2020              № 1492 «Об общих требованиях к нормативным правовым актам, муниципальным правовым актам, регулирующим предоставление субсидий, в том числе </w:t>
      </w:r>
      <w:proofErr w:type="gramStart"/>
      <w:r>
        <w:rPr>
          <w:sz w:val="24"/>
          <w:szCs w:val="24"/>
        </w:rPr>
        <w:t>грантов</w:t>
      </w:r>
      <w:proofErr w:type="gramEnd"/>
      <w:r>
        <w:rPr>
          <w:sz w:val="24"/>
          <w:szCs w:val="24"/>
        </w:rPr>
        <w:t xml:space="preserve"> а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825B14">
        <w:rPr>
          <w:sz w:val="24"/>
          <w:szCs w:val="24"/>
        </w:rPr>
        <w:t xml:space="preserve">администрация </w:t>
      </w:r>
      <w:proofErr w:type="spellStart"/>
      <w:r w:rsidRPr="00825B14">
        <w:rPr>
          <w:sz w:val="24"/>
          <w:szCs w:val="24"/>
        </w:rPr>
        <w:t>Сосновоборского</w:t>
      </w:r>
      <w:proofErr w:type="spellEnd"/>
      <w:r w:rsidRPr="00825B14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                                      </w:t>
      </w:r>
      <w:proofErr w:type="gramStart"/>
      <w:r w:rsidRPr="00825B14">
        <w:rPr>
          <w:b/>
          <w:sz w:val="24"/>
          <w:szCs w:val="24"/>
        </w:rPr>
        <w:t>п</w:t>
      </w:r>
      <w:proofErr w:type="gramEnd"/>
      <w:r w:rsidRPr="00825B14">
        <w:rPr>
          <w:b/>
          <w:sz w:val="24"/>
          <w:szCs w:val="24"/>
        </w:rPr>
        <w:t xml:space="preserve"> о с т а н о в л я е т</w:t>
      </w:r>
      <w:r w:rsidRPr="00825B14">
        <w:rPr>
          <w:sz w:val="24"/>
          <w:szCs w:val="24"/>
        </w:rPr>
        <w:t>:</w:t>
      </w:r>
    </w:p>
    <w:p w:rsidR="00B41DF3" w:rsidRPr="00825B14" w:rsidRDefault="00B41DF3" w:rsidP="00B41DF3">
      <w:pPr>
        <w:ind w:firstLine="709"/>
        <w:jc w:val="both"/>
        <w:rPr>
          <w:sz w:val="24"/>
          <w:szCs w:val="24"/>
        </w:rPr>
      </w:pPr>
    </w:p>
    <w:p w:rsidR="00B41DF3" w:rsidRPr="00596F81" w:rsidRDefault="00B41DF3" w:rsidP="00B41DF3">
      <w:pPr>
        <w:pStyle w:val="a7"/>
        <w:numPr>
          <w:ilvl w:val="0"/>
          <w:numId w:val="1"/>
        </w:numPr>
        <w:spacing w:before="120"/>
        <w:ind w:left="0" w:firstLine="709"/>
        <w:jc w:val="both"/>
        <w:rPr>
          <w:sz w:val="24"/>
          <w:szCs w:val="24"/>
        </w:rPr>
      </w:pPr>
      <w:proofErr w:type="gramStart"/>
      <w:r w:rsidRPr="00596F81">
        <w:rPr>
          <w:sz w:val="24"/>
          <w:szCs w:val="24"/>
        </w:rPr>
        <w:t xml:space="preserve">Внести изменения в постановление администрации </w:t>
      </w:r>
      <w:proofErr w:type="spellStart"/>
      <w:r w:rsidRPr="00596F81">
        <w:rPr>
          <w:sz w:val="24"/>
          <w:szCs w:val="24"/>
        </w:rPr>
        <w:t>Сосновоборского</w:t>
      </w:r>
      <w:proofErr w:type="spellEnd"/>
      <w:r w:rsidRPr="00596F81">
        <w:rPr>
          <w:sz w:val="24"/>
          <w:szCs w:val="24"/>
        </w:rPr>
        <w:t xml:space="preserve"> городского округа от 06/08/2020 № 1568 «О принятии расходных обязательств и об утверждении Порядка предоставления в 2021 году субсидий из бюджета </w:t>
      </w:r>
      <w:proofErr w:type="spellStart"/>
      <w:r w:rsidRPr="00596F81">
        <w:rPr>
          <w:sz w:val="24"/>
          <w:szCs w:val="24"/>
        </w:rPr>
        <w:t>Сосновоборского</w:t>
      </w:r>
      <w:proofErr w:type="spellEnd"/>
      <w:r w:rsidRPr="00596F81">
        <w:rPr>
          <w:sz w:val="24"/>
          <w:szCs w:val="24"/>
        </w:rPr>
        <w:t xml:space="preserve"> городского округа на частичное возмещение недополученных доходов предприятиям от предоставления льготных проездных билетов»</w:t>
      </w:r>
      <w:r>
        <w:rPr>
          <w:sz w:val="24"/>
          <w:szCs w:val="24"/>
        </w:rPr>
        <w:t xml:space="preserve"> (с изм. от 21/10/2020 № 2082; от </w:t>
      </w:r>
      <w:r>
        <w:rPr>
          <w:sz w:val="24"/>
        </w:rPr>
        <w:t>14/12/2020 № 2489</w:t>
      </w:r>
      <w:r>
        <w:rPr>
          <w:sz w:val="24"/>
          <w:szCs w:val="24"/>
        </w:rPr>
        <w:t>):</w:t>
      </w:r>
      <w:proofErr w:type="gramEnd"/>
    </w:p>
    <w:p w:rsidR="00B41DF3" w:rsidRDefault="00B41DF3" w:rsidP="00B41DF3">
      <w:pPr>
        <w:pStyle w:val="a7"/>
        <w:numPr>
          <w:ilvl w:val="1"/>
          <w:numId w:val="1"/>
        </w:numPr>
        <w:spacing w:before="1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Раздел 2 «Условия и порядок предоставления субсидий» дополнить пунктом:</w:t>
      </w:r>
    </w:p>
    <w:p w:rsidR="00B41DF3" w:rsidRDefault="00B41DF3" w:rsidP="00B41DF3">
      <w:pPr>
        <w:pStyle w:val="a7"/>
        <w:spacing w:before="1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- 2.19. «Результат предоставления субсидии (не более 2318 льготных проездных билетов) должен </w:t>
      </w:r>
      <w:proofErr w:type="gramStart"/>
      <w:r>
        <w:rPr>
          <w:sz w:val="24"/>
          <w:szCs w:val="24"/>
        </w:rPr>
        <w:t>быть</w:t>
      </w:r>
      <w:proofErr w:type="gramEnd"/>
      <w:r>
        <w:rPr>
          <w:sz w:val="24"/>
          <w:szCs w:val="24"/>
        </w:rPr>
        <w:t xml:space="preserve"> достигнут не позднее 31.12.2021г.».</w:t>
      </w:r>
    </w:p>
    <w:p w:rsidR="00B41DF3" w:rsidRDefault="00B41DF3" w:rsidP="00B41DF3">
      <w:pPr>
        <w:pStyle w:val="a7"/>
        <w:numPr>
          <w:ilvl w:val="0"/>
          <w:numId w:val="1"/>
        </w:numPr>
        <w:tabs>
          <w:tab w:val="left" w:pos="1134"/>
        </w:tabs>
        <w:spacing w:before="120"/>
        <w:ind w:left="0" w:firstLine="709"/>
        <w:jc w:val="both"/>
        <w:rPr>
          <w:sz w:val="24"/>
          <w:szCs w:val="24"/>
        </w:rPr>
      </w:pPr>
      <w:r w:rsidRPr="00AC2B48">
        <w:rPr>
          <w:sz w:val="24"/>
          <w:szCs w:val="24"/>
        </w:rPr>
        <w:t>Общему отделу администрации (Смолкина</w:t>
      </w:r>
      <w:r>
        <w:rPr>
          <w:sz w:val="24"/>
          <w:szCs w:val="24"/>
        </w:rPr>
        <w:t xml:space="preserve"> М.С.</w:t>
      </w:r>
      <w:r w:rsidRPr="00AC2B48">
        <w:rPr>
          <w:sz w:val="24"/>
          <w:szCs w:val="24"/>
        </w:rPr>
        <w:t>) обнародовать настоящее постановление на электронном сайте городской газеты «Маяк».</w:t>
      </w:r>
    </w:p>
    <w:p w:rsidR="00B41DF3" w:rsidRDefault="00B41DF3" w:rsidP="00B41DF3">
      <w:pPr>
        <w:pStyle w:val="a7"/>
        <w:numPr>
          <w:ilvl w:val="0"/>
          <w:numId w:val="1"/>
        </w:numPr>
        <w:tabs>
          <w:tab w:val="left" w:pos="1134"/>
        </w:tabs>
        <w:spacing w:before="120"/>
        <w:ind w:left="0" w:firstLine="709"/>
        <w:jc w:val="both"/>
        <w:rPr>
          <w:sz w:val="24"/>
          <w:szCs w:val="24"/>
        </w:rPr>
      </w:pPr>
      <w:r w:rsidRPr="00AC2B48">
        <w:rPr>
          <w:sz w:val="24"/>
          <w:szCs w:val="24"/>
        </w:rPr>
        <w:t>Отделу по связям с</w:t>
      </w:r>
      <w:r>
        <w:rPr>
          <w:sz w:val="24"/>
          <w:szCs w:val="24"/>
        </w:rPr>
        <w:t xml:space="preserve"> общественностью (пресс–центр) к</w:t>
      </w:r>
      <w:r w:rsidRPr="00AC2B48">
        <w:rPr>
          <w:sz w:val="24"/>
          <w:szCs w:val="24"/>
        </w:rPr>
        <w:t>омитета по общественной безопасности и информации (Никитина</w:t>
      </w:r>
      <w:r>
        <w:rPr>
          <w:sz w:val="24"/>
          <w:szCs w:val="24"/>
        </w:rPr>
        <w:t xml:space="preserve"> В.Г.</w:t>
      </w:r>
      <w:r w:rsidRPr="00AC2B48">
        <w:rPr>
          <w:sz w:val="24"/>
          <w:szCs w:val="24"/>
        </w:rPr>
        <w:t xml:space="preserve">) </w:t>
      </w:r>
      <w:proofErr w:type="gramStart"/>
      <w:r w:rsidRPr="00AC2B48">
        <w:rPr>
          <w:sz w:val="24"/>
          <w:szCs w:val="24"/>
        </w:rPr>
        <w:t>разместить</w:t>
      </w:r>
      <w:proofErr w:type="gramEnd"/>
      <w:r w:rsidRPr="00AC2B48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AC2B48">
        <w:rPr>
          <w:sz w:val="24"/>
          <w:szCs w:val="24"/>
        </w:rPr>
        <w:t>Сосновоборского</w:t>
      </w:r>
      <w:proofErr w:type="spellEnd"/>
      <w:r w:rsidRPr="00AC2B48">
        <w:rPr>
          <w:sz w:val="24"/>
          <w:szCs w:val="24"/>
        </w:rPr>
        <w:t xml:space="preserve"> городского округа.</w:t>
      </w:r>
    </w:p>
    <w:p w:rsidR="00B41DF3" w:rsidRDefault="00B41DF3" w:rsidP="00B41DF3">
      <w:pPr>
        <w:pStyle w:val="a7"/>
        <w:numPr>
          <w:ilvl w:val="0"/>
          <w:numId w:val="1"/>
        </w:numPr>
        <w:tabs>
          <w:tab w:val="left" w:pos="1134"/>
        </w:tabs>
        <w:spacing w:before="120"/>
        <w:ind w:left="0" w:firstLine="709"/>
        <w:jc w:val="both"/>
        <w:rPr>
          <w:sz w:val="24"/>
          <w:szCs w:val="24"/>
        </w:rPr>
      </w:pPr>
      <w:r w:rsidRPr="00AC2B48">
        <w:rPr>
          <w:sz w:val="24"/>
          <w:szCs w:val="24"/>
        </w:rPr>
        <w:t xml:space="preserve">Настоящее постановление </w:t>
      </w:r>
      <w:r>
        <w:rPr>
          <w:sz w:val="24"/>
          <w:szCs w:val="24"/>
        </w:rPr>
        <w:t xml:space="preserve">вступает в силу со дня официального обнародования и </w:t>
      </w:r>
      <w:r w:rsidRPr="008F5335">
        <w:rPr>
          <w:sz w:val="24"/>
          <w:szCs w:val="24"/>
        </w:rPr>
        <w:t>распространяется на правоотношения, возникшие с 01.01.2021</w:t>
      </w:r>
      <w:r>
        <w:rPr>
          <w:sz w:val="24"/>
          <w:szCs w:val="24"/>
        </w:rPr>
        <w:t>г.</w:t>
      </w:r>
    </w:p>
    <w:p w:rsidR="00B41DF3" w:rsidRDefault="00B41DF3" w:rsidP="00B41DF3">
      <w:pPr>
        <w:pStyle w:val="a7"/>
        <w:numPr>
          <w:ilvl w:val="0"/>
          <w:numId w:val="1"/>
        </w:numPr>
        <w:spacing w:before="120"/>
        <w:ind w:left="0" w:firstLine="709"/>
        <w:jc w:val="both"/>
        <w:rPr>
          <w:sz w:val="24"/>
          <w:szCs w:val="24"/>
        </w:rPr>
      </w:pPr>
      <w:proofErr w:type="gramStart"/>
      <w:r w:rsidRPr="00057A87">
        <w:rPr>
          <w:sz w:val="24"/>
          <w:szCs w:val="24"/>
        </w:rPr>
        <w:t>Контроль за</w:t>
      </w:r>
      <w:proofErr w:type="gramEnd"/>
      <w:r w:rsidRPr="00057A87">
        <w:rPr>
          <w:sz w:val="24"/>
          <w:szCs w:val="24"/>
        </w:rPr>
        <w:t xml:space="preserve"> исполнением настоящего постановления возложить на </w:t>
      </w:r>
      <w:r>
        <w:rPr>
          <w:sz w:val="24"/>
          <w:szCs w:val="24"/>
        </w:rPr>
        <w:t xml:space="preserve">первого </w:t>
      </w:r>
      <w:r w:rsidRPr="00057A87">
        <w:rPr>
          <w:sz w:val="24"/>
          <w:szCs w:val="24"/>
        </w:rPr>
        <w:t xml:space="preserve">заместителя главы администрации </w:t>
      </w:r>
      <w:proofErr w:type="spellStart"/>
      <w:r w:rsidRPr="00057A87">
        <w:rPr>
          <w:sz w:val="24"/>
          <w:szCs w:val="24"/>
        </w:rPr>
        <w:t>Сосновоборского</w:t>
      </w:r>
      <w:proofErr w:type="spellEnd"/>
      <w:r w:rsidRPr="00057A87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Лютикова С.Г.</w:t>
      </w:r>
    </w:p>
    <w:p w:rsidR="00B41DF3" w:rsidRDefault="00B41DF3" w:rsidP="00B41DF3">
      <w:pPr>
        <w:pStyle w:val="a7"/>
        <w:ind w:left="0" w:firstLine="709"/>
        <w:jc w:val="both"/>
        <w:rPr>
          <w:sz w:val="24"/>
          <w:szCs w:val="24"/>
        </w:rPr>
      </w:pPr>
    </w:p>
    <w:p w:rsidR="00B41DF3" w:rsidRDefault="00B41DF3" w:rsidP="00B41DF3">
      <w:pPr>
        <w:pStyle w:val="a7"/>
        <w:ind w:left="1640" w:right="509"/>
        <w:jc w:val="both"/>
        <w:rPr>
          <w:sz w:val="24"/>
          <w:szCs w:val="24"/>
        </w:rPr>
      </w:pPr>
    </w:p>
    <w:p w:rsidR="00B41DF3" w:rsidRDefault="00B41DF3" w:rsidP="00B41DF3">
      <w:pPr>
        <w:pStyle w:val="a7"/>
        <w:ind w:left="1640" w:right="509"/>
        <w:jc w:val="both"/>
        <w:rPr>
          <w:sz w:val="24"/>
          <w:szCs w:val="24"/>
        </w:rPr>
      </w:pPr>
    </w:p>
    <w:p w:rsidR="00B41DF3" w:rsidRPr="009217C5" w:rsidRDefault="00B41DF3" w:rsidP="00B41DF3">
      <w:pPr>
        <w:ind w:right="-31"/>
        <w:rPr>
          <w:sz w:val="24"/>
          <w:szCs w:val="24"/>
        </w:rPr>
      </w:pPr>
      <w:r>
        <w:rPr>
          <w:sz w:val="24"/>
          <w:szCs w:val="24"/>
        </w:rPr>
        <w:t>Г</w:t>
      </w:r>
      <w:r w:rsidRPr="00C827C2">
        <w:rPr>
          <w:sz w:val="24"/>
          <w:szCs w:val="24"/>
        </w:rPr>
        <w:t>лав</w:t>
      </w:r>
      <w:r>
        <w:rPr>
          <w:sz w:val="24"/>
          <w:szCs w:val="24"/>
        </w:rPr>
        <w:t xml:space="preserve">а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C827C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М.В. Воронков</w:t>
      </w:r>
    </w:p>
    <w:p w:rsidR="00B41DF3" w:rsidRPr="009217C5" w:rsidRDefault="00B41DF3" w:rsidP="00B41DF3">
      <w:pPr>
        <w:spacing w:before="120"/>
        <w:rPr>
          <w:sz w:val="12"/>
          <w:szCs w:val="12"/>
        </w:rPr>
      </w:pPr>
      <w:bookmarkStart w:id="0" w:name="_GoBack"/>
      <w:bookmarkEnd w:id="0"/>
    </w:p>
    <w:sectPr w:rsidR="00B41DF3" w:rsidRPr="009217C5" w:rsidSect="00316E6B">
      <w:headerReference w:type="default" r:id="rId9"/>
      <w:pgSz w:w="11906" w:h="16838"/>
      <w:pgMar w:top="567" w:right="454" w:bottom="28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E15" w:rsidRDefault="003A7E15" w:rsidP="00B41DF3">
      <w:r>
        <w:separator/>
      </w:r>
    </w:p>
  </w:endnote>
  <w:endnote w:type="continuationSeparator" w:id="0">
    <w:p w:rsidR="003A7E15" w:rsidRDefault="003A7E15" w:rsidP="00B4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E15" w:rsidRDefault="003A7E15" w:rsidP="00B41DF3">
      <w:r>
        <w:separator/>
      </w:r>
    </w:p>
  </w:footnote>
  <w:footnote w:type="continuationSeparator" w:id="0">
    <w:p w:rsidR="003A7E15" w:rsidRDefault="003A7E15" w:rsidP="00B41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3A7E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A79FD"/>
    <w:multiLevelType w:val="multilevel"/>
    <w:tmpl w:val="361A0DF8"/>
    <w:lvl w:ilvl="0">
      <w:start w:val="1"/>
      <w:numFmt w:val="decimal"/>
      <w:lvlText w:val="%1."/>
      <w:lvlJc w:val="left"/>
      <w:pPr>
        <w:ind w:left="1640" w:hanging="93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aeb07dc-2a5b-435f-9851-bbad5a15c1d3"/>
  </w:docVars>
  <w:rsids>
    <w:rsidRoot w:val="00B41DF3"/>
    <w:rsid w:val="000230E3"/>
    <w:rsid w:val="00057AB4"/>
    <w:rsid w:val="00061FBC"/>
    <w:rsid w:val="000946DF"/>
    <w:rsid w:val="000B0B5B"/>
    <w:rsid w:val="000C52C9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16E6B"/>
    <w:rsid w:val="003669CE"/>
    <w:rsid w:val="003A7E15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5584E"/>
    <w:rsid w:val="00675C6F"/>
    <w:rsid w:val="00683392"/>
    <w:rsid w:val="00684320"/>
    <w:rsid w:val="00697CCC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1DF3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260CB"/>
    <w:rsid w:val="00E30882"/>
    <w:rsid w:val="00E4356E"/>
    <w:rsid w:val="00E76055"/>
    <w:rsid w:val="00EA1CBD"/>
    <w:rsid w:val="00EA7161"/>
    <w:rsid w:val="00EB7828"/>
    <w:rsid w:val="00EC0342"/>
    <w:rsid w:val="00EC1329"/>
    <w:rsid w:val="00EC2DE8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41DF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1DF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B41D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1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B41D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41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41D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60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60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41DF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1DF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B41D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1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B41D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41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41D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60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60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2021-04-07T10:13:00Z</dcterms:created>
  <dcterms:modified xsi:type="dcterms:W3CDTF">2021-04-07T10:16:00Z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caeb07dc-2a5b-435f-9851-bbad5a15c1d3</vt:lpwstr>
  </property>
</Properties>
</file>