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B" w:rsidRDefault="00F652AB" w:rsidP="00F652A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2AB" w:rsidRDefault="00F652AB" w:rsidP="00F652A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652AB" w:rsidRDefault="00A3057C" w:rsidP="00F652A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652AB" w:rsidRDefault="00F652AB" w:rsidP="00F652AB">
      <w:pPr>
        <w:pStyle w:val="3"/>
      </w:pPr>
      <w:r>
        <w:t>постановление</w:t>
      </w:r>
    </w:p>
    <w:p w:rsidR="00F652AB" w:rsidRDefault="00F652AB" w:rsidP="00F652AB">
      <w:pPr>
        <w:jc w:val="center"/>
        <w:rPr>
          <w:sz w:val="24"/>
        </w:rPr>
      </w:pPr>
    </w:p>
    <w:p w:rsidR="00F652AB" w:rsidRDefault="00F652AB" w:rsidP="00F652AB">
      <w:pPr>
        <w:jc w:val="center"/>
        <w:rPr>
          <w:sz w:val="24"/>
        </w:rPr>
      </w:pPr>
      <w:r>
        <w:rPr>
          <w:sz w:val="24"/>
        </w:rPr>
        <w:t>от 01/09/2020 № 1742</w:t>
      </w:r>
    </w:p>
    <w:p w:rsidR="00F652AB" w:rsidRPr="00EF433F" w:rsidRDefault="00F652AB" w:rsidP="00F652AB">
      <w:pPr>
        <w:jc w:val="center"/>
        <w:rPr>
          <w:sz w:val="10"/>
          <w:szCs w:val="10"/>
        </w:rPr>
      </w:pPr>
    </w:p>
    <w:p w:rsidR="00F652AB" w:rsidRDefault="00F652AB" w:rsidP="00F652A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административный регламент </w:t>
      </w:r>
    </w:p>
    <w:p w:rsidR="00F652AB" w:rsidRDefault="00F652AB" w:rsidP="00F652AB">
      <w:pPr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«Прием заявлений,</w:t>
      </w:r>
    </w:p>
    <w:p w:rsidR="00F652AB" w:rsidRDefault="00F652AB" w:rsidP="00F652AB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постановка на учет и зачисление детей в </w:t>
      </w:r>
      <w:proofErr w:type="gramStart"/>
      <w:r>
        <w:rPr>
          <w:sz w:val="24"/>
          <w:szCs w:val="24"/>
        </w:rPr>
        <w:t>образовательные</w:t>
      </w:r>
      <w:proofErr w:type="gramEnd"/>
    </w:p>
    <w:p w:rsidR="00F652AB" w:rsidRDefault="00F652AB" w:rsidP="00F652AB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учреждения, реализующие </w:t>
      </w:r>
      <w:proofErr w:type="gramStart"/>
      <w:r>
        <w:rPr>
          <w:sz w:val="24"/>
          <w:szCs w:val="24"/>
        </w:rPr>
        <w:t>основную</w:t>
      </w:r>
      <w:proofErr w:type="gramEnd"/>
      <w:r>
        <w:rPr>
          <w:sz w:val="24"/>
          <w:szCs w:val="24"/>
        </w:rPr>
        <w:t xml:space="preserve"> образовательную</w:t>
      </w:r>
    </w:p>
    <w:p w:rsidR="00F652AB" w:rsidRDefault="00F652AB" w:rsidP="00F652AB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образования (детские сады), </w:t>
      </w:r>
    </w:p>
    <w:p w:rsidR="00F652AB" w:rsidRDefault="00F652AB" w:rsidP="00F65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расположенные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proofErr w:type="gramEnd"/>
    </w:p>
    <w:p w:rsidR="00F652AB" w:rsidRDefault="00F652AB" w:rsidP="00F652AB">
      <w:pPr>
        <w:rPr>
          <w:sz w:val="24"/>
          <w:szCs w:val="24"/>
        </w:rPr>
      </w:pPr>
      <w:r>
        <w:rPr>
          <w:sz w:val="24"/>
          <w:szCs w:val="24"/>
        </w:rPr>
        <w:t>городского округа Ленинградской области»</w:t>
      </w:r>
    </w:p>
    <w:p w:rsidR="00F652AB" w:rsidRDefault="00F652AB" w:rsidP="00F652AB">
      <w:pPr>
        <w:rPr>
          <w:sz w:val="24"/>
          <w:szCs w:val="24"/>
        </w:rPr>
      </w:pPr>
    </w:p>
    <w:p w:rsidR="00F652AB" w:rsidRDefault="00F652AB" w:rsidP="00F652AB">
      <w:pPr>
        <w:rPr>
          <w:sz w:val="24"/>
          <w:szCs w:val="24"/>
        </w:rPr>
      </w:pPr>
    </w:p>
    <w:p w:rsidR="00F652AB" w:rsidRDefault="00F652AB" w:rsidP="00F652AB">
      <w:pPr>
        <w:rPr>
          <w:sz w:val="24"/>
          <w:szCs w:val="24"/>
        </w:rPr>
      </w:pPr>
    </w:p>
    <w:p w:rsidR="00F652AB" w:rsidRDefault="00F652AB" w:rsidP="00F652AB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нормативно-правового акта в соответствие с действующим законодательством</w:t>
      </w:r>
      <w:r w:rsidRPr="005A0D0C">
        <w:rPr>
          <w:sz w:val="24"/>
          <w:szCs w:val="24"/>
        </w:rPr>
        <w:t xml:space="preserve">, администрация </w:t>
      </w:r>
      <w:proofErr w:type="spellStart"/>
      <w:r w:rsidRPr="005A0D0C">
        <w:rPr>
          <w:sz w:val="24"/>
          <w:szCs w:val="24"/>
        </w:rPr>
        <w:t>Сосновоборского</w:t>
      </w:r>
      <w:proofErr w:type="spellEnd"/>
      <w:r w:rsidRPr="005A0D0C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</w:t>
      </w:r>
      <w:proofErr w:type="gramStart"/>
      <w:r w:rsidRPr="005A0D0C">
        <w:rPr>
          <w:b/>
          <w:sz w:val="24"/>
          <w:szCs w:val="24"/>
        </w:rPr>
        <w:t>п</w:t>
      </w:r>
      <w:proofErr w:type="gramEnd"/>
      <w:r w:rsidRPr="005A0D0C">
        <w:rPr>
          <w:b/>
          <w:sz w:val="24"/>
          <w:szCs w:val="24"/>
        </w:rPr>
        <w:t xml:space="preserve"> о с т а н о в л я е т</w:t>
      </w:r>
      <w:r w:rsidRPr="005A0D0C">
        <w:rPr>
          <w:sz w:val="24"/>
          <w:szCs w:val="24"/>
        </w:rPr>
        <w:t>:</w:t>
      </w:r>
    </w:p>
    <w:p w:rsidR="00F652AB" w:rsidRDefault="00F652AB" w:rsidP="00F652AB">
      <w:pPr>
        <w:ind w:firstLine="708"/>
        <w:jc w:val="both"/>
        <w:rPr>
          <w:sz w:val="24"/>
          <w:szCs w:val="24"/>
        </w:rPr>
      </w:pPr>
    </w:p>
    <w:p w:rsidR="00F652AB" w:rsidRPr="00020764" w:rsidRDefault="00F652AB" w:rsidP="00F652A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изменение в пункт </w:t>
      </w:r>
      <w:r w:rsidRPr="00020764">
        <w:rPr>
          <w:sz w:val="24"/>
          <w:szCs w:val="24"/>
        </w:rPr>
        <w:t xml:space="preserve">2.5.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</w:r>
      <w:proofErr w:type="spellStart"/>
      <w:r w:rsidRPr="00020764">
        <w:rPr>
          <w:sz w:val="24"/>
          <w:szCs w:val="24"/>
        </w:rPr>
        <w:t>Сос</w:t>
      </w:r>
      <w:r>
        <w:rPr>
          <w:sz w:val="24"/>
          <w:szCs w:val="24"/>
        </w:rPr>
        <w:t>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020764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>,</w:t>
      </w:r>
      <w:r w:rsidRPr="00020764">
        <w:rPr>
          <w:sz w:val="24"/>
          <w:szCs w:val="24"/>
        </w:rPr>
        <w:t xml:space="preserve"> утвержденного постановлением администрации </w:t>
      </w:r>
      <w:proofErr w:type="spellStart"/>
      <w:r w:rsidRPr="00020764">
        <w:rPr>
          <w:sz w:val="24"/>
          <w:szCs w:val="24"/>
        </w:rPr>
        <w:t>Сосновоборского</w:t>
      </w:r>
      <w:proofErr w:type="spellEnd"/>
      <w:r w:rsidRPr="00020764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округа от 14/04/2020 № 790</w:t>
      </w:r>
      <w:r w:rsidRPr="00020764">
        <w:rPr>
          <w:sz w:val="24"/>
          <w:szCs w:val="24"/>
        </w:rPr>
        <w:t>:</w:t>
      </w:r>
      <w:proofErr w:type="gramEnd"/>
    </w:p>
    <w:p w:rsidR="00F652AB" w:rsidRPr="00020764" w:rsidRDefault="00F652AB" w:rsidP="00F652A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А</w:t>
      </w:r>
      <w:r w:rsidRPr="00020764">
        <w:rPr>
          <w:sz w:val="24"/>
          <w:szCs w:val="24"/>
        </w:rPr>
        <w:t>бзац 1</w:t>
      </w:r>
      <w:r>
        <w:rPr>
          <w:sz w:val="24"/>
          <w:szCs w:val="24"/>
        </w:rPr>
        <w:t>8</w:t>
      </w:r>
      <w:r w:rsidRPr="00020764">
        <w:rPr>
          <w:sz w:val="24"/>
          <w:szCs w:val="24"/>
        </w:rPr>
        <w:t xml:space="preserve"> изложить в новой редакции: </w:t>
      </w:r>
    </w:p>
    <w:p w:rsidR="00F652AB" w:rsidRPr="00020764" w:rsidRDefault="00F652AB" w:rsidP="00F652AB">
      <w:pPr>
        <w:ind w:firstLine="708"/>
        <w:contextualSpacing/>
        <w:jc w:val="both"/>
        <w:rPr>
          <w:sz w:val="24"/>
          <w:szCs w:val="24"/>
        </w:rPr>
      </w:pPr>
      <w:r w:rsidRPr="00020764">
        <w:rPr>
          <w:sz w:val="24"/>
          <w:szCs w:val="24"/>
        </w:rPr>
        <w:t>«Приказ Министерства просвещения Росс</w:t>
      </w:r>
      <w:r>
        <w:rPr>
          <w:sz w:val="24"/>
          <w:szCs w:val="24"/>
        </w:rPr>
        <w:t>ийской Федерации от 15 мая 2020</w:t>
      </w:r>
      <w:r w:rsidRPr="0002076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020764">
        <w:rPr>
          <w:sz w:val="24"/>
          <w:szCs w:val="24"/>
        </w:rPr>
        <w:t xml:space="preserve">№ 236 «Об утверждении Порядка приема на </w:t>
      </w:r>
      <w:proofErr w:type="gramStart"/>
      <w:r w:rsidRPr="00020764">
        <w:rPr>
          <w:sz w:val="24"/>
          <w:szCs w:val="24"/>
        </w:rPr>
        <w:t>обучение по</w:t>
      </w:r>
      <w:proofErr w:type="gramEnd"/>
      <w:r w:rsidRPr="00020764">
        <w:rPr>
          <w:sz w:val="24"/>
          <w:szCs w:val="24"/>
        </w:rPr>
        <w:t xml:space="preserve"> образовательным программам дошкольного образования».</w:t>
      </w:r>
    </w:p>
    <w:p w:rsidR="00F652AB" w:rsidRDefault="00F652AB" w:rsidP="00F652A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652AB" w:rsidRDefault="00F652AB" w:rsidP="00F652A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F652AB" w:rsidRDefault="00F652AB" w:rsidP="00F652A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F652AB" w:rsidRDefault="00F652AB" w:rsidP="00F652AB">
      <w:pPr>
        <w:pStyle w:val="headertext"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 Горшкову Т.В.</w:t>
      </w:r>
    </w:p>
    <w:p w:rsidR="00F652AB" w:rsidRDefault="00F652AB" w:rsidP="00F652AB">
      <w:pPr>
        <w:jc w:val="both"/>
        <w:rPr>
          <w:sz w:val="24"/>
          <w:szCs w:val="24"/>
        </w:rPr>
      </w:pPr>
    </w:p>
    <w:p w:rsidR="00F652AB" w:rsidRDefault="00F652AB" w:rsidP="00F652AB">
      <w:pPr>
        <w:jc w:val="both"/>
        <w:rPr>
          <w:sz w:val="24"/>
          <w:szCs w:val="24"/>
        </w:rPr>
      </w:pPr>
    </w:p>
    <w:p w:rsidR="00F652AB" w:rsidRDefault="00F652AB" w:rsidP="00F652AB">
      <w:pPr>
        <w:jc w:val="both"/>
        <w:rPr>
          <w:sz w:val="24"/>
          <w:szCs w:val="24"/>
        </w:rPr>
      </w:pPr>
    </w:p>
    <w:p w:rsidR="00F652AB" w:rsidRDefault="00F652AB" w:rsidP="00F652AB">
      <w:pPr>
        <w:pStyle w:val="FR1"/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М.В.Воронков</w:t>
      </w:r>
      <w:proofErr w:type="spellEnd"/>
    </w:p>
    <w:p w:rsidR="00F652AB" w:rsidRPr="00EF433F" w:rsidRDefault="00F652AB" w:rsidP="00F652AB">
      <w:pPr>
        <w:tabs>
          <w:tab w:val="left" w:pos="6946"/>
        </w:tabs>
        <w:spacing w:line="276" w:lineRule="auto"/>
        <w:rPr>
          <w:sz w:val="12"/>
          <w:szCs w:val="12"/>
        </w:rPr>
      </w:pPr>
    </w:p>
    <w:p w:rsidR="00F652AB" w:rsidRPr="00EF433F" w:rsidRDefault="00F652AB" w:rsidP="00F652AB">
      <w:pPr>
        <w:tabs>
          <w:tab w:val="left" w:pos="6946"/>
        </w:tabs>
        <w:spacing w:line="276" w:lineRule="auto"/>
        <w:rPr>
          <w:sz w:val="12"/>
          <w:szCs w:val="12"/>
        </w:rPr>
      </w:pPr>
    </w:p>
    <w:p w:rsidR="00F652AB" w:rsidRPr="00EF433F" w:rsidRDefault="00F652AB" w:rsidP="00F652AB">
      <w:pPr>
        <w:tabs>
          <w:tab w:val="left" w:pos="6946"/>
        </w:tabs>
        <w:spacing w:line="276" w:lineRule="auto"/>
        <w:rPr>
          <w:sz w:val="12"/>
          <w:szCs w:val="12"/>
        </w:rPr>
      </w:pPr>
    </w:p>
    <w:p w:rsidR="00F652AB" w:rsidRDefault="00F652AB" w:rsidP="00F652AB">
      <w:pPr>
        <w:tabs>
          <w:tab w:val="left" w:pos="6946"/>
        </w:tabs>
        <w:spacing w:line="276" w:lineRule="auto"/>
        <w:rPr>
          <w:sz w:val="12"/>
          <w:szCs w:val="12"/>
        </w:rPr>
      </w:pPr>
    </w:p>
    <w:p w:rsidR="00F652AB" w:rsidRDefault="00F652AB" w:rsidP="00F652AB">
      <w:pPr>
        <w:tabs>
          <w:tab w:val="left" w:pos="6946"/>
        </w:tabs>
        <w:spacing w:line="276" w:lineRule="auto"/>
        <w:rPr>
          <w:sz w:val="12"/>
          <w:szCs w:val="12"/>
        </w:rPr>
      </w:pPr>
    </w:p>
    <w:p w:rsidR="00F652AB" w:rsidRDefault="00F652AB" w:rsidP="00F652AB">
      <w:pPr>
        <w:tabs>
          <w:tab w:val="left" w:pos="6946"/>
        </w:tabs>
        <w:spacing w:line="276" w:lineRule="auto"/>
        <w:rPr>
          <w:sz w:val="12"/>
          <w:szCs w:val="12"/>
        </w:rPr>
      </w:pPr>
    </w:p>
    <w:p w:rsidR="00F652AB" w:rsidRDefault="00F652AB" w:rsidP="00F652AB">
      <w:pPr>
        <w:tabs>
          <w:tab w:val="left" w:pos="6946"/>
        </w:tabs>
        <w:spacing w:line="276" w:lineRule="auto"/>
        <w:rPr>
          <w:sz w:val="12"/>
          <w:szCs w:val="12"/>
        </w:rPr>
      </w:pPr>
      <w:bookmarkStart w:id="0" w:name="_GoBack"/>
      <w:bookmarkEnd w:id="0"/>
    </w:p>
    <w:sectPr w:rsidR="00F652AB" w:rsidSect="00EF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D6" w:rsidRDefault="00365AD6" w:rsidP="00F652AB">
      <w:r>
        <w:separator/>
      </w:r>
    </w:p>
  </w:endnote>
  <w:endnote w:type="continuationSeparator" w:id="0">
    <w:p w:rsidR="00365AD6" w:rsidRDefault="00365AD6" w:rsidP="00F6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A1" w:rsidRDefault="00365A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A1" w:rsidRDefault="00365A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A1" w:rsidRDefault="00365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D6" w:rsidRDefault="00365AD6" w:rsidP="00F652AB">
      <w:r>
        <w:separator/>
      </w:r>
    </w:p>
  </w:footnote>
  <w:footnote w:type="continuationSeparator" w:id="0">
    <w:p w:rsidR="00365AD6" w:rsidRDefault="00365AD6" w:rsidP="00F6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A1" w:rsidRDefault="00365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65A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A1" w:rsidRDefault="00365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2aea51-9373-405d-958f-edccde6538e4"/>
  </w:docVars>
  <w:rsids>
    <w:rsidRoot w:val="00F652AB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5AD6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5E80"/>
    <w:rsid w:val="0084000B"/>
    <w:rsid w:val="008554B1"/>
    <w:rsid w:val="0086142F"/>
    <w:rsid w:val="0088303D"/>
    <w:rsid w:val="008B74AE"/>
    <w:rsid w:val="008C7007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3057C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C5511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52AB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52A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2A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5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F6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F652AB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52A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2A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5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F6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F652AB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2020-09-01T11:56:00Z</dcterms:created>
  <dcterms:modified xsi:type="dcterms:W3CDTF">2020-09-01T14:39:00Z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242aea51-9373-405d-958f-edccde6538e4</vt:lpwstr>
  </property>
</Properties>
</file>