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C86155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C86155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470C9A">
        <w:rPr>
          <w:sz w:val="24"/>
        </w:rPr>
        <w:t>20/12/2013 № 3099</w:t>
      </w:r>
    </w:p>
    <w:p w:rsidR="007A6E59" w:rsidRPr="007A6E59" w:rsidRDefault="007A6E59" w:rsidP="00F711BD">
      <w:pPr>
        <w:jc w:val="center"/>
        <w:rPr>
          <w:sz w:val="10"/>
          <w:szCs w:val="10"/>
        </w:rPr>
      </w:pP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525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утверждении порядка установления факта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невозможности проживания детей-сирот и детей,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оставшихся без попечения родителей</w:t>
      </w:r>
      <w:r w:rsidRPr="0025252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числа детей-сирот и детей, оставшихся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попечения родителей</w:t>
      </w:r>
      <w:r w:rsidRPr="0025252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ранее занимаемых жилых помещениях</w:t>
      </w:r>
      <w:r w:rsidRPr="0025252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нанимателями или членами семей нанимателей </w:t>
      </w:r>
    </w:p>
    <w:p w:rsidR="007A6E59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договорам социального найма либо собственниками, </w:t>
      </w:r>
    </w:p>
    <w:p w:rsidR="007A6E59" w:rsidRPr="00252525" w:rsidRDefault="007A6E59" w:rsidP="007A6E5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они являются</w:t>
      </w:r>
    </w:p>
    <w:p w:rsidR="007A6E59" w:rsidRDefault="007A6E59" w:rsidP="007A6E5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7A6E59" w:rsidRPr="00252525" w:rsidTr="00751B39">
        <w:tc>
          <w:tcPr>
            <w:tcW w:w="10031" w:type="dxa"/>
          </w:tcPr>
          <w:p w:rsidR="007A6E59" w:rsidRPr="00A969A3" w:rsidRDefault="007A6E59" w:rsidP="007A6E59">
            <w:pPr>
              <w:pStyle w:val="ConsPlusNormal"/>
              <w:ind w:firstLine="540"/>
              <w:jc w:val="both"/>
            </w:pPr>
            <w:proofErr w:type="gramStart"/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прав детей-сирот и детей, ставшихся без попечения родителей, лиц из числа детей-сирот и детей, оставшихся без попечения родителей, на жилое помещение в соответствии с Жилищным </w:t>
            </w:r>
            <w:hyperlink r:id="rId9" w:history="1">
              <w:r w:rsidRPr="00A96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 </w:t>
            </w:r>
            <w:hyperlink r:id="rId10" w:history="1">
              <w:r w:rsidRPr="00A96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и </w:t>
            </w:r>
            <w:hyperlink r:id="rId11" w:history="1">
              <w:r w:rsidRPr="00A96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</w:t>
              </w:r>
            </w:hyperlink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28</w:t>
            </w:r>
            <w:proofErr w:type="gramEnd"/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июля 2005 года N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Сосновоборского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я е т:</w:t>
            </w:r>
          </w:p>
          <w:p w:rsidR="007A6E59" w:rsidRPr="00A969A3" w:rsidRDefault="007A6E59" w:rsidP="00751B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3">
              <w:t xml:space="preserve">1. </w:t>
            </w: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>Установить, что в целях реализации настоящего постановления администрация Сосновоборского городского округа является уполномоченным органом опеки и попечительства муниципального образования Сосновоборский городской округ Ленинградской области в отношении несовершеннолетних.</w:t>
            </w:r>
          </w:p>
          <w:p w:rsidR="007A6E59" w:rsidRPr="00A969A3" w:rsidRDefault="007A6E59" w:rsidP="00751B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прилагаемый </w:t>
            </w:r>
            <w:hyperlink w:anchor="Par35" w:history="1">
              <w:r w:rsidRPr="00A969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Порядок,</w:t>
              </w:r>
            </w:hyperlink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      </w:r>
          </w:p>
          <w:p w:rsidR="007A6E59" w:rsidRPr="00A969A3" w:rsidRDefault="007A6E59" w:rsidP="00751B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>3. Общему отделу администрации (Тарасовой М.С.) обнародовать настоящее постановление на электронном сайте городской газеты «Маяк».</w:t>
            </w:r>
          </w:p>
          <w:p w:rsidR="007A6E59" w:rsidRPr="00A969A3" w:rsidRDefault="007A6E59" w:rsidP="00751B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4. Пресс-центру администрации (Арибжанову Р.М.) </w:t>
            </w:r>
            <w:proofErr w:type="gramStart"/>
            <w:r w:rsidRPr="00A969A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A969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постановление на официальном сайте Сосновоборского городского округа.</w:t>
            </w:r>
          </w:p>
          <w:p w:rsidR="007A6E59" w:rsidRPr="00A969A3" w:rsidRDefault="007A6E59" w:rsidP="007A6E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3">
              <w:rPr>
                <w:rFonts w:ascii="Times New Roman" w:hAnsi="Times New Roman" w:cs="Times New Roman"/>
                <w:sz w:val="24"/>
                <w:szCs w:val="24"/>
              </w:rPr>
              <w:t>5. Настоящее постановление вступает в силу  со дня его обнародования и распространяется на правоотношения, возникшие с 1 января 2013 года.</w:t>
            </w:r>
          </w:p>
          <w:p w:rsidR="007A6E59" w:rsidRPr="00A36101" w:rsidRDefault="007A6E59" w:rsidP="007A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36101">
              <w:rPr>
                <w:sz w:val="24"/>
                <w:szCs w:val="24"/>
              </w:rPr>
              <w:t xml:space="preserve">6. </w:t>
            </w:r>
            <w:proofErr w:type="gramStart"/>
            <w:r w:rsidRPr="00A36101">
              <w:rPr>
                <w:sz w:val="24"/>
                <w:szCs w:val="24"/>
              </w:rPr>
              <w:t>Контроль за</w:t>
            </w:r>
            <w:proofErr w:type="gramEnd"/>
            <w:r w:rsidRPr="00A36101">
              <w:rPr>
                <w:sz w:val="24"/>
                <w:szCs w:val="24"/>
              </w:rPr>
              <w:t xml:space="preserve"> исполнением настоящего постановления возложить </w:t>
            </w:r>
            <w:r w:rsidR="002B4889">
              <w:rPr>
                <w:sz w:val="24"/>
                <w:szCs w:val="24"/>
              </w:rPr>
              <w:t xml:space="preserve">на </w:t>
            </w:r>
            <w:r w:rsidRPr="00A36101">
              <w:rPr>
                <w:sz w:val="24"/>
                <w:szCs w:val="24"/>
              </w:rPr>
              <w:t>заместителя главы администрации по социальным вопросам  Скавронскую  Ю.Ю.</w:t>
            </w:r>
          </w:p>
          <w:p w:rsidR="007A6E59" w:rsidRPr="00A36101" w:rsidRDefault="007A6E59" w:rsidP="00751B39">
            <w:pPr>
              <w:rPr>
                <w:sz w:val="24"/>
                <w:szCs w:val="24"/>
              </w:rPr>
            </w:pPr>
          </w:p>
          <w:p w:rsidR="007A6E59" w:rsidRPr="00D170C5" w:rsidRDefault="007A6E59" w:rsidP="00751B39">
            <w:pPr>
              <w:rPr>
                <w:sz w:val="24"/>
                <w:szCs w:val="24"/>
              </w:rPr>
            </w:pPr>
            <w:r w:rsidRPr="00D170C5">
              <w:rPr>
                <w:sz w:val="24"/>
                <w:szCs w:val="24"/>
              </w:rPr>
              <w:t>Глава администрации</w:t>
            </w:r>
          </w:p>
          <w:p w:rsidR="007A6E59" w:rsidRPr="00D170C5" w:rsidRDefault="007A6E59" w:rsidP="00751B39">
            <w:pPr>
              <w:rPr>
                <w:sz w:val="24"/>
                <w:szCs w:val="24"/>
              </w:rPr>
            </w:pPr>
            <w:r w:rsidRPr="00D170C5">
              <w:rPr>
                <w:sz w:val="24"/>
                <w:szCs w:val="24"/>
              </w:rPr>
              <w:t xml:space="preserve">Сосновоборского городского округа                        </w:t>
            </w:r>
            <w:r w:rsidRPr="00D170C5">
              <w:rPr>
                <w:sz w:val="24"/>
                <w:szCs w:val="24"/>
              </w:rPr>
              <w:tab/>
            </w:r>
            <w:r w:rsidRPr="00D170C5"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t xml:space="preserve">      </w:t>
            </w:r>
            <w:r w:rsidRPr="00D170C5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</w:t>
            </w:r>
            <w:r w:rsidRPr="00D170C5">
              <w:rPr>
                <w:sz w:val="24"/>
                <w:szCs w:val="24"/>
              </w:rPr>
              <w:t>В.И.Голиков</w:t>
            </w:r>
          </w:p>
          <w:p w:rsidR="007A6E59" w:rsidRPr="00D170C5" w:rsidRDefault="007A6E59" w:rsidP="00751B39">
            <w:pPr>
              <w:rPr>
                <w:sz w:val="24"/>
                <w:szCs w:val="24"/>
              </w:rPr>
            </w:pPr>
          </w:p>
          <w:p w:rsidR="007A6E59" w:rsidRPr="00252525" w:rsidRDefault="007A6E59" w:rsidP="0075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:rsidR="007A6E59" w:rsidRDefault="007A6E59" w:rsidP="007A6E59">
      <w:pPr>
        <w:rPr>
          <w:sz w:val="14"/>
          <w:szCs w:val="14"/>
        </w:rPr>
      </w:pPr>
    </w:p>
    <w:p w:rsidR="007A6E59" w:rsidRDefault="007A6E59" w:rsidP="007A6E59">
      <w:pPr>
        <w:rPr>
          <w:sz w:val="14"/>
          <w:szCs w:val="14"/>
        </w:rPr>
      </w:pPr>
    </w:p>
    <w:p w:rsidR="007A6E59" w:rsidRPr="007A6E59" w:rsidRDefault="007A6E59" w:rsidP="007A6E59">
      <w:pPr>
        <w:rPr>
          <w:sz w:val="14"/>
          <w:szCs w:val="14"/>
        </w:rPr>
      </w:pPr>
      <w:proofErr w:type="gramStart"/>
      <w:r w:rsidRPr="007A6E59">
        <w:rPr>
          <w:sz w:val="14"/>
          <w:szCs w:val="14"/>
        </w:rPr>
        <w:t>Исп</w:t>
      </w:r>
      <w:proofErr w:type="gramEnd"/>
      <w:r w:rsidRPr="007A6E59">
        <w:rPr>
          <w:sz w:val="14"/>
          <w:szCs w:val="14"/>
        </w:rPr>
        <w:t>: Елисеева М.Г.</w:t>
      </w:r>
    </w:p>
    <w:p w:rsidR="007A6E59" w:rsidRPr="007A6E59" w:rsidRDefault="007A6E59" w:rsidP="007A6E59">
      <w:pPr>
        <w:rPr>
          <w:sz w:val="14"/>
          <w:szCs w:val="14"/>
        </w:rPr>
      </w:pPr>
      <w:r w:rsidRPr="007A6E59">
        <w:rPr>
          <w:sz w:val="14"/>
          <w:szCs w:val="14"/>
        </w:rPr>
        <w:t>Тел: 29975</w:t>
      </w:r>
      <w:r>
        <w:rPr>
          <w:sz w:val="14"/>
          <w:szCs w:val="14"/>
        </w:rPr>
        <w:t>; ПТ</w:t>
      </w:r>
    </w:p>
    <w:p w:rsidR="007A6E59" w:rsidRDefault="007A6E59" w:rsidP="007A6E59">
      <w:pPr>
        <w:rPr>
          <w:sz w:val="24"/>
          <w:szCs w:val="24"/>
        </w:rPr>
      </w:pPr>
    </w:p>
    <w:p w:rsidR="007A6E59" w:rsidRDefault="007A6E59" w:rsidP="007A6E59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A6E59" w:rsidRPr="00D170C5" w:rsidRDefault="007A6E59" w:rsidP="007A6E5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170C5">
        <w:rPr>
          <w:rFonts w:ascii="Times New Roman" w:hAnsi="Times New Roman" w:cs="Times New Roman"/>
        </w:rPr>
        <w:t>УТВЕРЖДЕН</w:t>
      </w:r>
    </w:p>
    <w:p w:rsidR="007A6E59" w:rsidRPr="00D170C5" w:rsidRDefault="007A6E59" w:rsidP="007A6E59">
      <w:pPr>
        <w:pStyle w:val="ConsPlusNormal"/>
        <w:jc w:val="right"/>
        <w:rPr>
          <w:rFonts w:ascii="Times New Roman" w:hAnsi="Times New Roman" w:cs="Times New Roman"/>
        </w:rPr>
      </w:pPr>
      <w:r w:rsidRPr="00D170C5">
        <w:rPr>
          <w:rFonts w:ascii="Times New Roman" w:hAnsi="Times New Roman" w:cs="Times New Roman"/>
        </w:rPr>
        <w:t xml:space="preserve">постановлением администрации </w:t>
      </w:r>
    </w:p>
    <w:p w:rsidR="007A6E59" w:rsidRPr="00D170C5" w:rsidRDefault="007A6E59" w:rsidP="007A6E59">
      <w:pPr>
        <w:pStyle w:val="ConsPlusNormal"/>
        <w:jc w:val="right"/>
        <w:rPr>
          <w:rFonts w:ascii="Times New Roman" w:hAnsi="Times New Roman" w:cs="Times New Roman"/>
        </w:rPr>
      </w:pPr>
      <w:r w:rsidRPr="00D170C5">
        <w:rPr>
          <w:rFonts w:ascii="Times New Roman" w:hAnsi="Times New Roman" w:cs="Times New Roman"/>
        </w:rPr>
        <w:t>Сосновоборского городского округа</w:t>
      </w:r>
    </w:p>
    <w:p w:rsidR="007A6E59" w:rsidRPr="00D170C5" w:rsidRDefault="007A6E59" w:rsidP="007A6E59">
      <w:pPr>
        <w:pStyle w:val="ConsPlusNormal"/>
        <w:jc w:val="right"/>
        <w:rPr>
          <w:rFonts w:ascii="Times New Roman" w:hAnsi="Times New Roman" w:cs="Times New Roman"/>
        </w:rPr>
      </w:pPr>
      <w:r w:rsidRPr="00D170C5">
        <w:rPr>
          <w:rFonts w:ascii="Times New Roman" w:hAnsi="Times New Roman" w:cs="Times New Roman"/>
        </w:rPr>
        <w:t xml:space="preserve">от </w:t>
      </w:r>
      <w:r w:rsidR="00470C9A">
        <w:rPr>
          <w:rFonts w:ascii="Times New Roman" w:hAnsi="Times New Roman" w:cs="Times New Roman"/>
        </w:rPr>
        <w:t>20/12/2013 № 3099</w:t>
      </w:r>
    </w:p>
    <w:p w:rsidR="007A6E59" w:rsidRPr="00D170C5" w:rsidRDefault="007A6E59" w:rsidP="007A6E59">
      <w:pPr>
        <w:pStyle w:val="ConsPlusNormal"/>
        <w:jc w:val="right"/>
        <w:rPr>
          <w:rFonts w:ascii="Times New Roman" w:hAnsi="Times New Roman" w:cs="Times New Roman"/>
        </w:rPr>
      </w:pPr>
      <w:r w:rsidRPr="00D170C5">
        <w:rPr>
          <w:rFonts w:ascii="Times New Roman" w:hAnsi="Times New Roman" w:cs="Times New Roman"/>
        </w:rPr>
        <w:t>(приложение)</w:t>
      </w:r>
    </w:p>
    <w:p w:rsidR="007A6E59" w:rsidRDefault="007A6E59" w:rsidP="007A6E59">
      <w:pPr>
        <w:pStyle w:val="ConsPlusNormal"/>
        <w:jc w:val="right"/>
      </w:pP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9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896F9E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 ФАКТА НЕВОЗМОЖНОСТИ ПРОЖИВАНИЯ </w:t>
      </w: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9E">
        <w:rPr>
          <w:rFonts w:ascii="Times New Roman" w:hAnsi="Times New Roman" w:cs="Times New Roman"/>
          <w:b/>
          <w:bCs/>
          <w:sz w:val="24"/>
          <w:szCs w:val="24"/>
        </w:rPr>
        <w:t xml:space="preserve">ДЕТЕЙ-СИРОТ И ДЕТЕЙ, ОСТАВШИХСЯ БЕЗ ПОПЕЧЕНИЯ РОДИТЕЛЕЙ, </w:t>
      </w: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9E">
        <w:rPr>
          <w:rFonts w:ascii="Times New Roman" w:hAnsi="Times New Roman" w:cs="Times New Roman"/>
          <w:b/>
          <w:bCs/>
          <w:sz w:val="24"/>
          <w:szCs w:val="24"/>
        </w:rPr>
        <w:t>ЛИЦ ИЗ ЧИСЛА ДЕТЕЙ-СИРОТ И ДЕТЕЙ, ОСТАВШИХСЯ БЕЗ ПОПЕЧЕНИЯ РОДИТЕЛЕЙ,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F9E">
        <w:rPr>
          <w:rFonts w:ascii="Times New Roman" w:hAnsi="Times New Roman" w:cs="Times New Roman"/>
          <w:b/>
          <w:bCs/>
          <w:sz w:val="24"/>
          <w:szCs w:val="24"/>
        </w:rPr>
        <w:t xml:space="preserve">В РАНЕЕ ЗАНИМАЕМЫХ ЖИЛЫХ </w:t>
      </w:r>
      <w:proofErr w:type="gramStart"/>
      <w:r w:rsidRPr="00896F9E">
        <w:rPr>
          <w:rFonts w:ascii="Times New Roman" w:hAnsi="Times New Roman" w:cs="Times New Roman"/>
          <w:b/>
          <w:bCs/>
          <w:sz w:val="24"/>
          <w:szCs w:val="24"/>
        </w:rPr>
        <w:t>ПОМЕЩЕНИЯХ</w:t>
      </w:r>
      <w:proofErr w:type="gramEnd"/>
      <w:r w:rsidRPr="00896F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9E">
        <w:rPr>
          <w:rFonts w:ascii="Times New Roman" w:hAnsi="Times New Roman" w:cs="Times New Roman"/>
          <w:b/>
          <w:bCs/>
          <w:sz w:val="24"/>
          <w:szCs w:val="24"/>
        </w:rPr>
        <w:t>НАНИМАТЕЛЯМИ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F9E">
        <w:rPr>
          <w:rFonts w:ascii="Times New Roman" w:hAnsi="Times New Roman" w:cs="Times New Roman"/>
          <w:b/>
          <w:bCs/>
          <w:sz w:val="24"/>
          <w:szCs w:val="24"/>
        </w:rPr>
        <w:t>ИЛИ ЧЛЕНАМИ СЕМЕЙ НАНИМАТЕЛЕЙ (ПО ДОГОВОРАМ СОЦИАЛЬНОГОНАЙМА) ЛИБО СОБСТВЕННИКАМИ, КОТОРЫХ ОНИ ЯВЛЯЮТСЯ</w:t>
      </w:r>
    </w:p>
    <w:p w:rsidR="007A6E59" w:rsidRPr="00896F9E" w:rsidRDefault="007A6E59" w:rsidP="007A6E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основании </w:t>
      </w:r>
      <w:hyperlink r:id="rId12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пунктов 3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4 статьи 5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областного закона Ленинградской области от 28 июля 2005 года N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 и определяет порядок организации работы по установлению факта невозможности проживания детей-сирот и детей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оставшихся без попечения родителей (далее - дети-сироты, ребенок-сирота), лиц из числа детей-сирот и детей, оставшихся без попечения родителей (далее - лица из числа детей-сирот),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принятия решения о наличии или отсутствии обстоятельств, свидетельствующих о невозможности проживания детей-сирот, лиц из числа детей-сирот в ранее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занимаемых жилых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>, нанимателями или членам семей нанимателей по договорам социального найма либо собственниками которых они являются.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2. Проживание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896F9E">
        <w:rPr>
          <w:rFonts w:ascii="Times New Roman" w:hAnsi="Times New Roman" w:cs="Times New Roman"/>
          <w:sz w:val="24"/>
          <w:szCs w:val="24"/>
        </w:rPr>
        <w:t>а) проживание на любом законном основании в таких жилых помещениях лиц: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896F9E">
        <w:rPr>
          <w:rFonts w:ascii="Times New Roman" w:hAnsi="Times New Roman" w:cs="Times New Roman"/>
          <w:sz w:val="24"/>
          <w:szCs w:val="24"/>
        </w:rPr>
        <w:t xml:space="preserve">лишенных родительских прав в отношении этих детей-сирот, лиц из числа детей-сирот (при наличии вступившего в законную силу решения суда об отказе в принудительном обмене жилого помещения в соответствии с </w:t>
      </w:r>
      <w:hyperlink r:id="rId14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72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страдающих тяжелой формой хронических заболеваний в соответствии с указанным в </w:t>
      </w:r>
      <w:hyperlink r:id="rId15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 статьи 51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</w:t>
      </w:r>
      <w:hyperlink r:id="rId16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896F9E">
        <w:rPr>
          <w:rFonts w:ascii="Times New Roman" w:hAnsi="Times New Roman" w:cs="Times New Roman"/>
          <w:sz w:val="24"/>
          <w:szCs w:val="24"/>
        </w:rPr>
        <w:t>, при которой совместное проживание с ними в одном жилом помещении невозможно;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б)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8"/>
      <w:bookmarkEnd w:id="4"/>
      <w:r w:rsidRPr="00896F9E">
        <w:rPr>
          <w:rFonts w:ascii="Times New Roman" w:hAnsi="Times New Roman" w:cs="Times New Roman"/>
          <w:sz w:val="24"/>
          <w:szCs w:val="24"/>
        </w:rPr>
        <w:t xml:space="preserve">в) 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если такое уменьшение произойдет в результате вселения в данное жилое помещение детей-сирот, лиц из числа детей-сирот;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"/>
      <w:bookmarkEnd w:id="5"/>
      <w:r w:rsidRPr="00896F9E">
        <w:rPr>
          <w:rFonts w:ascii="Times New Roman" w:hAnsi="Times New Roman" w:cs="Times New Roman"/>
          <w:sz w:val="24"/>
          <w:szCs w:val="24"/>
        </w:rPr>
        <w:t>г) проживание в жилых помещениях лиц: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896F9E">
        <w:rPr>
          <w:rFonts w:ascii="Times New Roman" w:hAnsi="Times New Roman" w:cs="Times New Roman"/>
          <w:sz w:val="24"/>
          <w:szCs w:val="24"/>
        </w:rPr>
        <w:t>не являющихся членами семьи этих детей-сирот, лиц из числа детей-сирот, имеющих право пользования жилым помещением;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lastRenderedPageBreak/>
        <w:t>бывших усыновителей этих детей-сирот, лиц из числа детей-сирот, если усыновление отменено;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в установленном порядке недееспособными или ограниченно дееспособными;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судимость за преступление против жизни и здоровья;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больных хроническим алкоголизмом, токсикоманией или наркоманией.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При возникновении обстоятельств, свидетельствующих о невозможности проживания детей-сирот, достигших возраста 14 лет, в ранее занимаемых жилых помещениях, законные представители детей-сирот представляют в  администрацию муниципального образования Сосновоборский городской округ (далее - орган опеки и попечительства) письменное заявление об установлении факта невозможности проживания в них и документы, указанные в </w:t>
      </w:r>
      <w:hyperlink w:anchor="Par58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Дети-сироты, объявленные полностью дееспособными (эмансипированными), лица из числа детей-сирот в случае, если их законные представители в установленном порядке с заявлением не обращались, представляют письменное заявление об установлении факта невозможности проживания в ранее занимаемых жилых помещениях и документы, указанные в </w:t>
      </w:r>
      <w:hyperlink w:anchor="Par58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лично.</w:t>
      </w:r>
      <w:proofErr w:type="gramEnd"/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Установление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связи с обстоятельствами, установленными </w:t>
      </w:r>
      <w:hyperlink w:anchor="Par45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комиссией, создаваемой органом опеки и попечительства (далее - комиссия органа опеки и попечительства), на основании:</w:t>
      </w:r>
      <w:proofErr w:type="gramEnd"/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8"/>
      <w:bookmarkEnd w:id="7"/>
      <w:r w:rsidRPr="00896F9E">
        <w:rPr>
          <w:rFonts w:ascii="Times New Roman" w:hAnsi="Times New Roman" w:cs="Times New Roman"/>
          <w:sz w:val="24"/>
          <w:szCs w:val="24"/>
        </w:rPr>
        <w:t>заявления детей-сирот (лиц из числа детей-сирот) или их законных представителей об установлении факта невозможности проживания в ранее занимаемых жилых помещениях;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вступившего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в законную силу решения суда об отказе в принудительном обмене жилого помещения в соответствии с </w:t>
      </w:r>
      <w:hyperlink r:id="rId17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 xml:space="preserve"> 3 статьи 72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медицинского заключения о тяжелой форме хронического заболевания в соответствии с указанным в </w:t>
      </w:r>
      <w:hyperlink r:id="rId18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 статьи 51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</w:t>
      </w:r>
      <w:hyperlink r:id="rId19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896F9E">
        <w:rPr>
          <w:rFonts w:ascii="Times New Roman" w:hAnsi="Times New Roman" w:cs="Times New Roman"/>
          <w:sz w:val="24"/>
          <w:szCs w:val="24"/>
        </w:rPr>
        <w:t>, при которой совместное проживание с ними в одном жилом помещении невозможно;</w:t>
      </w:r>
      <w:proofErr w:type="gramEnd"/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Комиссия органа опеки и попечительства формируется и действует в порядке, определяемом органом опеки и попечительства.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5. Установление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связи с обстоятельствами, установленными </w:t>
      </w:r>
      <w:hyperlink w:anchor="Par48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комиссией органа опеки и попечительства на основании: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заявления детей-сирот (лиц из числа детей-сирот) или их законных представителей об установлении факта невозможности проживания в ранее занимаемых жилых помещениях;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заключения межведомственной комиссии, образованной в соответствии с </w:t>
      </w:r>
      <w:hyperlink r:id="rId2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межведомственная комиссия), о признании жилого помещения непригодным для постоянного проживания;</w:t>
      </w:r>
      <w:proofErr w:type="gramEnd"/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6. Установление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связи с обстоятельствами, установленными </w:t>
      </w:r>
      <w:hyperlink w:anchor="Par49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комиссией органа опеки и попечительства на основании: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lastRenderedPageBreak/>
        <w:t>заявления детей-сирот (лиц из числа детей-сирот) или их законных представителей об установлении факта невозможности проживания в ранее занимаемых жилых помещениях;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общая площадь жилого помещения, ранее занимаемого ребенком-сиротой, лицом из числа детей-сирот,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если такое уменьшение произойдет в результате вселения в данное жилое помещение ребенка-сироты, лица из числа детей-сирот;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7. Установление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связи с обстоятельствами, установленными </w:t>
      </w:r>
      <w:hyperlink w:anchor="Par5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комиссией органа опеки и попечительства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одного из документов: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заявления детей-сирот (лиц из числа детей-сирот) или их законных представителей об установлении факта невозможности проживания в ранее занимаемых жилых помещениях;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документов, подтверждающих самостоятельное право лица на пользование жилым помещением;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вступившего в законную силу решения суда об отмене опеки либо усыновления;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вступившего в законную силу решения суда о признании лица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вступившего в законную силу приговора суда за умышленное преступление против жизни и здоровья;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медицинского заключения (справки) медицинской организации о наличии у лица хронического заболевания алкоголизмом, токсикоманией или наркоманией;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8. К заявлению прилагаются следующие документы: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0"/>
      <w:bookmarkEnd w:id="8"/>
      <w:r w:rsidRPr="00896F9E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ребенка-сироты, лица из числа детей-сирот;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законного представителя ребенка-сироты, лица из числа детей-сирот;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у ребенка-сироты, лица из числа детей-сирот статуса ребенка-сироты, лица из числа детей-сирот (свидетельство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розыске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или обоих родителей или другие документы, подтверждающие отсутствие единственного или обоих родителей);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пользования жилым помещением детей-сирот, лиц из числа детей-сирот, а также лиц, совместно проживающих с ними в жилом помещении (договор социального найма, ордер, решение о предоставлении жилого помещения);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документ, подтверждающий место жительства ребенка-сироты, лица из числа детей-сирот на территории Ленинградской области (справка формы N 9, справка с места учебы, работы, службы или отбывания наказания);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наличии или отсутствии жилых помещений на праве собственности у ребенка-сироты, лица из числа детей-сирот.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9. Копии документов, предусмотренных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не удостоверенные нотариусом, представляются заявителем с предъявлением оригиналов документов.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10. Заявление и документы, указанные в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заявитель вправе представить лично либо направить по почте.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896F9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направления документов по почте представляются копии документов, заверенные в установленном порядке.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11. Заявление и прилагаемые к нему документы подаются в орган опеки и попечительства.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F9E">
        <w:rPr>
          <w:rFonts w:ascii="Times New Roman" w:hAnsi="Times New Roman" w:cs="Times New Roman"/>
          <w:sz w:val="24"/>
          <w:szCs w:val="24"/>
        </w:rPr>
        <w:t xml:space="preserve">Орган опеки и попечительства самостоятельно запрашивает документы, необходимые для рассмотрения вопроса о признании невозможным проживания ребенка-сироты в ранее занимаемом жилом помещении,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перечень документов, определенный Федеральным </w:t>
      </w:r>
      <w:hyperlink r:id="rId21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от 27</w:t>
      </w:r>
      <w:proofErr w:type="gramEnd"/>
      <w:r w:rsidRPr="00896F9E">
        <w:rPr>
          <w:rFonts w:ascii="Times New Roman" w:hAnsi="Times New Roman" w:cs="Times New Roman"/>
          <w:sz w:val="24"/>
          <w:szCs w:val="24"/>
        </w:rPr>
        <w:t xml:space="preserve"> июля 2010 года N 210-ФЗ "Об организации предоставления государственных и муниципальных услуг".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12. Документы, содержащие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документы, из которых однозначно не усматривается их принадлежность заявителю, возвращаются в течение трех дней заявителю с сопроводительным письмом для устранения недостатков.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Возвращение документов не препятствует повторному их представлению.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13. Орган опеки и попечительства в течение 30 календарных дней со дня поступления заявления об установлении факта невозможности проживания детей-сирот, лиц из числа детей-сирот и документов, предусмотренных </w:t>
      </w:r>
      <w:hyperlink w:anchor="Par58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 решения комиссии органа опеки и попечительства принимает правовой акт об установлении (отсутствии) факта невозможности проживания.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 xml:space="preserve">Решение об отсутствии факта невозможности проживания принимается органом опеки и попечительства, если обстоятельства, указанные в </w:t>
      </w:r>
      <w:hyperlink w:anchor="Par44" w:history="1">
        <w:r w:rsidRPr="00896F9E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96F9E">
        <w:rPr>
          <w:rFonts w:ascii="Times New Roman" w:hAnsi="Times New Roman" w:cs="Times New Roman"/>
          <w:sz w:val="24"/>
          <w:szCs w:val="24"/>
        </w:rPr>
        <w:t xml:space="preserve"> настоящего Порядка, не выявлены.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Орган опеки и попечительства в течение пяти рабочих дней со дня принятия соответствующего решения направляет его заявителю.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F9E">
        <w:rPr>
          <w:rFonts w:ascii="Times New Roman" w:hAnsi="Times New Roman" w:cs="Times New Roman"/>
          <w:sz w:val="24"/>
          <w:szCs w:val="24"/>
        </w:rPr>
        <w:t>14. Решение органа опеки и попечительства является основанием для однократного предоставления благоустроенного жилого помещения специализированного жилищного фонда Ленинградской области по договору найма специализированного жилого помещения.</w:t>
      </w: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E59" w:rsidRPr="00896F9E" w:rsidRDefault="007A6E59" w:rsidP="007A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E59" w:rsidRPr="00896F9E" w:rsidRDefault="007A6E59" w:rsidP="007A6E59">
      <w:pPr>
        <w:rPr>
          <w:sz w:val="24"/>
          <w:szCs w:val="24"/>
        </w:rPr>
      </w:pPr>
    </w:p>
    <w:p w:rsidR="00EC11F5" w:rsidRDefault="00EC11F5" w:rsidP="007A6E59">
      <w:pPr>
        <w:jc w:val="both"/>
      </w:pPr>
    </w:p>
    <w:sectPr w:rsidR="00EC11F5" w:rsidSect="000349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A1" w:rsidRDefault="00BE1DA1" w:rsidP="00187416">
      <w:r>
        <w:separator/>
      </w:r>
    </w:p>
  </w:endnote>
  <w:endnote w:type="continuationSeparator" w:id="0">
    <w:p w:rsidR="00BE1DA1" w:rsidRDefault="00BE1DA1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9A" w:rsidRDefault="00470C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9A" w:rsidRDefault="00470C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9A" w:rsidRDefault="00470C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A1" w:rsidRDefault="00BE1DA1" w:rsidP="00187416">
      <w:r>
        <w:separator/>
      </w:r>
    </w:p>
  </w:footnote>
  <w:footnote w:type="continuationSeparator" w:id="0">
    <w:p w:rsidR="00BE1DA1" w:rsidRDefault="00BE1DA1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9A" w:rsidRDefault="00470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9A" w:rsidRDefault="00470C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5f66b3-6f0a-408a-a8eb-739ba0ffb7e1"/>
  </w:docVars>
  <w:rsids>
    <w:rsidRoot w:val="00F6023F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D359A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ABE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4889"/>
    <w:rsid w:val="002B5CE3"/>
    <w:rsid w:val="002C6BC0"/>
    <w:rsid w:val="002E0F2A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0C9A"/>
    <w:rsid w:val="00474F98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4F3F0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A6E59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D7BBD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E1DA1"/>
    <w:rsid w:val="00BF3D0F"/>
    <w:rsid w:val="00C03408"/>
    <w:rsid w:val="00C34437"/>
    <w:rsid w:val="00C371EF"/>
    <w:rsid w:val="00C42217"/>
    <w:rsid w:val="00C47AA8"/>
    <w:rsid w:val="00C60E0B"/>
    <w:rsid w:val="00C86155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6023F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6E5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3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F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6E5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3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F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524CA8B871C7D58FDB61776B084342034C7B4D87028EFA2608550AC190995004E9F686ED6EACC4d9YDE" TargetMode="External"/><Relationship Id="rId18" Type="http://schemas.openxmlformats.org/officeDocument/2006/relationships/hyperlink" Target="consultantplus://offline/ref=8C524CA8B871C7D58FDB7E667E084342034B7C42830F8EFA2608550AC190995004E9F683dEY5E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524CA8B871C7D58FDB7E667E084342034B704383048EFA2608550AC1d9Y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524CA8B871C7D58FDB61776B084342034C7B4D87028EFA2608550AC190995004E9F686ED6EACC4d9YBE" TargetMode="External"/><Relationship Id="rId17" Type="http://schemas.openxmlformats.org/officeDocument/2006/relationships/hyperlink" Target="consultantplus://offline/ref=8C524CA8B871C7D58FDB7E667E084342034B7C42830F8EFA2608550AC190995004E9F686ED6EA9C6d9YE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524CA8B871C7D58FDB7E667E084342044F7144800DD3F02E515908C69FC64703A0FA87ED6EADdCY9E" TargetMode="External"/><Relationship Id="rId20" Type="http://schemas.openxmlformats.org/officeDocument/2006/relationships/hyperlink" Target="consultantplus://offline/ref=8C524CA8B871C7D58FDB7E667E084342034B7C4D82048EFA2608550AC1d9Y0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24CA8B871C7D58FDB61776B084342034C7B4D87028EFA2608550AC190995004E9F686ED6EACC4d9Y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524CA8B871C7D58FDB7E667E084342034B7C42830F8EFA2608550AC190995004E9F683dEY5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524CA8B871C7D58FDB7E667E084342034B704381078EFA2608550AC190995004E9F682dEY9E" TargetMode="External"/><Relationship Id="rId19" Type="http://schemas.openxmlformats.org/officeDocument/2006/relationships/hyperlink" Target="consultantplus://offline/ref=8C524CA8B871C7D58FDB7E667E084342044F7144800DD3F02E515908C69FC64703A0FA87ED6EADdCY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24CA8B871C7D58FDB7E667E084342034B7C42830F8EFA2608550AC1d9Y0E" TargetMode="External"/><Relationship Id="rId14" Type="http://schemas.openxmlformats.org/officeDocument/2006/relationships/hyperlink" Target="consultantplus://offline/ref=8C524CA8B871C7D58FDB7E667E084342034B7C42830F8EFA2608550AC190995004E9F686ED6EA9C6d9YE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8a2ea824-5386-4408-88c5-dd96dbd4a84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8a2ea824-5386-4408-88c5-dd96dbd4a847</Template>
  <TotalTime>0</TotalTime>
  <Pages>5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2013-12-20T08:17:00Z</cp:lastPrinted>
  <dcterms:created xsi:type="dcterms:W3CDTF">2013-12-25T08:33:00Z</dcterms:created>
  <dcterms:modified xsi:type="dcterms:W3CDTF">2013-12-25T08:34:00Z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7f5f66b3-6f0a-408a-a8eb-739ba0ffb7e1</vt:lpwstr>
  </property>
</Properties>
</file>