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091336"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91336"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A04090" w:rsidRDefault="00A04090" w:rsidP="00A04090">
      <w:pPr>
        <w:rPr>
          <w:sz w:val="24"/>
        </w:rPr>
      </w:pPr>
      <w:r>
        <w:rPr>
          <w:sz w:val="24"/>
        </w:rPr>
        <w:t xml:space="preserve">                                                      от 19/02/2026 № 493</w:t>
      </w:r>
    </w:p>
    <w:p w:rsidR="000A1AAF" w:rsidRDefault="000A1AAF" w:rsidP="000A1AAF">
      <w:pPr>
        <w:jc w:val="both"/>
        <w:rPr>
          <w:sz w:val="24"/>
        </w:rPr>
      </w:pPr>
    </w:p>
    <w:p w:rsidR="000A1AAF" w:rsidRPr="00D65022" w:rsidRDefault="000A1AAF" w:rsidP="000A1AAF">
      <w:pPr>
        <w:ind w:right="3968"/>
        <w:jc w:val="both"/>
        <w:rPr>
          <w:sz w:val="24"/>
        </w:rPr>
      </w:pPr>
      <w:r w:rsidRPr="00D65022">
        <w:rPr>
          <w:sz w:val="24"/>
        </w:rPr>
        <w:t>О внесении изменений в постановление администрации</w:t>
      </w:r>
      <w:r>
        <w:rPr>
          <w:sz w:val="24"/>
        </w:rPr>
        <w:t xml:space="preserve"> </w:t>
      </w:r>
      <w:r w:rsidRPr="00D65022">
        <w:rPr>
          <w:sz w:val="24"/>
        </w:rPr>
        <w:t>Сосновоборского городского округа от 13.02.2014 № 268</w:t>
      </w:r>
      <w:r>
        <w:rPr>
          <w:sz w:val="24"/>
        </w:rPr>
        <w:t xml:space="preserve"> </w:t>
      </w:r>
      <w:r w:rsidRPr="00D65022">
        <w:rPr>
          <w:sz w:val="24"/>
        </w:rPr>
        <w:t>«Об утверждении положения, регламента и состава</w:t>
      </w:r>
      <w:r>
        <w:rPr>
          <w:sz w:val="24"/>
        </w:rPr>
        <w:t xml:space="preserve"> </w:t>
      </w:r>
      <w:r w:rsidRPr="00D65022">
        <w:rPr>
          <w:sz w:val="24"/>
        </w:rPr>
        <w:t>антинаркотической комиссии Сосновоборского</w:t>
      </w:r>
      <w:r>
        <w:rPr>
          <w:sz w:val="24"/>
        </w:rPr>
        <w:t xml:space="preserve"> </w:t>
      </w:r>
      <w:r w:rsidRPr="00D65022">
        <w:rPr>
          <w:sz w:val="24"/>
        </w:rPr>
        <w:t>городского округа Ленинградской области»</w:t>
      </w:r>
    </w:p>
    <w:p w:rsidR="000A1AAF" w:rsidRPr="00D65022" w:rsidRDefault="000A1AAF" w:rsidP="000A1AAF">
      <w:pPr>
        <w:jc w:val="both"/>
        <w:rPr>
          <w:sz w:val="24"/>
        </w:rPr>
      </w:pPr>
    </w:p>
    <w:p w:rsidR="000A1AAF" w:rsidRDefault="000A1AAF" w:rsidP="000A1AAF">
      <w:pPr>
        <w:jc w:val="both"/>
        <w:rPr>
          <w:sz w:val="24"/>
        </w:rPr>
      </w:pPr>
    </w:p>
    <w:p w:rsidR="000A1AAF" w:rsidRPr="00D65022" w:rsidRDefault="000A1AAF" w:rsidP="000A1AAF">
      <w:pPr>
        <w:jc w:val="both"/>
        <w:rPr>
          <w:sz w:val="24"/>
        </w:rPr>
      </w:pPr>
    </w:p>
    <w:p w:rsidR="000A1AAF" w:rsidRDefault="000A1AAF" w:rsidP="000A1AAF">
      <w:pPr>
        <w:ind w:firstLine="709"/>
        <w:jc w:val="both"/>
        <w:rPr>
          <w:b/>
          <w:sz w:val="24"/>
          <w:szCs w:val="24"/>
        </w:rPr>
      </w:pPr>
      <w:r w:rsidRPr="00D65022">
        <w:rPr>
          <w:sz w:val="24"/>
          <w:szCs w:val="24"/>
        </w:rPr>
        <w:tab/>
        <w:t>В связи с организационно-штатными изменениями в кадровом составе администрации Сосновоборского городского округа</w:t>
      </w:r>
      <w:r>
        <w:rPr>
          <w:sz w:val="24"/>
          <w:szCs w:val="24"/>
        </w:rPr>
        <w:t xml:space="preserve"> и </w:t>
      </w:r>
      <w:r w:rsidRPr="00010C38">
        <w:rPr>
          <w:sz w:val="24"/>
          <w:szCs w:val="24"/>
        </w:rPr>
        <w:t>в</w:t>
      </w:r>
      <w:r>
        <w:rPr>
          <w:sz w:val="24"/>
          <w:szCs w:val="24"/>
        </w:rPr>
        <w:t xml:space="preserve"> </w:t>
      </w:r>
      <w:r w:rsidRPr="00010C38">
        <w:rPr>
          <w:sz w:val="24"/>
          <w:szCs w:val="24"/>
        </w:rPr>
        <w:t>следствие юридико-технической ошибки допущенной ранее при подготовке постановления</w:t>
      </w:r>
      <w:r>
        <w:rPr>
          <w:sz w:val="24"/>
          <w:szCs w:val="24"/>
        </w:rPr>
        <w:t>,</w:t>
      </w:r>
      <w:r w:rsidRPr="00D65022">
        <w:rPr>
          <w:sz w:val="24"/>
          <w:szCs w:val="24"/>
        </w:rPr>
        <w:t xml:space="preserve"> администрация Сосновоборского городского округа </w:t>
      </w:r>
      <w:proofErr w:type="gramStart"/>
      <w:r w:rsidRPr="00D65022">
        <w:rPr>
          <w:b/>
          <w:sz w:val="24"/>
          <w:szCs w:val="24"/>
        </w:rPr>
        <w:t>п</w:t>
      </w:r>
      <w:proofErr w:type="gramEnd"/>
      <w:r>
        <w:rPr>
          <w:b/>
          <w:sz w:val="24"/>
          <w:szCs w:val="24"/>
        </w:rPr>
        <w:t xml:space="preserve"> </w:t>
      </w:r>
      <w:r w:rsidRPr="00D65022">
        <w:rPr>
          <w:b/>
          <w:sz w:val="24"/>
          <w:szCs w:val="24"/>
        </w:rPr>
        <w:t>о</w:t>
      </w:r>
      <w:r>
        <w:rPr>
          <w:b/>
          <w:sz w:val="24"/>
          <w:szCs w:val="24"/>
        </w:rPr>
        <w:t xml:space="preserve"> </w:t>
      </w:r>
      <w:r w:rsidRPr="00D65022">
        <w:rPr>
          <w:b/>
          <w:sz w:val="24"/>
          <w:szCs w:val="24"/>
        </w:rPr>
        <w:t>с</w:t>
      </w:r>
      <w:r>
        <w:rPr>
          <w:b/>
          <w:sz w:val="24"/>
          <w:szCs w:val="24"/>
        </w:rPr>
        <w:t xml:space="preserve"> </w:t>
      </w:r>
      <w:r w:rsidRPr="00D65022">
        <w:rPr>
          <w:b/>
          <w:sz w:val="24"/>
          <w:szCs w:val="24"/>
        </w:rPr>
        <w:t>т</w:t>
      </w:r>
      <w:r>
        <w:rPr>
          <w:b/>
          <w:sz w:val="24"/>
          <w:szCs w:val="24"/>
        </w:rPr>
        <w:t xml:space="preserve"> </w:t>
      </w:r>
      <w:r w:rsidRPr="00D65022">
        <w:rPr>
          <w:b/>
          <w:sz w:val="24"/>
          <w:szCs w:val="24"/>
        </w:rPr>
        <w:t>а</w:t>
      </w:r>
      <w:r>
        <w:rPr>
          <w:b/>
          <w:sz w:val="24"/>
          <w:szCs w:val="24"/>
        </w:rPr>
        <w:t xml:space="preserve"> </w:t>
      </w:r>
      <w:r w:rsidRPr="00D65022">
        <w:rPr>
          <w:b/>
          <w:sz w:val="24"/>
          <w:szCs w:val="24"/>
        </w:rPr>
        <w:t>н</w:t>
      </w:r>
      <w:r>
        <w:rPr>
          <w:b/>
          <w:sz w:val="24"/>
          <w:szCs w:val="24"/>
        </w:rPr>
        <w:t xml:space="preserve"> </w:t>
      </w:r>
      <w:r w:rsidRPr="00D65022">
        <w:rPr>
          <w:b/>
          <w:sz w:val="24"/>
          <w:szCs w:val="24"/>
        </w:rPr>
        <w:t>о</w:t>
      </w:r>
      <w:r>
        <w:rPr>
          <w:b/>
          <w:sz w:val="24"/>
          <w:szCs w:val="24"/>
        </w:rPr>
        <w:t xml:space="preserve"> </w:t>
      </w:r>
      <w:r w:rsidRPr="00D65022">
        <w:rPr>
          <w:b/>
          <w:sz w:val="24"/>
          <w:szCs w:val="24"/>
        </w:rPr>
        <w:t>в</w:t>
      </w:r>
      <w:r>
        <w:rPr>
          <w:b/>
          <w:sz w:val="24"/>
          <w:szCs w:val="24"/>
        </w:rPr>
        <w:t xml:space="preserve"> </w:t>
      </w:r>
      <w:r w:rsidRPr="00D65022">
        <w:rPr>
          <w:b/>
          <w:sz w:val="24"/>
          <w:szCs w:val="24"/>
        </w:rPr>
        <w:t>л</w:t>
      </w:r>
      <w:r>
        <w:rPr>
          <w:b/>
          <w:sz w:val="24"/>
          <w:szCs w:val="24"/>
        </w:rPr>
        <w:t xml:space="preserve"> </w:t>
      </w:r>
      <w:r w:rsidRPr="00D65022">
        <w:rPr>
          <w:b/>
          <w:sz w:val="24"/>
          <w:szCs w:val="24"/>
        </w:rPr>
        <w:t>я</w:t>
      </w:r>
      <w:r>
        <w:rPr>
          <w:b/>
          <w:sz w:val="24"/>
          <w:szCs w:val="24"/>
        </w:rPr>
        <w:t xml:space="preserve"> </w:t>
      </w:r>
      <w:r w:rsidRPr="00D65022">
        <w:rPr>
          <w:b/>
          <w:sz w:val="24"/>
          <w:szCs w:val="24"/>
        </w:rPr>
        <w:t>е</w:t>
      </w:r>
      <w:r>
        <w:rPr>
          <w:b/>
          <w:sz w:val="24"/>
          <w:szCs w:val="24"/>
        </w:rPr>
        <w:t xml:space="preserve"> </w:t>
      </w:r>
      <w:r w:rsidRPr="00D65022">
        <w:rPr>
          <w:b/>
          <w:sz w:val="24"/>
          <w:szCs w:val="24"/>
        </w:rPr>
        <w:t>т:</w:t>
      </w:r>
    </w:p>
    <w:p w:rsidR="000A1AAF" w:rsidRPr="00D65022" w:rsidRDefault="000A1AAF" w:rsidP="000A1AAF">
      <w:pPr>
        <w:ind w:firstLine="709"/>
        <w:jc w:val="both"/>
        <w:rPr>
          <w:sz w:val="24"/>
          <w:szCs w:val="24"/>
        </w:rPr>
      </w:pPr>
    </w:p>
    <w:p w:rsidR="000A1AAF" w:rsidRDefault="000A1AAF" w:rsidP="000A1AAF">
      <w:pPr>
        <w:ind w:firstLine="709"/>
        <w:jc w:val="both"/>
        <w:rPr>
          <w:sz w:val="24"/>
        </w:rPr>
      </w:pPr>
      <w:r w:rsidRPr="00D65022">
        <w:rPr>
          <w:sz w:val="24"/>
          <w:szCs w:val="24"/>
        </w:rPr>
        <w:t xml:space="preserve">1. </w:t>
      </w:r>
      <w:r>
        <w:rPr>
          <w:sz w:val="24"/>
          <w:szCs w:val="24"/>
        </w:rPr>
        <w:t xml:space="preserve">Утвердить прилагаемые </w:t>
      </w:r>
      <w:r w:rsidRPr="00D65022">
        <w:rPr>
          <w:sz w:val="24"/>
          <w:szCs w:val="24"/>
        </w:rPr>
        <w:t>изменения</w:t>
      </w:r>
      <w:r>
        <w:rPr>
          <w:sz w:val="24"/>
          <w:szCs w:val="24"/>
        </w:rPr>
        <w:t>, которые вносятся в</w:t>
      </w:r>
      <w:r w:rsidRPr="00D65022">
        <w:rPr>
          <w:sz w:val="24"/>
          <w:szCs w:val="24"/>
        </w:rPr>
        <w:t xml:space="preserve"> постановлени</w:t>
      </w:r>
      <w:r>
        <w:rPr>
          <w:sz w:val="24"/>
          <w:szCs w:val="24"/>
        </w:rPr>
        <w:t>е</w:t>
      </w:r>
      <w:r w:rsidRPr="00D65022">
        <w:rPr>
          <w:sz w:val="24"/>
          <w:szCs w:val="24"/>
        </w:rPr>
        <w:t xml:space="preserve"> администрации Сосновоборского городского округа от </w:t>
      </w:r>
      <w:r w:rsidRPr="00D65022">
        <w:rPr>
          <w:sz w:val="24"/>
        </w:rPr>
        <w:t xml:space="preserve">13.02.2014 № 268 «Об утверждении положения, регламента и состава антинаркотической комиссии Сосновоборского городского округа Ленинградской </w:t>
      </w:r>
      <w:r>
        <w:rPr>
          <w:sz w:val="24"/>
        </w:rPr>
        <w:t>области</w:t>
      </w:r>
      <w:r w:rsidRPr="00D65022">
        <w:rPr>
          <w:sz w:val="24"/>
        </w:rPr>
        <w:t>».</w:t>
      </w:r>
    </w:p>
    <w:p w:rsidR="000A1AAF" w:rsidRPr="00D65022" w:rsidRDefault="000A1AAF" w:rsidP="000A1AAF">
      <w:pPr>
        <w:ind w:firstLine="709"/>
        <w:jc w:val="both"/>
        <w:rPr>
          <w:sz w:val="24"/>
          <w:szCs w:val="24"/>
        </w:rPr>
      </w:pPr>
      <w:r>
        <w:rPr>
          <w:sz w:val="24"/>
          <w:szCs w:val="24"/>
        </w:rPr>
        <w:t>2</w:t>
      </w:r>
      <w:r w:rsidRPr="00D65022">
        <w:rPr>
          <w:sz w:val="24"/>
          <w:szCs w:val="24"/>
        </w:rPr>
        <w:t xml:space="preserve">. Отделу по связям с общественностью </w:t>
      </w:r>
      <w:r>
        <w:rPr>
          <w:sz w:val="24"/>
          <w:szCs w:val="24"/>
        </w:rPr>
        <w:t xml:space="preserve">(пресс-центр) </w:t>
      </w:r>
      <w:r w:rsidRPr="00D65022">
        <w:rPr>
          <w:sz w:val="24"/>
          <w:szCs w:val="24"/>
        </w:rPr>
        <w:t xml:space="preserve">администрации </w:t>
      </w:r>
      <w:proofErr w:type="gramStart"/>
      <w:r w:rsidRPr="00D65022">
        <w:rPr>
          <w:sz w:val="24"/>
          <w:szCs w:val="24"/>
        </w:rPr>
        <w:t>разместить</w:t>
      </w:r>
      <w:proofErr w:type="gramEnd"/>
      <w:r w:rsidRPr="00D65022">
        <w:rPr>
          <w:sz w:val="24"/>
          <w:szCs w:val="24"/>
        </w:rPr>
        <w:t xml:space="preserve"> настоящее постановление на официальном сайте Сосновоборского городского округа.</w:t>
      </w:r>
    </w:p>
    <w:p w:rsidR="000A1AAF" w:rsidRPr="00D65022" w:rsidRDefault="000A1AAF" w:rsidP="000A1AAF">
      <w:pPr>
        <w:ind w:firstLine="709"/>
        <w:jc w:val="both"/>
        <w:rPr>
          <w:sz w:val="24"/>
          <w:szCs w:val="24"/>
        </w:rPr>
      </w:pPr>
      <w:r>
        <w:rPr>
          <w:sz w:val="24"/>
          <w:szCs w:val="24"/>
        </w:rPr>
        <w:t>3</w:t>
      </w:r>
      <w:r w:rsidRPr="00D65022">
        <w:rPr>
          <w:sz w:val="24"/>
          <w:szCs w:val="24"/>
        </w:rPr>
        <w:t>. Общему отделу администрации обнародовать настоящее постановление на электронном сайте городской газеты «Маяк».</w:t>
      </w:r>
    </w:p>
    <w:p w:rsidR="000A1AAF" w:rsidRPr="00D65022" w:rsidRDefault="000A1AAF" w:rsidP="000A1AAF">
      <w:pPr>
        <w:ind w:firstLine="709"/>
        <w:jc w:val="both"/>
        <w:rPr>
          <w:sz w:val="24"/>
          <w:szCs w:val="24"/>
        </w:rPr>
      </w:pPr>
      <w:r>
        <w:rPr>
          <w:sz w:val="24"/>
          <w:szCs w:val="24"/>
        </w:rPr>
        <w:t>4</w:t>
      </w:r>
      <w:r w:rsidRPr="00D65022">
        <w:rPr>
          <w:sz w:val="24"/>
          <w:szCs w:val="24"/>
        </w:rPr>
        <w:t>. Настоящее постановление вступает в силу со дня официального обнародования.</w:t>
      </w:r>
    </w:p>
    <w:p w:rsidR="000A1AAF" w:rsidRPr="00D65022" w:rsidRDefault="000A1AAF" w:rsidP="000A1AAF">
      <w:pPr>
        <w:ind w:firstLine="709"/>
        <w:jc w:val="both"/>
        <w:rPr>
          <w:sz w:val="24"/>
          <w:szCs w:val="24"/>
        </w:rPr>
      </w:pPr>
      <w:r>
        <w:rPr>
          <w:sz w:val="24"/>
          <w:szCs w:val="24"/>
        </w:rPr>
        <w:t>5</w:t>
      </w:r>
      <w:r w:rsidRPr="00D65022">
        <w:rPr>
          <w:sz w:val="24"/>
          <w:szCs w:val="24"/>
        </w:rPr>
        <w:t xml:space="preserve">. </w:t>
      </w:r>
      <w:proofErr w:type="gramStart"/>
      <w:r w:rsidRPr="00D65022">
        <w:rPr>
          <w:sz w:val="24"/>
          <w:szCs w:val="24"/>
        </w:rPr>
        <w:t>Контроль за</w:t>
      </w:r>
      <w:proofErr w:type="gramEnd"/>
      <w:r w:rsidRPr="00D65022">
        <w:rPr>
          <w:sz w:val="24"/>
          <w:szCs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D65022">
        <w:rPr>
          <w:sz w:val="24"/>
          <w:szCs w:val="24"/>
        </w:rPr>
        <w:t>Рахматова</w:t>
      </w:r>
      <w:proofErr w:type="spellEnd"/>
      <w:r w:rsidRPr="00D65022">
        <w:rPr>
          <w:sz w:val="24"/>
          <w:szCs w:val="24"/>
        </w:rPr>
        <w:t xml:space="preserve"> А.Ю.</w:t>
      </w:r>
    </w:p>
    <w:p w:rsidR="000A1AAF" w:rsidRPr="00D65022" w:rsidRDefault="000A1AAF" w:rsidP="000A1AAF">
      <w:pPr>
        <w:rPr>
          <w:sz w:val="24"/>
          <w:szCs w:val="24"/>
        </w:rPr>
      </w:pPr>
      <w:r w:rsidRPr="00D65022">
        <w:rPr>
          <w:sz w:val="24"/>
          <w:szCs w:val="24"/>
        </w:rPr>
        <w:tab/>
      </w:r>
    </w:p>
    <w:p w:rsidR="000A1AAF" w:rsidRPr="00D65022" w:rsidRDefault="000A1AAF" w:rsidP="000A1AAF">
      <w:pPr>
        <w:rPr>
          <w:sz w:val="24"/>
          <w:szCs w:val="24"/>
        </w:rPr>
      </w:pPr>
    </w:p>
    <w:p w:rsidR="000A1AAF" w:rsidRPr="00D65022" w:rsidRDefault="000A1AAF" w:rsidP="000A1AAF">
      <w:pPr>
        <w:rPr>
          <w:sz w:val="24"/>
          <w:szCs w:val="24"/>
        </w:rPr>
      </w:pPr>
    </w:p>
    <w:p w:rsidR="000A1AAF" w:rsidRPr="00C86A91" w:rsidRDefault="000A1AAF" w:rsidP="00C86A91">
      <w:pPr>
        <w:rPr>
          <w:color w:val="FF0000"/>
          <w:sz w:val="24"/>
          <w:szCs w:val="24"/>
        </w:rPr>
      </w:pPr>
      <w:r w:rsidRPr="00C86A91">
        <w:rPr>
          <w:sz w:val="24"/>
          <w:szCs w:val="24"/>
        </w:rPr>
        <w:t>Глава Сосновоборского городского округа                                                             М.В. Воронков</w:t>
      </w:r>
    </w:p>
    <w:p w:rsidR="000A1AAF" w:rsidRDefault="000A1AAF" w:rsidP="000A1AAF">
      <w:pPr>
        <w:rPr>
          <w:sz w:val="24"/>
          <w:szCs w:val="24"/>
        </w:rPr>
      </w:pPr>
    </w:p>
    <w:p w:rsidR="000A1AAF" w:rsidRPr="00D65022" w:rsidRDefault="000A1AAF" w:rsidP="000A1AAF">
      <w:pPr>
        <w:rPr>
          <w:sz w:val="24"/>
          <w:szCs w:val="24"/>
        </w:rPr>
      </w:pPr>
    </w:p>
    <w:p w:rsidR="000A1AAF" w:rsidRPr="00D65022" w:rsidRDefault="000A1AAF" w:rsidP="000A1AAF">
      <w:pPr>
        <w:rPr>
          <w:sz w:val="24"/>
          <w:szCs w:val="24"/>
        </w:rPr>
      </w:pPr>
    </w:p>
    <w:p w:rsidR="000A1AAF" w:rsidRPr="00D65022" w:rsidRDefault="000A1AAF" w:rsidP="000A1AAF">
      <w:pPr>
        <w:rPr>
          <w:sz w:val="24"/>
          <w:szCs w:val="24"/>
        </w:rPr>
      </w:pPr>
    </w:p>
    <w:p w:rsidR="000A1AAF" w:rsidRPr="00D65022" w:rsidRDefault="000A1AAF" w:rsidP="000A1AAF">
      <w:pPr>
        <w:rPr>
          <w:sz w:val="24"/>
          <w:szCs w:val="24"/>
        </w:rPr>
      </w:pPr>
    </w:p>
    <w:p w:rsidR="000A1AAF" w:rsidRDefault="000A1AAF" w:rsidP="000A1AAF">
      <w:pPr>
        <w:rPr>
          <w:sz w:val="24"/>
          <w:szCs w:val="24"/>
        </w:rPr>
      </w:pPr>
    </w:p>
    <w:p w:rsidR="000A1AAF" w:rsidRDefault="000A1AAF" w:rsidP="000A1AAF">
      <w:pPr>
        <w:rPr>
          <w:sz w:val="24"/>
          <w:szCs w:val="24"/>
        </w:rPr>
      </w:pPr>
    </w:p>
    <w:p w:rsidR="000A1AAF" w:rsidRDefault="000A1AAF" w:rsidP="000A1AAF">
      <w:pPr>
        <w:rPr>
          <w:sz w:val="24"/>
          <w:szCs w:val="24"/>
        </w:rPr>
      </w:pPr>
    </w:p>
    <w:p w:rsidR="000A1AAF" w:rsidRDefault="000A1AAF" w:rsidP="000A1AAF">
      <w:pPr>
        <w:rPr>
          <w:sz w:val="24"/>
          <w:szCs w:val="24"/>
        </w:rPr>
      </w:pPr>
    </w:p>
    <w:p w:rsidR="000A1AAF" w:rsidRDefault="000A1AAF" w:rsidP="000A1AAF">
      <w:pPr>
        <w:rPr>
          <w:sz w:val="24"/>
          <w:szCs w:val="24"/>
        </w:rPr>
      </w:pPr>
    </w:p>
    <w:p w:rsidR="000A1AAF" w:rsidRPr="004C0B03" w:rsidRDefault="000A1AAF" w:rsidP="000A1AAF">
      <w:pPr>
        <w:rPr>
          <w:sz w:val="12"/>
          <w:szCs w:val="12"/>
        </w:rPr>
      </w:pPr>
      <w:bookmarkStart w:id="0" w:name="_GoBack"/>
      <w:bookmarkEnd w:id="0"/>
    </w:p>
    <w:p w:rsidR="000A1AAF" w:rsidRPr="00D65022" w:rsidRDefault="000A1AAF" w:rsidP="000A1AAF">
      <w:pPr>
        <w:ind w:left="4320" w:firstLine="720"/>
        <w:jc w:val="right"/>
        <w:rPr>
          <w:sz w:val="24"/>
          <w:szCs w:val="24"/>
        </w:rPr>
      </w:pPr>
      <w:r w:rsidRPr="00D65022">
        <w:rPr>
          <w:sz w:val="24"/>
          <w:szCs w:val="24"/>
        </w:rPr>
        <w:lastRenderedPageBreak/>
        <w:t>УТВЕРЖДЕН</w:t>
      </w:r>
      <w:r>
        <w:rPr>
          <w:sz w:val="24"/>
          <w:szCs w:val="24"/>
        </w:rPr>
        <w:t>Ы</w:t>
      </w:r>
    </w:p>
    <w:p w:rsidR="000A1AAF" w:rsidRPr="00D65022" w:rsidRDefault="000A1AAF" w:rsidP="000A1AAF">
      <w:pPr>
        <w:jc w:val="right"/>
        <w:rPr>
          <w:sz w:val="24"/>
          <w:szCs w:val="24"/>
        </w:rPr>
      </w:pPr>
      <w:r w:rsidRPr="00D65022">
        <w:rPr>
          <w:sz w:val="24"/>
          <w:szCs w:val="24"/>
        </w:rPr>
        <w:t>постановлением администрации</w:t>
      </w:r>
    </w:p>
    <w:p w:rsidR="000A1AAF" w:rsidRPr="00D65022" w:rsidRDefault="000A1AAF" w:rsidP="000A1AAF">
      <w:pPr>
        <w:jc w:val="right"/>
        <w:rPr>
          <w:sz w:val="24"/>
          <w:szCs w:val="24"/>
        </w:rPr>
      </w:pPr>
      <w:r w:rsidRPr="00D65022">
        <w:rPr>
          <w:sz w:val="24"/>
          <w:szCs w:val="24"/>
        </w:rPr>
        <w:t>Сосновоборского городского округа</w:t>
      </w:r>
    </w:p>
    <w:p w:rsidR="000A1AAF" w:rsidRDefault="000A1AAF" w:rsidP="000A1AAF">
      <w:pPr>
        <w:jc w:val="right"/>
        <w:rPr>
          <w:sz w:val="24"/>
          <w:szCs w:val="24"/>
        </w:rPr>
      </w:pPr>
      <w:r w:rsidRPr="00D65022">
        <w:rPr>
          <w:sz w:val="24"/>
          <w:szCs w:val="24"/>
        </w:rPr>
        <w:t xml:space="preserve">от </w:t>
      </w:r>
      <w:r w:rsidR="00A04090">
        <w:rPr>
          <w:sz w:val="24"/>
          <w:szCs w:val="24"/>
        </w:rPr>
        <w:t>19/02/2026 № 493</w:t>
      </w:r>
    </w:p>
    <w:p w:rsidR="000A1AAF" w:rsidRDefault="000A1AAF" w:rsidP="000A1AAF">
      <w:pPr>
        <w:jc w:val="right"/>
        <w:rPr>
          <w:sz w:val="24"/>
          <w:szCs w:val="24"/>
        </w:rPr>
      </w:pPr>
    </w:p>
    <w:p w:rsidR="000A1AAF" w:rsidRPr="00D65022" w:rsidRDefault="000A1AAF" w:rsidP="000A1AAF">
      <w:pPr>
        <w:jc w:val="right"/>
        <w:rPr>
          <w:sz w:val="24"/>
          <w:szCs w:val="24"/>
        </w:rPr>
      </w:pPr>
      <w:r>
        <w:rPr>
          <w:sz w:val="24"/>
          <w:szCs w:val="24"/>
        </w:rPr>
        <w:t>(Приложение)</w:t>
      </w:r>
    </w:p>
    <w:p w:rsidR="000A1AAF" w:rsidRDefault="000A1AAF" w:rsidP="000A1AAF">
      <w:pPr>
        <w:jc w:val="right"/>
        <w:rPr>
          <w:sz w:val="24"/>
          <w:szCs w:val="24"/>
        </w:rPr>
      </w:pPr>
    </w:p>
    <w:p w:rsidR="000A1AAF" w:rsidRDefault="000A1AAF" w:rsidP="000A1AAF">
      <w:pPr>
        <w:jc w:val="center"/>
        <w:rPr>
          <w:sz w:val="24"/>
          <w:szCs w:val="24"/>
        </w:rPr>
      </w:pPr>
    </w:p>
    <w:p w:rsidR="000A1AAF" w:rsidRDefault="000A1AAF" w:rsidP="000A1AAF">
      <w:pPr>
        <w:jc w:val="center"/>
        <w:rPr>
          <w:sz w:val="24"/>
          <w:szCs w:val="24"/>
        </w:rPr>
      </w:pPr>
      <w:r>
        <w:rPr>
          <w:sz w:val="24"/>
          <w:szCs w:val="24"/>
        </w:rPr>
        <w:t>Изменения, которые вносятся в</w:t>
      </w:r>
      <w:r w:rsidRPr="00D65022">
        <w:rPr>
          <w:sz w:val="24"/>
          <w:szCs w:val="24"/>
        </w:rPr>
        <w:t xml:space="preserve"> постановлени</w:t>
      </w:r>
      <w:r>
        <w:rPr>
          <w:sz w:val="24"/>
          <w:szCs w:val="24"/>
        </w:rPr>
        <w:t>е</w:t>
      </w:r>
      <w:r w:rsidRPr="00D65022">
        <w:rPr>
          <w:sz w:val="24"/>
          <w:szCs w:val="24"/>
        </w:rPr>
        <w:t xml:space="preserve"> администрации Сосновоборского городского округа от </w:t>
      </w:r>
      <w:r w:rsidRPr="00D65022">
        <w:rPr>
          <w:sz w:val="24"/>
        </w:rPr>
        <w:t xml:space="preserve">13.02.2014 № 268 «Об утверждении положения, регламента и состава антинаркотической комиссии Сосновоборского городского округа Ленинградской </w:t>
      </w:r>
      <w:r>
        <w:rPr>
          <w:sz w:val="24"/>
        </w:rPr>
        <w:t>области</w:t>
      </w:r>
      <w:r w:rsidRPr="00D65022">
        <w:rPr>
          <w:sz w:val="24"/>
        </w:rPr>
        <w:t>»</w:t>
      </w:r>
    </w:p>
    <w:p w:rsidR="000A1AAF" w:rsidRDefault="000A1AAF" w:rsidP="000A1AAF">
      <w:pPr>
        <w:jc w:val="center"/>
        <w:rPr>
          <w:sz w:val="24"/>
          <w:szCs w:val="24"/>
        </w:rPr>
      </w:pPr>
    </w:p>
    <w:p w:rsidR="000A1AAF" w:rsidRDefault="000A1AAF" w:rsidP="000A1AAF">
      <w:pPr>
        <w:jc w:val="both"/>
        <w:rPr>
          <w:sz w:val="24"/>
          <w:szCs w:val="24"/>
        </w:rPr>
      </w:pPr>
      <w:r>
        <w:rPr>
          <w:sz w:val="24"/>
          <w:szCs w:val="24"/>
        </w:rPr>
        <w:tab/>
        <w:t>1. Наименование постановления изложить в следующей редакции:</w:t>
      </w:r>
    </w:p>
    <w:p w:rsidR="000A1AAF" w:rsidRDefault="000A1AAF" w:rsidP="000A1AAF">
      <w:pPr>
        <w:jc w:val="both"/>
        <w:rPr>
          <w:sz w:val="24"/>
          <w:szCs w:val="24"/>
        </w:rPr>
      </w:pPr>
      <w:r w:rsidRPr="007B6983">
        <w:rPr>
          <w:sz w:val="24"/>
          <w:szCs w:val="24"/>
        </w:rPr>
        <w:t>«Об образовании антинаркотической комиссии</w:t>
      </w:r>
      <w:r>
        <w:rPr>
          <w:sz w:val="24"/>
          <w:szCs w:val="24"/>
        </w:rPr>
        <w:t xml:space="preserve"> </w:t>
      </w:r>
      <w:r w:rsidRPr="007B6983">
        <w:rPr>
          <w:sz w:val="24"/>
          <w:szCs w:val="24"/>
        </w:rPr>
        <w:t>Сосновоборского городского округа Ленинградской области,</w:t>
      </w:r>
      <w:r>
        <w:rPr>
          <w:sz w:val="24"/>
          <w:szCs w:val="24"/>
        </w:rPr>
        <w:t xml:space="preserve"> </w:t>
      </w:r>
      <w:r w:rsidRPr="007B6983">
        <w:rPr>
          <w:sz w:val="24"/>
        </w:rPr>
        <w:t>утверждении положения, регламента и состава</w:t>
      </w:r>
      <w:r>
        <w:rPr>
          <w:sz w:val="24"/>
        </w:rPr>
        <w:t xml:space="preserve"> </w:t>
      </w:r>
      <w:r w:rsidRPr="007B6983">
        <w:rPr>
          <w:sz w:val="24"/>
        </w:rPr>
        <w:t>антинаркотической комиссии Сосновоборского городского округа</w:t>
      </w:r>
      <w:r>
        <w:rPr>
          <w:sz w:val="24"/>
        </w:rPr>
        <w:t xml:space="preserve"> </w:t>
      </w:r>
      <w:r w:rsidRPr="007B6983">
        <w:rPr>
          <w:sz w:val="24"/>
        </w:rPr>
        <w:t>Ленинградской области</w:t>
      </w:r>
      <w:r w:rsidRPr="007B6983">
        <w:rPr>
          <w:sz w:val="24"/>
          <w:szCs w:val="24"/>
        </w:rPr>
        <w:t>»</w:t>
      </w:r>
    </w:p>
    <w:p w:rsidR="000A1AAF" w:rsidRDefault="000A1AAF" w:rsidP="000A1AAF">
      <w:pPr>
        <w:jc w:val="both"/>
        <w:rPr>
          <w:sz w:val="24"/>
          <w:szCs w:val="24"/>
        </w:rPr>
      </w:pPr>
    </w:p>
    <w:p w:rsidR="000A1AAF" w:rsidRDefault="000A1AAF" w:rsidP="000A1AAF">
      <w:pPr>
        <w:jc w:val="both"/>
        <w:rPr>
          <w:sz w:val="24"/>
          <w:szCs w:val="24"/>
        </w:rPr>
      </w:pPr>
      <w:r>
        <w:rPr>
          <w:sz w:val="24"/>
          <w:szCs w:val="24"/>
        </w:rPr>
        <w:tab/>
        <w:t>2. Приложение №1 изложить в следующей редакции:</w:t>
      </w:r>
    </w:p>
    <w:p w:rsidR="000A1AAF" w:rsidRPr="007B6983" w:rsidRDefault="000A1AAF" w:rsidP="000A1AAF">
      <w:pPr>
        <w:jc w:val="right"/>
        <w:rPr>
          <w:rFonts w:eastAsia="Calibri"/>
          <w:sz w:val="24"/>
          <w:szCs w:val="24"/>
        </w:rPr>
      </w:pPr>
      <w:r>
        <w:rPr>
          <w:rFonts w:eastAsia="Calibri"/>
          <w:sz w:val="24"/>
        </w:rPr>
        <w:t>«</w:t>
      </w:r>
      <w:r w:rsidRPr="007B6983">
        <w:rPr>
          <w:rFonts w:eastAsia="Calibri"/>
          <w:sz w:val="24"/>
        </w:rPr>
        <w:t xml:space="preserve"> (Приложение №1)</w:t>
      </w:r>
    </w:p>
    <w:p w:rsidR="000A1AAF" w:rsidRDefault="000A1AAF" w:rsidP="000A1AAF">
      <w:pPr>
        <w:jc w:val="center"/>
        <w:rPr>
          <w:b/>
          <w:sz w:val="24"/>
          <w:szCs w:val="24"/>
        </w:rPr>
      </w:pPr>
    </w:p>
    <w:p w:rsidR="000A1AAF" w:rsidRPr="007B6983" w:rsidRDefault="000A1AAF" w:rsidP="000A1AAF">
      <w:pPr>
        <w:jc w:val="center"/>
        <w:rPr>
          <w:b/>
          <w:sz w:val="24"/>
          <w:szCs w:val="24"/>
        </w:rPr>
      </w:pPr>
      <w:proofErr w:type="gramStart"/>
      <w:r w:rsidRPr="007B6983">
        <w:rPr>
          <w:b/>
          <w:sz w:val="24"/>
          <w:szCs w:val="24"/>
        </w:rPr>
        <w:t>П</w:t>
      </w:r>
      <w:proofErr w:type="gramEnd"/>
      <w:r w:rsidRPr="007B6983">
        <w:rPr>
          <w:b/>
          <w:sz w:val="24"/>
          <w:szCs w:val="24"/>
        </w:rPr>
        <w:t xml:space="preserve"> О Л О Ж Е Н И Е</w:t>
      </w:r>
    </w:p>
    <w:p w:rsidR="000A1AAF" w:rsidRPr="007B6983" w:rsidRDefault="000A1AAF" w:rsidP="000A1AAF">
      <w:pPr>
        <w:jc w:val="center"/>
        <w:rPr>
          <w:b/>
          <w:sz w:val="24"/>
          <w:szCs w:val="24"/>
        </w:rPr>
      </w:pPr>
      <w:r w:rsidRPr="007B6983">
        <w:rPr>
          <w:rFonts w:eastAsia="Arial Unicode MS"/>
          <w:b/>
          <w:sz w:val="24"/>
          <w:szCs w:val="24"/>
        </w:rPr>
        <w:t>О</w:t>
      </w:r>
      <w:r>
        <w:rPr>
          <w:rFonts w:eastAsia="Arial Unicode MS"/>
          <w:b/>
          <w:sz w:val="24"/>
          <w:szCs w:val="24"/>
        </w:rPr>
        <w:t>Б</w:t>
      </w:r>
      <w:r w:rsidRPr="007B6983">
        <w:t xml:space="preserve"> </w:t>
      </w:r>
      <w:r w:rsidRPr="007B6983">
        <w:rPr>
          <w:b/>
          <w:sz w:val="24"/>
          <w:szCs w:val="24"/>
        </w:rPr>
        <w:t xml:space="preserve"> АНТИНАРКОТИЧЕСКОЙ КОМИССИИ  </w:t>
      </w:r>
      <w:r w:rsidRPr="007B6983">
        <w:rPr>
          <w:b/>
          <w:bCs/>
          <w:sz w:val="24"/>
          <w:szCs w:val="24"/>
        </w:rPr>
        <w:t xml:space="preserve">МУНИЦИПАЛЬНОГО </w:t>
      </w:r>
      <w:r w:rsidRPr="007B6983">
        <w:rPr>
          <w:b/>
          <w:sz w:val="24"/>
          <w:szCs w:val="24"/>
        </w:rPr>
        <w:t>ОБРАЗОВАНИЯ СОСНОВОБОРСКИЙ ГОРОДСКОЙ ОКРУГ ЛЕНИНГРАДСКОЙ ОБЛАСТИ</w:t>
      </w:r>
    </w:p>
    <w:p w:rsidR="000A1AAF" w:rsidRPr="007B6983" w:rsidRDefault="000A1AAF" w:rsidP="000A1AAF">
      <w:pPr>
        <w:jc w:val="center"/>
        <w:rPr>
          <w:sz w:val="24"/>
          <w:szCs w:val="24"/>
        </w:rPr>
      </w:pPr>
    </w:p>
    <w:p w:rsidR="000A1AAF" w:rsidRPr="007B6983" w:rsidRDefault="000A1AAF" w:rsidP="000A1AAF">
      <w:pPr>
        <w:autoSpaceDE w:val="0"/>
        <w:autoSpaceDN w:val="0"/>
        <w:ind w:firstLine="540"/>
        <w:jc w:val="both"/>
        <w:rPr>
          <w:sz w:val="24"/>
          <w:szCs w:val="24"/>
        </w:rPr>
      </w:pPr>
      <w:r w:rsidRPr="007B6983">
        <w:rPr>
          <w:sz w:val="24"/>
          <w:szCs w:val="24"/>
        </w:rPr>
        <w:t xml:space="preserve">1. </w:t>
      </w:r>
      <w:proofErr w:type="gramStart"/>
      <w:r w:rsidRPr="007B6983">
        <w:rPr>
          <w:sz w:val="24"/>
          <w:szCs w:val="24"/>
        </w:rPr>
        <w:t xml:space="preserve">Антинаркотическая комиссия муниципального образования </w:t>
      </w:r>
      <w:proofErr w:type="spellStart"/>
      <w:r w:rsidRPr="007B6983">
        <w:rPr>
          <w:sz w:val="24"/>
          <w:szCs w:val="24"/>
        </w:rPr>
        <w:t>Сосновоборский</w:t>
      </w:r>
      <w:proofErr w:type="spellEnd"/>
      <w:r w:rsidRPr="007B6983">
        <w:rPr>
          <w:sz w:val="24"/>
          <w:szCs w:val="24"/>
        </w:rPr>
        <w:t xml:space="preserve"> городской округ Ленинградской области</w:t>
      </w:r>
      <w:r w:rsidRPr="007B6983">
        <w:rPr>
          <w:rFonts w:ascii="Arial" w:hAnsi="Arial" w:cs="Arial"/>
          <w:sz w:val="24"/>
          <w:szCs w:val="24"/>
        </w:rPr>
        <w:t xml:space="preserve"> (</w:t>
      </w:r>
      <w:r w:rsidRPr="007B6983">
        <w:rPr>
          <w:sz w:val="24"/>
          <w:szCs w:val="24"/>
        </w:rPr>
        <w:t xml:space="preserve">далее – Комиссия) является органом, обеспечивающим координацию деятельности территориальных органов федеральных органов исполнительной власти и администрации городского округа по противодействию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xml:space="preserve">, по осуществлению профилактики наркомании и антинаркотической пропаганды на территории муниципального образования </w:t>
      </w:r>
      <w:proofErr w:type="spellStart"/>
      <w:r w:rsidRPr="007B6983">
        <w:rPr>
          <w:sz w:val="24"/>
          <w:szCs w:val="24"/>
        </w:rPr>
        <w:t>Сосновоборский</w:t>
      </w:r>
      <w:proofErr w:type="spellEnd"/>
      <w:r w:rsidRPr="007B6983">
        <w:rPr>
          <w:sz w:val="24"/>
          <w:szCs w:val="24"/>
        </w:rPr>
        <w:t xml:space="preserve"> городской округ Ленинградской области (далее - муниципальное образование).</w:t>
      </w:r>
      <w:proofErr w:type="gramEnd"/>
      <w:r w:rsidRPr="007B6983">
        <w:rPr>
          <w:sz w:val="24"/>
          <w:szCs w:val="24"/>
        </w:rPr>
        <w:t xml:space="preserve"> Сокращенное наименование Комиссии - АНК.</w:t>
      </w:r>
    </w:p>
    <w:p w:rsidR="000A1AAF" w:rsidRPr="007B6983" w:rsidRDefault="000A1AAF" w:rsidP="000A1AAF">
      <w:pPr>
        <w:autoSpaceDE w:val="0"/>
        <w:autoSpaceDN w:val="0"/>
        <w:ind w:firstLine="600"/>
        <w:jc w:val="both"/>
        <w:rPr>
          <w:sz w:val="24"/>
          <w:szCs w:val="24"/>
        </w:rPr>
      </w:pPr>
      <w:r w:rsidRPr="007B6983">
        <w:rPr>
          <w:sz w:val="24"/>
          <w:szCs w:val="24"/>
        </w:rPr>
        <w:t xml:space="preserve">2. </w:t>
      </w:r>
      <w:proofErr w:type="gramStart"/>
      <w:r w:rsidRPr="007B6983">
        <w:rPr>
          <w:sz w:val="24"/>
          <w:szCs w:val="24"/>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областными законами, нормативными правовыми актами Ленинградской области, решениями Государственного антинаркотического комитета, решениями антинаркотической комиссии Ленинградской области, нормативными правовыми актами Сосновоборского городского округа, а также настоящим Положением.</w:t>
      </w:r>
      <w:proofErr w:type="gramEnd"/>
    </w:p>
    <w:p w:rsidR="000A1AAF" w:rsidRPr="007B6983" w:rsidRDefault="000A1AAF" w:rsidP="000A1AAF">
      <w:pPr>
        <w:autoSpaceDE w:val="0"/>
        <w:autoSpaceDN w:val="0"/>
        <w:ind w:firstLine="540"/>
        <w:jc w:val="both"/>
        <w:rPr>
          <w:sz w:val="24"/>
          <w:szCs w:val="24"/>
        </w:rPr>
      </w:pPr>
      <w:r w:rsidRPr="007B6983">
        <w:rPr>
          <w:sz w:val="24"/>
          <w:szCs w:val="24"/>
        </w:rPr>
        <w:t xml:space="preserve">3. Руководителем Комиссии по должности является </w:t>
      </w:r>
      <w:r>
        <w:rPr>
          <w:sz w:val="24"/>
          <w:szCs w:val="24"/>
        </w:rPr>
        <w:t>г</w:t>
      </w:r>
      <w:r w:rsidRPr="007B6983">
        <w:rPr>
          <w:sz w:val="24"/>
          <w:szCs w:val="24"/>
        </w:rPr>
        <w:t>лава Сосновоборского городского округа</w:t>
      </w:r>
    </w:p>
    <w:p w:rsidR="000A1AAF" w:rsidRPr="007B6983" w:rsidRDefault="000A1AAF" w:rsidP="000A1AAF">
      <w:pPr>
        <w:autoSpaceDE w:val="0"/>
        <w:autoSpaceDN w:val="0"/>
        <w:ind w:firstLine="600"/>
        <w:jc w:val="both"/>
        <w:rPr>
          <w:sz w:val="24"/>
          <w:szCs w:val="24"/>
        </w:rPr>
      </w:pPr>
      <w:r w:rsidRPr="007B6983">
        <w:rPr>
          <w:sz w:val="24"/>
          <w:szCs w:val="24"/>
        </w:rPr>
        <w:t>4. Комиссия осуществляет свою деятельность во взаимодействии с антинаркотической комиссией Ленинградской области, территориальными органами федеральных органов исполнительной власти, органами государственной власти Ленинградской области, органами местного самоуправления, а также с общественными объединениями и организациями.</w:t>
      </w:r>
    </w:p>
    <w:p w:rsidR="000A1AAF" w:rsidRPr="007B6983" w:rsidRDefault="000A1AAF" w:rsidP="000A1AAF">
      <w:pPr>
        <w:autoSpaceDE w:val="0"/>
        <w:autoSpaceDN w:val="0"/>
        <w:ind w:firstLine="540"/>
        <w:jc w:val="both"/>
        <w:rPr>
          <w:sz w:val="24"/>
          <w:szCs w:val="24"/>
        </w:rPr>
      </w:pPr>
      <w:r w:rsidRPr="007B6983">
        <w:rPr>
          <w:sz w:val="24"/>
          <w:szCs w:val="24"/>
        </w:rPr>
        <w:t>5. Состав Комиссии (по должностям) рекомендуется председателем антинаркотической  комиссии Ленинградской области - Губернатором Ленинградской области.</w:t>
      </w:r>
    </w:p>
    <w:p w:rsidR="000A1AAF" w:rsidRPr="007B6983" w:rsidRDefault="000A1AAF" w:rsidP="000A1AAF">
      <w:pPr>
        <w:autoSpaceDE w:val="0"/>
        <w:autoSpaceDN w:val="0"/>
        <w:ind w:firstLine="540"/>
        <w:jc w:val="both"/>
        <w:rPr>
          <w:sz w:val="24"/>
          <w:szCs w:val="24"/>
        </w:rPr>
      </w:pPr>
      <w:r w:rsidRPr="007B6983">
        <w:rPr>
          <w:sz w:val="24"/>
          <w:szCs w:val="24"/>
        </w:rPr>
        <w:t>6. Основными задачами Комиссии являются:</w:t>
      </w:r>
    </w:p>
    <w:p w:rsidR="000A1AAF" w:rsidRPr="007B6983" w:rsidRDefault="000A1AAF" w:rsidP="000A1AAF">
      <w:pPr>
        <w:autoSpaceDE w:val="0"/>
        <w:autoSpaceDN w:val="0"/>
        <w:ind w:firstLine="600"/>
        <w:jc w:val="both"/>
        <w:rPr>
          <w:sz w:val="24"/>
          <w:szCs w:val="24"/>
        </w:rPr>
      </w:pPr>
      <w:proofErr w:type="gramStart"/>
      <w:r w:rsidRPr="007B6983">
        <w:rPr>
          <w:sz w:val="24"/>
          <w:szCs w:val="24"/>
        </w:rPr>
        <w:t xml:space="preserve">а) участие в реализации на территории Сосновоборского городского округа государственной политики в области противодействия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xml:space="preserve">, осуществления профилактики наркомании </w:t>
      </w:r>
      <w:r w:rsidRPr="007B6983">
        <w:rPr>
          <w:sz w:val="24"/>
          <w:szCs w:val="24"/>
        </w:rPr>
        <w:lastRenderedPageBreak/>
        <w:t>и проведения антинаркотической пропаганды, подготовка предложений председателю антинаркотической комиссии Ленинградской области по совершенствованию законодательства Российской Федерации и Ленинградской области в этой сфере, а также представление ежеквартальных докладов о деятельности комиссии;</w:t>
      </w:r>
      <w:proofErr w:type="gramEnd"/>
    </w:p>
    <w:p w:rsidR="000A1AAF" w:rsidRPr="007B6983" w:rsidRDefault="000A1AAF" w:rsidP="000A1AAF">
      <w:pPr>
        <w:autoSpaceDE w:val="0"/>
        <w:autoSpaceDN w:val="0"/>
        <w:ind w:firstLine="600"/>
        <w:jc w:val="both"/>
        <w:rPr>
          <w:sz w:val="24"/>
          <w:szCs w:val="24"/>
        </w:rPr>
      </w:pPr>
      <w:r w:rsidRPr="007B6983">
        <w:rPr>
          <w:sz w:val="24"/>
          <w:szCs w:val="24"/>
        </w:rPr>
        <w:t xml:space="preserve">б) координация деятельности территориальных органов федеральных органов исполнительной власти и администрации городского округа по противодействию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xml:space="preserve"> на территории Сосновоборского городского округа, а также организация их взаимодействия с общественными объединениями и организациями;</w:t>
      </w:r>
    </w:p>
    <w:p w:rsidR="000A1AAF" w:rsidRPr="007B6983" w:rsidRDefault="000A1AAF" w:rsidP="000A1AAF">
      <w:pPr>
        <w:autoSpaceDE w:val="0"/>
        <w:autoSpaceDN w:val="0"/>
        <w:ind w:firstLine="601"/>
        <w:jc w:val="both"/>
        <w:rPr>
          <w:sz w:val="24"/>
          <w:szCs w:val="24"/>
        </w:rPr>
      </w:pPr>
      <w:r w:rsidRPr="007B6983">
        <w:rPr>
          <w:sz w:val="24"/>
          <w:szCs w:val="24"/>
        </w:rPr>
        <w:t xml:space="preserve">в) разработка мер, направленных на противодействие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на профилактику наркомании, на организацию антинаркотической пропаганды, а также на повышение эффективности реализации региональных и муниципальных целевых программ в этой области;</w:t>
      </w:r>
    </w:p>
    <w:p w:rsidR="000A1AAF" w:rsidRPr="007B6983" w:rsidRDefault="000A1AAF" w:rsidP="000A1AAF">
      <w:pPr>
        <w:autoSpaceDE w:val="0"/>
        <w:autoSpaceDN w:val="0"/>
        <w:ind w:firstLine="601"/>
        <w:jc w:val="both"/>
        <w:rPr>
          <w:sz w:val="24"/>
          <w:szCs w:val="24"/>
        </w:rPr>
      </w:pPr>
      <w:r w:rsidRPr="007B6983">
        <w:rPr>
          <w:sz w:val="24"/>
          <w:szCs w:val="24"/>
        </w:rPr>
        <w:t xml:space="preserve"> г) анализ </w:t>
      </w:r>
      <w:proofErr w:type="gramStart"/>
      <w:r w:rsidRPr="007B6983">
        <w:rPr>
          <w:sz w:val="24"/>
          <w:szCs w:val="24"/>
        </w:rPr>
        <w:t>эффективности деятельности территориальных органов федеральных органов исполнительной власти</w:t>
      </w:r>
      <w:proofErr w:type="gramEnd"/>
      <w:r w:rsidRPr="007B6983">
        <w:rPr>
          <w:sz w:val="24"/>
          <w:szCs w:val="24"/>
        </w:rPr>
        <w:t xml:space="preserve"> и администрации городского округа по противодействию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по осуществлению профилактики наркомании и проведению антинаркотической пропаганды;</w:t>
      </w:r>
    </w:p>
    <w:p w:rsidR="000A1AAF" w:rsidRPr="007B6983" w:rsidRDefault="000A1AAF" w:rsidP="000A1AAF">
      <w:pPr>
        <w:autoSpaceDE w:val="0"/>
        <w:autoSpaceDN w:val="0"/>
        <w:ind w:firstLine="601"/>
        <w:jc w:val="both"/>
        <w:rPr>
          <w:sz w:val="24"/>
          <w:szCs w:val="24"/>
        </w:rPr>
      </w:pPr>
      <w:r w:rsidRPr="007B6983">
        <w:rPr>
          <w:sz w:val="24"/>
          <w:szCs w:val="24"/>
        </w:rPr>
        <w:t xml:space="preserve">д) сотрудничество с органами местного самоуправления других муниципальных образований Ленинградской области в сфере противодействия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профилактики наркомании и организации антинаркотической пропаганды, в том числе подготовка проектов соответствующих совместных решений.</w:t>
      </w:r>
    </w:p>
    <w:p w:rsidR="000A1AAF" w:rsidRPr="007B6983" w:rsidRDefault="000A1AAF" w:rsidP="000A1AAF">
      <w:pPr>
        <w:autoSpaceDE w:val="0"/>
        <w:autoSpaceDN w:val="0"/>
        <w:ind w:firstLine="601"/>
        <w:jc w:val="both"/>
        <w:rPr>
          <w:sz w:val="24"/>
          <w:szCs w:val="24"/>
        </w:rPr>
      </w:pPr>
      <w:proofErr w:type="gramStart"/>
      <w:r w:rsidRPr="007B6983">
        <w:rPr>
          <w:sz w:val="24"/>
          <w:szCs w:val="24"/>
        </w:rPr>
        <w:t xml:space="preserve">е) рассмотрение в установленном законодательством Российской Федерации и законодательством Ленинградской области порядке предложений о дополнительных мерах социальной зашиты лиц, осуществляющих борьбу с незаконным оборотом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xml:space="preserve"> и (или) привлекаемых к этой деятельности, а также по социальной реабилитации лиц, больных наркоманией;</w:t>
      </w:r>
      <w:proofErr w:type="gramEnd"/>
    </w:p>
    <w:p w:rsidR="000A1AAF" w:rsidRPr="007B6983" w:rsidRDefault="000A1AAF" w:rsidP="000A1AAF">
      <w:pPr>
        <w:autoSpaceDE w:val="0"/>
        <w:autoSpaceDN w:val="0"/>
        <w:ind w:firstLine="601"/>
        <w:jc w:val="both"/>
        <w:rPr>
          <w:sz w:val="24"/>
          <w:szCs w:val="24"/>
        </w:rPr>
      </w:pPr>
      <w:r w:rsidRPr="007B6983">
        <w:rPr>
          <w:sz w:val="24"/>
          <w:szCs w:val="24"/>
        </w:rPr>
        <w:t xml:space="preserve">ж) решение иных задач, предусмотренных законодательством Российской Федерации и законодательством Ленинградской области о наркотических средствах, психотропных веществах и их </w:t>
      </w:r>
      <w:proofErr w:type="spellStart"/>
      <w:r w:rsidRPr="007B6983">
        <w:rPr>
          <w:sz w:val="24"/>
          <w:szCs w:val="24"/>
        </w:rPr>
        <w:t>прекурсорах</w:t>
      </w:r>
      <w:proofErr w:type="spellEnd"/>
      <w:r w:rsidRPr="007B6983">
        <w:rPr>
          <w:sz w:val="24"/>
          <w:szCs w:val="24"/>
        </w:rPr>
        <w:t>.</w:t>
      </w:r>
    </w:p>
    <w:p w:rsidR="000A1AAF" w:rsidRPr="007B6983" w:rsidRDefault="000A1AAF" w:rsidP="000A1AAF">
      <w:pPr>
        <w:autoSpaceDE w:val="0"/>
        <w:autoSpaceDN w:val="0"/>
        <w:ind w:firstLine="601"/>
        <w:rPr>
          <w:sz w:val="24"/>
          <w:szCs w:val="24"/>
        </w:rPr>
      </w:pPr>
      <w:r w:rsidRPr="007B6983">
        <w:rPr>
          <w:sz w:val="24"/>
          <w:szCs w:val="24"/>
        </w:rPr>
        <w:t>7. Для осуществления своих задач Комиссия имеет право:</w:t>
      </w:r>
    </w:p>
    <w:p w:rsidR="000A1AAF" w:rsidRPr="007B6983" w:rsidRDefault="000A1AAF" w:rsidP="000A1AAF">
      <w:pPr>
        <w:autoSpaceDE w:val="0"/>
        <w:autoSpaceDN w:val="0"/>
        <w:ind w:firstLine="601"/>
        <w:jc w:val="both"/>
        <w:rPr>
          <w:sz w:val="24"/>
          <w:szCs w:val="24"/>
        </w:rPr>
      </w:pPr>
      <w:proofErr w:type="gramStart"/>
      <w:r w:rsidRPr="007B6983">
        <w:rPr>
          <w:sz w:val="24"/>
          <w:szCs w:val="24"/>
        </w:rPr>
        <w:t xml:space="preserve">а) принимать в пределах своей компетенции решения, касающиеся организации, координации, совершенствования и оценки эффективности деятельности органов местного самоуправления по противодействию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а также осуществлять контроль за исполнением этих решений;</w:t>
      </w:r>
      <w:proofErr w:type="gramEnd"/>
    </w:p>
    <w:p w:rsidR="000A1AAF" w:rsidRPr="007B6983" w:rsidRDefault="000A1AAF" w:rsidP="000A1AAF">
      <w:pPr>
        <w:autoSpaceDE w:val="0"/>
        <w:autoSpaceDN w:val="0"/>
        <w:ind w:firstLine="601"/>
        <w:jc w:val="both"/>
        <w:rPr>
          <w:sz w:val="24"/>
          <w:szCs w:val="24"/>
        </w:rPr>
      </w:pPr>
      <w:r w:rsidRPr="007B6983">
        <w:rPr>
          <w:sz w:val="24"/>
          <w:szCs w:val="24"/>
        </w:rPr>
        <w:t xml:space="preserve">б) вносить председателю антинаркотической комиссии Ленинградской области  предложения по вопросам, </w:t>
      </w:r>
      <w:proofErr w:type="gramStart"/>
      <w:r w:rsidRPr="007B6983">
        <w:rPr>
          <w:sz w:val="24"/>
          <w:szCs w:val="24"/>
        </w:rPr>
        <w:t>требующим</w:t>
      </w:r>
      <w:proofErr w:type="gramEnd"/>
      <w:r w:rsidRPr="007B6983">
        <w:rPr>
          <w:sz w:val="24"/>
          <w:szCs w:val="24"/>
        </w:rPr>
        <w:t xml:space="preserve"> решения антинаркотической комиссии Ленинградской области и Правительства Ленинградской области;</w:t>
      </w:r>
    </w:p>
    <w:p w:rsidR="000A1AAF" w:rsidRPr="007B6983" w:rsidRDefault="000A1AAF" w:rsidP="000A1AAF">
      <w:pPr>
        <w:autoSpaceDE w:val="0"/>
        <w:autoSpaceDN w:val="0"/>
        <w:ind w:firstLine="601"/>
        <w:jc w:val="both"/>
        <w:rPr>
          <w:sz w:val="24"/>
          <w:szCs w:val="24"/>
        </w:rPr>
      </w:pPr>
      <w:r w:rsidRPr="007B6983">
        <w:rPr>
          <w:sz w:val="24"/>
          <w:szCs w:val="24"/>
        </w:rPr>
        <w:t xml:space="preserve">в) создавать рабочие группы для изучения вопросов, касающихся противодействия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а также для подготовки проектов соответствующих решений комиссии;</w:t>
      </w:r>
    </w:p>
    <w:p w:rsidR="000A1AAF" w:rsidRPr="007B6983" w:rsidRDefault="000A1AAF" w:rsidP="000A1AAF">
      <w:pPr>
        <w:autoSpaceDE w:val="0"/>
        <w:autoSpaceDN w:val="0"/>
        <w:ind w:firstLine="540"/>
        <w:jc w:val="both"/>
        <w:rPr>
          <w:sz w:val="24"/>
          <w:szCs w:val="24"/>
        </w:rPr>
      </w:pPr>
      <w:r w:rsidRPr="007B6983">
        <w:rPr>
          <w:sz w:val="24"/>
          <w:szCs w:val="24"/>
        </w:rPr>
        <w:t>г)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 органов исполнительной власти Ленинградской области, органов местного самоуправления, общественных объединений и организаций независимо от форм собственности, должностных лиц;</w:t>
      </w:r>
    </w:p>
    <w:p w:rsidR="000A1AAF" w:rsidRPr="007B6983" w:rsidRDefault="000A1AAF" w:rsidP="000A1AAF">
      <w:pPr>
        <w:autoSpaceDE w:val="0"/>
        <w:autoSpaceDN w:val="0"/>
        <w:ind w:firstLine="601"/>
        <w:jc w:val="both"/>
        <w:rPr>
          <w:sz w:val="24"/>
          <w:szCs w:val="24"/>
        </w:rPr>
      </w:pPr>
      <w:r w:rsidRPr="007B6983">
        <w:rPr>
          <w:sz w:val="24"/>
          <w:szCs w:val="24"/>
        </w:rPr>
        <w:t>д) привлекать для участия в работе Комиссии должностных лиц и специалистов территориальных органов федеральных органов исполнительной власти, органов местного самоуправления, а также представителей организаций и общественных объединений (с их согласия);</w:t>
      </w:r>
    </w:p>
    <w:p w:rsidR="000A1AAF" w:rsidRPr="007B6983" w:rsidRDefault="000A1AAF" w:rsidP="000A1AAF">
      <w:pPr>
        <w:autoSpaceDE w:val="0"/>
        <w:autoSpaceDN w:val="0"/>
        <w:ind w:firstLine="600"/>
        <w:jc w:val="both"/>
        <w:rPr>
          <w:sz w:val="24"/>
          <w:szCs w:val="24"/>
        </w:rPr>
      </w:pPr>
      <w:r w:rsidRPr="007B6983">
        <w:rPr>
          <w:sz w:val="24"/>
          <w:szCs w:val="24"/>
        </w:rPr>
        <w:lastRenderedPageBreak/>
        <w:t>8. Комиссия осуществляет свою деятельность во взаимодействии с антинаркотической комиссией Ленинградской области, на плановой основе в соответствии с регламентом, утверждаемым председателем антинаркотической комиссии Ленинградской области – Губернатором Ленинградской области.</w:t>
      </w:r>
    </w:p>
    <w:p w:rsidR="000A1AAF" w:rsidRPr="007B6983" w:rsidRDefault="000A1AAF" w:rsidP="000A1AAF">
      <w:pPr>
        <w:autoSpaceDE w:val="0"/>
        <w:autoSpaceDN w:val="0"/>
        <w:ind w:firstLine="600"/>
        <w:jc w:val="both"/>
        <w:rPr>
          <w:sz w:val="24"/>
          <w:szCs w:val="24"/>
        </w:rPr>
      </w:pPr>
      <w:r w:rsidRPr="007B6983">
        <w:rPr>
          <w:sz w:val="24"/>
          <w:szCs w:val="24"/>
        </w:rPr>
        <w:t>9.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0A1AAF" w:rsidRPr="007B6983" w:rsidRDefault="000A1AAF" w:rsidP="000A1AAF">
      <w:pPr>
        <w:autoSpaceDE w:val="0"/>
        <w:autoSpaceDN w:val="0"/>
        <w:ind w:firstLine="600"/>
        <w:jc w:val="both"/>
        <w:rPr>
          <w:sz w:val="24"/>
          <w:szCs w:val="24"/>
        </w:rPr>
      </w:pPr>
      <w:r w:rsidRPr="007B6983">
        <w:rPr>
          <w:sz w:val="24"/>
          <w:szCs w:val="24"/>
        </w:rPr>
        <w:t>10. Присутствие на заседании Комиссии ее членов обязательно. Члены Комиссии обладают равными правами при обсуждении рассматриваемых на заседании вопросов.</w:t>
      </w:r>
    </w:p>
    <w:p w:rsidR="000A1AAF" w:rsidRPr="007B6983" w:rsidRDefault="000A1AAF" w:rsidP="000A1AAF">
      <w:pPr>
        <w:autoSpaceDE w:val="0"/>
        <w:autoSpaceDN w:val="0"/>
        <w:ind w:firstLine="601"/>
        <w:jc w:val="both"/>
        <w:rPr>
          <w:sz w:val="24"/>
          <w:szCs w:val="24"/>
        </w:rPr>
      </w:pPr>
      <w:r w:rsidRPr="007B6983">
        <w:rPr>
          <w:sz w:val="24"/>
          <w:szCs w:val="24"/>
        </w:rPr>
        <w:t>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w:t>
      </w:r>
    </w:p>
    <w:p w:rsidR="000A1AAF" w:rsidRPr="007B6983" w:rsidRDefault="000A1AAF" w:rsidP="000A1AAF">
      <w:pPr>
        <w:autoSpaceDE w:val="0"/>
        <w:autoSpaceDN w:val="0"/>
        <w:ind w:firstLine="601"/>
        <w:jc w:val="both"/>
        <w:rPr>
          <w:sz w:val="24"/>
          <w:szCs w:val="24"/>
        </w:rPr>
      </w:pPr>
      <w:r w:rsidRPr="007B6983">
        <w:rPr>
          <w:sz w:val="24"/>
          <w:szCs w:val="24"/>
        </w:rPr>
        <w:t>После согласования с председателем Комиссии лицо, исполняющее обязанности отсутствующего члена Комиссии, принимает участие в заседании Комиссии с правом совещательного голоса.</w:t>
      </w:r>
    </w:p>
    <w:p w:rsidR="000A1AAF" w:rsidRPr="007B6983" w:rsidRDefault="000A1AAF" w:rsidP="000A1AAF">
      <w:pPr>
        <w:autoSpaceDE w:val="0"/>
        <w:autoSpaceDN w:val="0"/>
        <w:ind w:firstLine="601"/>
        <w:jc w:val="both"/>
        <w:rPr>
          <w:sz w:val="24"/>
          <w:szCs w:val="24"/>
        </w:rPr>
      </w:pPr>
      <w:r w:rsidRPr="007B6983">
        <w:rPr>
          <w:sz w:val="24"/>
          <w:szCs w:val="24"/>
        </w:rPr>
        <w:t>Заседание Комиссии считается правомочным, если на нем присутствует более половины ее членов.</w:t>
      </w:r>
    </w:p>
    <w:p w:rsidR="000A1AAF" w:rsidRPr="007B6983" w:rsidRDefault="000A1AAF" w:rsidP="000A1AAF">
      <w:pPr>
        <w:autoSpaceDE w:val="0"/>
        <w:autoSpaceDN w:val="0"/>
        <w:ind w:firstLine="601"/>
        <w:jc w:val="both"/>
        <w:rPr>
          <w:sz w:val="24"/>
          <w:szCs w:val="24"/>
        </w:rPr>
      </w:pPr>
      <w:r w:rsidRPr="007B6983">
        <w:rPr>
          <w:sz w:val="24"/>
          <w:szCs w:val="24"/>
        </w:rPr>
        <w:t>В зависимости от рассматриваемых вопросов к участию в заседаниях Комиссии могут привлекаться иные лица.</w:t>
      </w:r>
    </w:p>
    <w:p w:rsidR="000A1AAF" w:rsidRPr="007B6983" w:rsidRDefault="000A1AAF" w:rsidP="000A1AAF">
      <w:pPr>
        <w:autoSpaceDE w:val="0"/>
        <w:autoSpaceDN w:val="0"/>
        <w:ind w:firstLine="600"/>
        <w:jc w:val="both"/>
        <w:rPr>
          <w:sz w:val="24"/>
          <w:szCs w:val="24"/>
        </w:rPr>
      </w:pPr>
      <w:r w:rsidRPr="007B6983">
        <w:rPr>
          <w:sz w:val="24"/>
          <w:szCs w:val="24"/>
        </w:rPr>
        <w:t>12. Решение Комиссии оформляется протоколом, который подписывается председателем Комиссии.</w:t>
      </w:r>
    </w:p>
    <w:p w:rsidR="000A1AAF" w:rsidRPr="007B6983" w:rsidRDefault="000A1AAF" w:rsidP="000A1AAF">
      <w:pPr>
        <w:autoSpaceDE w:val="0"/>
        <w:autoSpaceDN w:val="0"/>
        <w:ind w:firstLine="600"/>
        <w:jc w:val="both"/>
        <w:rPr>
          <w:sz w:val="24"/>
          <w:szCs w:val="24"/>
        </w:rPr>
      </w:pPr>
      <w:r w:rsidRPr="007B6983">
        <w:rPr>
          <w:sz w:val="24"/>
          <w:szCs w:val="24"/>
        </w:rPr>
        <w:t xml:space="preserve">Для реализации решений Комиссии могут подготавливаться проекты нормативных актов </w:t>
      </w:r>
      <w:r>
        <w:rPr>
          <w:sz w:val="24"/>
          <w:szCs w:val="24"/>
        </w:rPr>
        <w:t>Г</w:t>
      </w:r>
      <w:r w:rsidRPr="007B6983">
        <w:rPr>
          <w:sz w:val="24"/>
          <w:szCs w:val="24"/>
        </w:rPr>
        <w:t>лавы С</w:t>
      </w:r>
      <w:r>
        <w:rPr>
          <w:sz w:val="24"/>
          <w:szCs w:val="24"/>
        </w:rPr>
        <w:t>основоборского городского округа</w:t>
      </w:r>
      <w:r w:rsidRPr="007B6983">
        <w:rPr>
          <w:sz w:val="24"/>
          <w:szCs w:val="24"/>
        </w:rPr>
        <w:t xml:space="preserve">, которые представляются на рассмотрение </w:t>
      </w:r>
      <w:r>
        <w:rPr>
          <w:sz w:val="24"/>
          <w:szCs w:val="24"/>
        </w:rPr>
        <w:t>соответствующим органом местного самоуправления</w:t>
      </w:r>
      <w:r w:rsidRPr="007B6983">
        <w:rPr>
          <w:sz w:val="24"/>
          <w:szCs w:val="24"/>
        </w:rPr>
        <w:t>.</w:t>
      </w:r>
    </w:p>
    <w:p w:rsidR="000A1AAF" w:rsidRPr="007B6983" w:rsidRDefault="000A1AAF" w:rsidP="000A1AAF">
      <w:pPr>
        <w:autoSpaceDE w:val="0"/>
        <w:autoSpaceDN w:val="0"/>
        <w:ind w:firstLine="540"/>
        <w:jc w:val="both"/>
        <w:rPr>
          <w:sz w:val="24"/>
          <w:szCs w:val="24"/>
        </w:rPr>
      </w:pPr>
      <w:r w:rsidRPr="007B6983">
        <w:rPr>
          <w:sz w:val="24"/>
          <w:szCs w:val="24"/>
        </w:rPr>
        <w:t xml:space="preserve">13. Комиссия </w:t>
      </w:r>
      <w:r>
        <w:rPr>
          <w:sz w:val="24"/>
          <w:szCs w:val="24"/>
        </w:rPr>
        <w:t>и</w:t>
      </w:r>
      <w:r w:rsidRPr="007B6983">
        <w:rPr>
          <w:sz w:val="24"/>
          <w:szCs w:val="24"/>
        </w:rPr>
        <w:t>нформирует о результатах своей деятельности по итогам года антинаркотическую комиссию Ленинградской области.</w:t>
      </w:r>
    </w:p>
    <w:p w:rsidR="000A1AAF" w:rsidRPr="007B6983" w:rsidRDefault="000A1AAF" w:rsidP="000A1AAF">
      <w:pPr>
        <w:autoSpaceDE w:val="0"/>
        <w:autoSpaceDN w:val="0"/>
        <w:ind w:firstLine="600"/>
        <w:jc w:val="both"/>
        <w:rPr>
          <w:sz w:val="24"/>
          <w:szCs w:val="24"/>
        </w:rPr>
      </w:pPr>
      <w:r w:rsidRPr="007B6983">
        <w:rPr>
          <w:sz w:val="24"/>
          <w:szCs w:val="24"/>
        </w:rPr>
        <w:t>14. Организационное обеспечение деятельности Комиссии осуществляется  секретарем комиссии.</w:t>
      </w:r>
    </w:p>
    <w:p w:rsidR="000A1AAF" w:rsidRPr="007B6983" w:rsidRDefault="000A1AAF" w:rsidP="000A1AAF">
      <w:pPr>
        <w:autoSpaceDE w:val="0"/>
        <w:autoSpaceDN w:val="0"/>
        <w:ind w:firstLine="601"/>
        <w:jc w:val="both"/>
        <w:rPr>
          <w:sz w:val="24"/>
          <w:szCs w:val="24"/>
        </w:rPr>
      </w:pPr>
      <w:r w:rsidRPr="007B6983">
        <w:rPr>
          <w:sz w:val="24"/>
          <w:szCs w:val="24"/>
        </w:rPr>
        <w:t xml:space="preserve">В этих целях </w:t>
      </w:r>
      <w:r>
        <w:rPr>
          <w:sz w:val="24"/>
          <w:szCs w:val="24"/>
        </w:rPr>
        <w:t>Г</w:t>
      </w:r>
      <w:r w:rsidRPr="007B6983">
        <w:rPr>
          <w:sz w:val="24"/>
          <w:szCs w:val="24"/>
        </w:rPr>
        <w:t>лава Сосновоборского городского округа (председатель Комиссии) определяет структурное подразделение администрации Сосновоборского городского округа для организационного обеспечения деятельности комиссии.</w:t>
      </w:r>
    </w:p>
    <w:p w:rsidR="000A1AAF" w:rsidRPr="007B6983" w:rsidRDefault="000A1AAF" w:rsidP="000A1AAF">
      <w:pPr>
        <w:autoSpaceDE w:val="0"/>
        <w:autoSpaceDN w:val="0"/>
        <w:ind w:firstLine="601"/>
        <w:jc w:val="both"/>
        <w:rPr>
          <w:sz w:val="24"/>
          <w:szCs w:val="24"/>
        </w:rPr>
      </w:pPr>
      <w:r w:rsidRPr="007B6983">
        <w:rPr>
          <w:sz w:val="24"/>
          <w:szCs w:val="24"/>
        </w:rPr>
        <w:t>15. Основными задачами ответственного  секретаря являются:</w:t>
      </w:r>
    </w:p>
    <w:p w:rsidR="000A1AAF" w:rsidRPr="007B6983" w:rsidRDefault="000A1AAF" w:rsidP="000A1AAF">
      <w:pPr>
        <w:autoSpaceDE w:val="0"/>
        <w:autoSpaceDN w:val="0"/>
        <w:ind w:firstLine="601"/>
        <w:jc w:val="both"/>
        <w:rPr>
          <w:sz w:val="24"/>
          <w:szCs w:val="24"/>
        </w:rPr>
      </w:pPr>
      <w:r w:rsidRPr="007B6983">
        <w:rPr>
          <w:sz w:val="24"/>
          <w:szCs w:val="24"/>
        </w:rPr>
        <w:t>а) разработка проекта плана работы Комиссии;</w:t>
      </w:r>
    </w:p>
    <w:p w:rsidR="000A1AAF" w:rsidRPr="007B6983" w:rsidRDefault="000A1AAF" w:rsidP="000A1AAF">
      <w:pPr>
        <w:autoSpaceDE w:val="0"/>
        <w:autoSpaceDN w:val="0"/>
        <w:ind w:firstLine="601"/>
        <w:jc w:val="both"/>
        <w:rPr>
          <w:sz w:val="24"/>
          <w:szCs w:val="24"/>
        </w:rPr>
      </w:pPr>
      <w:r w:rsidRPr="007B6983">
        <w:rPr>
          <w:sz w:val="24"/>
          <w:szCs w:val="24"/>
        </w:rPr>
        <w:t>б) обеспечение подготовки и проведения заседаний Комиссии;</w:t>
      </w:r>
    </w:p>
    <w:p w:rsidR="000A1AAF" w:rsidRPr="007B6983" w:rsidRDefault="000A1AAF" w:rsidP="000A1AAF">
      <w:pPr>
        <w:autoSpaceDE w:val="0"/>
        <w:autoSpaceDN w:val="0"/>
        <w:ind w:firstLine="601"/>
        <w:jc w:val="both"/>
        <w:rPr>
          <w:sz w:val="24"/>
          <w:szCs w:val="24"/>
        </w:rPr>
      </w:pPr>
      <w:r w:rsidRPr="007B6983">
        <w:rPr>
          <w:sz w:val="24"/>
          <w:szCs w:val="24"/>
        </w:rPr>
        <w:t xml:space="preserve">в) обеспечение </w:t>
      </w:r>
      <w:proofErr w:type="gramStart"/>
      <w:r w:rsidRPr="007B6983">
        <w:rPr>
          <w:sz w:val="24"/>
          <w:szCs w:val="24"/>
        </w:rPr>
        <w:t>контроля за</w:t>
      </w:r>
      <w:proofErr w:type="gramEnd"/>
      <w:r w:rsidRPr="007B6983">
        <w:rPr>
          <w:sz w:val="24"/>
          <w:szCs w:val="24"/>
        </w:rPr>
        <w:t xml:space="preserve"> исполнением решений Комиссии;</w:t>
      </w:r>
    </w:p>
    <w:p w:rsidR="000A1AAF" w:rsidRPr="007B6983" w:rsidRDefault="000A1AAF" w:rsidP="000A1AAF">
      <w:pPr>
        <w:autoSpaceDE w:val="0"/>
        <w:autoSpaceDN w:val="0"/>
        <w:ind w:firstLine="601"/>
        <w:jc w:val="both"/>
        <w:rPr>
          <w:sz w:val="24"/>
          <w:szCs w:val="24"/>
        </w:rPr>
      </w:pPr>
      <w:r w:rsidRPr="007B6983">
        <w:rPr>
          <w:sz w:val="24"/>
          <w:szCs w:val="24"/>
        </w:rPr>
        <w:t xml:space="preserve">г) мониторинг общественно-политических, социально-экономических и иных процессов в муниципальном образовании, оказывающих влияние на развитие ситуации в области противодействия незаконному обороту наркотических средств, психотропных веществ и их </w:t>
      </w:r>
      <w:proofErr w:type="spellStart"/>
      <w:r w:rsidRPr="007B6983">
        <w:rPr>
          <w:sz w:val="24"/>
          <w:szCs w:val="24"/>
        </w:rPr>
        <w:t>прекурсоров</w:t>
      </w:r>
      <w:proofErr w:type="spellEnd"/>
      <w:r w:rsidRPr="007B6983">
        <w:rPr>
          <w:sz w:val="24"/>
          <w:szCs w:val="24"/>
        </w:rPr>
        <w:t>, выработка предложений по ее улучшению;</w:t>
      </w:r>
    </w:p>
    <w:p w:rsidR="000A1AAF" w:rsidRPr="007B6983" w:rsidRDefault="000A1AAF" w:rsidP="000A1AAF">
      <w:pPr>
        <w:autoSpaceDE w:val="0"/>
        <w:autoSpaceDN w:val="0"/>
        <w:ind w:firstLine="601"/>
        <w:jc w:val="both"/>
        <w:rPr>
          <w:sz w:val="24"/>
          <w:szCs w:val="24"/>
        </w:rPr>
      </w:pPr>
      <w:r w:rsidRPr="007B6983">
        <w:rPr>
          <w:sz w:val="24"/>
          <w:szCs w:val="24"/>
        </w:rPr>
        <w:t>д) обеспечение взаимодействия комиссии с аппаратом антинаркотической комиссии Ленинградской области;</w:t>
      </w:r>
    </w:p>
    <w:p w:rsidR="000A1AAF" w:rsidRPr="007B6983" w:rsidRDefault="000A1AAF" w:rsidP="000A1AAF">
      <w:pPr>
        <w:autoSpaceDE w:val="0"/>
        <w:autoSpaceDN w:val="0"/>
        <w:ind w:firstLine="601"/>
        <w:jc w:val="both"/>
        <w:rPr>
          <w:sz w:val="24"/>
          <w:szCs w:val="24"/>
        </w:rPr>
      </w:pPr>
      <w:r w:rsidRPr="007B6983">
        <w:rPr>
          <w:sz w:val="24"/>
          <w:szCs w:val="24"/>
        </w:rPr>
        <w:t>е) организация и координация деятельности рабочих групп Комиссии;</w:t>
      </w:r>
    </w:p>
    <w:p w:rsidR="000A1AAF" w:rsidRPr="007B6983" w:rsidRDefault="000A1AAF" w:rsidP="000A1AAF">
      <w:pPr>
        <w:autoSpaceDE w:val="0"/>
        <w:autoSpaceDN w:val="0"/>
        <w:ind w:firstLine="601"/>
        <w:jc w:val="both"/>
        <w:rPr>
          <w:sz w:val="24"/>
          <w:szCs w:val="24"/>
        </w:rPr>
      </w:pPr>
      <w:r w:rsidRPr="007B6983">
        <w:rPr>
          <w:sz w:val="24"/>
          <w:szCs w:val="24"/>
        </w:rPr>
        <w:t>ж) организация и ведение делопроизводства Комиссии.</w:t>
      </w:r>
    </w:p>
    <w:p w:rsidR="000A1AAF" w:rsidRPr="007B6983" w:rsidRDefault="000A1AAF" w:rsidP="000A1AAF">
      <w:pPr>
        <w:autoSpaceDE w:val="0"/>
        <w:autoSpaceDN w:val="0"/>
        <w:ind w:firstLine="600"/>
        <w:jc w:val="both"/>
        <w:rPr>
          <w:sz w:val="24"/>
          <w:szCs w:val="24"/>
        </w:rPr>
      </w:pPr>
      <w:r w:rsidRPr="007B6983">
        <w:rPr>
          <w:sz w:val="24"/>
          <w:szCs w:val="24"/>
        </w:rPr>
        <w:t>16.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администрацией СГО, руководители которых являются членами комиссии</w:t>
      </w:r>
      <w:proofErr w:type="gramStart"/>
      <w:r w:rsidRPr="007B6983">
        <w:rPr>
          <w:sz w:val="24"/>
          <w:szCs w:val="24"/>
        </w:rPr>
        <w:t>.</w:t>
      </w:r>
      <w:r>
        <w:rPr>
          <w:sz w:val="24"/>
          <w:szCs w:val="24"/>
        </w:rPr>
        <w:t>»</w:t>
      </w:r>
      <w:proofErr w:type="gramEnd"/>
    </w:p>
    <w:p w:rsidR="000A1AAF" w:rsidRDefault="000A1AAF" w:rsidP="000A1AAF">
      <w:pPr>
        <w:jc w:val="both"/>
        <w:rPr>
          <w:sz w:val="24"/>
          <w:szCs w:val="24"/>
        </w:rPr>
      </w:pPr>
    </w:p>
    <w:p w:rsidR="000A1AAF" w:rsidRDefault="000A1AAF" w:rsidP="000A1AAF">
      <w:pPr>
        <w:jc w:val="both"/>
        <w:rPr>
          <w:sz w:val="24"/>
          <w:szCs w:val="24"/>
        </w:rPr>
      </w:pPr>
      <w:r>
        <w:rPr>
          <w:sz w:val="24"/>
          <w:szCs w:val="24"/>
        </w:rPr>
        <w:tab/>
        <w:t>3. Приложение № 2 изложить в следующей редакции:</w:t>
      </w:r>
    </w:p>
    <w:p w:rsidR="000A1AAF" w:rsidRPr="00103B2F" w:rsidRDefault="000A1AAF" w:rsidP="000A1AAF">
      <w:pPr>
        <w:jc w:val="right"/>
        <w:rPr>
          <w:rFonts w:eastAsia="Calibri"/>
          <w:sz w:val="24"/>
          <w:szCs w:val="24"/>
        </w:rPr>
      </w:pPr>
      <w:r>
        <w:rPr>
          <w:rFonts w:eastAsia="Calibri"/>
          <w:sz w:val="24"/>
          <w:szCs w:val="24"/>
        </w:rPr>
        <w:t>«</w:t>
      </w:r>
      <w:r w:rsidRPr="00103B2F">
        <w:rPr>
          <w:rFonts w:eastAsia="Calibri"/>
          <w:sz w:val="24"/>
          <w:szCs w:val="24"/>
        </w:rPr>
        <w:t>(Приложение № 2)</w:t>
      </w:r>
    </w:p>
    <w:p w:rsidR="000A1AAF" w:rsidRPr="00103B2F" w:rsidRDefault="000A1AAF" w:rsidP="000A1AAF">
      <w:pPr>
        <w:jc w:val="center"/>
        <w:rPr>
          <w:rFonts w:eastAsia="Calibri"/>
          <w:sz w:val="24"/>
          <w:szCs w:val="24"/>
        </w:rPr>
      </w:pPr>
    </w:p>
    <w:p w:rsidR="000A1AAF" w:rsidRDefault="000A1AAF" w:rsidP="000A1AAF">
      <w:pPr>
        <w:jc w:val="center"/>
        <w:rPr>
          <w:rFonts w:eastAsia="Calibri"/>
          <w:b/>
          <w:sz w:val="24"/>
          <w:szCs w:val="24"/>
        </w:rPr>
      </w:pPr>
    </w:p>
    <w:p w:rsidR="000A1AAF" w:rsidRPr="00103B2F" w:rsidRDefault="000A1AAF" w:rsidP="000A1AAF">
      <w:pPr>
        <w:jc w:val="center"/>
        <w:rPr>
          <w:rFonts w:eastAsia="Calibri"/>
          <w:b/>
          <w:sz w:val="24"/>
          <w:szCs w:val="24"/>
        </w:rPr>
      </w:pPr>
      <w:r w:rsidRPr="00103B2F">
        <w:rPr>
          <w:rFonts w:eastAsia="Calibri"/>
          <w:b/>
          <w:sz w:val="24"/>
          <w:szCs w:val="24"/>
        </w:rPr>
        <w:lastRenderedPageBreak/>
        <w:t xml:space="preserve">РЕГЛАМЕНТ АНТИНАРКОТИЧЕСКОЙ КОМИССИИ </w:t>
      </w:r>
    </w:p>
    <w:p w:rsidR="000A1AAF" w:rsidRPr="00103B2F" w:rsidRDefault="000A1AAF" w:rsidP="000A1AAF">
      <w:pPr>
        <w:jc w:val="center"/>
        <w:rPr>
          <w:rFonts w:eastAsia="Calibri"/>
          <w:b/>
          <w:sz w:val="24"/>
          <w:szCs w:val="24"/>
        </w:rPr>
      </w:pPr>
      <w:r w:rsidRPr="00103B2F">
        <w:rPr>
          <w:rFonts w:eastAsia="Calibri"/>
          <w:b/>
          <w:sz w:val="24"/>
          <w:szCs w:val="24"/>
        </w:rPr>
        <w:t xml:space="preserve">МУНИЦИПАЛЬНОГО ОБРАЗОВАНИЯ СОСНОВОБОРСКИЙ </w:t>
      </w:r>
    </w:p>
    <w:p w:rsidR="000A1AAF" w:rsidRPr="00103B2F" w:rsidRDefault="000A1AAF" w:rsidP="000A1AAF">
      <w:pPr>
        <w:jc w:val="center"/>
        <w:rPr>
          <w:rFonts w:eastAsia="Calibri"/>
          <w:b/>
          <w:sz w:val="24"/>
        </w:rPr>
      </w:pPr>
      <w:r w:rsidRPr="00103B2F">
        <w:rPr>
          <w:rFonts w:eastAsia="Calibri"/>
          <w:b/>
          <w:sz w:val="24"/>
        </w:rPr>
        <w:t>ГОРОДСКОЙ ОКРУГ  ЛЕНИНГРАДСКОЙ ОБЛАСТИ</w:t>
      </w:r>
    </w:p>
    <w:p w:rsidR="000A1AAF" w:rsidRPr="00103B2F" w:rsidRDefault="000A1AAF" w:rsidP="000A1AAF">
      <w:pPr>
        <w:jc w:val="center"/>
        <w:rPr>
          <w:rFonts w:eastAsia="Calibri"/>
          <w:b/>
          <w:bCs/>
          <w:sz w:val="24"/>
          <w:szCs w:val="24"/>
        </w:rPr>
      </w:pPr>
    </w:p>
    <w:p w:rsidR="000A1AAF" w:rsidRPr="00103B2F" w:rsidRDefault="000A1AAF" w:rsidP="000A1AAF">
      <w:pPr>
        <w:widowControl w:val="0"/>
        <w:spacing w:line="297" w:lineRule="exact"/>
        <w:jc w:val="center"/>
        <w:rPr>
          <w:b/>
          <w:bCs/>
          <w:sz w:val="24"/>
          <w:szCs w:val="24"/>
        </w:rPr>
      </w:pPr>
      <w:r w:rsidRPr="00103B2F">
        <w:rPr>
          <w:b/>
          <w:bCs/>
          <w:sz w:val="24"/>
          <w:szCs w:val="24"/>
          <w:lang w:val="en-US"/>
        </w:rPr>
        <w:t>I</w:t>
      </w:r>
      <w:r w:rsidRPr="00103B2F">
        <w:rPr>
          <w:b/>
          <w:bCs/>
          <w:sz w:val="24"/>
          <w:szCs w:val="24"/>
        </w:rPr>
        <w:t xml:space="preserve">. </w:t>
      </w:r>
      <w:proofErr w:type="gramStart"/>
      <w:r w:rsidRPr="00103B2F">
        <w:rPr>
          <w:b/>
          <w:bCs/>
          <w:sz w:val="24"/>
          <w:szCs w:val="24"/>
        </w:rPr>
        <w:t>Общие  положения</w:t>
      </w:r>
      <w:proofErr w:type="gramEnd"/>
    </w:p>
    <w:p w:rsidR="000A1AAF" w:rsidRPr="00103B2F" w:rsidRDefault="000A1AAF" w:rsidP="000A1AAF">
      <w:pPr>
        <w:widowControl w:val="0"/>
        <w:spacing w:line="263" w:lineRule="exact"/>
        <w:rPr>
          <w:rFonts w:ascii="Arial" w:hAnsi="Arial" w:cs="Arial"/>
          <w:sz w:val="24"/>
          <w:szCs w:val="24"/>
        </w:rPr>
      </w:pPr>
    </w:p>
    <w:p w:rsidR="000A1AAF" w:rsidRPr="00103B2F" w:rsidRDefault="000A1AAF" w:rsidP="000A1AAF">
      <w:pPr>
        <w:spacing w:after="120"/>
        <w:jc w:val="both"/>
        <w:rPr>
          <w:sz w:val="24"/>
          <w:szCs w:val="24"/>
        </w:rPr>
      </w:pPr>
      <w:r w:rsidRPr="00103B2F">
        <w:rPr>
          <w:sz w:val="24"/>
          <w:szCs w:val="24"/>
        </w:rPr>
        <w:tab/>
        <w:t xml:space="preserve">1. </w:t>
      </w:r>
      <w:proofErr w:type="gramStart"/>
      <w:r w:rsidRPr="00103B2F">
        <w:rPr>
          <w:sz w:val="24"/>
          <w:szCs w:val="24"/>
        </w:rPr>
        <w:t xml:space="preserve">Настоящий Регламент разработан в соответствии с Распоряжением  Правительства Ленинградской области от 25.07.08 № 318-р  «О мерах по </w:t>
      </w:r>
      <w:r w:rsidRPr="00103B2F">
        <w:rPr>
          <w:bCs/>
          <w:sz w:val="24"/>
          <w:szCs w:val="24"/>
        </w:rPr>
        <w:t>противодействию незаконному обороту</w:t>
      </w:r>
      <w:r w:rsidRPr="00103B2F">
        <w:rPr>
          <w:sz w:val="24"/>
          <w:szCs w:val="24"/>
        </w:rPr>
        <w:t xml:space="preserve"> </w:t>
      </w:r>
      <w:r w:rsidRPr="00103B2F">
        <w:rPr>
          <w:bCs/>
          <w:sz w:val="24"/>
          <w:szCs w:val="24"/>
        </w:rPr>
        <w:t xml:space="preserve">наркотических средств, психотропных веществ и их </w:t>
      </w:r>
      <w:proofErr w:type="spellStart"/>
      <w:r w:rsidRPr="00103B2F">
        <w:rPr>
          <w:bCs/>
          <w:sz w:val="24"/>
          <w:szCs w:val="24"/>
        </w:rPr>
        <w:t>прекурсоров</w:t>
      </w:r>
      <w:proofErr w:type="spellEnd"/>
      <w:r w:rsidRPr="00103B2F">
        <w:rPr>
          <w:bCs/>
          <w:sz w:val="24"/>
          <w:szCs w:val="24"/>
        </w:rPr>
        <w:t xml:space="preserve"> на территории муниципального </w:t>
      </w:r>
      <w:r w:rsidRPr="00103B2F">
        <w:rPr>
          <w:sz w:val="24"/>
          <w:szCs w:val="24"/>
        </w:rPr>
        <w:t xml:space="preserve">района (городского округа) Ленинградской области» и устанавливает общие правила организации деятельности антинаркотической комиссии  на территории муниципального образования </w:t>
      </w:r>
      <w:proofErr w:type="spellStart"/>
      <w:r w:rsidRPr="00103B2F">
        <w:rPr>
          <w:sz w:val="24"/>
          <w:szCs w:val="24"/>
        </w:rPr>
        <w:t>Сосновоборский</w:t>
      </w:r>
      <w:proofErr w:type="spellEnd"/>
      <w:r w:rsidRPr="00103B2F">
        <w:rPr>
          <w:sz w:val="24"/>
          <w:szCs w:val="24"/>
        </w:rPr>
        <w:t xml:space="preserve"> городской округ Ленинградской области (далее - Комиссия) по реализации ее полномочий, закрепленных в Положении</w:t>
      </w:r>
      <w:proofErr w:type="gramEnd"/>
      <w:r w:rsidRPr="00103B2F">
        <w:rPr>
          <w:sz w:val="24"/>
          <w:szCs w:val="24"/>
        </w:rPr>
        <w:t xml:space="preserve"> об антинаркотической комиссии муниципального образования </w:t>
      </w:r>
      <w:proofErr w:type="spellStart"/>
      <w:r w:rsidRPr="00103B2F">
        <w:rPr>
          <w:sz w:val="24"/>
          <w:szCs w:val="24"/>
        </w:rPr>
        <w:t>Сосновоборский</w:t>
      </w:r>
      <w:proofErr w:type="spellEnd"/>
      <w:r w:rsidRPr="00103B2F">
        <w:rPr>
          <w:sz w:val="24"/>
          <w:szCs w:val="24"/>
        </w:rPr>
        <w:t xml:space="preserve"> городской округ Ленинградской области  (далее - Положение).</w:t>
      </w:r>
    </w:p>
    <w:p w:rsidR="000A1AAF" w:rsidRPr="00103B2F" w:rsidRDefault="000A1AAF" w:rsidP="000A1AAF">
      <w:pPr>
        <w:autoSpaceDE w:val="0"/>
        <w:autoSpaceDN w:val="0"/>
        <w:ind w:firstLine="540"/>
        <w:jc w:val="both"/>
        <w:rPr>
          <w:sz w:val="24"/>
          <w:szCs w:val="24"/>
        </w:rPr>
      </w:pPr>
      <w:r w:rsidRPr="00103B2F">
        <w:rPr>
          <w:sz w:val="24"/>
          <w:szCs w:val="24"/>
        </w:rPr>
        <w:t xml:space="preserve">2. Руководителем Комиссии муниципального образования </w:t>
      </w:r>
      <w:proofErr w:type="spellStart"/>
      <w:r w:rsidRPr="00103B2F">
        <w:rPr>
          <w:sz w:val="24"/>
          <w:szCs w:val="24"/>
        </w:rPr>
        <w:t>Сосновоборский</w:t>
      </w:r>
      <w:proofErr w:type="spellEnd"/>
      <w:r w:rsidRPr="00103B2F">
        <w:rPr>
          <w:sz w:val="24"/>
          <w:szCs w:val="24"/>
        </w:rPr>
        <w:t xml:space="preserve"> городской округ Ленинградской области (далее - муниципальное образование) по должности является </w:t>
      </w:r>
      <w:r>
        <w:rPr>
          <w:sz w:val="24"/>
          <w:szCs w:val="24"/>
        </w:rPr>
        <w:t>г</w:t>
      </w:r>
      <w:r w:rsidRPr="00103B2F">
        <w:rPr>
          <w:sz w:val="24"/>
          <w:szCs w:val="24"/>
        </w:rPr>
        <w:t xml:space="preserve">лава </w:t>
      </w:r>
      <w:r>
        <w:rPr>
          <w:sz w:val="24"/>
          <w:szCs w:val="24"/>
        </w:rPr>
        <w:t>Сосновоборского городского округа</w:t>
      </w:r>
      <w:r w:rsidRPr="00103B2F">
        <w:rPr>
          <w:sz w:val="24"/>
          <w:szCs w:val="24"/>
        </w:rPr>
        <w:t>.</w:t>
      </w:r>
    </w:p>
    <w:p w:rsidR="000A1AAF" w:rsidRPr="00103B2F" w:rsidRDefault="000A1AAF" w:rsidP="000A1AAF">
      <w:pPr>
        <w:widowControl w:val="0"/>
        <w:jc w:val="both"/>
        <w:rPr>
          <w:bCs/>
          <w:sz w:val="24"/>
          <w:szCs w:val="24"/>
        </w:rPr>
      </w:pPr>
    </w:p>
    <w:p w:rsidR="000A1AAF" w:rsidRPr="00103B2F" w:rsidRDefault="000A1AAF" w:rsidP="000A1AAF">
      <w:pPr>
        <w:widowControl w:val="0"/>
        <w:jc w:val="both"/>
        <w:rPr>
          <w:b/>
          <w:bCs/>
          <w:sz w:val="24"/>
          <w:szCs w:val="24"/>
        </w:rPr>
      </w:pPr>
      <w:r w:rsidRPr="00103B2F">
        <w:rPr>
          <w:bCs/>
          <w:sz w:val="24"/>
          <w:szCs w:val="24"/>
        </w:rPr>
        <w:tab/>
        <w:t xml:space="preserve">                  </w:t>
      </w:r>
      <w:r w:rsidRPr="00103B2F">
        <w:rPr>
          <w:b/>
          <w:bCs/>
          <w:sz w:val="24"/>
          <w:szCs w:val="24"/>
          <w:lang w:val="en-US"/>
        </w:rPr>
        <w:t>II</w:t>
      </w:r>
      <w:r w:rsidRPr="00103B2F">
        <w:rPr>
          <w:b/>
          <w:bCs/>
          <w:sz w:val="24"/>
          <w:szCs w:val="24"/>
        </w:rPr>
        <w:t>. Полномочия председателя и членов Комиссии</w:t>
      </w:r>
    </w:p>
    <w:p w:rsidR="000A1AAF" w:rsidRPr="00103B2F" w:rsidRDefault="000A1AAF" w:rsidP="000A1AAF">
      <w:pPr>
        <w:widowControl w:val="0"/>
        <w:jc w:val="both"/>
        <w:rPr>
          <w:sz w:val="24"/>
          <w:szCs w:val="24"/>
        </w:rPr>
      </w:pPr>
    </w:p>
    <w:p w:rsidR="000A1AAF" w:rsidRPr="00103B2F" w:rsidRDefault="000A1AAF" w:rsidP="000A1AAF">
      <w:pPr>
        <w:widowControl w:val="0"/>
        <w:ind w:firstLine="528"/>
        <w:jc w:val="both"/>
        <w:rPr>
          <w:sz w:val="24"/>
          <w:szCs w:val="24"/>
        </w:rPr>
      </w:pPr>
      <w:r w:rsidRPr="00103B2F">
        <w:rPr>
          <w:sz w:val="24"/>
          <w:szCs w:val="24"/>
        </w:rPr>
        <w:t xml:space="preserve">  3. Председатель Комиссии утверждает состав Комиссии, осуществляет руководство ее деятельностью, дает поручения членам Комиссии по вопросам, отнесенным к компетенции Комиссии, ведет заседания Комиссии, подписывает протоколы заседаний Комиссии, принимает решения, связанные с деятельностью Комиссии.</w:t>
      </w:r>
    </w:p>
    <w:p w:rsidR="000A1AAF" w:rsidRPr="00103B2F" w:rsidRDefault="000A1AAF" w:rsidP="000A1AAF">
      <w:pPr>
        <w:widowControl w:val="0"/>
        <w:tabs>
          <w:tab w:val="left" w:pos="518"/>
        </w:tabs>
        <w:ind w:right="48"/>
        <w:jc w:val="both"/>
        <w:rPr>
          <w:sz w:val="24"/>
          <w:szCs w:val="24"/>
        </w:rPr>
      </w:pPr>
      <w:r w:rsidRPr="00103B2F">
        <w:rPr>
          <w:sz w:val="24"/>
          <w:szCs w:val="24"/>
        </w:rPr>
        <w:tab/>
        <w:t>Решения председателя Комиссии, содержащие предписания по организации деятельности Комиссии, издаются в форме распоряжений.</w:t>
      </w:r>
    </w:p>
    <w:p w:rsidR="000A1AAF" w:rsidRPr="00103B2F" w:rsidRDefault="000A1AAF" w:rsidP="000A1AAF">
      <w:pPr>
        <w:widowControl w:val="0"/>
        <w:tabs>
          <w:tab w:val="left" w:pos="518"/>
        </w:tabs>
        <w:ind w:right="48"/>
        <w:jc w:val="both"/>
        <w:rPr>
          <w:sz w:val="24"/>
          <w:szCs w:val="24"/>
        </w:rPr>
      </w:pPr>
      <w:r w:rsidRPr="00103B2F">
        <w:rPr>
          <w:sz w:val="24"/>
          <w:szCs w:val="24"/>
        </w:rPr>
        <w:tab/>
        <w:t>Председатель Комиссии представляет Комиссию по вопросам, отнесенным к ее компетенции.</w:t>
      </w:r>
    </w:p>
    <w:p w:rsidR="000A1AAF" w:rsidRPr="00103B2F" w:rsidRDefault="000A1AAF" w:rsidP="000A1AAF">
      <w:pPr>
        <w:jc w:val="both"/>
        <w:rPr>
          <w:rFonts w:eastAsia="Calibri"/>
          <w:sz w:val="24"/>
          <w:szCs w:val="24"/>
        </w:rPr>
      </w:pPr>
      <w:r w:rsidRPr="00103B2F">
        <w:rPr>
          <w:rFonts w:eastAsia="Calibri"/>
          <w:sz w:val="24"/>
          <w:szCs w:val="24"/>
        </w:rPr>
        <w:tab/>
        <w:t>Председатель Комиссии информирует председателя антинаркотической  комиссии Ленинградской области о результатах деятельности Комиссии по итогам года.</w:t>
      </w:r>
    </w:p>
    <w:p w:rsidR="000A1AAF" w:rsidRPr="00103B2F" w:rsidRDefault="000A1AAF" w:rsidP="000A1AAF">
      <w:pPr>
        <w:widowControl w:val="0"/>
        <w:ind w:firstLine="504"/>
        <w:jc w:val="both"/>
        <w:rPr>
          <w:sz w:val="24"/>
          <w:szCs w:val="24"/>
        </w:rPr>
      </w:pPr>
      <w:r w:rsidRPr="00103B2F">
        <w:rPr>
          <w:sz w:val="24"/>
          <w:szCs w:val="24"/>
        </w:rPr>
        <w:t xml:space="preserve">4. </w:t>
      </w:r>
      <w:proofErr w:type="gramStart"/>
      <w:r w:rsidRPr="00103B2F">
        <w:rPr>
          <w:sz w:val="24"/>
          <w:szCs w:val="24"/>
        </w:rPr>
        <w:t>Заместитель председателя Комиссии в отсутствие председателя Комиссии, либо по его поручению ведет заседания Комиссии и подписывает протоколы заседаний Комиссии, дает поручения в пределах своей компетенции, по поручению председателя представляет Комиссию во взаимоотношениях с территориальными органами федеральных органов исполнительной власти, органами исполнительной власти субъекта Российской Федерации,  общественными объединениями и организациями, а также средствами массовой информации.</w:t>
      </w:r>
      <w:proofErr w:type="gramEnd"/>
    </w:p>
    <w:p w:rsidR="000A1AAF" w:rsidRPr="00103B2F" w:rsidRDefault="000A1AAF" w:rsidP="000A1AAF">
      <w:pPr>
        <w:widowControl w:val="0"/>
        <w:ind w:firstLine="600"/>
        <w:jc w:val="both"/>
        <w:rPr>
          <w:sz w:val="24"/>
          <w:szCs w:val="24"/>
        </w:rPr>
      </w:pPr>
      <w:r w:rsidRPr="00103B2F">
        <w:rPr>
          <w:sz w:val="24"/>
          <w:szCs w:val="24"/>
        </w:rPr>
        <w:t>5. Члены Комиссии имеют право:</w:t>
      </w:r>
    </w:p>
    <w:p w:rsidR="000A1AAF" w:rsidRPr="00103B2F" w:rsidRDefault="000A1AAF" w:rsidP="000A1AAF">
      <w:pPr>
        <w:widowControl w:val="0"/>
        <w:ind w:firstLine="600"/>
        <w:jc w:val="both"/>
        <w:rPr>
          <w:sz w:val="24"/>
          <w:szCs w:val="24"/>
        </w:rPr>
      </w:pPr>
      <w:r w:rsidRPr="00103B2F">
        <w:rPr>
          <w:sz w:val="24"/>
          <w:szCs w:val="24"/>
        </w:rPr>
        <w:t xml:space="preserve">- знакомиться с документами и материалами Комиссии, непосредственно </w:t>
      </w:r>
      <w:proofErr w:type="gramStart"/>
      <w:r w:rsidRPr="00103B2F">
        <w:rPr>
          <w:sz w:val="24"/>
          <w:szCs w:val="24"/>
        </w:rPr>
        <w:t>касающихся</w:t>
      </w:r>
      <w:proofErr w:type="gramEnd"/>
      <w:r w:rsidRPr="00103B2F">
        <w:rPr>
          <w:sz w:val="24"/>
          <w:szCs w:val="24"/>
        </w:rPr>
        <w:t xml:space="preserve"> деятельности Комиссии;</w:t>
      </w:r>
    </w:p>
    <w:p w:rsidR="000A1AAF" w:rsidRPr="00103B2F" w:rsidRDefault="000A1AAF" w:rsidP="000A1AAF">
      <w:pPr>
        <w:widowControl w:val="0"/>
        <w:ind w:firstLine="600"/>
        <w:jc w:val="both"/>
        <w:rPr>
          <w:sz w:val="24"/>
          <w:szCs w:val="24"/>
        </w:rPr>
      </w:pPr>
      <w:r w:rsidRPr="00103B2F">
        <w:rPr>
          <w:sz w:val="24"/>
          <w:szCs w:val="24"/>
        </w:rPr>
        <w:t>- 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0A1AAF" w:rsidRPr="00103B2F" w:rsidRDefault="000A1AAF" w:rsidP="000A1AAF">
      <w:pPr>
        <w:widowControl w:val="0"/>
        <w:tabs>
          <w:tab w:val="left" w:pos="532"/>
        </w:tabs>
        <w:ind w:firstLine="600"/>
        <w:jc w:val="both"/>
        <w:rPr>
          <w:sz w:val="24"/>
          <w:szCs w:val="24"/>
        </w:rPr>
      </w:pPr>
      <w:r w:rsidRPr="00103B2F">
        <w:rPr>
          <w:sz w:val="24"/>
          <w:szCs w:val="24"/>
        </w:rPr>
        <w:t>- голосовать на заседаниях Комиссии;</w:t>
      </w:r>
    </w:p>
    <w:p w:rsidR="000A1AAF" w:rsidRPr="00103B2F" w:rsidRDefault="000A1AAF" w:rsidP="000A1AAF">
      <w:pPr>
        <w:widowControl w:val="0"/>
        <w:ind w:firstLine="600"/>
        <w:jc w:val="both"/>
        <w:rPr>
          <w:sz w:val="24"/>
          <w:szCs w:val="24"/>
        </w:rPr>
      </w:pPr>
      <w:r w:rsidRPr="00103B2F">
        <w:rPr>
          <w:sz w:val="24"/>
          <w:szCs w:val="24"/>
        </w:rPr>
        <w:t>-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 связанной с деятельностью Комиссии;</w:t>
      </w:r>
    </w:p>
    <w:p w:rsidR="000A1AAF" w:rsidRPr="00103B2F" w:rsidRDefault="000A1AAF" w:rsidP="000A1AAF">
      <w:pPr>
        <w:widowControl w:val="0"/>
        <w:tabs>
          <w:tab w:val="left" w:pos="532"/>
        </w:tabs>
        <w:ind w:firstLine="600"/>
        <w:jc w:val="both"/>
        <w:rPr>
          <w:sz w:val="24"/>
          <w:szCs w:val="24"/>
        </w:rPr>
      </w:pPr>
      <w:r w:rsidRPr="00103B2F">
        <w:rPr>
          <w:sz w:val="24"/>
          <w:szCs w:val="24"/>
        </w:rPr>
        <w:tab/>
        <w:t>- излагать в случае несогласия с решением Комиссии в письменной форме особое мнение.</w:t>
      </w:r>
      <w:r w:rsidRPr="00103B2F">
        <w:rPr>
          <w:sz w:val="24"/>
          <w:szCs w:val="24"/>
        </w:rPr>
        <w:tab/>
      </w:r>
    </w:p>
    <w:p w:rsidR="000A1AAF" w:rsidRPr="00103B2F" w:rsidRDefault="000A1AAF" w:rsidP="000A1AAF">
      <w:pPr>
        <w:ind w:left="283"/>
        <w:jc w:val="both"/>
        <w:rPr>
          <w:sz w:val="24"/>
          <w:szCs w:val="24"/>
        </w:rPr>
      </w:pPr>
      <w:r w:rsidRPr="00103B2F">
        <w:rPr>
          <w:sz w:val="24"/>
          <w:szCs w:val="24"/>
        </w:rPr>
        <w:tab/>
        <w:t>Члены Комиссии обладают равными правами при подготовке и обсуждении рассматриваемых на заседании вопросов.</w:t>
      </w:r>
    </w:p>
    <w:p w:rsidR="000A1AAF" w:rsidRPr="00103B2F" w:rsidRDefault="000A1AAF" w:rsidP="000A1AAF">
      <w:pPr>
        <w:widowControl w:val="0"/>
        <w:ind w:firstLine="600"/>
        <w:jc w:val="both"/>
        <w:rPr>
          <w:sz w:val="24"/>
          <w:szCs w:val="24"/>
        </w:rPr>
      </w:pPr>
      <w:r w:rsidRPr="00103B2F">
        <w:rPr>
          <w:sz w:val="24"/>
          <w:szCs w:val="24"/>
        </w:rPr>
        <w:lastRenderedPageBreak/>
        <w:t xml:space="preserve">Члены Комиссии не вправе делегировать свои полномочия иным лицам. </w:t>
      </w:r>
    </w:p>
    <w:p w:rsidR="000A1AAF" w:rsidRPr="00103B2F" w:rsidRDefault="000A1AAF" w:rsidP="000A1AAF">
      <w:pPr>
        <w:widowControl w:val="0"/>
        <w:ind w:firstLine="600"/>
        <w:jc w:val="both"/>
        <w:rPr>
          <w:sz w:val="24"/>
          <w:szCs w:val="24"/>
        </w:rPr>
      </w:pPr>
      <w:r w:rsidRPr="00103B2F">
        <w:rPr>
          <w:sz w:val="24"/>
          <w:szCs w:val="24"/>
        </w:rPr>
        <w:t>6. Члены Комиссии обязаны:</w:t>
      </w:r>
    </w:p>
    <w:p w:rsidR="000A1AAF" w:rsidRPr="00103B2F" w:rsidRDefault="000A1AAF" w:rsidP="000A1AAF">
      <w:pPr>
        <w:widowControl w:val="0"/>
        <w:tabs>
          <w:tab w:val="left" w:pos="532"/>
        </w:tabs>
        <w:ind w:firstLine="600"/>
        <w:jc w:val="both"/>
        <w:rPr>
          <w:sz w:val="24"/>
          <w:szCs w:val="24"/>
        </w:rPr>
      </w:pPr>
      <w:r w:rsidRPr="00103B2F">
        <w:rPr>
          <w:sz w:val="24"/>
          <w:szCs w:val="24"/>
        </w:rPr>
        <w:tab/>
        <w:t>- организовывать подготовку вопросов, выносимых на рассмотрение Комиссии в соответствии с планом заседаний Комиссии, решениями Комиссии, председателя Комиссии или по предложениям членов Комиссии, утвержденным протокольным решением;</w:t>
      </w:r>
    </w:p>
    <w:p w:rsidR="000A1AAF" w:rsidRPr="00103B2F" w:rsidRDefault="000A1AAF" w:rsidP="000A1AAF">
      <w:pPr>
        <w:ind w:left="283"/>
        <w:jc w:val="both"/>
        <w:rPr>
          <w:sz w:val="24"/>
          <w:szCs w:val="24"/>
        </w:rPr>
      </w:pPr>
      <w:r w:rsidRPr="00103B2F">
        <w:rPr>
          <w:sz w:val="24"/>
          <w:szCs w:val="24"/>
        </w:rPr>
        <w:t xml:space="preserve">       - присутствовать на заседаниях Комиссии. В случае невозможности присутствия члена Комиссии на заседании он обязан не позднее, чем за 2 дня до даты проведения  заседания известить об этом председателя Комиссии. Лицо, исполняющее его обязанности по должности, после согласования с председателем Комиссии может присутствовать на ее заседании с правом совещательного голоса;</w:t>
      </w:r>
    </w:p>
    <w:p w:rsidR="000A1AAF" w:rsidRPr="00103B2F" w:rsidRDefault="000A1AAF" w:rsidP="000A1AAF">
      <w:pPr>
        <w:widowControl w:val="0"/>
        <w:ind w:right="19" w:firstLine="600"/>
        <w:jc w:val="both"/>
        <w:rPr>
          <w:sz w:val="24"/>
          <w:szCs w:val="24"/>
        </w:rPr>
      </w:pPr>
      <w:r w:rsidRPr="00103B2F">
        <w:rPr>
          <w:sz w:val="24"/>
          <w:szCs w:val="24"/>
        </w:rPr>
        <w:t>- организовывать в рамках своих должностных полномочий выполнение решений Комиссии.</w:t>
      </w:r>
    </w:p>
    <w:p w:rsidR="000A1AAF" w:rsidRPr="00103B2F" w:rsidRDefault="000A1AAF" w:rsidP="000A1AAF">
      <w:pPr>
        <w:widowControl w:val="0"/>
        <w:tabs>
          <w:tab w:val="left" w:pos="532"/>
        </w:tabs>
        <w:ind w:firstLine="600"/>
        <w:jc w:val="both"/>
        <w:rPr>
          <w:sz w:val="24"/>
          <w:szCs w:val="24"/>
        </w:rPr>
      </w:pPr>
      <w:r w:rsidRPr="00103B2F">
        <w:rPr>
          <w:sz w:val="24"/>
          <w:szCs w:val="24"/>
        </w:rPr>
        <w:tab/>
        <w:t>7. Члены Комиссии несут персональную ответственность за исполнение соответствующих поручений, содержащихся в решениях Комиссии.</w:t>
      </w:r>
    </w:p>
    <w:p w:rsidR="000A1AAF" w:rsidRPr="00103B2F" w:rsidRDefault="000A1AAF" w:rsidP="000A1AAF">
      <w:pPr>
        <w:widowControl w:val="0"/>
        <w:tabs>
          <w:tab w:val="left" w:pos="532"/>
        </w:tabs>
        <w:ind w:firstLine="600"/>
        <w:jc w:val="both"/>
        <w:rPr>
          <w:sz w:val="24"/>
          <w:szCs w:val="24"/>
        </w:rPr>
      </w:pPr>
      <w:r w:rsidRPr="00103B2F">
        <w:rPr>
          <w:sz w:val="24"/>
          <w:szCs w:val="24"/>
        </w:rPr>
        <w:tab/>
        <w:t>8. Для организационного обеспечения деятельности Комиссии председатель Комиссии определяет структурное подразделение администрации, назначает должностное лицо, определяет его полномочия  по:</w:t>
      </w:r>
    </w:p>
    <w:p w:rsidR="000A1AAF" w:rsidRPr="00103B2F" w:rsidRDefault="000A1AAF" w:rsidP="000A1AAF">
      <w:pPr>
        <w:widowControl w:val="0"/>
        <w:tabs>
          <w:tab w:val="left" w:pos="480"/>
        </w:tabs>
        <w:ind w:right="43" w:firstLine="480"/>
        <w:jc w:val="both"/>
        <w:rPr>
          <w:sz w:val="24"/>
          <w:szCs w:val="24"/>
        </w:rPr>
      </w:pPr>
      <w:r w:rsidRPr="00103B2F">
        <w:rPr>
          <w:sz w:val="24"/>
          <w:szCs w:val="24"/>
        </w:rPr>
        <w:tab/>
        <w:t>- организации работы Комиссии;</w:t>
      </w:r>
    </w:p>
    <w:p w:rsidR="000A1AAF" w:rsidRPr="00103B2F" w:rsidRDefault="000A1AAF" w:rsidP="000A1AAF">
      <w:pPr>
        <w:widowControl w:val="0"/>
        <w:ind w:firstLine="600"/>
        <w:jc w:val="both"/>
        <w:rPr>
          <w:sz w:val="24"/>
          <w:szCs w:val="24"/>
        </w:rPr>
      </w:pPr>
      <w:r w:rsidRPr="00103B2F">
        <w:rPr>
          <w:sz w:val="24"/>
          <w:szCs w:val="24"/>
        </w:rPr>
        <w:t xml:space="preserve"> - обеспечению взаимодействия Комиссии с аппаратом антинаркотической комиссии Ленинградской области, территориальными органами федеральных органов исполнительной власти, органами исполнительной власти Ленинградской области, общественными объединениями и организациями, а также средствами массовой информации;</w:t>
      </w:r>
    </w:p>
    <w:p w:rsidR="000A1AAF" w:rsidRPr="00103B2F" w:rsidRDefault="000A1AAF" w:rsidP="000A1AAF">
      <w:pPr>
        <w:widowControl w:val="0"/>
        <w:ind w:firstLine="600"/>
        <w:jc w:val="both"/>
        <w:rPr>
          <w:sz w:val="24"/>
          <w:szCs w:val="24"/>
        </w:rPr>
      </w:pPr>
      <w:r w:rsidRPr="00103B2F">
        <w:rPr>
          <w:sz w:val="24"/>
          <w:szCs w:val="24"/>
        </w:rPr>
        <w:t>- иным вопросам, связанным с деятельностью Комиссии.</w:t>
      </w:r>
    </w:p>
    <w:p w:rsidR="000A1AAF" w:rsidRPr="00103B2F" w:rsidRDefault="000A1AAF" w:rsidP="000A1AAF">
      <w:pPr>
        <w:widowControl w:val="0"/>
        <w:jc w:val="both"/>
        <w:rPr>
          <w:sz w:val="24"/>
          <w:szCs w:val="24"/>
        </w:rPr>
      </w:pPr>
      <w:r w:rsidRPr="00103B2F">
        <w:rPr>
          <w:color w:val="FF0000"/>
          <w:sz w:val="24"/>
          <w:szCs w:val="24"/>
        </w:rPr>
        <w:t xml:space="preserve">    </w:t>
      </w:r>
      <w:r w:rsidRPr="00103B2F">
        <w:rPr>
          <w:sz w:val="24"/>
          <w:szCs w:val="24"/>
        </w:rPr>
        <w:t>Как правило, этим должностным лицом является заместитель председателя Комиссии, он же заместитель по безопасности и организационным вопросам.</w:t>
      </w:r>
    </w:p>
    <w:p w:rsidR="000A1AAF" w:rsidRPr="00103B2F" w:rsidRDefault="000A1AAF" w:rsidP="000A1AAF">
      <w:pPr>
        <w:widowControl w:val="0"/>
        <w:jc w:val="center"/>
      </w:pPr>
    </w:p>
    <w:p w:rsidR="000A1AAF" w:rsidRPr="00103B2F" w:rsidRDefault="000A1AAF" w:rsidP="000A1AAF">
      <w:pPr>
        <w:widowControl w:val="0"/>
        <w:jc w:val="center"/>
        <w:rPr>
          <w:b/>
          <w:bCs/>
          <w:sz w:val="24"/>
          <w:szCs w:val="24"/>
        </w:rPr>
      </w:pPr>
      <w:r w:rsidRPr="00103B2F">
        <w:rPr>
          <w:b/>
          <w:bCs/>
          <w:sz w:val="24"/>
          <w:szCs w:val="24"/>
          <w:lang w:val="en-US"/>
        </w:rPr>
        <w:t>III</w:t>
      </w:r>
      <w:r w:rsidRPr="00103B2F">
        <w:rPr>
          <w:b/>
          <w:bCs/>
          <w:sz w:val="24"/>
          <w:szCs w:val="24"/>
        </w:rPr>
        <w:t xml:space="preserve">. Планирование и организация работы Комиссии </w:t>
      </w:r>
    </w:p>
    <w:p w:rsidR="000A1AAF" w:rsidRPr="00103B2F" w:rsidRDefault="000A1AAF" w:rsidP="000A1AAF">
      <w:pPr>
        <w:widowControl w:val="0"/>
        <w:jc w:val="center"/>
        <w:rPr>
          <w:sz w:val="24"/>
          <w:szCs w:val="24"/>
        </w:rPr>
      </w:pPr>
    </w:p>
    <w:p w:rsidR="000A1AAF" w:rsidRPr="00103B2F" w:rsidRDefault="000A1AAF" w:rsidP="000A1AAF">
      <w:pPr>
        <w:widowControl w:val="0"/>
        <w:ind w:firstLine="556"/>
        <w:jc w:val="both"/>
        <w:rPr>
          <w:sz w:val="24"/>
          <w:szCs w:val="24"/>
        </w:rPr>
      </w:pPr>
      <w:r w:rsidRPr="00103B2F">
        <w:rPr>
          <w:sz w:val="24"/>
          <w:szCs w:val="24"/>
        </w:rPr>
        <w:t xml:space="preserve">9. Заседания Комиссии проводятся в соответствии с планом. План утверждается председателем Комиссии и составляется, как правило, на один год. </w:t>
      </w:r>
    </w:p>
    <w:p w:rsidR="000A1AAF" w:rsidRPr="00103B2F" w:rsidRDefault="000A1AAF" w:rsidP="000A1AAF">
      <w:pPr>
        <w:widowControl w:val="0"/>
        <w:ind w:firstLine="561"/>
        <w:jc w:val="both"/>
        <w:rPr>
          <w:sz w:val="24"/>
          <w:szCs w:val="24"/>
        </w:rPr>
      </w:pPr>
      <w:r w:rsidRPr="00103B2F">
        <w:rPr>
          <w:sz w:val="24"/>
          <w:szCs w:val="24"/>
        </w:rPr>
        <w:t>10. План заседаний Комиссии включает в себя перечень основных вопросов, подлежащих рассмотрению на заседаниях Комиссии, с указанием по каждому вопросу срока его рассмотрения и ответственных за подготовку вопроса.</w:t>
      </w:r>
    </w:p>
    <w:p w:rsidR="000A1AAF" w:rsidRPr="00103B2F" w:rsidRDefault="000A1AAF" w:rsidP="000A1AAF">
      <w:pPr>
        <w:widowControl w:val="0"/>
        <w:ind w:right="28" w:firstLine="566"/>
        <w:jc w:val="both"/>
        <w:rPr>
          <w:sz w:val="24"/>
          <w:szCs w:val="24"/>
        </w:rPr>
      </w:pPr>
      <w:r w:rsidRPr="00103B2F">
        <w:rPr>
          <w:sz w:val="24"/>
          <w:szCs w:val="24"/>
        </w:rPr>
        <w:t>11.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0A1AAF" w:rsidRPr="00103B2F" w:rsidRDefault="000A1AAF" w:rsidP="000A1AAF">
      <w:pPr>
        <w:widowControl w:val="0"/>
        <w:ind w:right="28" w:firstLine="523"/>
        <w:jc w:val="both"/>
        <w:rPr>
          <w:color w:val="FF0000"/>
          <w:sz w:val="24"/>
          <w:szCs w:val="24"/>
        </w:rPr>
      </w:pPr>
      <w:r w:rsidRPr="00103B2F">
        <w:rPr>
          <w:sz w:val="24"/>
          <w:szCs w:val="24"/>
        </w:rPr>
        <w:t xml:space="preserve">В случае проведения выездных заседаний Комиссии указывается место проведения  заседания.  </w:t>
      </w:r>
    </w:p>
    <w:p w:rsidR="000A1AAF" w:rsidRPr="00103B2F" w:rsidRDefault="000A1AAF" w:rsidP="000A1AAF">
      <w:pPr>
        <w:widowControl w:val="0"/>
        <w:ind w:right="72" w:firstLine="600"/>
        <w:jc w:val="both"/>
        <w:rPr>
          <w:sz w:val="24"/>
          <w:szCs w:val="24"/>
        </w:rPr>
      </w:pPr>
      <w:r w:rsidRPr="00103B2F">
        <w:rPr>
          <w:sz w:val="24"/>
          <w:szCs w:val="24"/>
        </w:rPr>
        <w:t>12. Предложения в план заседаний Комиссии вносятся в письменной форме членами Комиссии секретарю не позднее, чем за два месяца до начала планируемого периода либо в сроки, определенные председателем Комиссии. Предложения должны содержать:</w:t>
      </w:r>
    </w:p>
    <w:p w:rsidR="000A1AAF" w:rsidRPr="00103B2F" w:rsidRDefault="000A1AAF" w:rsidP="000A1AAF">
      <w:pPr>
        <w:widowControl w:val="0"/>
        <w:ind w:right="24" w:firstLine="600"/>
        <w:jc w:val="both"/>
        <w:rPr>
          <w:sz w:val="24"/>
          <w:szCs w:val="24"/>
        </w:rPr>
      </w:pPr>
      <w:r w:rsidRPr="00103B2F">
        <w:rPr>
          <w:sz w:val="24"/>
          <w:szCs w:val="24"/>
        </w:rPr>
        <w:t>- наименование вопроса и краткое обоснование необходимости его рассмотрения на заседании Комиссии;</w:t>
      </w:r>
      <w:r w:rsidRPr="00103B2F">
        <w:rPr>
          <w:sz w:val="24"/>
          <w:szCs w:val="24"/>
        </w:rPr>
        <w:tab/>
        <w:t>.</w:t>
      </w:r>
    </w:p>
    <w:p w:rsidR="000A1AAF" w:rsidRDefault="000A1AAF" w:rsidP="000A1AAF">
      <w:pPr>
        <w:widowControl w:val="0"/>
        <w:ind w:right="24" w:firstLine="600"/>
        <w:rPr>
          <w:sz w:val="24"/>
          <w:szCs w:val="24"/>
        </w:rPr>
      </w:pPr>
      <w:r w:rsidRPr="00103B2F">
        <w:rPr>
          <w:sz w:val="24"/>
          <w:szCs w:val="24"/>
        </w:rPr>
        <w:t>-  вариант предлагаемого решения;</w:t>
      </w:r>
    </w:p>
    <w:p w:rsidR="000A1AAF" w:rsidRPr="00103B2F" w:rsidRDefault="000A1AAF" w:rsidP="000A1AAF">
      <w:pPr>
        <w:widowControl w:val="0"/>
        <w:ind w:right="24" w:firstLine="600"/>
        <w:rPr>
          <w:sz w:val="24"/>
          <w:szCs w:val="24"/>
        </w:rPr>
      </w:pPr>
      <w:r>
        <w:rPr>
          <w:sz w:val="24"/>
          <w:szCs w:val="24"/>
        </w:rPr>
        <w:t xml:space="preserve">- </w:t>
      </w:r>
      <w:r w:rsidRPr="00103B2F">
        <w:rPr>
          <w:sz w:val="24"/>
          <w:szCs w:val="24"/>
        </w:rPr>
        <w:t xml:space="preserve">наименование органа, ответственного за подготовку вопроса; </w:t>
      </w:r>
    </w:p>
    <w:p w:rsidR="000A1AAF" w:rsidRPr="00103B2F" w:rsidRDefault="000A1AAF" w:rsidP="000A1AAF">
      <w:pPr>
        <w:widowControl w:val="0"/>
        <w:autoSpaceDE w:val="0"/>
        <w:autoSpaceDN w:val="0"/>
        <w:ind w:right="24"/>
        <w:rPr>
          <w:sz w:val="24"/>
          <w:szCs w:val="24"/>
        </w:rPr>
      </w:pPr>
      <w:r w:rsidRPr="00103B2F">
        <w:rPr>
          <w:sz w:val="24"/>
          <w:szCs w:val="24"/>
        </w:rPr>
        <w:t xml:space="preserve">          - перечень соисполнителей; </w:t>
      </w:r>
    </w:p>
    <w:p w:rsidR="000A1AAF" w:rsidRPr="00103B2F" w:rsidRDefault="000A1AAF" w:rsidP="000A1AAF">
      <w:pPr>
        <w:widowControl w:val="0"/>
        <w:ind w:right="24" w:firstLine="600"/>
        <w:rPr>
          <w:sz w:val="24"/>
          <w:szCs w:val="24"/>
        </w:rPr>
      </w:pPr>
      <w:r w:rsidRPr="00103B2F">
        <w:rPr>
          <w:sz w:val="24"/>
          <w:szCs w:val="24"/>
        </w:rPr>
        <w:t>- срок рассмотрения на заседании Комиссии и при необходимости место проведения заседания Комиссии.</w:t>
      </w:r>
    </w:p>
    <w:p w:rsidR="000A1AAF" w:rsidRPr="00103B2F" w:rsidRDefault="000A1AAF" w:rsidP="000A1AAF">
      <w:pPr>
        <w:widowControl w:val="0"/>
        <w:tabs>
          <w:tab w:val="left" w:pos="504"/>
        </w:tabs>
        <w:jc w:val="both"/>
        <w:rPr>
          <w:sz w:val="24"/>
          <w:szCs w:val="24"/>
        </w:rPr>
      </w:pPr>
      <w:r w:rsidRPr="00103B2F">
        <w:rPr>
          <w:sz w:val="24"/>
          <w:szCs w:val="24"/>
        </w:rPr>
        <w:tab/>
        <w:t>В случае если в проект плана предлагается вопрос, решение которого не относится к компетенции предлагающего его органа, инициатору необходимо провести процедуру согласования предложения с органом, в пределы компетенции которого входит предлагаемый к рассмотрению вопрос.</w:t>
      </w:r>
      <w:r w:rsidRPr="00103B2F">
        <w:rPr>
          <w:sz w:val="24"/>
          <w:szCs w:val="24"/>
        </w:rPr>
        <w:tab/>
      </w:r>
    </w:p>
    <w:p w:rsidR="000A1AAF" w:rsidRPr="00103B2F" w:rsidRDefault="000A1AAF" w:rsidP="000A1AAF">
      <w:pPr>
        <w:widowControl w:val="0"/>
        <w:jc w:val="both"/>
        <w:rPr>
          <w:sz w:val="24"/>
          <w:szCs w:val="24"/>
        </w:rPr>
      </w:pPr>
      <w:r w:rsidRPr="00103B2F">
        <w:rPr>
          <w:sz w:val="24"/>
          <w:szCs w:val="24"/>
        </w:rPr>
        <w:lastRenderedPageBreak/>
        <w:tab/>
        <w:t>Указанные предложения могут направляться секретарем Комиссии для дополнительной проработки членам Комиссии. Мнения членов Комиссии и другие материалы по внесенным предложениям должны быть представлены в Комиссию не позднее одного месяца со дня получения предложений, если иное не оговорено в сопроводительном документе.</w:t>
      </w:r>
    </w:p>
    <w:p w:rsidR="000A1AAF" w:rsidRPr="00103B2F" w:rsidRDefault="000A1AAF" w:rsidP="000A1AAF">
      <w:pPr>
        <w:widowControl w:val="0"/>
        <w:ind w:right="134" w:firstLine="590"/>
        <w:jc w:val="both"/>
        <w:rPr>
          <w:sz w:val="24"/>
          <w:szCs w:val="24"/>
        </w:rPr>
      </w:pPr>
      <w:r w:rsidRPr="00103B2F">
        <w:rPr>
          <w:sz w:val="24"/>
          <w:szCs w:val="24"/>
        </w:rPr>
        <w:t>13. На основе предложений, поступивших секретарю Комиссии, формируется проект плана заседаний Комиссии на очередной период, который по согласованию с председателем Комиссии выносится для обсуждения на последнем в текущем году заседании Комиссии.</w:t>
      </w:r>
    </w:p>
    <w:p w:rsidR="000A1AAF" w:rsidRPr="00103B2F" w:rsidRDefault="000A1AAF" w:rsidP="000A1AAF">
      <w:pPr>
        <w:widowControl w:val="0"/>
        <w:ind w:right="86" w:firstLine="561"/>
        <w:jc w:val="both"/>
        <w:rPr>
          <w:sz w:val="24"/>
          <w:szCs w:val="24"/>
        </w:rPr>
      </w:pPr>
      <w:r w:rsidRPr="00103B2F">
        <w:rPr>
          <w:sz w:val="24"/>
          <w:szCs w:val="24"/>
        </w:rPr>
        <w:t>14. Копии утвержденного плана заседаний Комиссии в 5-дневный срок рассылаются членам Комиссии и направляются в аппарат антинаркотической комиссии Ленинградской области.</w:t>
      </w:r>
    </w:p>
    <w:p w:rsidR="000A1AAF" w:rsidRPr="00103B2F" w:rsidRDefault="000A1AAF" w:rsidP="000A1AAF">
      <w:pPr>
        <w:widowControl w:val="0"/>
        <w:ind w:right="86" w:firstLine="609"/>
        <w:jc w:val="both"/>
        <w:rPr>
          <w:sz w:val="24"/>
          <w:szCs w:val="24"/>
        </w:rPr>
      </w:pPr>
      <w:r w:rsidRPr="00103B2F">
        <w:rPr>
          <w:sz w:val="24"/>
          <w:szCs w:val="24"/>
        </w:rPr>
        <w:t>15.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 ответственного за подготовку вопроса.</w:t>
      </w:r>
    </w:p>
    <w:p w:rsidR="000A1AAF" w:rsidRPr="00103B2F" w:rsidRDefault="000A1AAF" w:rsidP="000A1AAF">
      <w:pPr>
        <w:widowControl w:val="0"/>
        <w:ind w:right="86" w:firstLine="614"/>
        <w:jc w:val="both"/>
        <w:rPr>
          <w:sz w:val="24"/>
          <w:szCs w:val="24"/>
        </w:rPr>
      </w:pPr>
      <w:r w:rsidRPr="00103B2F">
        <w:rPr>
          <w:sz w:val="24"/>
          <w:szCs w:val="24"/>
        </w:rPr>
        <w:t>16. На заседаниях Комиссии рассмотрению подлежат не включенные в план вопросы о ходе реализации муниципальных антинаркотических программ и о результатах исполнения решений предыдущих заседаний Комиссии. Рассмотрение на заседаниях Комиссии других внеплановых вопросов осуществляется по решению председателя Комиссии.</w:t>
      </w:r>
    </w:p>
    <w:p w:rsidR="000A1AAF" w:rsidRPr="00103B2F" w:rsidRDefault="000A1AAF" w:rsidP="000A1AAF">
      <w:pPr>
        <w:widowControl w:val="0"/>
        <w:ind w:right="86" w:firstLine="571"/>
        <w:jc w:val="both"/>
        <w:rPr>
          <w:sz w:val="24"/>
          <w:szCs w:val="24"/>
        </w:rPr>
      </w:pPr>
      <w:r w:rsidRPr="00103B2F">
        <w:rPr>
          <w:sz w:val="24"/>
          <w:szCs w:val="24"/>
        </w:rPr>
        <w:t>17. Для подготовки вопросов, вносимых на рассмотрение Комиссии, а также их реализации решением председателя Комиссии могут создаваться рабочие органы Комиссии из числа членов Комиссии, представителей заинтересованных государственных органов, сотрудников аппарата Комиссии, а также экспертов.</w:t>
      </w:r>
    </w:p>
    <w:p w:rsidR="000A1AAF" w:rsidRPr="00103B2F" w:rsidRDefault="000A1AAF" w:rsidP="000A1AAF">
      <w:pPr>
        <w:widowControl w:val="0"/>
        <w:ind w:right="85" w:firstLine="547"/>
        <w:jc w:val="both"/>
        <w:rPr>
          <w:sz w:val="24"/>
          <w:szCs w:val="24"/>
        </w:rPr>
      </w:pPr>
      <w:r w:rsidRPr="00103B2F">
        <w:rPr>
          <w:sz w:val="24"/>
          <w:szCs w:val="24"/>
        </w:rPr>
        <w:t>Порядок создания, организации деятельности и отчетности рабочих органов, а также назначения их руководителей устанавливается председателем Комиссии.</w:t>
      </w:r>
    </w:p>
    <w:p w:rsidR="000A1AAF" w:rsidRPr="00103B2F" w:rsidRDefault="000A1AAF" w:rsidP="000A1AAF">
      <w:pPr>
        <w:widowControl w:val="0"/>
        <w:ind w:firstLine="571"/>
        <w:jc w:val="both"/>
        <w:rPr>
          <w:sz w:val="24"/>
          <w:szCs w:val="24"/>
        </w:rPr>
      </w:pPr>
      <w:r w:rsidRPr="00103B2F">
        <w:rPr>
          <w:sz w:val="24"/>
          <w:szCs w:val="24"/>
        </w:rPr>
        <w:t>18.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 рассматриваемых на заседаниях Комиссии, определяются председателем Комиссии.</w:t>
      </w:r>
    </w:p>
    <w:p w:rsidR="000A1AAF" w:rsidRPr="00103B2F" w:rsidRDefault="000A1AAF" w:rsidP="000A1AAF">
      <w:pPr>
        <w:keepNext/>
        <w:spacing w:before="240" w:after="60"/>
        <w:jc w:val="center"/>
        <w:outlineLvl w:val="0"/>
        <w:rPr>
          <w:b/>
          <w:bCs/>
          <w:kern w:val="32"/>
          <w:sz w:val="24"/>
          <w:szCs w:val="24"/>
        </w:rPr>
      </w:pPr>
      <w:r w:rsidRPr="00103B2F">
        <w:rPr>
          <w:b/>
          <w:bCs/>
          <w:kern w:val="32"/>
          <w:sz w:val="24"/>
          <w:szCs w:val="24"/>
        </w:rPr>
        <w:t>IV. Порядок подготовки заседаний Комиссии</w:t>
      </w:r>
    </w:p>
    <w:p w:rsidR="000A1AAF" w:rsidRPr="00103B2F" w:rsidRDefault="000A1AAF" w:rsidP="000A1AAF">
      <w:pPr>
        <w:widowControl w:val="0"/>
        <w:jc w:val="both"/>
      </w:pPr>
    </w:p>
    <w:p w:rsidR="000A1AAF" w:rsidRPr="00103B2F" w:rsidRDefault="000A1AAF" w:rsidP="000A1AAF">
      <w:pPr>
        <w:widowControl w:val="0"/>
        <w:jc w:val="both"/>
        <w:rPr>
          <w:sz w:val="24"/>
          <w:szCs w:val="24"/>
        </w:rPr>
      </w:pPr>
      <w:r w:rsidRPr="00103B2F">
        <w:rPr>
          <w:sz w:val="24"/>
          <w:szCs w:val="24"/>
        </w:rPr>
        <w:t xml:space="preserve">         19. Члены Комиссии,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w:t>
      </w:r>
    </w:p>
    <w:p w:rsidR="000A1AAF" w:rsidRPr="00103B2F" w:rsidRDefault="000A1AAF" w:rsidP="000A1AAF">
      <w:pPr>
        <w:widowControl w:val="0"/>
        <w:ind w:right="-40" w:firstLine="544"/>
        <w:jc w:val="both"/>
        <w:rPr>
          <w:sz w:val="24"/>
          <w:szCs w:val="24"/>
        </w:rPr>
      </w:pPr>
      <w:r w:rsidRPr="00103B2F">
        <w:rPr>
          <w:sz w:val="24"/>
          <w:szCs w:val="24"/>
        </w:rPr>
        <w:t>20. Секретарь организует проведение заседаний Комиссии, а также оказывает организационную и методическую помощь, участвующим в подготовке материалов к заседанию Комиссии.</w:t>
      </w:r>
    </w:p>
    <w:p w:rsidR="000A1AAF" w:rsidRPr="00103B2F" w:rsidRDefault="000A1AAF" w:rsidP="000A1AAF">
      <w:pPr>
        <w:widowControl w:val="0"/>
        <w:ind w:right="266" w:firstLine="567"/>
        <w:jc w:val="both"/>
        <w:rPr>
          <w:sz w:val="24"/>
          <w:szCs w:val="24"/>
        </w:rPr>
      </w:pPr>
      <w:r w:rsidRPr="00103B2F">
        <w:rPr>
          <w:sz w:val="24"/>
          <w:szCs w:val="24"/>
        </w:rPr>
        <w:t>21. Проект повестки дня заседания Комиссии уточняется в процессе подготовки к очередному заседанию и представляется секретарем на утверждение председателю Комиссии.</w:t>
      </w:r>
    </w:p>
    <w:p w:rsidR="000A1AAF" w:rsidRPr="00103B2F" w:rsidRDefault="000A1AAF" w:rsidP="000A1AAF">
      <w:pPr>
        <w:widowControl w:val="0"/>
        <w:ind w:right="19" w:firstLine="600"/>
        <w:jc w:val="both"/>
        <w:rPr>
          <w:sz w:val="24"/>
          <w:szCs w:val="24"/>
        </w:rPr>
      </w:pPr>
      <w:r w:rsidRPr="00103B2F">
        <w:rPr>
          <w:sz w:val="24"/>
          <w:szCs w:val="24"/>
        </w:rPr>
        <w:t>22. Секретарю не позднее, чем за 20 дней до даты проведения заседания представляются следующие материалы:</w:t>
      </w:r>
      <w:r w:rsidRPr="00103B2F">
        <w:rPr>
          <w:sz w:val="24"/>
          <w:szCs w:val="24"/>
        </w:rPr>
        <w:tab/>
        <w:t>.</w:t>
      </w:r>
    </w:p>
    <w:p w:rsidR="000A1AAF" w:rsidRPr="00103B2F" w:rsidRDefault="000A1AAF" w:rsidP="000A1AAF">
      <w:pPr>
        <w:widowControl w:val="0"/>
        <w:ind w:left="708" w:right="19"/>
        <w:jc w:val="both"/>
        <w:rPr>
          <w:sz w:val="24"/>
          <w:szCs w:val="24"/>
        </w:rPr>
      </w:pPr>
      <w:r w:rsidRPr="00103B2F">
        <w:rPr>
          <w:sz w:val="24"/>
          <w:szCs w:val="24"/>
        </w:rPr>
        <w:t>- аналитическая справка по рассматриваемому вопросу;</w:t>
      </w:r>
    </w:p>
    <w:p w:rsidR="000A1AAF" w:rsidRPr="00103B2F" w:rsidRDefault="000A1AAF" w:rsidP="000A1AAF">
      <w:pPr>
        <w:widowControl w:val="0"/>
        <w:ind w:left="708" w:right="19"/>
        <w:jc w:val="both"/>
        <w:rPr>
          <w:sz w:val="24"/>
          <w:szCs w:val="24"/>
        </w:rPr>
      </w:pPr>
      <w:r w:rsidRPr="00103B2F">
        <w:rPr>
          <w:sz w:val="24"/>
          <w:szCs w:val="24"/>
        </w:rPr>
        <w:t>- тезисы выступления основного докладчика;</w:t>
      </w:r>
    </w:p>
    <w:p w:rsidR="000A1AAF" w:rsidRPr="00103B2F" w:rsidRDefault="000A1AAF" w:rsidP="000A1AAF">
      <w:pPr>
        <w:widowControl w:val="0"/>
        <w:ind w:left="708" w:right="19"/>
        <w:jc w:val="both"/>
        <w:rPr>
          <w:sz w:val="24"/>
          <w:szCs w:val="24"/>
        </w:rPr>
      </w:pPr>
      <w:r w:rsidRPr="00103B2F">
        <w:rPr>
          <w:sz w:val="24"/>
          <w:szCs w:val="24"/>
        </w:rPr>
        <w:t>- тезисы выступлений содокладчиков;</w:t>
      </w:r>
    </w:p>
    <w:p w:rsidR="000A1AAF" w:rsidRPr="00103B2F" w:rsidRDefault="000A1AAF" w:rsidP="000A1AAF">
      <w:pPr>
        <w:widowControl w:val="0"/>
        <w:ind w:left="708" w:right="19"/>
        <w:jc w:val="both"/>
        <w:rPr>
          <w:sz w:val="24"/>
          <w:szCs w:val="24"/>
        </w:rPr>
      </w:pPr>
      <w:r w:rsidRPr="00103B2F">
        <w:rPr>
          <w:sz w:val="24"/>
          <w:szCs w:val="24"/>
        </w:rPr>
        <w:t>- проект решения по рассматриваемому вопросу с указанием исполнителей поручений и сроков исполнения;</w:t>
      </w:r>
    </w:p>
    <w:p w:rsidR="000A1AAF" w:rsidRPr="00103B2F" w:rsidRDefault="000A1AAF" w:rsidP="000A1AAF">
      <w:pPr>
        <w:widowControl w:val="0"/>
        <w:tabs>
          <w:tab w:val="left" w:pos="590"/>
        </w:tabs>
        <w:ind w:left="708"/>
        <w:jc w:val="both"/>
        <w:rPr>
          <w:sz w:val="24"/>
          <w:szCs w:val="24"/>
        </w:rPr>
      </w:pPr>
      <w:r w:rsidRPr="00103B2F">
        <w:rPr>
          <w:sz w:val="24"/>
          <w:szCs w:val="24"/>
        </w:rPr>
        <w:t>- материалы согласования проекта решения с заинтересованными органами;</w:t>
      </w:r>
      <w:r w:rsidRPr="00103B2F">
        <w:rPr>
          <w:sz w:val="24"/>
          <w:szCs w:val="24"/>
        </w:rPr>
        <w:tab/>
      </w:r>
    </w:p>
    <w:p w:rsidR="000A1AAF" w:rsidRPr="00103B2F" w:rsidRDefault="000A1AAF" w:rsidP="000A1AAF">
      <w:pPr>
        <w:widowControl w:val="0"/>
        <w:tabs>
          <w:tab w:val="left" w:pos="590"/>
        </w:tabs>
        <w:ind w:left="708"/>
        <w:jc w:val="both"/>
        <w:rPr>
          <w:sz w:val="24"/>
          <w:szCs w:val="24"/>
        </w:rPr>
      </w:pPr>
      <w:r w:rsidRPr="00103B2F">
        <w:rPr>
          <w:sz w:val="24"/>
          <w:szCs w:val="24"/>
        </w:rPr>
        <w:t xml:space="preserve"> - особое мнение по представленному проекту, если таковое имеется;</w:t>
      </w:r>
    </w:p>
    <w:p w:rsidR="000A1AAF" w:rsidRPr="00103B2F" w:rsidRDefault="000A1AAF" w:rsidP="000A1AAF">
      <w:pPr>
        <w:widowControl w:val="0"/>
        <w:tabs>
          <w:tab w:val="left" w:pos="590"/>
        </w:tabs>
        <w:ind w:left="708"/>
        <w:jc w:val="both"/>
        <w:rPr>
          <w:sz w:val="24"/>
          <w:szCs w:val="24"/>
        </w:rPr>
      </w:pPr>
      <w:r w:rsidRPr="00103B2F">
        <w:rPr>
          <w:sz w:val="24"/>
          <w:szCs w:val="24"/>
        </w:rPr>
        <w:lastRenderedPageBreak/>
        <w:t>- иллюстрационные материалы к основному докладу и содокладам;</w:t>
      </w:r>
    </w:p>
    <w:p w:rsidR="000A1AAF" w:rsidRPr="00103B2F" w:rsidRDefault="000A1AAF" w:rsidP="000A1AAF">
      <w:pPr>
        <w:widowControl w:val="0"/>
        <w:tabs>
          <w:tab w:val="center" w:pos="4660"/>
        </w:tabs>
        <w:ind w:left="708"/>
        <w:jc w:val="both"/>
        <w:rPr>
          <w:sz w:val="24"/>
          <w:szCs w:val="24"/>
        </w:rPr>
      </w:pPr>
      <w:r w:rsidRPr="00103B2F">
        <w:rPr>
          <w:sz w:val="24"/>
          <w:szCs w:val="24"/>
        </w:rPr>
        <w:t>- предложения по составу приглашенных на заседание Комиссии лиц.</w:t>
      </w:r>
    </w:p>
    <w:p w:rsidR="000A1AAF" w:rsidRPr="00103B2F" w:rsidRDefault="000A1AAF" w:rsidP="000A1AAF">
      <w:pPr>
        <w:widowControl w:val="0"/>
        <w:ind w:right="19" w:firstLine="528"/>
        <w:jc w:val="both"/>
        <w:rPr>
          <w:sz w:val="24"/>
          <w:szCs w:val="24"/>
        </w:rPr>
      </w:pPr>
      <w:r w:rsidRPr="00103B2F">
        <w:rPr>
          <w:sz w:val="24"/>
          <w:szCs w:val="24"/>
        </w:rPr>
        <w:t xml:space="preserve">23. </w:t>
      </w:r>
      <w:proofErr w:type="gramStart"/>
      <w:r w:rsidRPr="00103B2F">
        <w:rPr>
          <w:sz w:val="24"/>
          <w:szCs w:val="24"/>
        </w:rPr>
        <w:t>Контроль за</w:t>
      </w:r>
      <w:proofErr w:type="gramEnd"/>
      <w:r w:rsidRPr="00103B2F">
        <w:rPr>
          <w:sz w:val="24"/>
          <w:szCs w:val="24"/>
        </w:rPr>
        <w:t xml:space="preserve"> качеством и своевременностью подготовки и представления материалов для рассмотрения на заседаниях Комиссии осуществляется секретарем. </w:t>
      </w:r>
    </w:p>
    <w:p w:rsidR="000A1AAF" w:rsidRPr="00103B2F" w:rsidRDefault="000A1AAF" w:rsidP="000A1AAF">
      <w:pPr>
        <w:widowControl w:val="0"/>
        <w:ind w:right="17" w:firstLine="533"/>
        <w:jc w:val="both"/>
        <w:rPr>
          <w:sz w:val="24"/>
          <w:szCs w:val="24"/>
        </w:rPr>
      </w:pPr>
      <w:r w:rsidRPr="00103B2F">
        <w:rPr>
          <w:sz w:val="24"/>
          <w:szCs w:val="24"/>
        </w:rPr>
        <w:t>24. В случае непредставления материалов в указанный в пункте 22 настоящего Регламента срок или их представления с нарушением настоящего</w:t>
      </w:r>
      <w:r w:rsidRPr="00103B2F">
        <w:rPr>
          <w:sz w:val="24"/>
          <w:szCs w:val="24"/>
        </w:rPr>
        <w:softHyphen/>
        <w:t xml:space="preserve"> Регламента вопрос по решению председателя Комиссии может быть снят с рассмотрения либо перенесен для рассмотрения </w:t>
      </w:r>
      <w:proofErr w:type="gramStart"/>
      <w:r w:rsidRPr="00103B2F">
        <w:rPr>
          <w:sz w:val="24"/>
          <w:szCs w:val="24"/>
        </w:rPr>
        <w:t>на</w:t>
      </w:r>
      <w:proofErr w:type="gramEnd"/>
      <w:r w:rsidRPr="00103B2F">
        <w:rPr>
          <w:sz w:val="24"/>
          <w:szCs w:val="24"/>
        </w:rPr>
        <w:t xml:space="preserve"> </w:t>
      </w:r>
      <w:proofErr w:type="gramStart"/>
      <w:r w:rsidRPr="00103B2F">
        <w:rPr>
          <w:sz w:val="24"/>
          <w:szCs w:val="24"/>
        </w:rPr>
        <w:t>другом</w:t>
      </w:r>
      <w:proofErr w:type="gramEnd"/>
      <w:r w:rsidRPr="00103B2F">
        <w:rPr>
          <w:sz w:val="24"/>
          <w:szCs w:val="24"/>
        </w:rPr>
        <w:t xml:space="preserve"> заседании.</w:t>
      </w:r>
    </w:p>
    <w:p w:rsidR="000A1AAF" w:rsidRPr="00103B2F" w:rsidRDefault="000A1AAF" w:rsidP="000A1AAF">
      <w:pPr>
        <w:widowControl w:val="0"/>
        <w:ind w:right="19" w:firstLine="528"/>
        <w:jc w:val="both"/>
        <w:rPr>
          <w:sz w:val="24"/>
          <w:szCs w:val="24"/>
        </w:rPr>
      </w:pPr>
      <w:r w:rsidRPr="00103B2F">
        <w:rPr>
          <w:sz w:val="24"/>
          <w:szCs w:val="24"/>
        </w:rPr>
        <w:t>25. Повестка дня предстоящего заседания Комиссии с соответствующими материалами докладывается секретарем председателю Комиссии.</w:t>
      </w:r>
    </w:p>
    <w:p w:rsidR="000A1AAF" w:rsidRPr="00103B2F" w:rsidRDefault="000A1AAF" w:rsidP="000A1AAF">
      <w:pPr>
        <w:widowControl w:val="0"/>
        <w:tabs>
          <w:tab w:val="left" w:pos="9072"/>
        </w:tabs>
        <w:ind w:right="1" w:firstLine="518"/>
        <w:jc w:val="both"/>
        <w:rPr>
          <w:sz w:val="24"/>
          <w:szCs w:val="24"/>
        </w:rPr>
      </w:pPr>
      <w:r w:rsidRPr="00103B2F">
        <w:rPr>
          <w:sz w:val="24"/>
          <w:szCs w:val="24"/>
        </w:rPr>
        <w:t>26. Одобренные председателем Комиссии проект протокольного решения, повестка заседания и соответствующие материалы рассылаются членам Комиссии и участникам заседания не позднее, чем за 10 дней до даты проведения заседания.</w:t>
      </w:r>
    </w:p>
    <w:p w:rsidR="000A1AAF" w:rsidRPr="00103B2F" w:rsidRDefault="000A1AAF" w:rsidP="000A1AAF">
      <w:pPr>
        <w:widowControl w:val="0"/>
        <w:ind w:right="1" w:firstLine="537"/>
        <w:jc w:val="both"/>
        <w:rPr>
          <w:sz w:val="24"/>
          <w:szCs w:val="24"/>
        </w:rPr>
      </w:pPr>
      <w:r w:rsidRPr="00103B2F">
        <w:rPr>
          <w:sz w:val="24"/>
          <w:szCs w:val="24"/>
        </w:rPr>
        <w:t xml:space="preserve">27. </w:t>
      </w:r>
      <w:proofErr w:type="gramStart"/>
      <w:r w:rsidRPr="00103B2F">
        <w:rPr>
          <w:sz w:val="24"/>
          <w:szCs w:val="24"/>
        </w:rPr>
        <w:t>Члены Комиссии и участники заседания, которым разосланы проект протокольного решения, повестка заседания и материалы к нему, при необходимости не позднее, чем за 5 дней до начала заседания представляют в письменном виде секретарю свои замечания и предложения к проекту решения по соответствующим вопросам.</w:t>
      </w:r>
      <w:proofErr w:type="gramEnd"/>
    </w:p>
    <w:p w:rsidR="000A1AAF" w:rsidRPr="00103B2F" w:rsidRDefault="000A1AAF" w:rsidP="000A1AAF">
      <w:pPr>
        <w:widowControl w:val="0"/>
        <w:ind w:right="1"/>
        <w:jc w:val="both"/>
        <w:rPr>
          <w:sz w:val="24"/>
          <w:szCs w:val="24"/>
        </w:rPr>
      </w:pPr>
      <w:r w:rsidRPr="00103B2F">
        <w:rPr>
          <w:sz w:val="24"/>
          <w:szCs w:val="24"/>
        </w:rPr>
        <w:t xml:space="preserve">                Секретарь не позднее, чем за 3 дня до даты проведения заседания дополнительно информирует членов Комиссии и лиц, приглашенных на заседание, о дате, времени и месте проведения заседания Комиссии.</w:t>
      </w:r>
    </w:p>
    <w:p w:rsidR="000A1AAF" w:rsidRPr="00103B2F" w:rsidRDefault="000A1AAF" w:rsidP="000A1AAF">
      <w:pPr>
        <w:widowControl w:val="0"/>
        <w:ind w:right="76" w:firstLine="567"/>
        <w:jc w:val="both"/>
        <w:rPr>
          <w:sz w:val="24"/>
          <w:szCs w:val="24"/>
        </w:rPr>
      </w:pPr>
      <w:r w:rsidRPr="00103B2F">
        <w:rPr>
          <w:sz w:val="24"/>
          <w:szCs w:val="24"/>
        </w:rPr>
        <w:t xml:space="preserve">28. В случае если для реализации решений Комиссии требуется принятие акта </w:t>
      </w:r>
      <w:r>
        <w:rPr>
          <w:sz w:val="24"/>
          <w:szCs w:val="24"/>
        </w:rPr>
        <w:t>г</w:t>
      </w:r>
      <w:r w:rsidRPr="00103B2F">
        <w:rPr>
          <w:sz w:val="24"/>
          <w:szCs w:val="24"/>
        </w:rPr>
        <w:t xml:space="preserve">лавы </w:t>
      </w:r>
      <w:r>
        <w:rPr>
          <w:sz w:val="24"/>
          <w:szCs w:val="24"/>
        </w:rPr>
        <w:t>Сосновоборского городского округа</w:t>
      </w:r>
      <w:r w:rsidRPr="00103B2F">
        <w:rPr>
          <w:sz w:val="24"/>
          <w:szCs w:val="24"/>
        </w:rPr>
        <w:t xml:space="preserve">, одновременно с подготовкой материалов к заседанию Комиссии органом, ответственным за подготовку вопроса, разрабатываются и представляются в установленном порядке проекты соответствующих актов </w:t>
      </w:r>
      <w:r>
        <w:rPr>
          <w:sz w:val="24"/>
          <w:szCs w:val="24"/>
        </w:rPr>
        <w:t>г</w:t>
      </w:r>
      <w:r w:rsidRPr="00103B2F">
        <w:rPr>
          <w:sz w:val="24"/>
          <w:szCs w:val="24"/>
        </w:rPr>
        <w:t xml:space="preserve">лавы </w:t>
      </w:r>
      <w:r>
        <w:rPr>
          <w:sz w:val="24"/>
          <w:szCs w:val="24"/>
        </w:rPr>
        <w:t>Сосновоборского городского округа</w:t>
      </w:r>
      <w:r w:rsidRPr="00103B2F">
        <w:rPr>
          <w:sz w:val="24"/>
          <w:szCs w:val="24"/>
        </w:rPr>
        <w:t>. При необходимости представляется финансово-экономическое обоснование.</w:t>
      </w:r>
    </w:p>
    <w:p w:rsidR="000A1AAF" w:rsidRPr="00103B2F" w:rsidRDefault="000A1AAF" w:rsidP="000A1AAF">
      <w:pPr>
        <w:widowControl w:val="0"/>
        <w:ind w:right="76" w:firstLine="580"/>
        <w:jc w:val="both"/>
        <w:rPr>
          <w:sz w:val="24"/>
          <w:szCs w:val="24"/>
        </w:rPr>
      </w:pPr>
      <w:r w:rsidRPr="00103B2F">
        <w:rPr>
          <w:sz w:val="24"/>
          <w:szCs w:val="24"/>
        </w:rPr>
        <w:t xml:space="preserve">29. Члены Комиссии не позднее, чем за 2 дня до даты проведения заседания Комиссии информируют председателя Комиссии о своем участии в заседании или причин </w:t>
      </w:r>
      <w:proofErr w:type="gramStart"/>
      <w:r w:rsidRPr="00103B2F">
        <w:rPr>
          <w:sz w:val="24"/>
          <w:szCs w:val="24"/>
        </w:rPr>
        <w:t>ах</w:t>
      </w:r>
      <w:proofErr w:type="gramEnd"/>
      <w:r w:rsidRPr="00103B2F">
        <w:rPr>
          <w:sz w:val="24"/>
          <w:szCs w:val="24"/>
        </w:rPr>
        <w:t xml:space="preserve"> отсутствия. Список членов Комиссии с указанием причин невозможности участия в заседании отдельных членов Комиссии докладывается секретарем председателю Комиссии.</w:t>
      </w:r>
    </w:p>
    <w:p w:rsidR="000A1AAF" w:rsidRPr="00103B2F" w:rsidRDefault="000A1AAF" w:rsidP="000A1AAF">
      <w:pPr>
        <w:widowControl w:val="0"/>
        <w:ind w:right="76"/>
        <w:jc w:val="both"/>
        <w:rPr>
          <w:sz w:val="24"/>
          <w:szCs w:val="24"/>
        </w:rPr>
      </w:pPr>
      <w:r w:rsidRPr="00103B2F">
        <w:rPr>
          <w:sz w:val="24"/>
          <w:szCs w:val="24"/>
        </w:rPr>
        <w:t xml:space="preserve">         30. На заседания Комиссии могут быть приглашены руководители территориальных органов федеральных органов исполнительной власти, органов исполнительной</w:t>
      </w:r>
      <w:r>
        <w:rPr>
          <w:sz w:val="24"/>
          <w:szCs w:val="24"/>
        </w:rPr>
        <w:t xml:space="preserve"> власти Ленинградской области</w:t>
      </w:r>
      <w:proofErr w:type="gramStart"/>
      <w:r>
        <w:rPr>
          <w:sz w:val="24"/>
          <w:szCs w:val="24"/>
        </w:rPr>
        <w:t xml:space="preserve"> </w:t>
      </w:r>
      <w:r w:rsidRPr="00103B2F">
        <w:rPr>
          <w:sz w:val="24"/>
          <w:szCs w:val="24"/>
        </w:rPr>
        <w:t>,</w:t>
      </w:r>
      <w:proofErr w:type="gramEnd"/>
      <w:r w:rsidRPr="00103B2F">
        <w:rPr>
          <w:sz w:val="24"/>
          <w:szCs w:val="24"/>
        </w:rPr>
        <w:t xml:space="preserve"> а также руководители иных органов и организаций, имеющих непосредственное отношение к рассматриваемому вопросу.</w:t>
      </w:r>
    </w:p>
    <w:p w:rsidR="000A1AAF" w:rsidRPr="00103B2F" w:rsidRDefault="000A1AAF" w:rsidP="000A1AAF">
      <w:pPr>
        <w:widowControl w:val="0"/>
        <w:ind w:right="153" w:firstLine="523"/>
        <w:jc w:val="both"/>
        <w:rPr>
          <w:sz w:val="24"/>
          <w:szCs w:val="24"/>
        </w:rPr>
      </w:pPr>
      <w:r w:rsidRPr="00103B2F">
        <w:rPr>
          <w:sz w:val="24"/>
          <w:szCs w:val="24"/>
        </w:rPr>
        <w:t>31. Состав приглашаемых на заседание Комиссии должностных лиц формируется секретарем на основе предложений, ответственных за подготовку рассматриваемых вопросов, и заблаговременно докладывается председателю Комиссии.</w:t>
      </w:r>
    </w:p>
    <w:p w:rsidR="000A1AAF" w:rsidRPr="00103B2F" w:rsidRDefault="000A1AAF" w:rsidP="000A1AAF">
      <w:pPr>
        <w:keepNext/>
        <w:jc w:val="center"/>
        <w:outlineLvl w:val="1"/>
        <w:rPr>
          <w:b/>
        </w:rPr>
      </w:pPr>
    </w:p>
    <w:p w:rsidR="000A1AAF" w:rsidRPr="00103B2F" w:rsidRDefault="000A1AAF" w:rsidP="000A1AAF">
      <w:pPr>
        <w:keepNext/>
        <w:jc w:val="center"/>
        <w:outlineLvl w:val="1"/>
        <w:rPr>
          <w:rFonts w:eastAsia="Arial Unicode MS"/>
          <w:b/>
          <w:sz w:val="24"/>
          <w:szCs w:val="24"/>
        </w:rPr>
      </w:pPr>
      <w:r w:rsidRPr="00103B2F">
        <w:rPr>
          <w:rFonts w:eastAsia="Arial Unicode MS"/>
          <w:b/>
          <w:sz w:val="24"/>
          <w:szCs w:val="24"/>
        </w:rPr>
        <w:t>V. Порядок проведения заседаний Комиссии</w:t>
      </w:r>
    </w:p>
    <w:p w:rsidR="000A1AAF" w:rsidRPr="00103B2F" w:rsidRDefault="000A1AAF" w:rsidP="000A1AAF">
      <w:pPr>
        <w:widowControl w:val="0"/>
        <w:ind w:right="1862"/>
        <w:jc w:val="center"/>
        <w:rPr>
          <w:sz w:val="24"/>
          <w:szCs w:val="24"/>
        </w:rPr>
      </w:pPr>
    </w:p>
    <w:p w:rsidR="000A1AAF" w:rsidRPr="00103B2F" w:rsidRDefault="000A1AAF" w:rsidP="000A1AAF">
      <w:pPr>
        <w:widowControl w:val="0"/>
        <w:tabs>
          <w:tab w:val="left" w:pos="523"/>
        </w:tabs>
        <w:jc w:val="both"/>
        <w:rPr>
          <w:sz w:val="24"/>
          <w:szCs w:val="24"/>
        </w:rPr>
      </w:pPr>
      <w:r w:rsidRPr="00103B2F">
        <w:rPr>
          <w:sz w:val="24"/>
          <w:szCs w:val="24"/>
        </w:rPr>
        <w:tab/>
        <w:t>32. Заседания Комиссии созываются председателем Комиссии либо по его поручению секретарем.</w:t>
      </w:r>
    </w:p>
    <w:p w:rsidR="000A1AAF" w:rsidRPr="00103B2F" w:rsidRDefault="000A1AAF" w:rsidP="000A1AAF">
      <w:pPr>
        <w:widowControl w:val="0"/>
        <w:tabs>
          <w:tab w:val="left" w:pos="523"/>
        </w:tabs>
        <w:jc w:val="both"/>
        <w:rPr>
          <w:sz w:val="24"/>
          <w:szCs w:val="24"/>
        </w:rPr>
      </w:pPr>
      <w:r w:rsidRPr="00103B2F">
        <w:rPr>
          <w:sz w:val="24"/>
          <w:szCs w:val="24"/>
        </w:rPr>
        <w:tab/>
        <w:t>33. Лица, участвующие в заседаниях Комиссии, регистрируются секретарем Комиссии.</w:t>
      </w:r>
    </w:p>
    <w:p w:rsidR="000A1AAF" w:rsidRPr="00103B2F" w:rsidRDefault="000A1AAF" w:rsidP="000A1AAF">
      <w:pPr>
        <w:widowControl w:val="0"/>
        <w:tabs>
          <w:tab w:val="left" w:pos="523"/>
        </w:tabs>
        <w:jc w:val="both"/>
        <w:rPr>
          <w:sz w:val="24"/>
          <w:szCs w:val="24"/>
        </w:rPr>
      </w:pPr>
      <w:r w:rsidRPr="00103B2F">
        <w:rPr>
          <w:sz w:val="24"/>
          <w:szCs w:val="24"/>
        </w:rPr>
        <w:tab/>
        <w:t>34. Заседание Комиссии считается правомочным, если на нем присутствует более половины ее членов.</w:t>
      </w:r>
    </w:p>
    <w:p w:rsidR="000A1AAF" w:rsidRPr="00103B2F" w:rsidRDefault="000A1AAF" w:rsidP="000A1AAF">
      <w:pPr>
        <w:widowControl w:val="0"/>
        <w:tabs>
          <w:tab w:val="left" w:pos="523"/>
        </w:tabs>
        <w:jc w:val="both"/>
        <w:rPr>
          <w:sz w:val="24"/>
          <w:szCs w:val="24"/>
        </w:rPr>
      </w:pPr>
      <w:r w:rsidRPr="00103B2F">
        <w:rPr>
          <w:sz w:val="24"/>
          <w:szCs w:val="24"/>
        </w:rPr>
        <w:tab/>
        <w:t>35. Заседания проходят под председательством председателя Комиссии, который:</w:t>
      </w:r>
    </w:p>
    <w:p w:rsidR="000A1AAF" w:rsidRDefault="000A1AAF" w:rsidP="000A1AAF">
      <w:pPr>
        <w:widowControl w:val="0"/>
        <w:ind w:right="-38" w:firstLine="600"/>
        <w:jc w:val="both"/>
        <w:rPr>
          <w:sz w:val="24"/>
          <w:szCs w:val="24"/>
        </w:rPr>
      </w:pPr>
      <w:r w:rsidRPr="00103B2F">
        <w:rPr>
          <w:sz w:val="24"/>
          <w:szCs w:val="24"/>
        </w:rPr>
        <w:t>- ведет заседание Комиссии;</w:t>
      </w:r>
    </w:p>
    <w:p w:rsidR="000A1AAF" w:rsidRDefault="000A1AAF" w:rsidP="000A1AAF">
      <w:pPr>
        <w:widowControl w:val="0"/>
        <w:ind w:right="-38" w:firstLine="600"/>
        <w:jc w:val="both"/>
        <w:rPr>
          <w:sz w:val="24"/>
          <w:szCs w:val="24"/>
        </w:rPr>
      </w:pPr>
      <w:r>
        <w:rPr>
          <w:sz w:val="24"/>
          <w:szCs w:val="24"/>
        </w:rPr>
        <w:t xml:space="preserve">- </w:t>
      </w:r>
      <w:r w:rsidRPr="00103B2F">
        <w:rPr>
          <w:sz w:val="24"/>
          <w:szCs w:val="24"/>
        </w:rPr>
        <w:t xml:space="preserve">организует обсуждение </w:t>
      </w:r>
      <w:proofErr w:type="gramStart"/>
      <w:r w:rsidRPr="00103B2F">
        <w:rPr>
          <w:sz w:val="24"/>
          <w:szCs w:val="24"/>
        </w:rPr>
        <w:t>вопросов повестки дня заседания Комиссии</w:t>
      </w:r>
      <w:proofErr w:type="gramEnd"/>
      <w:r w:rsidRPr="00103B2F">
        <w:rPr>
          <w:sz w:val="24"/>
          <w:szCs w:val="24"/>
        </w:rPr>
        <w:t xml:space="preserve">; </w:t>
      </w:r>
    </w:p>
    <w:p w:rsidR="000A1AAF" w:rsidRPr="00103B2F" w:rsidRDefault="000A1AAF" w:rsidP="000A1AAF">
      <w:pPr>
        <w:widowControl w:val="0"/>
        <w:ind w:right="-38" w:firstLine="600"/>
        <w:jc w:val="both"/>
        <w:rPr>
          <w:sz w:val="24"/>
          <w:szCs w:val="24"/>
        </w:rPr>
      </w:pPr>
      <w:r>
        <w:rPr>
          <w:sz w:val="24"/>
          <w:szCs w:val="24"/>
        </w:rPr>
        <w:t xml:space="preserve">- </w:t>
      </w:r>
      <w:r w:rsidRPr="00103B2F">
        <w:rPr>
          <w:sz w:val="24"/>
          <w:szCs w:val="24"/>
        </w:rPr>
        <w:t>организует обсуждение поступивших от членов Комиссии замечаний и предложений по проекту решения;</w:t>
      </w:r>
    </w:p>
    <w:p w:rsidR="000A1AAF" w:rsidRDefault="000A1AAF" w:rsidP="000A1AAF">
      <w:pPr>
        <w:widowControl w:val="0"/>
        <w:tabs>
          <w:tab w:val="left" w:pos="523"/>
        </w:tabs>
        <w:autoSpaceDE w:val="0"/>
        <w:autoSpaceDN w:val="0"/>
        <w:ind w:left="600" w:right="38"/>
        <w:jc w:val="both"/>
        <w:rPr>
          <w:sz w:val="24"/>
          <w:szCs w:val="24"/>
        </w:rPr>
      </w:pPr>
      <w:r w:rsidRPr="00103B2F">
        <w:rPr>
          <w:sz w:val="24"/>
          <w:szCs w:val="24"/>
        </w:rPr>
        <w:t>- предоставляет слово для выступления членам Комиссии, а также приглашенным лицам в порядке очередности поступивших заявок;</w:t>
      </w:r>
    </w:p>
    <w:p w:rsidR="000A1AAF" w:rsidRDefault="000A1AAF" w:rsidP="000A1AAF">
      <w:pPr>
        <w:widowControl w:val="0"/>
        <w:tabs>
          <w:tab w:val="left" w:pos="523"/>
        </w:tabs>
        <w:autoSpaceDE w:val="0"/>
        <w:autoSpaceDN w:val="0"/>
        <w:ind w:left="600" w:right="38"/>
        <w:jc w:val="both"/>
        <w:rPr>
          <w:sz w:val="24"/>
          <w:szCs w:val="24"/>
        </w:rPr>
      </w:pPr>
      <w:r>
        <w:rPr>
          <w:sz w:val="24"/>
          <w:szCs w:val="24"/>
        </w:rPr>
        <w:lastRenderedPageBreak/>
        <w:t xml:space="preserve">- </w:t>
      </w:r>
      <w:r w:rsidRPr="00103B2F">
        <w:rPr>
          <w:sz w:val="24"/>
          <w:szCs w:val="24"/>
        </w:rPr>
        <w:t>организует голосование и подсчет голосов, оглашает результаты голосования;</w:t>
      </w:r>
    </w:p>
    <w:p w:rsidR="000A1AAF" w:rsidRPr="00103B2F" w:rsidRDefault="000A1AAF" w:rsidP="000A1AAF">
      <w:pPr>
        <w:widowControl w:val="0"/>
        <w:tabs>
          <w:tab w:val="left" w:pos="523"/>
        </w:tabs>
        <w:autoSpaceDE w:val="0"/>
        <w:autoSpaceDN w:val="0"/>
        <w:ind w:left="600" w:right="38"/>
        <w:jc w:val="both"/>
        <w:rPr>
          <w:sz w:val="24"/>
          <w:szCs w:val="24"/>
        </w:rPr>
      </w:pPr>
      <w:r>
        <w:rPr>
          <w:sz w:val="24"/>
          <w:szCs w:val="24"/>
        </w:rPr>
        <w:t xml:space="preserve">- </w:t>
      </w:r>
      <w:r w:rsidRPr="00103B2F">
        <w:rPr>
          <w:sz w:val="24"/>
          <w:szCs w:val="24"/>
        </w:rPr>
        <w:t>обеспечивает соблюдение положений настоящего Регламента членами Комиссии и приглашенными лицами.</w:t>
      </w:r>
    </w:p>
    <w:p w:rsidR="000A1AAF" w:rsidRPr="00103B2F" w:rsidRDefault="000A1AAF" w:rsidP="000A1AAF">
      <w:pPr>
        <w:tabs>
          <w:tab w:val="right" w:pos="0"/>
        </w:tabs>
        <w:ind w:firstLine="480"/>
        <w:rPr>
          <w:sz w:val="24"/>
          <w:szCs w:val="24"/>
        </w:rPr>
      </w:pPr>
      <w:r w:rsidRPr="00103B2F">
        <w:rPr>
          <w:sz w:val="24"/>
          <w:szCs w:val="24"/>
        </w:rPr>
        <w:t>В случае проведения голосования по рассматриваемом</w:t>
      </w:r>
      <w:r>
        <w:rPr>
          <w:sz w:val="24"/>
          <w:szCs w:val="24"/>
        </w:rPr>
        <w:t>у вопросу председатель голосует</w:t>
      </w:r>
      <w:r w:rsidRPr="00103B2F">
        <w:rPr>
          <w:sz w:val="24"/>
          <w:szCs w:val="24"/>
        </w:rPr>
        <w:t xml:space="preserve"> последним</w:t>
      </w:r>
      <w:r w:rsidRPr="00103B2F">
        <w:rPr>
          <w:i/>
          <w:sz w:val="24"/>
          <w:szCs w:val="24"/>
        </w:rPr>
        <w:t>.</w:t>
      </w:r>
    </w:p>
    <w:p w:rsidR="000A1AAF" w:rsidRPr="00103B2F" w:rsidRDefault="000A1AAF" w:rsidP="000A1AAF">
      <w:pPr>
        <w:tabs>
          <w:tab w:val="right" w:pos="0"/>
        </w:tabs>
        <w:ind w:left="283" w:firstLine="601"/>
        <w:rPr>
          <w:sz w:val="24"/>
          <w:szCs w:val="24"/>
        </w:rPr>
      </w:pPr>
      <w:r w:rsidRPr="00103B2F">
        <w:rPr>
          <w:sz w:val="24"/>
          <w:szCs w:val="24"/>
        </w:rPr>
        <w:t>По поручению председателя Комиссии заседание может проводить его заместитель, пользуясь указанными правами.</w:t>
      </w:r>
    </w:p>
    <w:p w:rsidR="000A1AAF" w:rsidRPr="00103B2F" w:rsidRDefault="000A1AAF" w:rsidP="000A1AAF">
      <w:pPr>
        <w:widowControl w:val="0"/>
        <w:ind w:right="72" w:firstLine="580"/>
        <w:jc w:val="both"/>
        <w:rPr>
          <w:sz w:val="24"/>
          <w:szCs w:val="24"/>
        </w:rPr>
      </w:pPr>
      <w:r w:rsidRPr="00103B2F">
        <w:rPr>
          <w:sz w:val="24"/>
          <w:szCs w:val="24"/>
        </w:rPr>
        <w:t>36.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 уполномоченные на то членами Комиссии.</w:t>
      </w:r>
    </w:p>
    <w:p w:rsidR="000A1AAF" w:rsidRPr="00103B2F" w:rsidRDefault="000A1AAF" w:rsidP="000A1AAF">
      <w:pPr>
        <w:widowControl w:val="0"/>
        <w:ind w:right="19" w:firstLine="567"/>
        <w:jc w:val="both"/>
        <w:rPr>
          <w:sz w:val="24"/>
          <w:szCs w:val="24"/>
        </w:rPr>
      </w:pPr>
      <w:r w:rsidRPr="00103B2F">
        <w:rPr>
          <w:sz w:val="24"/>
          <w:szCs w:val="24"/>
        </w:rPr>
        <w:t>37. Регламент заседания Комиссии определяется при подготовке к заседанию и утверждается непосредственно на заседании.</w:t>
      </w:r>
    </w:p>
    <w:p w:rsidR="000A1AAF" w:rsidRPr="00103B2F" w:rsidRDefault="000A1AAF" w:rsidP="000A1AAF">
      <w:pPr>
        <w:widowControl w:val="0"/>
        <w:ind w:right="74" w:firstLine="567"/>
        <w:jc w:val="both"/>
        <w:rPr>
          <w:sz w:val="24"/>
          <w:szCs w:val="24"/>
        </w:rPr>
      </w:pPr>
      <w:r w:rsidRPr="00103B2F">
        <w:rPr>
          <w:sz w:val="24"/>
          <w:szCs w:val="24"/>
        </w:rPr>
        <w:t>38. При голосовании член Комиссии имеет один голос и голосует лично. Член Комиссии, не согласный 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 особое мнение, которое вносится в протокол. Особое мнение, изложенное в письменной форме, прилагается к протоколу заседания Комиссии.</w:t>
      </w:r>
    </w:p>
    <w:p w:rsidR="000A1AAF" w:rsidRPr="00103B2F" w:rsidRDefault="000A1AAF" w:rsidP="000A1AAF">
      <w:pPr>
        <w:widowControl w:val="0"/>
        <w:ind w:right="74" w:firstLine="567"/>
        <w:jc w:val="both"/>
        <w:rPr>
          <w:sz w:val="24"/>
          <w:szCs w:val="24"/>
        </w:rPr>
      </w:pPr>
      <w:r w:rsidRPr="00103B2F">
        <w:rPr>
          <w:sz w:val="24"/>
          <w:szCs w:val="24"/>
        </w:rPr>
        <w:t>39. 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Результаты голосования, оглашенные председательствующим, вносятся в протокол.</w:t>
      </w:r>
    </w:p>
    <w:p w:rsidR="000A1AAF" w:rsidRPr="00103B2F" w:rsidRDefault="000A1AAF" w:rsidP="000A1AAF">
      <w:pPr>
        <w:widowControl w:val="0"/>
        <w:ind w:right="74" w:firstLine="567"/>
        <w:jc w:val="both"/>
        <w:rPr>
          <w:sz w:val="24"/>
          <w:szCs w:val="24"/>
        </w:rPr>
      </w:pPr>
      <w:r w:rsidRPr="00103B2F">
        <w:rPr>
          <w:sz w:val="24"/>
          <w:szCs w:val="24"/>
        </w:rPr>
        <w:t>40. Присутствие представителей средств массовой информации и проведение кино-, видео- и фотосъемок, а также звукозаписи на заседаниях Комиссии организуются в порядке, определяемом председателем Комиссии или по его поручению его заместителем.</w:t>
      </w:r>
    </w:p>
    <w:p w:rsidR="000A1AAF" w:rsidRPr="00103B2F" w:rsidRDefault="000A1AAF" w:rsidP="000A1AAF">
      <w:pPr>
        <w:widowControl w:val="0"/>
        <w:ind w:right="74" w:firstLine="567"/>
        <w:jc w:val="both"/>
        <w:rPr>
          <w:sz w:val="24"/>
          <w:szCs w:val="24"/>
        </w:rPr>
      </w:pPr>
      <w:r w:rsidRPr="00103B2F">
        <w:rPr>
          <w:sz w:val="24"/>
          <w:szCs w:val="24"/>
        </w:rPr>
        <w:t>41. По решению председателя Комиссии на заседаниях Комиссии может вестись стенографическая запись и аудиозапись заседания.</w:t>
      </w:r>
    </w:p>
    <w:p w:rsidR="000A1AAF" w:rsidRPr="00103B2F" w:rsidRDefault="000A1AAF" w:rsidP="000A1AAF">
      <w:pPr>
        <w:widowControl w:val="0"/>
        <w:ind w:right="74" w:firstLine="567"/>
        <w:jc w:val="both"/>
        <w:rPr>
          <w:color w:val="FF0000"/>
          <w:sz w:val="24"/>
          <w:szCs w:val="24"/>
        </w:rPr>
      </w:pPr>
      <w:r w:rsidRPr="00103B2F">
        <w:rPr>
          <w:sz w:val="24"/>
          <w:szCs w:val="24"/>
        </w:rPr>
        <w:t xml:space="preserve">42. Показ иллюстрационных материалов, сопровождающих выступления докладчика, содокладчиков и других выступающих, осуществляется секретарем с разрешения председателя Комиссии. </w:t>
      </w:r>
    </w:p>
    <w:p w:rsidR="000A1AAF" w:rsidRPr="00103B2F" w:rsidRDefault="000A1AAF" w:rsidP="000A1AAF">
      <w:pPr>
        <w:widowControl w:val="0"/>
        <w:ind w:right="-6" w:firstLine="482"/>
        <w:jc w:val="both"/>
        <w:rPr>
          <w:sz w:val="24"/>
          <w:szCs w:val="24"/>
        </w:rPr>
      </w:pPr>
      <w:r w:rsidRPr="00103B2F">
        <w:rPr>
          <w:sz w:val="24"/>
          <w:szCs w:val="24"/>
        </w:rPr>
        <w:t xml:space="preserve"> 43. Участникам и приглашенным лицам запрещается использовать на заседании кино-, видео-, фото- и звукозаписывающие устройства, а также открытые средства связи.</w:t>
      </w:r>
    </w:p>
    <w:p w:rsidR="000A1AAF" w:rsidRPr="00103B2F" w:rsidRDefault="000A1AAF" w:rsidP="000A1AAF">
      <w:pPr>
        <w:widowControl w:val="0"/>
        <w:spacing w:line="263" w:lineRule="exact"/>
        <w:ind w:right="24" w:firstLine="508"/>
        <w:rPr>
          <w:sz w:val="24"/>
          <w:szCs w:val="24"/>
        </w:rPr>
      </w:pPr>
    </w:p>
    <w:p w:rsidR="000A1AAF" w:rsidRPr="00103B2F" w:rsidRDefault="000A1AAF" w:rsidP="000A1AAF">
      <w:pPr>
        <w:keepNext/>
        <w:jc w:val="center"/>
        <w:outlineLvl w:val="2"/>
        <w:rPr>
          <w:b/>
          <w:bCs/>
          <w:caps/>
          <w:spacing w:val="20"/>
          <w:sz w:val="24"/>
          <w:szCs w:val="24"/>
        </w:rPr>
      </w:pPr>
      <w:r w:rsidRPr="00103B2F">
        <w:rPr>
          <w:b/>
          <w:bCs/>
          <w:spacing w:val="20"/>
          <w:sz w:val="24"/>
          <w:szCs w:val="24"/>
          <w:lang w:val="en-US"/>
        </w:rPr>
        <w:t>VI</w:t>
      </w:r>
      <w:r w:rsidRPr="00103B2F">
        <w:rPr>
          <w:b/>
          <w:bCs/>
          <w:spacing w:val="20"/>
          <w:sz w:val="24"/>
          <w:szCs w:val="24"/>
        </w:rPr>
        <w:t>. Оформление решений, принятых на заседаниях комиссии</w:t>
      </w:r>
    </w:p>
    <w:p w:rsidR="000A1AAF" w:rsidRPr="00103B2F" w:rsidRDefault="000A1AAF" w:rsidP="000A1AAF">
      <w:pPr>
        <w:widowControl w:val="0"/>
        <w:spacing w:line="234" w:lineRule="exact"/>
        <w:ind w:right="484"/>
        <w:jc w:val="both"/>
        <w:rPr>
          <w:b/>
          <w:bCs/>
          <w:sz w:val="24"/>
          <w:szCs w:val="24"/>
        </w:rPr>
      </w:pPr>
    </w:p>
    <w:p w:rsidR="000A1AAF" w:rsidRPr="00103B2F" w:rsidRDefault="000A1AAF" w:rsidP="000A1AAF">
      <w:pPr>
        <w:widowControl w:val="0"/>
        <w:ind w:right="74" w:firstLine="539"/>
        <w:jc w:val="both"/>
        <w:rPr>
          <w:sz w:val="24"/>
          <w:szCs w:val="24"/>
        </w:rPr>
      </w:pPr>
      <w:r w:rsidRPr="00103B2F">
        <w:rPr>
          <w:sz w:val="24"/>
          <w:szCs w:val="24"/>
        </w:rPr>
        <w:t>44. Решение Комиссии оформляется протоколом, который в пятидневный срок после даты проведения заседания готовится секретарем и подписывается председательствующим на заседании.</w:t>
      </w:r>
    </w:p>
    <w:p w:rsidR="000A1AAF" w:rsidRPr="00103B2F" w:rsidRDefault="000A1AAF" w:rsidP="000A1AAF">
      <w:pPr>
        <w:widowControl w:val="0"/>
        <w:tabs>
          <w:tab w:val="left" w:pos="547"/>
          <w:tab w:val="left" w:pos="6936"/>
        </w:tabs>
        <w:jc w:val="both"/>
        <w:rPr>
          <w:sz w:val="24"/>
          <w:szCs w:val="24"/>
        </w:rPr>
      </w:pPr>
      <w:r w:rsidRPr="00103B2F">
        <w:rPr>
          <w:sz w:val="24"/>
          <w:szCs w:val="24"/>
        </w:rPr>
        <w:tab/>
        <w:t>45. В протоколе указываются:</w:t>
      </w:r>
      <w:r w:rsidRPr="00103B2F">
        <w:rPr>
          <w:sz w:val="24"/>
          <w:szCs w:val="24"/>
        </w:rPr>
        <w:tab/>
        <w:t>.</w:t>
      </w:r>
    </w:p>
    <w:p w:rsidR="000A1AAF" w:rsidRPr="00103B2F" w:rsidRDefault="000A1AAF" w:rsidP="000A1AAF">
      <w:pPr>
        <w:widowControl w:val="0"/>
        <w:ind w:right="19" w:firstLine="600"/>
        <w:jc w:val="both"/>
        <w:rPr>
          <w:sz w:val="24"/>
          <w:szCs w:val="24"/>
        </w:rPr>
      </w:pPr>
      <w:r w:rsidRPr="00103B2F">
        <w:rPr>
          <w:sz w:val="24"/>
          <w:szCs w:val="24"/>
        </w:rPr>
        <w:t>- фамилии председательствующего, присутствующих на заседании членов Комиссии и приглашенных лиц;</w:t>
      </w:r>
      <w:r w:rsidRPr="00103B2F">
        <w:rPr>
          <w:sz w:val="24"/>
          <w:szCs w:val="24"/>
        </w:rPr>
        <w:tab/>
      </w:r>
    </w:p>
    <w:p w:rsidR="000A1AAF" w:rsidRPr="00103B2F" w:rsidRDefault="000A1AAF" w:rsidP="000A1AAF">
      <w:pPr>
        <w:widowControl w:val="0"/>
        <w:ind w:right="19" w:firstLine="600"/>
        <w:rPr>
          <w:sz w:val="24"/>
          <w:szCs w:val="24"/>
        </w:rPr>
      </w:pPr>
      <w:r w:rsidRPr="00103B2F">
        <w:rPr>
          <w:sz w:val="24"/>
          <w:szCs w:val="24"/>
        </w:rPr>
        <w:t>- вопросы, рассмотренные в ходе заседания;</w:t>
      </w:r>
    </w:p>
    <w:p w:rsidR="000A1AAF" w:rsidRPr="00103B2F" w:rsidRDefault="000A1AAF" w:rsidP="000A1AAF">
      <w:pPr>
        <w:widowControl w:val="0"/>
        <w:ind w:right="19" w:firstLine="600"/>
        <w:rPr>
          <w:sz w:val="24"/>
          <w:szCs w:val="24"/>
        </w:rPr>
      </w:pPr>
      <w:r w:rsidRPr="00103B2F">
        <w:rPr>
          <w:sz w:val="24"/>
          <w:szCs w:val="24"/>
        </w:rPr>
        <w:t>- принятые решения.</w:t>
      </w:r>
    </w:p>
    <w:p w:rsidR="000A1AAF" w:rsidRPr="00103B2F" w:rsidRDefault="000A1AAF" w:rsidP="000A1AAF">
      <w:pPr>
        <w:widowControl w:val="0"/>
        <w:spacing w:line="321" w:lineRule="exact"/>
        <w:ind w:right="19" w:firstLine="600"/>
        <w:rPr>
          <w:sz w:val="24"/>
          <w:szCs w:val="24"/>
        </w:rPr>
      </w:pPr>
      <w:r w:rsidRPr="00103B2F">
        <w:rPr>
          <w:sz w:val="24"/>
          <w:szCs w:val="24"/>
        </w:rPr>
        <w:t>К протоколу прилагаются особые мнения членов Комиссии, если таковые имеются.</w:t>
      </w:r>
    </w:p>
    <w:p w:rsidR="000A1AAF" w:rsidRPr="00103B2F" w:rsidRDefault="000A1AAF" w:rsidP="000A1AAF">
      <w:pPr>
        <w:widowControl w:val="0"/>
        <w:ind w:right="74" w:firstLine="542"/>
        <w:jc w:val="both"/>
        <w:rPr>
          <w:sz w:val="24"/>
          <w:szCs w:val="24"/>
        </w:rPr>
      </w:pPr>
      <w:r w:rsidRPr="00103B2F">
        <w:rPr>
          <w:sz w:val="24"/>
          <w:szCs w:val="24"/>
        </w:rPr>
        <w:t>46. В случае необходимости доработки рассмотренных на заседании Комиссии проектов материалов, по которым имеются предложения и замечания, в протоколе отражается соответствующее поручение членам Комиссии. Если, срок доработки специально не оговаривается, то доработка осуществляется в срок до 10 дней.</w:t>
      </w:r>
    </w:p>
    <w:p w:rsidR="000A1AAF" w:rsidRPr="00103B2F" w:rsidRDefault="000A1AAF" w:rsidP="000A1AAF">
      <w:pPr>
        <w:widowControl w:val="0"/>
        <w:ind w:right="74" w:firstLine="508"/>
        <w:jc w:val="both"/>
        <w:rPr>
          <w:sz w:val="24"/>
          <w:szCs w:val="24"/>
        </w:rPr>
      </w:pPr>
      <w:r w:rsidRPr="00103B2F">
        <w:rPr>
          <w:sz w:val="24"/>
          <w:szCs w:val="24"/>
        </w:rPr>
        <w:t>47. Протоколы заседаний (выписки из протоколов заседаний) секретарем рассылаются членам Комиссии, а также организациям и должностным лицам по списку, утверждаемому руководителем Комиссии, в трехдневный срок после получения секретарем подписанного протокола.</w:t>
      </w:r>
    </w:p>
    <w:p w:rsidR="000A1AAF" w:rsidRPr="00103B2F" w:rsidRDefault="000A1AAF" w:rsidP="000A1AAF">
      <w:pPr>
        <w:widowControl w:val="0"/>
        <w:spacing w:line="311" w:lineRule="exact"/>
        <w:ind w:right="72" w:firstLine="508"/>
        <w:jc w:val="both"/>
        <w:rPr>
          <w:sz w:val="24"/>
          <w:szCs w:val="24"/>
        </w:rPr>
      </w:pPr>
    </w:p>
    <w:p w:rsidR="000A1AAF" w:rsidRPr="00103B2F" w:rsidRDefault="000A1AAF" w:rsidP="000A1AAF">
      <w:pPr>
        <w:widowControl w:val="0"/>
        <w:spacing w:line="326" w:lineRule="exact"/>
        <w:ind w:right="-6" w:firstLine="571"/>
        <w:jc w:val="center"/>
        <w:rPr>
          <w:b/>
          <w:bCs/>
          <w:sz w:val="24"/>
          <w:szCs w:val="24"/>
        </w:rPr>
      </w:pPr>
      <w:r w:rsidRPr="00103B2F">
        <w:rPr>
          <w:b/>
          <w:bCs/>
          <w:sz w:val="24"/>
          <w:szCs w:val="24"/>
          <w:lang w:val="en-US"/>
        </w:rPr>
        <w:lastRenderedPageBreak/>
        <w:t>VII</w:t>
      </w:r>
      <w:r w:rsidRPr="00103B2F">
        <w:rPr>
          <w:b/>
          <w:bCs/>
          <w:sz w:val="24"/>
          <w:szCs w:val="24"/>
        </w:rPr>
        <w:t>. Исполнение поручений, содержащихся в решениях Комиссии</w:t>
      </w:r>
    </w:p>
    <w:p w:rsidR="000A1AAF" w:rsidRPr="00103B2F" w:rsidRDefault="000A1AAF" w:rsidP="000A1AAF">
      <w:pPr>
        <w:widowControl w:val="0"/>
        <w:spacing w:line="254" w:lineRule="exact"/>
        <w:ind w:right="2361" w:firstLine="571"/>
        <w:jc w:val="center"/>
        <w:rPr>
          <w:sz w:val="24"/>
          <w:szCs w:val="24"/>
        </w:rPr>
      </w:pPr>
    </w:p>
    <w:p w:rsidR="000A1AAF" w:rsidRPr="00103B2F" w:rsidRDefault="000A1AAF" w:rsidP="000A1AAF">
      <w:pPr>
        <w:widowControl w:val="0"/>
        <w:ind w:firstLine="522"/>
        <w:jc w:val="both"/>
        <w:rPr>
          <w:sz w:val="24"/>
          <w:szCs w:val="24"/>
        </w:rPr>
      </w:pPr>
      <w:r w:rsidRPr="00103B2F">
        <w:rPr>
          <w:sz w:val="24"/>
          <w:szCs w:val="24"/>
        </w:rPr>
        <w:t xml:space="preserve">48. Об исполнении поручений, содержащихся в решениях Комиссии, ответственные исполнители готовят отчеты о проделанной работе и ее результатах. Отчеты представляются в течение 10 дней по </w:t>
      </w:r>
      <w:proofErr w:type="gramStart"/>
      <w:r w:rsidRPr="00103B2F">
        <w:rPr>
          <w:sz w:val="24"/>
          <w:szCs w:val="24"/>
        </w:rPr>
        <w:t>окончании</w:t>
      </w:r>
      <w:proofErr w:type="gramEnd"/>
      <w:r w:rsidRPr="00103B2F">
        <w:rPr>
          <w:sz w:val="24"/>
          <w:szCs w:val="24"/>
        </w:rPr>
        <w:t xml:space="preserve"> срока исполнения решений Комиссии секретарю.</w:t>
      </w:r>
    </w:p>
    <w:p w:rsidR="000A1AAF" w:rsidRPr="00103B2F" w:rsidRDefault="000A1AAF" w:rsidP="000A1AAF">
      <w:pPr>
        <w:widowControl w:val="0"/>
        <w:ind w:firstLine="510"/>
        <w:jc w:val="both"/>
        <w:rPr>
          <w:sz w:val="24"/>
          <w:szCs w:val="24"/>
        </w:rPr>
      </w:pPr>
      <w:r w:rsidRPr="00103B2F">
        <w:rPr>
          <w:sz w:val="24"/>
          <w:szCs w:val="24"/>
        </w:rPr>
        <w:t>49. Контроль исполнения поручений, содержащихся в решениях Комиссии, осуществляет секретарь Комиссии.</w:t>
      </w:r>
    </w:p>
    <w:p w:rsidR="000A1AAF" w:rsidRPr="00103B2F" w:rsidRDefault="000A1AAF" w:rsidP="000A1AAF">
      <w:pPr>
        <w:widowControl w:val="0"/>
        <w:tabs>
          <w:tab w:val="left" w:pos="504"/>
        </w:tabs>
        <w:jc w:val="both"/>
        <w:rPr>
          <w:sz w:val="24"/>
          <w:szCs w:val="24"/>
        </w:rPr>
      </w:pPr>
      <w:r w:rsidRPr="00103B2F">
        <w:rPr>
          <w:sz w:val="24"/>
          <w:szCs w:val="24"/>
        </w:rPr>
        <w:tab/>
        <w:t>50. Председатель Комиссии определяет сроки и периодичность представления ему результатов контроля.</w:t>
      </w:r>
    </w:p>
    <w:p w:rsidR="000A1AAF" w:rsidRDefault="000A1AAF" w:rsidP="000A1AAF">
      <w:pPr>
        <w:widowControl w:val="0"/>
        <w:tabs>
          <w:tab w:val="left" w:pos="504"/>
        </w:tabs>
        <w:jc w:val="both"/>
        <w:rPr>
          <w:sz w:val="24"/>
          <w:szCs w:val="24"/>
        </w:rPr>
      </w:pPr>
      <w:r>
        <w:rPr>
          <w:sz w:val="24"/>
          <w:szCs w:val="24"/>
        </w:rPr>
        <w:tab/>
      </w:r>
      <w:r w:rsidRPr="00103B2F">
        <w:rPr>
          <w:sz w:val="24"/>
          <w:szCs w:val="24"/>
        </w:rPr>
        <w:t>51. Снятие поручений с контроля осуществляется секретарем на основании решения председателя Комиссии, о чем информируется исполнитель</w:t>
      </w:r>
      <w:proofErr w:type="gramStart"/>
      <w:r>
        <w:rPr>
          <w:sz w:val="24"/>
          <w:szCs w:val="24"/>
        </w:rPr>
        <w:t>.»</w:t>
      </w:r>
      <w:proofErr w:type="gramEnd"/>
    </w:p>
    <w:p w:rsidR="000A1AAF" w:rsidRDefault="000A1AAF" w:rsidP="000A1AAF">
      <w:pPr>
        <w:widowControl w:val="0"/>
        <w:tabs>
          <w:tab w:val="left" w:pos="504"/>
        </w:tabs>
        <w:jc w:val="both"/>
        <w:rPr>
          <w:sz w:val="24"/>
          <w:szCs w:val="24"/>
        </w:rPr>
      </w:pPr>
    </w:p>
    <w:p w:rsidR="000A1AAF" w:rsidRPr="00B82710" w:rsidRDefault="000A1AAF" w:rsidP="000A1AAF">
      <w:pPr>
        <w:widowControl w:val="0"/>
        <w:tabs>
          <w:tab w:val="left" w:pos="504"/>
        </w:tabs>
        <w:jc w:val="both"/>
        <w:rPr>
          <w:sz w:val="24"/>
          <w:szCs w:val="24"/>
        </w:rPr>
      </w:pPr>
      <w:r>
        <w:rPr>
          <w:sz w:val="24"/>
          <w:szCs w:val="24"/>
        </w:rPr>
        <w:tab/>
        <w:t>4. Приложение №3 изложить в следующей редакции:</w:t>
      </w:r>
    </w:p>
    <w:p w:rsidR="000A1AAF" w:rsidRPr="00B82710" w:rsidRDefault="000A1AAF" w:rsidP="000A1AA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82710">
        <w:rPr>
          <w:sz w:val="24"/>
          <w:szCs w:val="24"/>
        </w:rPr>
        <w:t>(Приложение № 3)</w:t>
      </w:r>
    </w:p>
    <w:p w:rsidR="000A1AAF" w:rsidRPr="00D65022" w:rsidRDefault="000A1AAF" w:rsidP="000A1AAF">
      <w:pPr>
        <w:jc w:val="center"/>
        <w:rPr>
          <w:sz w:val="24"/>
          <w:szCs w:val="24"/>
        </w:rPr>
      </w:pPr>
    </w:p>
    <w:p w:rsidR="000A1AAF" w:rsidRPr="00D65022" w:rsidRDefault="000A1AAF" w:rsidP="000A1AAF">
      <w:pPr>
        <w:autoSpaceDE w:val="0"/>
        <w:autoSpaceDN w:val="0"/>
        <w:jc w:val="center"/>
        <w:rPr>
          <w:sz w:val="24"/>
          <w:szCs w:val="24"/>
        </w:rPr>
      </w:pPr>
      <w:r w:rsidRPr="00D65022">
        <w:rPr>
          <w:sz w:val="24"/>
          <w:szCs w:val="24"/>
        </w:rPr>
        <w:t>СОСТАВ</w:t>
      </w:r>
    </w:p>
    <w:p w:rsidR="000A1AAF" w:rsidRPr="00D65022" w:rsidRDefault="000A1AAF" w:rsidP="000A1AAF">
      <w:pPr>
        <w:autoSpaceDE w:val="0"/>
        <w:autoSpaceDN w:val="0"/>
        <w:jc w:val="center"/>
      </w:pPr>
      <w:r w:rsidRPr="00D65022">
        <w:rPr>
          <w:sz w:val="24"/>
          <w:szCs w:val="24"/>
        </w:rPr>
        <w:t>антинаркотической комиссии Сосновоборского городского округа Ленинградской области по должностям</w:t>
      </w:r>
    </w:p>
    <w:p w:rsidR="000A1AAF" w:rsidRPr="00D65022" w:rsidRDefault="000A1AAF" w:rsidP="000A1AAF">
      <w:pPr>
        <w:autoSpaceDE w:val="0"/>
        <w:autoSpaceDN w:val="0"/>
        <w:jc w:val="both"/>
        <w:rPr>
          <w:sz w:val="24"/>
          <w:szCs w:val="24"/>
        </w:rPr>
      </w:pPr>
    </w:p>
    <w:p w:rsidR="000A1AAF" w:rsidRPr="00D65022" w:rsidRDefault="000A1AAF" w:rsidP="000A1AAF">
      <w:pPr>
        <w:jc w:val="both"/>
        <w:rPr>
          <w:sz w:val="10"/>
          <w:szCs w:val="10"/>
        </w:rPr>
      </w:pPr>
      <w:r w:rsidRPr="00D65022">
        <w:rPr>
          <w:sz w:val="24"/>
          <w:szCs w:val="24"/>
          <w:u w:val="single"/>
        </w:rPr>
        <w:t>Председатель антинаркотической Комиссии:</w:t>
      </w:r>
    </w:p>
    <w:p w:rsidR="000A1AAF" w:rsidRPr="00D65022" w:rsidRDefault="000A1AAF" w:rsidP="000A1AAF">
      <w:pPr>
        <w:ind w:firstLine="709"/>
        <w:contextualSpacing/>
        <w:jc w:val="both"/>
        <w:rPr>
          <w:sz w:val="10"/>
          <w:szCs w:val="10"/>
        </w:rPr>
      </w:pPr>
      <w:r w:rsidRPr="00D65022">
        <w:rPr>
          <w:sz w:val="24"/>
          <w:szCs w:val="24"/>
        </w:rPr>
        <w:t>1. Глава Сосновоборского городского округа.</w:t>
      </w:r>
    </w:p>
    <w:p w:rsidR="000A1AAF" w:rsidRPr="00D65022" w:rsidRDefault="000A1AAF" w:rsidP="000A1AAF">
      <w:pPr>
        <w:contextualSpacing/>
        <w:jc w:val="both"/>
        <w:rPr>
          <w:sz w:val="24"/>
          <w:szCs w:val="24"/>
        </w:rPr>
      </w:pPr>
    </w:p>
    <w:p w:rsidR="000A1AAF" w:rsidRPr="00D65022" w:rsidRDefault="000A1AAF" w:rsidP="000A1AAF">
      <w:pPr>
        <w:jc w:val="both"/>
        <w:rPr>
          <w:sz w:val="24"/>
          <w:szCs w:val="24"/>
          <w:u w:val="single"/>
        </w:rPr>
      </w:pPr>
      <w:r w:rsidRPr="00D65022">
        <w:rPr>
          <w:sz w:val="24"/>
          <w:szCs w:val="24"/>
          <w:u w:val="single"/>
        </w:rPr>
        <w:t>Заместители председателя Комиссии:</w:t>
      </w:r>
    </w:p>
    <w:p w:rsidR="000A1AAF" w:rsidRPr="00D65022" w:rsidRDefault="000A1AAF" w:rsidP="000A1AAF">
      <w:pPr>
        <w:ind w:firstLine="709"/>
        <w:contextualSpacing/>
        <w:jc w:val="both"/>
        <w:rPr>
          <w:sz w:val="24"/>
          <w:szCs w:val="24"/>
        </w:rPr>
      </w:pPr>
      <w:r w:rsidRPr="00D65022">
        <w:rPr>
          <w:sz w:val="24"/>
          <w:szCs w:val="24"/>
        </w:rPr>
        <w:t xml:space="preserve">2.Заместитель главы администрации по безопасности, правопорядку и </w:t>
      </w:r>
      <w:proofErr w:type="gramStart"/>
      <w:r w:rsidRPr="00D65022">
        <w:rPr>
          <w:sz w:val="24"/>
          <w:szCs w:val="24"/>
        </w:rPr>
        <w:t>организационным</w:t>
      </w:r>
      <w:proofErr w:type="gramEnd"/>
      <w:r w:rsidRPr="00D65022">
        <w:rPr>
          <w:sz w:val="24"/>
          <w:szCs w:val="24"/>
        </w:rPr>
        <w:t xml:space="preserve"> вопросам.</w:t>
      </w:r>
    </w:p>
    <w:p w:rsidR="000A1AAF" w:rsidRPr="00D65022" w:rsidRDefault="000A1AAF" w:rsidP="000A1AAF">
      <w:pPr>
        <w:ind w:firstLine="709"/>
        <w:contextualSpacing/>
        <w:jc w:val="both"/>
        <w:rPr>
          <w:sz w:val="24"/>
          <w:szCs w:val="24"/>
        </w:rPr>
      </w:pPr>
      <w:r w:rsidRPr="00D65022">
        <w:rPr>
          <w:sz w:val="24"/>
          <w:szCs w:val="24"/>
        </w:rPr>
        <w:t>3.Начальник ОМВД Р</w:t>
      </w:r>
      <w:r>
        <w:rPr>
          <w:sz w:val="24"/>
          <w:szCs w:val="24"/>
        </w:rPr>
        <w:t>оссии</w:t>
      </w:r>
      <w:r w:rsidRPr="00D65022">
        <w:rPr>
          <w:sz w:val="24"/>
          <w:szCs w:val="24"/>
        </w:rPr>
        <w:t xml:space="preserve"> по г.</w:t>
      </w:r>
      <w:r>
        <w:rPr>
          <w:sz w:val="24"/>
          <w:szCs w:val="24"/>
        </w:rPr>
        <w:t xml:space="preserve"> </w:t>
      </w:r>
      <w:r w:rsidRPr="00D65022">
        <w:rPr>
          <w:sz w:val="24"/>
          <w:szCs w:val="24"/>
        </w:rPr>
        <w:t>Сосновый Бор ЛО, (по согласованию).</w:t>
      </w:r>
    </w:p>
    <w:p w:rsidR="000A1AAF" w:rsidRPr="00D65022" w:rsidRDefault="000A1AAF" w:rsidP="000A1AAF">
      <w:pPr>
        <w:ind w:left="360"/>
        <w:contextualSpacing/>
        <w:jc w:val="both"/>
        <w:rPr>
          <w:sz w:val="24"/>
          <w:szCs w:val="24"/>
        </w:rPr>
      </w:pPr>
    </w:p>
    <w:p w:rsidR="000A1AAF" w:rsidRPr="00D65022" w:rsidRDefault="000A1AAF" w:rsidP="000A1AAF">
      <w:pPr>
        <w:jc w:val="both"/>
        <w:rPr>
          <w:sz w:val="24"/>
          <w:szCs w:val="24"/>
          <w:u w:val="single"/>
        </w:rPr>
      </w:pPr>
      <w:r w:rsidRPr="00D65022">
        <w:rPr>
          <w:sz w:val="24"/>
          <w:szCs w:val="24"/>
          <w:u w:val="single"/>
        </w:rPr>
        <w:t>Члены  комиссии:</w:t>
      </w:r>
    </w:p>
    <w:p w:rsidR="000A1AAF" w:rsidRPr="00D65022" w:rsidRDefault="000A1AAF" w:rsidP="000A1AAF">
      <w:pPr>
        <w:ind w:firstLine="709"/>
        <w:jc w:val="both"/>
        <w:rPr>
          <w:sz w:val="24"/>
          <w:szCs w:val="24"/>
        </w:rPr>
      </w:pPr>
      <w:r w:rsidRPr="00D65022">
        <w:rPr>
          <w:sz w:val="24"/>
          <w:szCs w:val="24"/>
        </w:rPr>
        <w:t>4. Депутат Совета депутатов Сосновоборского городского округа, (по согласованию).</w:t>
      </w:r>
    </w:p>
    <w:p w:rsidR="000A1AAF" w:rsidRPr="00D65022" w:rsidRDefault="000A1AAF" w:rsidP="000A1AAF">
      <w:pPr>
        <w:ind w:firstLine="709"/>
        <w:jc w:val="both"/>
        <w:rPr>
          <w:sz w:val="24"/>
          <w:szCs w:val="24"/>
        </w:rPr>
      </w:pPr>
      <w:r w:rsidRPr="00D65022">
        <w:rPr>
          <w:sz w:val="24"/>
          <w:szCs w:val="24"/>
        </w:rPr>
        <w:t>5. Заместитель главы администрации по социальным вопросам.</w:t>
      </w:r>
    </w:p>
    <w:p w:rsidR="000A1AAF" w:rsidRPr="00D65022" w:rsidRDefault="000A1AAF" w:rsidP="000A1AAF">
      <w:pPr>
        <w:ind w:firstLine="709"/>
        <w:jc w:val="both"/>
        <w:rPr>
          <w:sz w:val="24"/>
          <w:szCs w:val="24"/>
        </w:rPr>
      </w:pPr>
      <w:r w:rsidRPr="00D65022">
        <w:rPr>
          <w:sz w:val="24"/>
          <w:szCs w:val="24"/>
        </w:rPr>
        <w:t>6. Председатель Комитета образования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7. Заместитель начальника отдела гражданской защиты и общественной безопасности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8. Начальник отдела по развитию культуры и туризма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9. Начальник отдела по молодежной политике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10. Начальник отдела по физической культуре и спорту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11. Начальник отдела социальных программ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12. Начальник отдела по связям с общественностью (пресс-центр) администрации.</w:t>
      </w:r>
    </w:p>
    <w:p w:rsidR="000A1AAF" w:rsidRPr="00D65022" w:rsidRDefault="000A1AAF" w:rsidP="000A1AAF">
      <w:pPr>
        <w:tabs>
          <w:tab w:val="left" w:pos="2520"/>
          <w:tab w:val="left" w:pos="3060"/>
        </w:tabs>
        <w:ind w:firstLine="709"/>
        <w:jc w:val="both"/>
        <w:rPr>
          <w:sz w:val="24"/>
          <w:szCs w:val="24"/>
        </w:rPr>
      </w:pPr>
      <w:r w:rsidRPr="00D65022">
        <w:rPr>
          <w:sz w:val="24"/>
          <w:szCs w:val="24"/>
        </w:rPr>
        <w:t>13. Начальник отдела по обеспечению деятельности комиссии по делам несовершеннолетних и защите их прав администрации.</w:t>
      </w:r>
    </w:p>
    <w:p w:rsidR="000A1AAF" w:rsidRPr="00D65022" w:rsidRDefault="000A1AAF" w:rsidP="000A1AAF">
      <w:pPr>
        <w:tabs>
          <w:tab w:val="left" w:pos="2700"/>
          <w:tab w:val="left" w:pos="2880"/>
        </w:tabs>
        <w:ind w:firstLine="709"/>
        <w:jc w:val="both"/>
        <w:rPr>
          <w:sz w:val="24"/>
          <w:szCs w:val="24"/>
        </w:rPr>
      </w:pPr>
      <w:r w:rsidRPr="00D65022">
        <w:rPr>
          <w:sz w:val="24"/>
          <w:szCs w:val="24"/>
        </w:rPr>
        <w:t>14. Врач психолог-нарколог ФГБУЗ ЦМСЧ № 38 ФМБА России (по согласованию).</w:t>
      </w:r>
    </w:p>
    <w:p w:rsidR="000A1AAF" w:rsidRPr="00D65022" w:rsidRDefault="000A1AAF" w:rsidP="000A1AAF">
      <w:pPr>
        <w:ind w:firstLine="709"/>
        <w:jc w:val="both"/>
        <w:rPr>
          <w:sz w:val="24"/>
          <w:szCs w:val="24"/>
        </w:rPr>
      </w:pPr>
      <w:r w:rsidRPr="00D65022">
        <w:rPr>
          <w:sz w:val="24"/>
          <w:szCs w:val="24"/>
        </w:rPr>
        <w:t>15. Специалист юридического отдела администрации, (по согласованию).</w:t>
      </w:r>
    </w:p>
    <w:p w:rsidR="000A1AAF" w:rsidRPr="00D65022" w:rsidRDefault="000A1AAF" w:rsidP="000A1AAF">
      <w:pPr>
        <w:jc w:val="both"/>
        <w:rPr>
          <w:sz w:val="24"/>
          <w:szCs w:val="24"/>
        </w:rPr>
      </w:pPr>
    </w:p>
    <w:p w:rsidR="000A1AAF" w:rsidRPr="00D65022" w:rsidRDefault="000A1AAF" w:rsidP="000A1AAF">
      <w:pPr>
        <w:tabs>
          <w:tab w:val="left" w:pos="2520"/>
          <w:tab w:val="left" w:pos="3060"/>
        </w:tabs>
        <w:jc w:val="both"/>
        <w:rPr>
          <w:sz w:val="24"/>
          <w:szCs w:val="24"/>
          <w:u w:val="single"/>
        </w:rPr>
      </w:pPr>
      <w:r w:rsidRPr="00D65022">
        <w:rPr>
          <w:sz w:val="24"/>
          <w:szCs w:val="24"/>
          <w:u w:val="single"/>
        </w:rPr>
        <w:t>Секретарь комиссии:</w:t>
      </w:r>
    </w:p>
    <w:p w:rsidR="000A1AAF" w:rsidRPr="00D65022" w:rsidRDefault="000A1AAF" w:rsidP="000A1AAF">
      <w:pPr>
        <w:ind w:firstLine="709"/>
        <w:jc w:val="both"/>
      </w:pPr>
      <w:r w:rsidRPr="00D65022">
        <w:rPr>
          <w:sz w:val="24"/>
          <w:szCs w:val="24"/>
        </w:rPr>
        <w:t>16. Главный специалист отдела гражданской защиты и общественной безопасности администрации</w:t>
      </w:r>
      <w:proofErr w:type="gramStart"/>
      <w:r w:rsidRPr="00D65022">
        <w:rPr>
          <w:sz w:val="24"/>
          <w:szCs w:val="24"/>
        </w:rPr>
        <w:t>.</w:t>
      </w:r>
      <w:r>
        <w:rPr>
          <w:sz w:val="24"/>
          <w:szCs w:val="24"/>
        </w:rPr>
        <w:t>»</w:t>
      </w:r>
      <w:proofErr w:type="gramEnd"/>
    </w:p>
    <w:p w:rsidR="000A1AAF" w:rsidRPr="00D65022" w:rsidRDefault="000A1AAF" w:rsidP="000A1AAF">
      <w:pPr>
        <w:jc w:val="both"/>
        <w:rPr>
          <w:sz w:val="24"/>
          <w:szCs w:val="24"/>
        </w:rPr>
      </w:pPr>
    </w:p>
    <w:p w:rsidR="000A1AAF" w:rsidRPr="00703EF0" w:rsidRDefault="000A1AAF" w:rsidP="000A1AAF">
      <w:pPr>
        <w:jc w:val="both"/>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79" w:rsidRDefault="00FE7A79" w:rsidP="00762166">
      <w:r>
        <w:separator/>
      </w:r>
    </w:p>
  </w:endnote>
  <w:endnote w:type="continuationSeparator" w:id="0">
    <w:p w:rsidR="00FE7A79" w:rsidRDefault="00FE7A7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90" w:rsidRDefault="00A040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90" w:rsidRDefault="00A0409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90" w:rsidRDefault="00A040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79" w:rsidRDefault="00FE7A79" w:rsidP="00762166">
      <w:r>
        <w:separator/>
      </w:r>
    </w:p>
  </w:footnote>
  <w:footnote w:type="continuationSeparator" w:id="0">
    <w:p w:rsidR="00FE7A79" w:rsidRDefault="00FE7A7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90" w:rsidRDefault="00A040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90" w:rsidRDefault="00A040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90c9bcb8-8121-4d51-83ee-ace68a34568c"/>
  </w:docVars>
  <w:rsids>
    <w:rsidRoot w:val="000A1AAF"/>
    <w:rsid w:val="000216DC"/>
    <w:rsid w:val="00024F94"/>
    <w:rsid w:val="0005521C"/>
    <w:rsid w:val="00070E72"/>
    <w:rsid w:val="00091336"/>
    <w:rsid w:val="00097477"/>
    <w:rsid w:val="000A1AAF"/>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4D1F09"/>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4090"/>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B22A9"/>
    <w:rsid w:val="00ED22F1"/>
    <w:rsid w:val="00ED69D4"/>
    <w:rsid w:val="00EE0337"/>
    <w:rsid w:val="00EE27F0"/>
    <w:rsid w:val="00EE51E5"/>
    <w:rsid w:val="00F059CE"/>
    <w:rsid w:val="00F34748"/>
    <w:rsid w:val="00F51338"/>
    <w:rsid w:val="00F6168C"/>
    <w:rsid w:val="00FE7A79"/>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8bb3eb34-d0e9-4ca0-9d6d-2f44e99f280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8bb3eb34-d0e9-4ca0-9d6d-2f44e99f2806.dot</Template>
  <TotalTime>0</TotalTime>
  <Pages>10</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2026-02-19T14:32:00Z</cp:lastPrinted>
  <dcterms:created xsi:type="dcterms:W3CDTF">2026-02-20T10:59:00Z</dcterms:created>
  <dcterms:modified xsi:type="dcterms:W3CDTF">2026-02-20T11:08:00Z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90c9bcb8-8121-4d51-83ee-ace68a34568c</vt:lpwstr>
  </property>
</Properties>
</file>