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592CC9" w:rsidP="00762166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7" type="#_x0000_t75" alt="gerb" style="position:absolute;left:0;text-align:left;margin-left:209.8pt;margin-top:-2.65pt;width:40.7pt;height:51.15pt;z-index:2;visibility:visible" o:allowincell="f">
            <v:imagedata r:id="rId7" o:title="gerb"/>
            <w10:wrap type="topAndBottom"/>
          </v:shape>
        </w:pict>
      </w:r>
    </w:p>
    <w:p w:rsidR="009F2909" w:rsidRDefault="009F2909" w:rsidP="009F2909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9F2909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 xml:space="preserve">СОСНОВОБОРСКИЙ ГОРОДСКОЙ </w:t>
      </w:r>
      <w:proofErr w:type="gramStart"/>
      <w:r w:rsidR="00762166">
        <w:rPr>
          <w:b/>
          <w:sz w:val="22"/>
        </w:rPr>
        <w:t>ОКРУГ  ЛЕНИНГРАДСКОЙ</w:t>
      </w:r>
      <w:proofErr w:type="gramEnd"/>
      <w:r w:rsidR="00762166">
        <w:rPr>
          <w:b/>
          <w:sz w:val="22"/>
        </w:rPr>
        <w:t xml:space="preserve"> ОБЛАСТИ</w:t>
      </w:r>
    </w:p>
    <w:p w:rsidR="00762166" w:rsidRDefault="00592CC9" w:rsidP="00762166">
      <w:pPr>
        <w:jc w:val="center"/>
        <w:rPr>
          <w:b/>
          <w:spacing w:val="20"/>
          <w:sz w:val="32"/>
        </w:rPr>
      </w:pPr>
      <w:r>
        <w:rPr>
          <w:noProof/>
        </w:rPr>
        <w:pict>
          <v:line id="_x0000_s1026" style="position:absolute;left:0;text-align:left;z-index:1" from="4.05pt,5.85pt" to="450.5pt,5.9pt" strokeweight="2pt">
            <v:stroke startarrowwidth="narrow" startarrowlength="short" endarrowwidth="narrow" endarrowlength="short"/>
          </v:line>
        </w:pict>
      </w:r>
    </w:p>
    <w:p w:rsidR="00762166" w:rsidRDefault="009F2909" w:rsidP="009F2909">
      <w:pPr>
        <w:pStyle w:val="3"/>
        <w:jc w:val="left"/>
      </w:pPr>
      <w:r>
        <w:t xml:space="preserve">                             </w:t>
      </w:r>
      <w:r w:rsidR="00762166">
        <w:t>постановление</w:t>
      </w:r>
    </w:p>
    <w:p w:rsidR="00762166" w:rsidRDefault="00762166" w:rsidP="00762166">
      <w:pPr>
        <w:jc w:val="center"/>
        <w:rPr>
          <w:sz w:val="24"/>
        </w:rPr>
      </w:pPr>
    </w:p>
    <w:p w:rsidR="00762166" w:rsidRDefault="009F2909" w:rsidP="009F2909">
      <w:pPr>
        <w:rPr>
          <w:sz w:val="24"/>
        </w:rPr>
      </w:pPr>
      <w:r>
        <w:rPr>
          <w:sz w:val="24"/>
        </w:rPr>
        <w:t xml:space="preserve">                                                </w:t>
      </w:r>
      <w:r w:rsidR="00D1041A">
        <w:rPr>
          <w:sz w:val="24"/>
        </w:rPr>
        <w:t xml:space="preserve">          </w:t>
      </w:r>
      <w:r w:rsidR="00762166">
        <w:rPr>
          <w:sz w:val="24"/>
        </w:rPr>
        <w:t xml:space="preserve">от </w:t>
      </w:r>
      <w:r w:rsidR="00D1041A">
        <w:rPr>
          <w:sz w:val="24"/>
        </w:rPr>
        <w:t>20/08/</w:t>
      </w:r>
      <w:proofErr w:type="gramStart"/>
      <w:r w:rsidR="00D1041A">
        <w:rPr>
          <w:sz w:val="24"/>
        </w:rPr>
        <w:t>2026  №</w:t>
      </w:r>
      <w:proofErr w:type="gramEnd"/>
      <w:r w:rsidR="00D1041A">
        <w:rPr>
          <w:sz w:val="24"/>
        </w:rPr>
        <w:t xml:space="preserve"> 2509</w:t>
      </w:r>
    </w:p>
    <w:p w:rsidR="008178A2" w:rsidRDefault="008178A2" w:rsidP="008178A2">
      <w:pPr>
        <w:rPr>
          <w:sz w:val="24"/>
          <w:szCs w:val="24"/>
        </w:rPr>
      </w:pPr>
    </w:p>
    <w:p w:rsidR="008178A2" w:rsidRDefault="008178A2" w:rsidP="008178A2">
      <w:pPr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>Об утверждении Поряд</w:t>
      </w:r>
      <w:r w:rsidRPr="00782016">
        <w:rPr>
          <w:color w:val="34343C"/>
          <w:sz w:val="24"/>
          <w:szCs w:val="24"/>
        </w:rPr>
        <w:t>к</w:t>
      </w:r>
      <w:r>
        <w:rPr>
          <w:color w:val="34343C"/>
          <w:sz w:val="24"/>
          <w:szCs w:val="24"/>
        </w:rPr>
        <w:t>а оформления</w:t>
      </w:r>
      <w:r w:rsidRPr="00782016">
        <w:rPr>
          <w:color w:val="34343C"/>
          <w:sz w:val="24"/>
          <w:szCs w:val="24"/>
        </w:rPr>
        <w:t xml:space="preserve"> </w:t>
      </w:r>
      <w:r>
        <w:rPr>
          <w:sz w:val="24"/>
          <w:szCs w:val="24"/>
        </w:rPr>
        <w:t xml:space="preserve">и содержания </w:t>
      </w:r>
      <w:r w:rsidRPr="00782016">
        <w:rPr>
          <w:color w:val="34343C"/>
          <w:sz w:val="24"/>
          <w:szCs w:val="24"/>
        </w:rPr>
        <w:t>заданий</w:t>
      </w:r>
    </w:p>
    <w:p w:rsidR="008178A2" w:rsidRDefault="008178A2" w:rsidP="008178A2">
      <w:pPr>
        <w:rPr>
          <w:color w:val="34343C"/>
          <w:sz w:val="24"/>
          <w:szCs w:val="24"/>
        </w:rPr>
      </w:pPr>
      <w:r w:rsidRPr="00782016">
        <w:rPr>
          <w:color w:val="34343C"/>
          <w:sz w:val="24"/>
          <w:szCs w:val="24"/>
        </w:rPr>
        <w:t xml:space="preserve">на </w:t>
      </w:r>
      <w:r>
        <w:rPr>
          <w:color w:val="34343C"/>
          <w:sz w:val="24"/>
          <w:szCs w:val="24"/>
        </w:rPr>
        <w:t>п</w:t>
      </w:r>
      <w:r w:rsidRPr="00782016">
        <w:rPr>
          <w:color w:val="34343C"/>
          <w:sz w:val="24"/>
          <w:szCs w:val="24"/>
        </w:rPr>
        <w:t>роведение контрольных (надзорных) мероприятий</w:t>
      </w:r>
    </w:p>
    <w:p w:rsidR="008178A2" w:rsidRDefault="008178A2" w:rsidP="008178A2">
      <w:pPr>
        <w:rPr>
          <w:color w:val="34343C"/>
          <w:sz w:val="24"/>
          <w:szCs w:val="24"/>
        </w:rPr>
      </w:pPr>
      <w:r w:rsidRPr="00782016">
        <w:rPr>
          <w:color w:val="34343C"/>
          <w:sz w:val="24"/>
          <w:szCs w:val="24"/>
        </w:rPr>
        <w:t>без взаимодейст</w:t>
      </w:r>
      <w:r>
        <w:rPr>
          <w:color w:val="34343C"/>
          <w:sz w:val="24"/>
          <w:szCs w:val="24"/>
        </w:rPr>
        <w:t xml:space="preserve">вия с контролируемым </w:t>
      </w:r>
      <w:proofErr w:type="gramStart"/>
      <w:r>
        <w:rPr>
          <w:color w:val="34343C"/>
          <w:sz w:val="24"/>
          <w:szCs w:val="24"/>
        </w:rPr>
        <w:t>лицом  при</w:t>
      </w:r>
      <w:proofErr w:type="gramEnd"/>
    </w:p>
    <w:p w:rsidR="008178A2" w:rsidRDefault="008178A2" w:rsidP="008178A2">
      <w:pPr>
        <w:rPr>
          <w:color w:val="34343C"/>
          <w:sz w:val="24"/>
          <w:szCs w:val="24"/>
        </w:rPr>
      </w:pPr>
      <w:r w:rsidRPr="00782016">
        <w:rPr>
          <w:color w:val="34343C"/>
          <w:sz w:val="24"/>
          <w:szCs w:val="24"/>
        </w:rPr>
        <w:t xml:space="preserve">осуществлении </w:t>
      </w:r>
      <w:r>
        <w:rPr>
          <w:color w:val="34343C"/>
          <w:sz w:val="24"/>
          <w:szCs w:val="24"/>
        </w:rPr>
        <w:t xml:space="preserve">переданного полномочия Ленинградской области </w:t>
      </w:r>
    </w:p>
    <w:p w:rsidR="008178A2" w:rsidRDefault="008178A2" w:rsidP="008178A2">
      <w:pPr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 xml:space="preserve">по осуществлению </w:t>
      </w:r>
      <w:r w:rsidRPr="00782016">
        <w:rPr>
          <w:color w:val="34343C"/>
          <w:sz w:val="24"/>
          <w:szCs w:val="24"/>
        </w:rPr>
        <w:t>регионального</w:t>
      </w:r>
      <w:r>
        <w:rPr>
          <w:color w:val="34343C"/>
          <w:sz w:val="24"/>
          <w:szCs w:val="24"/>
        </w:rPr>
        <w:t xml:space="preserve"> государственного контроля</w:t>
      </w:r>
    </w:p>
    <w:p w:rsidR="008178A2" w:rsidRDefault="008178A2" w:rsidP="008178A2">
      <w:pPr>
        <w:rPr>
          <w:color w:val="34343C"/>
          <w:sz w:val="24"/>
          <w:szCs w:val="24"/>
        </w:rPr>
      </w:pPr>
      <w:r w:rsidRPr="00782016">
        <w:rPr>
          <w:color w:val="34343C"/>
          <w:sz w:val="24"/>
          <w:szCs w:val="24"/>
        </w:rPr>
        <w:t xml:space="preserve"> (надзор</w:t>
      </w:r>
      <w:r>
        <w:rPr>
          <w:color w:val="34343C"/>
          <w:sz w:val="24"/>
          <w:szCs w:val="24"/>
        </w:rPr>
        <w:t>а</w:t>
      </w:r>
      <w:r w:rsidRPr="00782016">
        <w:rPr>
          <w:color w:val="34343C"/>
          <w:sz w:val="24"/>
          <w:szCs w:val="24"/>
        </w:rPr>
        <w:t>) в области продажи безалкогольных</w:t>
      </w:r>
    </w:p>
    <w:p w:rsidR="008178A2" w:rsidRDefault="008178A2" w:rsidP="008178A2">
      <w:pPr>
        <w:rPr>
          <w:color w:val="34343C"/>
          <w:sz w:val="24"/>
          <w:szCs w:val="24"/>
        </w:rPr>
      </w:pPr>
      <w:r>
        <w:rPr>
          <w:color w:val="34343C"/>
          <w:sz w:val="24"/>
          <w:szCs w:val="24"/>
        </w:rPr>
        <w:t>т</w:t>
      </w:r>
      <w:r w:rsidRPr="00782016">
        <w:rPr>
          <w:color w:val="34343C"/>
          <w:sz w:val="24"/>
          <w:szCs w:val="24"/>
        </w:rPr>
        <w:t>онизирующих</w:t>
      </w:r>
      <w:r>
        <w:rPr>
          <w:color w:val="34343C"/>
          <w:sz w:val="24"/>
          <w:szCs w:val="24"/>
        </w:rPr>
        <w:t xml:space="preserve"> </w:t>
      </w:r>
      <w:r w:rsidRPr="00782016">
        <w:rPr>
          <w:color w:val="34343C"/>
          <w:sz w:val="24"/>
          <w:szCs w:val="24"/>
        </w:rPr>
        <w:t>напитк</w:t>
      </w:r>
      <w:r>
        <w:rPr>
          <w:color w:val="34343C"/>
          <w:sz w:val="24"/>
          <w:szCs w:val="24"/>
        </w:rPr>
        <w:t>ов (в том числе энергетических)</w:t>
      </w:r>
    </w:p>
    <w:p w:rsidR="008178A2" w:rsidRPr="00CB7160" w:rsidRDefault="008178A2" w:rsidP="008178A2">
      <w:pPr>
        <w:rPr>
          <w:sz w:val="24"/>
          <w:szCs w:val="24"/>
        </w:rPr>
      </w:pPr>
      <w:r w:rsidRPr="00357294">
        <w:rPr>
          <w:color w:val="34343C"/>
          <w:sz w:val="24"/>
          <w:szCs w:val="24"/>
        </w:rPr>
        <w:t>на территории Ленинградской области</w:t>
      </w:r>
    </w:p>
    <w:p w:rsidR="008178A2" w:rsidRPr="00747996" w:rsidRDefault="008178A2" w:rsidP="008178A2">
      <w:pPr>
        <w:rPr>
          <w:sz w:val="24"/>
          <w:szCs w:val="24"/>
        </w:rPr>
      </w:pPr>
    </w:p>
    <w:p w:rsidR="008178A2" w:rsidRDefault="008178A2" w:rsidP="008178A2">
      <w:pPr>
        <w:rPr>
          <w:sz w:val="24"/>
          <w:szCs w:val="24"/>
        </w:rPr>
      </w:pPr>
    </w:p>
    <w:p w:rsidR="008178A2" w:rsidRPr="00CB7160" w:rsidRDefault="008178A2" w:rsidP="008178A2">
      <w:pPr>
        <w:rPr>
          <w:sz w:val="24"/>
          <w:szCs w:val="24"/>
        </w:rPr>
      </w:pPr>
    </w:p>
    <w:p w:rsidR="008178A2" w:rsidRPr="00375474" w:rsidRDefault="008178A2" w:rsidP="008178A2">
      <w:pPr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Руководствуясь </w:t>
      </w:r>
      <w:r w:rsidRPr="00C03C5D">
        <w:rPr>
          <w:sz w:val="24"/>
          <w:szCs w:val="24"/>
        </w:rPr>
        <w:t>Областн</w:t>
      </w:r>
      <w:r>
        <w:rPr>
          <w:sz w:val="24"/>
          <w:szCs w:val="24"/>
        </w:rPr>
        <w:t>ым</w:t>
      </w:r>
      <w:r w:rsidRPr="00C03C5D">
        <w:rPr>
          <w:sz w:val="24"/>
          <w:szCs w:val="24"/>
        </w:rPr>
        <w:t xml:space="preserve"> закон</w:t>
      </w:r>
      <w:r>
        <w:rPr>
          <w:sz w:val="24"/>
          <w:szCs w:val="24"/>
        </w:rPr>
        <w:t>ом</w:t>
      </w:r>
      <w:r w:rsidRPr="00C03C5D">
        <w:rPr>
          <w:sz w:val="24"/>
          <w:szCs w:val="24"/>
        </w:rPr>
        <w:t xml:space="preserve"> Ленинградской области от 31.10.2025 </w:t>
      </w:r>
      <w:r>
        <w:rPr>
          <w:sz w:val="24"/>
          <w:szCs w:val="24"/>
        </w:rPr>
        <w:t>№</w:t>
      </w:r>
      <w:r w:rsidRPr="00C03C5D">
        <w:rPr>
          <w:sz w:val="24"/>
          <w:szCs w:val="24"/>
        </w:rPr>
        <w:t xml:space="preserve"> 126-оз</w:t>
      </w:r>
      <w:r>
        <w:rPr>
          <w:sz w:val="24"/>
          <w:szCs w:val="24"/>
        </w:rPr>
        <w:t xml:space="preserve"> «</w:t>
      </w:r>
      <w:r w:rsidRPr="00C03C5D">
        <w:rPr>
          <w:sz w:val="24"/>
          <w:szCs w:val="24"/>
        </w:rPr>
        <w:t>О наделении органов местного самоуправления муниципальных образований Ленинградской области отдельным государственным полномочием Ленинградской области по осуществлению регионального государственного контроля (надзора) в области продажи безалкогольных тонизирующих напитков (в том числе энергетических) на т</w:t>
      </w:r>
      <w:r>
        <w:rPr>
          <w:sz w:val="24"/>
          <w:szCs w:val="24"/>
        </w:rPr>
        <w:t>ерритории Ленинградской области», в</w:t>
      </w:r>
      <w:r w:rsidRPr="00375474">
        <w:rPr>
          <w:sz w:val="24"/>
          <w:szCs w:val="24"/>
        </w:rPr>
        <w:t xml:space="preserve"> соответствии с частью 2 ст</w:t>
      </w:r>
      <w:r>
        <w:rPr>
          <w:sz w:val="24"/>
          <w:szCs w:val="24"/>
        </w:rPr>
        <w:t>атьи</w:t>
      </w:r>
      <w:r w:rsidRPr="00375474">
        <w:rPr>
          <w:sz w:val="24"/>
          <w:szCs w:val="24"/>
        </w:rPr>
        <w:t xml:space="preserve"> 57 Федерального закона от 31.07.2020 № 248-ФЗ «О государственном контроле (надзоре) и муниципальном контроле в Российской Федерации»</w:t>
      </w:r>
      <w:r>
        <w:rPr>
          <w:sz w:val="24"/>
          <w:szCs w:val="24"/>
        </w:rPr>
        <w:t xml:space="preserve">, с абзацем 2 пункта 4.9 </w:t>
      </w:r>
      <w:r w:rsidRPr="00375474">
        <w:rPr>
          <w:sz w:val="24"/>
          <w:szCs w:val="24"/>
        </w:rPr>
        <w:t>Положения о региональном государственном контроле (надзоре) в области продажи безалкогольных тонизирующих напитков (в том числе энергетических) на территории Ленинградской области»</w:t>
      </w:r>
      <w:r>
        <w:rPr>
          <w:sz w:val="24"/>
          <w:szCs w:val="24"/>
        </w:rPr>
        <w:t>, утвержденного постановления П</w:t>
      </w:r>
      <w:r w:rsidRPr="00375474">
        <w:rPr>
          <w:sz w:val="24"/>
          <w:szCs w:val="24"/>
        </w:rPr>
        <w:t>равительства Ленинградской области от 29.12.2025 № 1107</w:t>
      </w:r>
      <w:r>
        <w:rPr>
          <w:sz w:val="24"/>
          <w:szCs w:val="24"/>
        </w:rPr>
        <w:t>,</w:t>
      </w:r>
      <w:r w:rsidRPr="00375474">
        <w:rPr>
          <w:sz w:val="24"/>
          <w:szCs w:val="24"/>
        </w:rPr>
        <w:t xml:space="preserve"> администрация </w:t>
      </w:r>
      <w:proofErr w:type="spellStart"/>
      <w:r w:rsidRPr="00375474">
        <w:rPr>
          <w:sz w:val="24"/>
          <w:szCs w:val="24"/>
        </w:rPr>
        <w:t>Сосновоборского</w:t>
      </w:r>
      <w:proofErr w:type="spellEnd"/>
      <w:r w:rsidRPr="00375474">
        <w:rPr>
          <w:sz w:val="24"/>
          <w:szCs w:val="24"/>
        </w:rPr>
        <w:t xml:space="preserve"> городского округа </w:t>
      </w:r>
      <w:r w:rsidRPr="00375474">
        <w:rPr>
          <w:b/>
          <w:sz w:val="24"/>
          <w:szCs w:val="24"/>
        </w:rPr>
        <w:t>п о с т а н о в л я е т:</w:t>
      </w:r>
    </w:p>
    <w:p w:rsidR="008178A2" w:rsidRPr="008178A2" w:rsidRDefault="008178A2" w:rsidP="008178A2">
      <w:pPr>
        <w:ind w:firstLine="708"/>
        <w:jc w:val="both"/>
        <w:rPr>
          <w:sz w:val="10"/>
          <w:szCs w:val="10"/>
        </w:rPr>
      </w:pPr>
    </w:p>
    <w:p w:rsidR="008178A2" w:rsidRPr="00CB7160" w:rsidRDefault="008178A2" w:rsidP="008178A2">
      <w:pPr>
        <w:numPr>
          <w:ilvl w:val="0"/>
          <w:numId w:val="2"/>
        </w:numPr>
        <w:tabs>
          <w:tab w:val="left" w:pos="1134"/>
        </w:tabs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Утвердить Порядок оформления и содержания заданий на проведение </w:t>
      </w:r>
      <w:r w:rsidRPr="00782016">
        <w:rPr>
          <w:color w:val="34343C"/>
          <w:sz w:val="24"/>
          <w:szCs w:val="24"/>
        </w:rPr>
        <w:t xml:space="preserve">контрольных (надзорных) мероприятий без взаимодействия с контролируемым лицом при осуществлении </w:t>
      </w:r>
      <w:r>
        <w:rPr>
          <w:color w:val="34343C"/>
          <w:sz w:val="24"/>
          <w:szCs w:val="24"/>
        </w:rPr>
        <w:t>переданного полномочия Ленинградской области</w:t>
      </w:r>
      <w:r w:rsidRPr="00782016">
        <w:rPr>
          <w:color w:val="34343C"/>
          <w:sz w:val="24"/>
          <w:szCs w:val="24"/>
        </w:rPr>
        <w:t xml:space="preserve"> </w:t>
      </w:r>
      <w:r>
        <w:rPr>
          <w:color w:val="34343C"/>
          <w:sz w:val="24"/>
          <w:szCs w:val="24"/>
        </w:rPr>
        <w:t xml:space="preserve">по </w:t>
      </w:r>
      <w:r w:rsidRPr="00782016">
        <w:rPr>
          <w:color w:val="34343C"/>
          <w:sz w:val="24"/>
          <w:szCs w:val="24"/>
        </w:rPr>
        <w:t>осуществлени</w:t>
      </w:r>
      <w:r>
        <w:rPr>
          <w:color w:val="34343C"/>
          <w:sz w:val="24"/>
          <w:szCs w:val="24"/>
        </w:rPr>
        <w:t>ю</w:t>
      </w:r>
      <w:r w:rsidRPr="00782016">
        <w:rPr>
          <w:color w:val="34343C"/>
          <w:sz w:val="24"/>
          <w:szCs w:val="24"/>
        </w:rPr>
        <w:t xml:space="preserve"> регионального</w:t>
      </w:r>
      <w:r>
        <w:rPr>
          <w:color w:val="34343C"/>
          <w:sz w:val="24"/>
          <w:szCs w:val="24"/>
        </w:rPr>
        <w:t xml:space="preserve"> государственного контроля</w:t>
      </w:r>
      <w:r w:rsidRPr="00782016">
        <w:rPr>
          <w:color w:val="34343C"/>
          <w:sz w:val="24"/>
          <w:szCs w:val="24"/>
        </w:rPr>
        <w:t xml:space="preserve"> (надзор</w:t>
      </w:r>
      <w:r>
        <w:rPr>
          <w:color w:val="34343C"/>
          <w:sz w:val="24"/>
          <w:szCs w:val="24"/>
        </w:rPr>
        <w:t>а</w:t>
      </w:r>
      <w:r w:rsidRPr="00782016">
        <w:rPr>
          <w:color w:val="34343C"/>
          <w:sz w:val="24"/>
          <w:szCs w:val="24"/>
        </w:rPr>
        <w:t>) в области продажи безалкогольных тонизирующих напитк</w:t>
      </w:r>
      <w:r>
        <w:rPr>
          <w:color w:val="34343C"/>
          <w:sz w:val="24"/>
          <w:szCs w:val="24"/>
        </w:rPr>
        <w:t xml:space="preserve">ов (в том числе энергетических) </w:t>
      </w:r>
      <w:r w:rsidRPr="00782016">
        <w:rPr>
          <w:color w:val="34343C"/>
          <w:sz w:val="24"/>
          <w:szCs w:val="24"/>
        </w:rPr>
        <w:t>на территории Ленинградской области</w:t>
      </w:r>
      <w:r>
        <w:rPr>
          <w:color w:val="34343C"/>
          <w:sz w:val="24"/>
          <w:szCs w:val="24"/>
        </w:rPr>
        <w:t>.</w:t>
      </w:r>
    </w:p>
    <w:p w:rsidR="008178A2" w:rsidRPr="00CB7160" w:rsidRDefault="008178A2" w:rsidP="008178A2">
      <w:pPr>
        <w:pStyle w:val="a9"/>
        <w:numPr>
          <w:ilvl w:val="0"/>
          <w:numId w:val="2"/>
        </w:numPr>
        <w:tabs>
          <w:tab w:val="left" w:pos="1134"/>
          <w:tab w:val="left" w:pos="1418"/>
        </w:tabs>
        <w:ind w:left="0" w:firstLine="708"/>
        <w:contextualSpacing/>
        <w:jc w:val="both"/>
        <w:rPr>
          <w:sz w:val="24"/>
          <w:szCs w:val="24"/>
        </w:rPr>
      </w:pPr>
      <w:r w:rsidRPr="00CB7160">
        <w:rPr>
          <w:sz w:val="24"/>
          <w:szCs w:val="24"/>
        </w:rPr>
        <w:t xml:space="preserve">Отделу по связям с общественностью (пресс-центр) разместить настоящее постановление на официальном сайте </w:t>
      </w:r>
      <w:proofErr w:type="spellStart"/>
      <w:r w:rsidRPr="00CB7160">
        <w:rPr>
          <w:sz w:val="24"/>
          <w:szCs w:val="24"/>
        </w:rPr>
        <w:t>Сосновоборского</w:t>
      </w:r>
      <w:proofErr w:type="spellEnd"/>
      <w:r w:rsidRPr="00CB7160">
        <w:rPr>
          <w:sz w:val="24"/>
          <w:szCs w:val="24"/>
        </w:rPr>
        <w:t xml:space="preserve"> городского округа. </w:t>
      </w:r>
    </w:p>
    <w:p w:rsidR="008178A2" w:rsidRPr="00CB7160" w:rsidRDefault="008178A2" w:rsidP="008178A2">
      <w:pPr>
        <w:pStyle w:val="a9"/>
        <w:numPr>
          <w:ilvl w:val="0"/>
          <w:numId w:val="2"/>
        </w:numPr>
        <w:tabs>
          <w:tab w:val="left" w:pos="1134"/>
        </w:tabs>
        <w:ind w:left="0" w:firstLine="708"/>
        <w:contextualSpacing/>
        <w:jc w:val="both"/>
        <w:rPr>
          <w:sz w:val="24"/>
          <w:szCs w:val="24"/>
        </w:rPr>
      </w:pPr>
      <w:r w:rsidRPr="00CB7160">
        <w:rPr>
          <w:sz w:val="24"/>
          <w:szCs w:val="24"/>
        </w:rPr>
        <w:t>Общему отделу администрации обнародовать настоящее постановление на электронном сайте городской газеты «Маяк».</w:t>
      </w:r>
    </w:p>
    <w:p w:rsidR="008178A2" w:rsidRDefault="008178A2" w:rsidP="008178A2">
      <w:pPr>
        <w:pStyle w:val="a9"/>
        <w:numPr>
          <w:ilvl w:val="0"/>
          <w:numId w:val="2"/>
        </w:numPr>
        <w:tabs>
          <w:tab w:val="left" w:pos="1134"/>
        </w:tabs>
        <w:ind w:left="0" w:firstLine="708"/>
        <w:contextualSpacing/>
        <w:jc w:val="both"/>
        <w:rPr>
          <w:sz w:val="24"/>
          <w:szCs w:val="24"/>
        </w:rPr>
      </w:pPr>
      <w:r w:rsidRPr="00CB7160">
        <w:rPr>
          <w:sz w:val="24"/>
          <w:szCs w:val="24"/>
        </w:rPr>
        <w:t>Настоящее постановление вступает в силу со дня официального обнародования.</w:t>
      </w:r>
    </w:p>
    <w:p w:rsidR="008178A2" w:rsidRPr="00CB7160" w:rsidRDefault="008178A2" w:rsidP="008178A2">
      <w:pPr>
        <w:pStyle w:val="a9"/>
        <w:numPr>
          <w:ilvl w:val="0"/>
          <w:numId w:val="2"/>
        </w:numPr>
        <w:tabs>
          <w:tab w:val="left" w:pos="1134"/>
        </w:tabs>
        <w:ind w:left="0" w:firstLine="708"/>
        <w:contextualSpacing/>
        <w:jc w:val="both"/>
        <w:rPr>
          <w:sz w:val="24"/>
          <w:szCs w:val="24"/>
        </w:rPr>
      </w:pPr>
      <w:r w:rsidRPr="00CB7160">
        <w:rPr>
          <w:sz w:val="24"/>
          <w:szCs w:val="24"/>
        </w:rPr>
        <w:t xml:space="preserve">Контроль за исполнением настоящего постановления </w:t>
      </w:r>
      <w:r>
        <w:rPr>
          <w:sz w:val="24"/>
          <w:szCs w:val="24"/>
          <w:lang w:bidi="en-US"/>
        </w:rPr>
        <w:t>возложить на</w:t>
      </w:r>
      <w:r w:rsidRPr="008110A7">
        <w:rPr>
          <w:sz w:val="24"/>
          <w:szCs w:val="24"/>
          <w:lang w:bidi="en-US"/>
        </w:rPr>
        <w:t xml:space="preserve"> </w:t>
      </w:r>
      <w:r>
        <w:rPr>
          <w:sz w:val="24"/>
          <w:szCs w:val="24"/>
          <w:lang w:bidi="en-US"/>
        </w:rPr>
        <w:t>з</w:t>
      </w:r>
      <w:r>
        <w:rPr>
          <w:sz w:val="24"/>
          <w:szCs w:val="22"/>
        </w:rPr>
        <w:t xml:space="preserve">аместителя главы администрации </w:t>
      </w:r>
      <w:r>
        <w:rPr>
          <w:rFonts w:eastAsia="Calibri"/>
          <w:sz w:val="24"/>
          <w:szCs w:val="24"/>
          <w:lang w:eastAsia="en-US"/>
        </w:rPr>
        <w:t xml:space="preserve">по безопасности, правопорядку </w:t>
      </w:r>
      <w:r>
        <w:rPr>
          <w:sz w:val="24"/>
          <w:szCs w:val="24"/>
        </w:rPr>
        <w:t>и организационным вопросам</w:t>
      </w:r>
      <w:r>
        <w:rPr>
          <w:sz w:val="24"/>
          <w:szCs w:val="22"/>
        </w:rPr>
        <w:t xml:space="preserve"> </w:t>
      </w:r>
      <w:proofErr w:type="spellStart"/>
      <w:r>
        <w:rPr>
          <w:sz w:val="24"/>
          <w:szCs w:val="22"/>
        </w:rPr>
        <w:t>Рахматова</w:t>
      </w:r>
      <w:proofErr w:type="spellEnd"/>
      <w:r>
        <w:rPr>
          <w:sz w:val="24"/>
          <w:szCs w:val="22"/>
        </w:rPr>
        <w:t xml:space="preserve"> А.Ю.</w:t>
      </w:r>
    </w:p>
    <w:p w:rsidR="008178A2" w:rsidRPr="00CB7160" w:rsidRDefault="008178A2" w:rsidP="008178A2">
      <w:pPr>
        <w:rPr>
          <w:sz w:val="24"/>
          <w:szCs w:val="24"/>
        </w:rPr>
      </w:pPr>
    </w:p>
    <w:p w:rsidR="008178A2" w:rsidRPr="00CB7160" w:rsidRDefault="008178A2" w:rsidP="008178A2">
      <w:pPr>
        <w:rPr>
          <w:sz w:val="24"/>
          <w:szCs w:val="24"/>
        </w:rPr>
      </w:pPr>
    </w:p>
    <w:p w:rsidR="008178A2" w:rsidRPr="000E4036" w:rsidRDefault="008178A2" w:rsidP="000E4036">
      <w:pPr>
        <w:rPr>
          <w:sz w:val="24"/>
          <w:szCs w:val="24"/>
        </w:rPr>
      </w:pPr>
      <w:r w:rsidRPr="000E4036">
        <w:rPr>
          <w:sz w:val="24"/>
          <w:szCs w:val="24"/>
        </w:rPr>
        <w:t>Первый заместитель главы администрации</w:t>
      </w:r>
    </w:p>
    <w:p w:rsidR="008178A2" w:rsidRPr="000E4036" w:rsidRDefault="008178A2" w:rsidP="000E4036">
      <w:proofErr w:type="spellStart"/>
      <w:r w:rsidRPr="000E4036">
        <w:rPr>
          <w:sz w:val="24"/>
          <w:szCs w:val="24"/>
        </w:rPr>
        <w:t>Сосновоборского</w:t>
      </w:r>
      <w:proofErr w:type="spellEnd"/>
      <w:r w:rsidRPr="000E4036">
        <w:rPr>
          <w:sz w:val="24"/>
          <w:szCs w:val="24"/>
        </w:rPr>
        <w:t xml:space="preserve"> городского округа</w:t>
      </w:r>
      <w:r>
        <w:rPr>
          <w:sz w:val="24"/>
          <w:szCs w:val="24"/>
        </w:rPr>
        <w:t xml:space="preserve">                                                                         С.Г. Лютиков</w:t>
      </w:r>
    </w:p>
    <w:p w:rsidR="008178A2" w:rsidRPr="008178A2" w:rsidRDefault="008178A2" w:rsidP="008178A2">
      <w:pPr>
        <w:rPr>
          <w:sz w:val="6"/>
          <w:szCs w:val="6"/>
        </w:rPr>
      </w:pPr>
    </w:p>
    <w:p w:rsidR="008178A2" w:rsidRDefault="008178A2" w:rsidP="008178A2">
      <w:pPr>
        <w:ind w:left="3540" w:firstLine="708"/>
        <w:jc w:val="right"/>
        <w:rPr>
          <w:sz w:val="24"/>
          <w:szCs w:val="24"/>
        </w:rPr>
      </w:pPr>
    </w:p>
    <w:p w:rsidR="008178A2" w:rsidRDefault="008178A2" w:rsidP="008178A2">
      <w:pPr>
        <w:ind w:left="3540" w:firstLine="708"/>
        <w:jc w:val="right"/>
        <w:rPr>
          <w:sz w:val="24"/>
          <w:szCs w:val="24"/>
        </w:rPr>
      </w:pPr>
    </w:p>
    <w:p w:rsidR="008178A2" w:rsidRPr="00200C61" w:rsidRDefault="008178A2" w:rsidP="008178A2">
      <w:pPr>
        <w:ind w:left="3540" w:firstLine="708"/>
        <w:jc w:val="right"/>
        <w:rPr>
          <w:sz w:val="24"/>
          <w:szCs w:val="24"/>
        </w:rPr>
      </w:pPr>
      <w:bookmarkStart w:id="0" w:name="_GoBack"/>
      <w:bookmarkEnd w:id="0"/>
      <w:r w:rsidRPr="00200C61">
        <w:rPr>
          <w:sz w:val="24"/>
          <w:szCs w:val="24"/>
        </w:rPr>
        <w:lastRenderedPageBreak/>
        <w:t>УТВЕРЖДЕН</w:t>
      </w:r>
    </w:p>
    <w:p w:rsidR="008178A2" w:rsidRDefault="008178A2" w:rsidP="008178A2">
      <w:pPr>
        <w:ind w:left="283" w:firstLine="425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постановлением  администрации</w:t>
      </w:r>
    </w:p>
    <w:p w:rsidR="008178A2" w:rsidRDefault="008178A2" w:rsidP="008178A2">
      <w:pPr>
        <w:ind w:firstLine="425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Сосновоборского  городского  округа</w:t>
      </w:r>
    </w:p>
    <w:p w:rsidR="008178A2" w:rsidRDefault="008178A2" w:rsidP="00D1041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от </w:t>
      </w:r>
      <w:r w:rsidR="00D1041A">
        <w:rPr>
          <w:sz w:val="24"/>
          <w:szCs w:val="24"/>
        </w:rPr>
        <w:t>20/08/2026 № 2509</w:t>
      </w:r>
    </w:p>
    <w:p w:rsidR="008178A2" w:rsidRDefault="008178A2" w:rsidP="008178A2">
      <w:pPr>
        <w:jc w:val="right"/>
      </w:pPr>
      <w:r>
        <w:rPr>
          <w:sz w:val="24"/>
          <w:szCs w:val="24"/>
        </w:rPr>
        <w:t>(Приложение</w:t>
      </w:r>
      <w:r>
        <w:rPr>
          <w:szCs w:val="24"/>
        </w:rPr>
        <w:t>)</w:t>
      </w:r>
    </w:p>
    <w:p w:rsidR="008178A2" w:rsidRDefault="008178A2" w:rsidP="008178A2">
      <w:pPr>
        <w:jc w:val="right"/>
      </w:pPr>
    </w:p>
    <w:p w:rsidR="008178A2" w:rsidRDefault="008178A2" w:rsidP="008178A2">
      <w:pPr>
        <w:jc w:val="right"/>
      </w:pPr>
    </w:p>
    <w:p w:rsidR="008178A2" w:rsidRDefault="008178A2" w:rsidP="008178A2">
      <w:pPr>
        <w:tabs>
          <w:tab w:val="left" w:pos="1134"/>
        </w:tabs>
        <w:ind w:left="786"/>
        <w:jc w:val="center"/>
        <w:rPr>
          <w:color w:val="34343C"/>
          <w:sz w:val="24"/>
          <w:szCs w:val="24"/>
        </w:rPr>
      </w:pPr>
      <w:r>
        <w:rPr>
          <w:sz w:val="24"/>
          <w:szCs w:val="24"/>
        </w:rPr>
        <w:t xml:space="preserve">Порядок оформления и содержания заданий на проведение </w:t>
      </w:r>
      <w:r w:rsidRPr="00782016">
        <w:rPr>
          <w:color w:val="34343C"/>
          <w:sz w:val="24"/>
          <w:szCs w:val="24"/>
        </w:rPr>
        <w:t>контрольных (надзорных) мероприятий без взаимодействия с контролируемым лицом при осуществлении регионального</w:t>
      </w:r>
      <w:r>
        <w:rPr>
          <w:color w:val="34343C"/>
          <w:sz w:val="24"/>
          <w:szCs w:val="24"/>
        </w:rPr>
        <w:t xml:space="preserve"> государственного контроля</w:t>
      </w:r>
      <w:r w:rsidRPr="00782016">
        <w:rPr>
          <w:color w:val="34343C"/>
          <w:sz w:val="24"/>
          <w:szCs w:val="24"/>
        </w:rPr>
        <w:t xml:space="preserve"> (надзор</w:t>
      </w:r>
      <w:r>
        <w:rPr>
          <w:color w:val="34343C"/>
          <w:sz w:val="24"/>
          <w:szCs w:val="24"/>
        </w:rPr>
        <w:t>а</w:t>
      </w:r>
      <w:r w:rsidRPr="00782016">
        <w:rPr>
          <w:color w:val="34343C"/>
          <w:sz w:val="24"/>
          <w:szCs w:val="24"/>
        </w:rPr>
        <w:t>) в области продажи безалкогольных тонизирующих напитк</w:t>
      </w:r>
      <w:r>
        <w:rPr>
          <w:color w:val="34343C"/>
          <w:sz w:val="24"/>
          <w:szCs w:val="24"/>
        </w:rPr>
        <w:t xml:space="preserve">ов (в том числе энергетических) </w:t>
      </w:r>
    </w:p>
    <w:p w:rsidR="008178A2" w:rsidRPr="00CB7160" w:rsidRDefault="008178A2" w:rsidP="008178A2">
      <w:pPr>
        <w:tabs>
          <w:tab w:val="left" w:pos="1134"/>
        </w:tabs>
        <w:ind w:left="786"/>
        <w:jc w:val="center"/>
        <w:rPr>
          <w:sz w:val="24"/>
          <w:szCs w:val="24"/>
        </w:rPr>
      </w:pPr>
      <w:r w:rsidRPr="00357294">
        <w:rPr>
          <w:color w:val="34343C"/>
          <w:sz w:val="24"/>
          <w:szCs w:val="24"/>
        </w:rPr>
        <w:t>на территории Ленинградской области.</w:t>
      </w:r>
    </w:p>
    <w:p w:rsidR="008178A2" w:rsidRDefault="008178A2" w:rsidP="008178A2">
      <w:pPr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</w:p>
    <w:p w:rsidR="008178A2" w:rsidRDefault="008178A2" w:rsidP="008178A2">
      <w:pPr>
        <w:jc w:val="center"/>
        <w:rPr>
          <w:b/>
          <w:spacing w:val="-2"/>
          <w:sz w:val="24"/>
          <w:szCs w:val="24"/>
        </w:rPr>
      </w:pPr>
    </w:p>
    <w:p w:rsidR="008178A2" w:rsidRPr="00357294" w:rsidRDefault="008178A2" w:rsidP="008178A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Настоящий Порядок устанавливает </w:t>
      </w:r>
      <w:r w:rsidRPr="008A2937">
        <w:rPr>
          <w:sz w:val="24"/>
          <w:szCs w:val="24"/>
        </w:rPr>
        <w:t xml:space="preserve">требования к оформлению и содержанию заданий </w:t>
      </w:r>
      <w:r>
        <w:rPr>
          <w:sz w:val="24"/>
          <w:szCs w:val="24"/>
        </w:rPr>
        <w:t>на проведение</w:t>
      </w:r>
      <w:r w:rsidRPr="00BE5807">
        <w:rPr>
          <w:color w:val="34343C"/>
          <w:sz w:val="24"/>
          <w:szCs w:val="24"/>
        </w:rPr>
        <w:t xml:space="preserve"> </w:t>
      </w:r>
      <w:r w:rsidRPr="00782016">
        <w:rPr>
          <w:color w:val="34343C"/>
          <w:sz w:val="24"/>
          <w:szCs w:val="24"/>
        </w:rPr>
        <w:t>контрольных (надзорных) мероприятий без взаимодействия с</w:t>
      </w:r>
      <w:r w:rsidRPr="008A2937">
        <w:rPr>
          <w:color w:val="34343C"/>
          <w:sz w:val="24"/>
          <w:szCs w:val="24"/>
        </w:rPr>
        <w:t xml:space="preserve"> </w:t>
      </w:r>
      <w:r w:rsidRPr="00782016">
        <w:rPr>
          <w:color w:val="34343C"/>
          <w:sz w:val="24"/>
          <w:szCs w:val="24"/>
        </w:rPr>
        <w:t>контролируемым</w:t>
      </w:r>
      <w:r>
        <w:rPr>
          <w:color w:val="34343C"/>
          <w:sz w:val="24"/>
          <w:szCs w:val="24"/>
        </w:rPr>
        <w:t>и</w:t>
      </w:r>
      <w:r w:rsidRPr="00782016">
        <w:rPr>
          <w:color w:val="34343C"/>
          <w:sz w:val="24"/>
          <w:szCs w:val="24"/>
        </w:rPr>
        <w:t xml:space="preserve"> лиц</w:t>
      </w:r>
      <w:r>
        <w:rPr>
          <w:color w:val="34343C"/>
          <w:sz w:val="24"/>
          <w:szCs w:val="24"/>
        </w:rPr>
        <w:t xml:space="preserve">ами - </w:t>
      </w:r>
      <w:r w:rsidRPr="008A2937">
        <w:rPr>
          <w:color w:val="34343C"/>
          <w:sz w:val="24"/>
          <w:szCs w:val="24"/>
        </w:rPr>
        <w:t>юридическими лицами, индивидуальными предпринимателями</w:t>
      </w:r>
      <w:r>
        <w:rPr>
          <w:color w:val="34343C"/>
          <w:sz w:val="24"/>
          <w:szCs w:val="24"/>
        </w:rPr>
        <w:t>, гражданами</w:t>
      </w:r>
      <w:r>
        <w:rPr>
          <w:sz w:val="24"/>
          <w:szCs w:val="24"/>
        </w:rPr>
        <w:t xml:space="preserve">, при осуществлении администрацией Сосновоборского городского округа переданного полномочия по осуществлению </w:t>
      </w:r>
      <w:r>
        <w:rPr>
          <w:rFonts w:eastAsia="Calibri"/>
          <w:sz w:val="24"/>
          <w:szCs w:val="24"/>
        </w:rPr>
        <w:t xml:space="preserve">регионального государственного контроля (надзоре) в </w:t>
      </w:r>
      <w:r w:rsidRPr="00357294">
        <w:rPr>
          <w:rFonts w:eastAsia="Calibri"/>
          <w:sz w:val="24"/>
          <w:szCs w:val="24"/>
        </w:rPr>
        <w:t xml:space="preserve">области продажи безалкогольных тонизирующих напитков (в том числе энергетических) на территории Ленинградской области </w:t>
      </w:r>
      <w:r w:rsidRPr="00357294">
        <w:rPr>
          <w:sz w:val="24"/>
          <w:szCs w:val="24"/>
        </w:rPr>
        <w:t xml:space="preserve"> контроля</w:t>
      </w:r>
      <w:r>
        <w:rPr>
          <w:sz w:val="24"/>
          <w:szCs w:val="24"/>
        </w:rPr>
        <w:t xml:space="preserve"> (далее – задание)</w:t>
      </w:r>
      <w:r w:rsidRPr="00357294">
        <w:rPr>
          <w:sz w:val="24"/>
          <w:szCs w:val="24"/>
        </w:rPr>
        <w:t>.</w:t>
      </w:r>
    </w:p>
    <w:p w:rsidR="008178A2" w:rsidRPr="00D62C1B" w:rsidRDefault="008178A2" w:rsidP="008178A2">
      <w:pPr>
        <w:shd w:val="clear" w:color="auto" w:fill="FFFFFF"/>
        <w:ind w:firstLine="567"/>
        <w:jc w:val="both"/>
        <w:rPr>
          <w:sz w:val="24"/>
          <w:szCs w:val="24"/>
        </w:rPr>
      </w:pPr>
      <w:r w:rsidRPr="00D62C1B">
        <w:rPr>
          <w:sz w:val="24"/>
          <w:szCs w:val="24"/>
        </w:rPr>
        <w:t>2. Задание составляется должностными лицами отдела муниципального контроля администрации Сосновоборского городского округа и подписывается главой Сосновоборского городского округа, заместителем главы администрации Сосновоборского городского округа по безопасности, правопорядку и организационным вопросам.</w:t>
      </w:r>
    </w:p>
    <w:p w:rsidR="008178A2" w:rsidRDefault="008178A2" w:rsidP="008178A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 Задание оформляется по форме согласно приложению №1 к настоящему Порядку.</w:t>
      </w:r>
    </w:p>
    <w:p w:rsidR="008178A2" w:rsidRDefault="008178A2" w:rsidP="008178A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 Задание должно содержать:</w:t>
      </w:r>
    </w:p>
    <w:p w:rsidR="008178A2" w:rsidRPr="00D62C1B" w:rsidRDefault="008178A2" w:rsidP="008178A2">
      <w:pPr>
        <w:shd w:val="clear" w:color="auto" w:fill="FFFFFF"/>
        <w:jc w:val="both"/>
        <w:rPr>
          <w:sz w:val="24"/>
          <w:szCs w:val="24"/>
        </w:rPr>
      </w:pPr>
      <w:r>
        <w:rPr>
          <w:color w:val="34343C"/>
          <w:sz w:val="24"/>
          <w:szCs w:val="24"/>
        </w:rPr>
        <w:tab/>
      </w:r>
      <w:r w:rsidRPr="00D62C1B">
        <w:rPr>
          <w:sz w:val="24"/>
          <w:szCs w:val="24"/>
        </w:rPr>
        <w:t>1) дату и номер;</w:t>
      </w:r>
    </w:p>
    <w:p w:rsidR="008178A2" w:rsidRPr="00D62C1B" w:rsidRDefault="008178A2" w:rsidP="008178A2">
      <w:pPr>
        <w:shd w:val="clear" w:color="auto" w:fill="FFFFFF"/>
        <w:jc w:val="both"/>
        <w:rPr>
          <w:sz w:val="24"/>
          <w:szCs w:val="24"/>
        </w:rPr>
      </w:pPr>
      <w:r w:rsidRPr="00D62C1B">
        <w:rPr>
          <w:sz w:val="24"/>
          <w:szCs w:val="24"/>
        </w:rPr>
        <w:tab/>
        <w:t>2) фамилию, имя, отчество (при наличии) должностного лица, уполномоченного на проведение контрольного (надзорного) мероприятия без взаимодействия с контролируемым лицом;</w:t>
      </w:r>
    </w:p>
    <w:p w:rsidR="008178A2" w:rsidRPr="00D62C1B" w:rsidRDefault="008178A2" w:rsidP="008178A2">
      <w:pPr>
        <w:shd w:val="clear" w:color="auto" w:fill="FFFFFF"/>
        <w:jc w:val="both"/>
        <w:rPr>
          <w:iCs/>
          <w:sz w:val="24"/>
          <w:szCs w:val="24"/>
        </w:rPr>
      </w:pPr>
      <w:r w:rsidRPr="00D62C1B">
        <w:rPr>
          <w:sz w:val="24"/>
          <w:szCs w:val="24"/>
        </w:rPr>
        <w:tab/>
        <w:t xml:space="preserve">3) цель контрольного (надзорного) мероприятия без взаимодействия с контролируемым лицом </w:t>
      </w:r>
      <w:r w:rsidRPr="00D62C1B">
        <w:rPr>
          <w:iCs/>
          <w:sz w:val="24"/>
          <w:szCs w:val="24"/>
        </w:rPr>
        <w:t>с указанием обязательных требований, соблюдение которых подлежит проверке в ходе контрольного (надзорного) мероприятия без взаимодействия (с указанием реквизитов нормативных правовых актов и их структурных единиц, которыми установлены данные обязательные требования)</w:t>
      </w:r>
      <w:r w:rsidRPr="00D62C1B">
        <w:rPr>
          <w:sz w:val="24"/>
          <w:szCs w:val="24"/>
        </w:rPr>
        <w:t>;</w:t>
      </w:r>
    </w:p>
    <w:p w:rsidR="008178A2" w:rsidRPr="00D62C1B" w:rsidRDefault="008178A2" w:rsidP="008178A2">
      <w:pPr>
        <w:shd w:val="clear" w:color="auto" w:fill="FFFFFF"/>
        <w:jc w:val="both"/>
        <w:rPr>
          <w:sz w:val="24"/>
          <w:szCs w:val="24"/>
        </w:rPr>
      </w:pPr>
      <w:r w:rsidRPr="00D62C1B">
        <w:rPr>
          <w:sz w:val="24"/>
          <w:szCs w:val="24"/>
        </w:rPr>
        <w:tab/>
        <w:t>4) срок проведения контрольного (надзорного) мероприятия без взаимодействия с контролируемым лицом;</w:t>
      </w:r>
    </w:p>
    <w:p w:rsidR="008178A2" w:rsidRPr="00D62C1B" w:rsidRDefault="008178A2" w:rsidP="008178A2">
      <w:pPr>
        <w:shd w:val="clear" w:color="auto" w:fill="FFFFFF"/>
        <w:jc w:val="both"/>
        <w:rPr>
          <w:iCs/>
          <w:sz w:val="24"/>
          <w:szCs w:val="24"/>
        </w:rPr>
      </w:pPr>
      <w:r w:rsidRPr="00D62C1B">
        <w:rPr>
          <w:sz w:val="24"/>
          <w:szCs w:val="24"/>
        </w:rPr>
        <w:tab/>
        <w:t xml:space="preserve">5) </w:t>
      </w:r>
      <w:r w:rsidRPr="00D62C1B">
        <w:rPr>
          <w:iCs/>
          <w:sz w:val="24"/>
          <w:szCs w:val="24"/>
        </w:rPr>
        <w:t>наименование контролируемого лица, основной государственный регистрационный номер (ОГРН/ОГРНИП) или идентификационный номер налогоплательщика (ИНН);</w:t>
      </w:r>
    </w:p>
    <w:p w:rsidR="008178A2" w:rsidRPr="00D62C1B" w:rsidRDefault="008178A2" w:rsidP="008178A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62C1B">
        <w:rPr>
          <w:sz w:val="24"/>
          <w:szCs w:val="24"/>
        </w:rPr>
        <w:tab/>
        <w:t>6) место фактического осуществления контролируемым лицом деятельности;</w:t>
      </w:r>
    </w:p>
    <w:p w:rsidR="008178A2" w:rsidRPr="00D62C1B" w:rsidRDefault="008178A2" w:rsidP="008178A2">
      <w:pPr>
        <w:shd w:val="clear" w:color="auto" w:fill="FFFFFF"/>
        <w:jc w:val="both"/>
        <w:rPr>
          <w:sz w:val="24"/>
          <w:szCs w:val="24"/>
        </w:rPr>
      </w:pPr>
      <w:r w:rsidRPr="00D62C1B">
        <w:rPr>
          <w:sz w:val="24"/>
          <w:szCs w:val="24"/>
        </w:rPr>
        <w:tab/>
        <w:t>7) должность, фамилия, имя, отчество (при наличии) руководителя/заместителя руководителя органа контроля</w:t>
      </w:r>
      <w:r>
        <w:rPr>
          <w:sz w:val="24"/>
          <w:szCs w:val="24"/>
        </w:rPr>
        <w:t xml:space="preserve"> (надзора)</w:t>
      </w:r>
      <w:r w:rsidRPr="00D62C1B">
        <w:rPr>
          <w:sz w:val="24"/>
          <w:szCs w:val="24"/>
        </w:rPr>
        <w:t>, выдавшего задание;</w:t>
      </w:r>
    </w:p>
    <w:p w:rsidR="008178A2" w:rsidRPr="00D62C1B" w:rsidRDefault="008178A2" w:rsidP="008178A2">
      <w:pPr>
        <w:shd w:val="clear" w:color="auto" w:fill="FFFFFF"/>
        <w:jc w:val="both"/>
        <w:rPr>
          <w:sz w:val="24"/>
          <w:szCs w:val="24"/>
        </w:rPr>
      </w:pPr>
      <w:r w:rsidRPr="00D62C1B">
        <w:rPr>
          <w:sz w:val="24"/>
          <w:szCs w:val="24"/>
        </w:rPr>
        <w:tab/>
        <w:t>8) должность, фамилия, имя, отчество должностного лица, подготовившего проект задания, подпись.</w:t>
      </w:r>
    </w:p>
    <w:p w:rsidR="008178A2" w:rsidRPr="00B8269C" w:rsidRDefault="008178A2" w:rsidP="008178A2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B8269C">
        <w:rPr>
          <w:sz w:val="24"/>
          <w:szCs w:val="24"/>
        </w:rPr>
        <w:t xml:space="preserve">5. </w:t>
      </w:r>
      <w:r>
        <w:rPr>
          <w:sz w:val="24"/>
          <w:szCs w:val="24"/>
        </w:rPr>
        <w:t>Подписанное з</w:t>
      </w:r>
      <w:r w:rsidRPr="00B8269C">
        <w:rPr>
          <w:color w:val="34343C"/>
          <w:sz w:val="24"/>
          <w:szCs w:val="24"/>
        </w:rPr>
        <w:t xml:space="preserve">адание регистрируется в </w:t>
      </w:r>
      <w:hyperlink r:id="rId8" w:history="1">
        <w:r w:rsidRPr="00B8269C">
          <w:rPr>
            <w:color w:val="34343C"/>
            <w:sz w:val="24"/>
            <w:szCs w:val="24"/>
          </w:rPr>
          <w:t>журнале</w:t>
        </w:r>
      </w:hyperlink>
      <w:r w:rsidRPr="00B8269C">
        <w:rPr>
          <w:rFonts w:eastAsia="Calibri"/>
          <w:sz w:val="24"/>
          <w:szCs w:val="24"/>
        </w:rPr>
        <w:t xml:space="preserve"> учета заданий контрольных (надзорных) мероприятий без взаимодействия с контролируемым лицом</w:t>
      </w:r>
      <w:r w:rsidRPr="00B8269C">
        <w:rPr>
          <w:color w:val="34343C"/>
          <w:sz w:val="24"/>
          <w:szCs w:val="24"/>
        </w:rPr>
        <w:t xml:space="preserve"> по форме согласно Приложению </w:t>
      </w:r>
      <w:r>
        <w:rPr>
          <w:color w:val="34343C"/>
          <w:sz w:val="24"/>
          <w:szCs w:val="24"/>
        </w:rPr>
        <w:t>№</w:t>
      </w:r>
      <w:r w:rsidRPr="00B8269C">
        <w:rPr>
          <w:color w:val="34343C"/>
          <w:sz w:val="24"/>
          <w:szCs w:val="24"/>
        </w:rPr>
        <w:t xml:space="preserve"> 2 к настоящему порядку, ведение которого осуществляется в электронно</w:t>
      </w:r>
      <w:r>
        <w:rPr>
          <w:color w:val="34343C"/>
          <w:sz w:val="24"/>
          <w:szCs w:val="24"/>
        </w:rPr>
        <w:t>м</w:t>
      </w:r>
      <w:r w:rsidRPr="00B8269C">
        <w:rPr>
          <w:color w:val="34343C"/>
          <w:sz w:val="24"/>
          <w:szCs w:val="24"/>
        </w:rPr>
        <w:t xml:space="preserve"> </w:t>
      </w:r>
      <w:r>
        <w:rPr>
          <w:color w:val="34343C"/>
          <w:sz w:val="24"/>
          <w:szCs w:val="24"/>
        </w:rPr>
        <w:t>виде.</w:t>
      </w:r>
    </w:p>
    <w:p w:rsidR="008178A2" w:rsidRDefault="008178A2" w:rsidP="008178A2"/>
    <w:p w:rsidR="008178A2" w:rsidRDefault="008178A2" w:rsidP="008178A2">
      <w:r>
        <w:br w:type="page"/>
      </w:r>
    </w:p>
    <w:p w:rsidR="008178A2" w:rsidRDefault="008178A2" w:rsidP="008178A2">
      <w:pPr>
        <w:autoSpaceDE w:val="0"/>
        <w:autoSpaceDN w:val="0"/>
        <w:adjustRightInd w:val="0"/>
        <w:jc w:val="righ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Приложение № 1 к Порядку</w:t>
      </w:r>
    </w:p>
    <w:p w:rsidR="008178A2" w:rsidRDefault="008178A2" w:rsidP="008178A2">
      <w:pPr>
        <w:jc w:val="righ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(форма задания)</w:t>
      </w:r>
    </w:p>
    <w:p w:rsidR="008178A2" w:rsidRDefault="008178A2" w:rsidP="008178A2">
      <w:pPr>
        <w:shd w:val="clear" w:color="auto" w:fill="FFFFFF"/>
        <w:jc w:val="center"/>
        <w:rPr>
          <w:color w:val="34343C"/>
          <w:sz w:val="24"/>
          <w:szCs w:val="24"/>
        </w:rPr>
      </w:pPr>
    </w:p>
    <w:p w:rsidR="008178A2" w:rsidRPr="00702A9A" w:rsidRDefault="008178A2" w:rsidP="008178A2">
      <w:pPr>
        <w:widowControl w:val="0"/>
        <w:autoSpaceDE w:val="0"/>
        <w:autoSpaceDN w:val="0"/>
        <w:adjustRightInd w:val="0"/>
        <w:ind w:left="-142" w:right="-54"/>
        <w:jc w:val="center"/>
        <w:rPr>
          <w:bCs/>
          <w:sz w:val="18"/>
          <w:szCs w:val="28"/>
        </w:rPr>
      </w:pPr>
      <w:r w:rsidRPr="00702A9A">
        <w:rPr>
          <w:caps/>
          <w:sz w:val="24"/>
          <w:szCs w:val="24"/>
        </w:rPr>
        <w:t>Администрация муниципального образования</w:t>
      </w:r>
    </w:p>
    <w:p w:rsidR="008178A2" w:rsidRPr="00702A9A" w:rsidRDefault="008178A2" w:rsidP="008178A2">
      <w:pPr>
        <w:jc w:val="center"/>
        <w:rPr>
          <w:sz w:val="24"/>
          <w:szCs w:val="24"/>
        </w:rPr>
      </w:pPr>
      <w:r w:rsidRPr="00702A9A">
        <w:rPr>
          <w:caps/>
          <w:sz w:val="24"/>
          <w:szCs w:val="24"/>
        </w:rPr>
        <w:t>СосновоборСкий городской округ ленинградской области</w:t>
      </w:r>
    </w:p>
    <w:p w:rsidR="008178A2" w:rsidRPr="00681A45" w:rsidRDefault="008178A2" w:rsidP="008178A2">
      <w:pPr>
        <w:jc w:val="center"/>
        <w:rPr>
          <w:sz w:val="16"/>
          <w:szCs w:val="16"/>
          <w:u w:val="single"/>
        </w:rPr>
      </w:pPr>
    </w:p>
    <w:p w:rsidR="008178A2" w:rsidRPr="00730598" w:rsidRDefault="008178A2" w:rsidP="008178A2">
      <w:pPr>
        <w:widowControl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bCs/>
          <w:i/>
          <w:color w:val="000000"/>
          <w:sz w:val="22"/>
          <w:szCs w:val="28"/>
          <w:u w:val="single"/>
        </w:rPr>
      </w:pPr>
      <w:r w:rsidRPr="00952678">
        <w:rPr>
          <w:b/>
          <w:sz w:val="24"/>
          <w:szCs w:val="24"/>
          <w:u w:val="single"/>
        </w:rPr>
        <w:t>Региональный государственный контроль (надзор) в области продажи безалкогольных тонизирующих напитков (в том числе энергетических)</w:t>
      </w:r>
      <w:r>
        <w:rPr>
          <w:b/>
          <w:sz w:val="24"/>
          <w:szCs w:val="24"/>
          <w:u w:val="single"/>
        </w:rPr>
        <w:br/>
      </w:r>
      <w:r w:rsidRPr="00730598">
        <w:rPr>
          <w:b/>
          <w:i/>
          <w:sz w:val="24"/>
          <w:szCs w:val="24"/>
          <w:u w:val="single"/>
        </w:rPr>
        <w:t>(на основании Областного закона Ленинградской области от 31.10.2025 № 126-оз)</w:t>
      </w:r>
    </w:p>
    <w:p w:rsidR="008178A2" w:rsidRPr="00702A9A" w:rsidRDefault="008178A2" w:rsidP="008178A2">
      <w:pPr>
        <w:widowControl w:val="0"/>
        <w:autoSpaceDE w:val="0"/>
        <w:autoSpaceDN w:val="0"/>
        <w:adjustRightInd w:val="0"/>
        <w:spacing w:line="276" w:lineRule="auto"/>
        <w:jc w:val="center"/>
        <w:textAlignment w:val="baseline"/>
        <w:rPr>
          <w:bCs/>
          <w:color w:val="000000"/>
          <w:sz w:val="24"/>
          <w:szCs w:val="28"/>
        </w:rPr>
      </w:pPr>
      <w:r w:rsidRPr="00702A9A">
        <w:rPr>
          <w:bCs/>
          <w:i/>
          <w:iCs/>
          <w:color w:val="000000"/>
          <w:sz w:val="22"/>
          <w:szCs w:val="24"/>
        </w:rPr>
        <w:t>(</w:t>
      </w:r>
      <w:r w:rsidRPr="00702A9A">
        <w:rPr>
          <w:i/>
          <w:iCs/>
          <w:color w:val="000000"/>
          <w:sz w:val="22"/>
          <w:szCs w:val="24"/>
        </w:rPr>
        <w:t>вид контроля)</w:t>
      </w:r>
    </w:p>
    <w:p w:rsidR="008178A2" w:rsidRPr="00681A45" w:rsidRDefault="008178A2" w:rsidP="008178A2">
      <w:pPr>
        <w:widowControl w:val="0"/>
        <w:autoSpaceDE w:val="0"/>
        <w:autoSpaceDN w:val="0"/>
        <w:adjustRightInd w:val="0"/>
        <w:spacing w:line="276" w:lineRule="auto"/>
        <w:jc w:val="both"/>
        <w:textAlignment w:val="baseline"/>
        <w:rPr>
          <w:bCs/>
          <w:color w:val="000000"/>
          <w:sz w:val="16"/>
          <w:szCs w:val="16"/>
        </w:rPr>
      </w:pPr>
    </w:p>
    <w:p w:rsidR="008178A2" w:rsidRDefault="008178A2" w:rsidP="008178A2">
      <w:pPr>
        <w:widowControl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color w:val="000000"/>
          <w:sz w:val="22"/>
          <w:szCs w:val="22"/>
          <w:u w:val="single"/>
        </w:rPr>
      </w:pPr>
      <w:r w:rsidRPr="00702A9A">
        <w:rPr>
          <w:b/>
          <w:bCs/>
          <w:color w:val="000000"/>
          <w:sz w:val="22"/>
          <w:szCs w:val="22"/>
          <w:u w:val="single"/>
        </w:rPr>
        <w:t xml:space="preserve">ЗАДАНИЕ </w:t>
      </w:r>
      <w:r w:rsidRPr="00702A9A">
        <w:rPr>
          <w:b/>
          <w:color w:val="000000"/>
          <w:sz w:val="22"/>
          <w:szCs w:val="22"/>
          <w:u w:val="single"/>
        </w:rPr>
        <w:t xml:space="preserve">НА ПРОВЕДЕНИЕ КОНТРОЛЬНОГО МЕРОПРИЯТИЯ </w:t>
      </w:r>
    </w:p>
    <w:p w:rsidR="008178A2" w:rsidRPr="00702A9A" w:rsidRDefault="008178A2" w:rsidP="008178A2">
      <w:pPr>
        <w:widowControl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bCs/>
          <w:color w:val="000000"/>
          <w:sz w:val="22"/>
          <w:szCs w:val="22"/>
          <w:u w:val="single"/>
        </w:rPr>
      </w:pPr>
      <w:r w:rsidRPr="00702A9A">
        <w:rPr>
          <w:b/>
          <w:color w:val="000000"/>
          <w:sz w:val="22"/>
          <w:szCs w:val="22"/>
          <w:u w:val="single"/>
        </w:rPr>
        <w:t>БЕЗ ВЗАИМОДЕЙСТВИЯ С КОНТРОЛИРУЕМЫМ ЛИЦОМ</w:t>
      </w:r>
      <w:r w:rsidRPr="00702A9A">
        <w:rPr>
          <w:b/>
          <w:bCs/>
          <w:color w:val="000000"/>
          <w:sz w:val="22"/>
          <w:szCs w:val="22"/>
          <w:u w:val="single"/>
        </w:rPr>
        <w:t xml:space="preserve"> </w:t>
      </w:r>
    </w:p>
    <w:p w:rsidR="008178A2" w:rsidRPr="002E5ED2" w:rsidRDefault="008178A2" w:rsidP="008178A2">
      <w:pPr>
        <w:widowControl w:val="0"/>
        <w:autoSpaceDE w:val="0"/>
        <w:autoSpaceDN w:val="0"/>
        <w:adjustRightInd w:val="0"/>
        <w:spacing w:before="120"/>
        <w:jc w:val="center"/>
        <w:rPr>
          <w:sz w:val="22"/>
          <w:szCs w:val="22"/>
        </w:rPr>
      </w:pPr>
      <w:r w:rsidRPr="00684EB8">
        <w:rPr>
          <w:b/>
          <w:sz w:val="22"/>
          <w:szCs w:val="22"/>
        </w:rPr>
        <w:t xml:space="preserve">от </w:t>
      </w:r>
      <w:r>
        <w:rPr>
          <w:b/>
          <w:sz w:val="22"/>
          <w:szCs w:val="22"/>
          <w:u w:val="single"/>
        </w:rPr>
        <w:t xml:space="preserve">«       </w:t>
      </w:r>
      <w:r w:rsidRPr="00684EB8">
        <w:rPr>
          <w:b/>
          <w:sz w:val="22"/>
          <w:szCs w:val="22"/>
          <w:u w:val="single"/>
        </w:rPr>
        <w:t xml:space="preserve"> »</w:t>
      </w:r>
      <w:r w:rsidRPr="00684EB8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        </w:t>
      </w:r>
      <w:r>
        <w:rPr>
          <w:b/>
          <w:sz w:val="22"/>
          <w:szCs w:val="22"/>
          <w:u w:val="single"/>
        </w:rPr>
        <w:t xml:space="preserve">20  </w:t>
      </w:r>
      <w:r w:rsidRPr="00684EB8">
        <w:rPr>
          <w:b/>
          <w:sz w:val="22"/>
          <w:szCs w:val="22"/>
          <w:u w:val="single"/>
        </w:rPr>
        <w:t xml:space="preserve"> года</w:t>
      </w:r>
      <w:r w:rsidRPr="00684EB8">
        <w:rPr>
          <w:b/>
          <w:sz w:val="22"/>
          <w:szCs w:val="22"/>
        </w:rPr>
        <w:tab/>
      </w:r>
      <w:r w:rsidRPr="00684EB8">
        <w:rPr>
          <w:b/>
          <w:sz w:val="22"/>
          <w:szCs w:val="22"/>
          <w:u w:val="single"/>
        </w:rPr>
        <w:t>№</w:t>
      </w:r>
      <w:r>
        <w:rPr>
          <w:b/>
          <w:sz w:val="22"/>
          <w:szCs w:val="22"/>
          <w:u w:val="single"/>
        </w:rPr>
        <w:t>__________</w:t>
      </w:r>
    </w:p>
    <w:p w:rsidR="008178A2" w:rsidRPr="00853E36" w:rsidRDefault="008178A2" w:rsidP="008178A2">
      <w:pPr>
        <w:widowControl w:val="0"/>
        <w:autoSpaceDE w:val="0"/>
        <w:autoSpaceDN w:val="0"/>
        <w:adjustRightInd w:val="0"/>
        <w:spacing w:line="276" w:lineRule="auto"/>
        <w:jc w:val="both"/>
        <w:textAlignment w:val="baseline"/>
        <w:rPr>
          <w:bCs/>
          <w:color w:val="000000"/>
        </w:rPr>
      </w:pPr>
    </w:p>
    <w:p w:rsidR="008178A2" w:rsidRDefault="008178A2" w:rsidP="008178A2">
      <w:pPr>
        <w:autoSpaceDE w:val="0"/>
        <w:autoSpaceDN w:val="0"/>
        <w:adjustRightInd w:val="0"/>
        <w:jc w:val="both"/>
        <w:rPr>
          <w:rFonts w:eastAsia="Calibri"/>
          <w:bCs/>
          <w:i/>
          <w:sz w:val="24"/>
          <w:szCs w:val="24"/>
          <w:lang w:eastAsia="en-US"/>
        </w:rPr>
      </w:pPr>
      <w:r w:rsidRPr="00D336AE">
        <w:rPr>
          <w:bCs/>
          <w:color w:val="000000"/>
          <w:sz w:val="24"/>
          <w:szCs w:val="24"/>
        </w:rPr>
        <w:t>1.</w:t>
      </w:r>
      <w:r w:rsidRPr="00702A9A">
        <w:rPr>
          <w:bCs/>
          <w:color w:val="000000"/>
          <w:sz w:val="22"/>
          <w:szCs w:val="22"/>
        </w:rPr>
        <w:t xml:space="preserve"> </w:t>
      </w:r>
      <w:r w:rsidRPr="00D336AE">
        <w:rPr>
          <w:bCs/>
          <w:color w:val="000000"/>
          <w:sz w:val="24"/>
          <w:szCs w:val="24"/>
        </w:rPr>
        <w:t xml:space="preserve">Провести </w:t>
      </w:r>
    </w:p>
    <w:p w:rsidR="008178A2" w:rsidRPr="004018A9" w:rsidRDefault="008178A2" w:rsidP="008178A2">
      <w:pPr>
        <w:pBdr>
          <w:bottom w:val="single" w:sz="4" w:space="1" w:color="auto"/>
        </w:pBdr>
        <w:autoSpaceDE w:val="0"/>
        <w:autoSpaceDN w:val="0"/>
        <w:adjustRightInd w:val="0"/>
        <w:jc w:val="both"/>
        <w:rPr>
          <w:bCs/>
          <w:color w:val="000000"/>
          <w:sz w:val="2"/>
          <w:szCs w:val="22"/>
        </w:rPr>
      </w:pPr>
    </w:p>
    <w:p w:rsidR="008178A2" w:rsidRPr="00684EB8" w:rsidRDefault="008178A2" w:rsidP="008178A2">
      <w:pPr>
        <w:widowControl w:val="0"/>
        <w:autoSpaceDE w:val="0"/>
        <w:autoSpaceDN w:val="0"/>
        <w:adjustRightInd w:val="0"/>
        <w:spacing w:line="276" w:lineRule="auto"/>
        <w:jc w:val="center"/>
        <w:textAlignment w:val="baseline"/>
        <w:rPr>
          <w:bCs/>
          <w:i/>
          <w:iCs/>
          <w:color w:val="000000"/>
          <w:sz w:val="16"/>
          <w:szCs w:val="16"/>
        </w:rPr>
      </w:pPr>
      <w:r w:rsidRPr="00684EB8">
        <w:rPr>
          <w:bCs/>
          <w:i/>
          <w:iCs/>
          <w:color w:val="000000"/>
          <w:sz w:val="16"/>
          <w:szCs w:val="16"/>
        </w:rPr>
        <w:t>(указывается вид контрольного мероприятия без взаимодействия с контролируемым лицом)</w:t>
      </w:r>
    </w:p>
    <w:p w:rsidR="008178A2" w:rsidRPr="00684EB8" w:rsidRDefault="008178A2" w:rsidP="008178A2">
      <w:pPr>
        <w:widowControl w:val="0"/>
        <w:autoSpaceDE w:val="0"/>
        <w:autoSpaceDN w:val="0"/>
        <w:adjustRightInd w:val="0"/>
        <w:spacing w:line="276" w:lineRule="auto"/>
        <w:jc w:val="center"/>
        <w:textAlignment w:val="baseline"/>
        <w:rPr>
          <w:bCs/>
          <w:i/>
          <w:iCs/>
          <w:color w:val="000000"/>
          <w:sz w:val="16"/>
          <w:szCs w:val="16"/>
        </w:rPr>
      </w:pPr>
    </w:p>
    <w:p w:rsidR="008178A2" w:rsidRDefault="008178A2" w:rsidP="008178A2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  <w:r w:rsidRPr="00D336AE">
        <w:rPr>
          <w:bCs/>
          <w:color w:val="000000"/>
          <w:sz w:val="24"/>
          <w:szCs w:val="24"/>
        </w:rPr>
        <w:t>2.</w:t>
      </w:r>
      <w:r w:rsidRPr="00702A9A">
        <w:rPr>
          <w:bCs/>
          <w:color w:val="000000"/>
          <w:sz w:val="22"/>
          <w:szCs w:val="22"/>
        </w:rPr>
        <w:t xml:space="preserve"> </w:t>
      </w:r>
      <w:r w:rsidRPr="00D336AE">
        <w:rPr>
          <w:sz w:val="24"/>
          <w:szCs w:val="24"/>
        </w:rPr>
        <w:t>Назначить лицом(ми), уполномоченным(ми) на проведение</w:t>
      </w:r>
      <w:r w:rsidRPr="00D336AE">
        <w:rPr>
          <w:bCs/>
          <w:color w:val="000000"/>
          <w:sz w:val="24"/>
          <w:szCs w:val="24"/>
        </w:rPr>
        <w:t xml:space="preserve"> контрольного </w:t>
      </w:r>
      <w:r w:rsidRPr="00D336AE">
        <w:rPr>
          <w:color w:val="000000"/>
          <w:sz w:val="24"/>
          <w:szCs w:val="24"/>
        </w:rPr>
        <w:t>мероприятия без взаимодействия с контролируемым лицом</w:t>
      </w:r>
      <w:r w:rsidRPr="00D336AE">
        <w:rPr>
          <w:bCs/>
          <w:color w:val="000000"/>
          <w:sz w:val="24"/>
          <w:szCs w:val="24"/>
        </w:rPr>
        <w:t>:</w:t>
      </w:r>
    </w:p>
    <w:p w:rsidR="008178A2" w:rsidRPr="00853E36" w:rsidRDefault="008178A2" w:rsidP="008178A2">
      <w:pPr>
        <w:pBdr>
          <w:bottom w:val="single" w:sz="4" w:space="1" w:color="auto"/>
        </w:pBdr>
        <w:autoSpaceDE w:val="0"/>
        <w:autoSpaceDN w:val="0"/>
        <w:adjustRightInd w:val="0"/>
        <w:jc w:val="both"/>
        <w:rPr>
          <w:bCs/>
          <w:color w:val="000000"/>
        </w:rPr>
      </w:pPr>
    </w:p>
    <w:p w:rsidR="008178A2" w:rsidRPr="00137EDF" w:rsidRDefault="008178A2" w:rsidP="008178A2">
      <w:pPr>
        <w:widowControl w:val="0"/>
        <w:autoSpaceDE w:val="0"/>
        <w:autoSpaceDN w:val="0"/>
        <w:adjustRightInd w:val="0"/>
        <w:spacing w:line="276" w:lineRule="auto"/>
        <w:jc w:val="center"/>
        <w:textAlignment w:val="baseline"/>
        <w:rPr>
          <w:bCs/>
          <w:i/>
          <w:iCs/>
          <w:color w:val="000000"/>
          <w:sz w:val="16"/>
          <w:szCs w:val="16"/>
        </w:rPr>
      </w:pPr>
      <w:r w:rsidRPr="00137EDF">
        <w:rPr>
          <w:bCs/>
          <w:i/>
          <w:iCs/>
          <w:color w:val="000000"/>
          <w:sz w:val="16"/>
          <w:szCs w:val="16"/>
        </w:rPr>
        <w:t>(фамилия, имя, отчество (при наличии), должность уполномоченного на осу</w:t>
      </w:r>
      <w:r>
        <w:rPr>
          <w:bCs/>
          <w:i/>
          <w:iCs/>
          <w:color w:val="000000"/>
          <w:sz w:val="16"/>
          <w:szCs w:val="16"/>
        </w:rPr>
        <w:t xml:space="preserve">ществление контроля (надзора), </w:t>
      </w:r>
      <w:r w:rsidRPr="00137EDF">
        <w:rPr>
          <w:bCs/>
          <w:i/>
          <w:iCs/>
          <w:color w:val="000000"/>
          <w:sz w:val="16"/>
          <w:szCs w:val="16"/>
        </w:rPr>
        <w:t xml:space="preserve">который должен </w:t>
      </w:r>
      <w:r w:rsidRPr="00137EDF">
        <w:rPr>
          <w:i/>
          <w:iCs/>
          <w:color w:val="000000"/>
          <w:sz w:val="16"/>
          <w:szCs w:val="16"/>
        </w:rPr>
        <w:t>провести контрольное мероприятие без взаимодействия с контролируемым лицом</w:t>
      </w:r>
      <w:r w:rsidRPr="00137EDF">
        <w:rPr>
          <w:bCs/>
          <w:i/>
          <w:iCs/>
          <w:color w:val="000000"/>
          <w:sz w:val="16"/>
          <w:szCs w:val="16"/>
        </w:rPr>
        <w:t>)</w:t>
      </w:r>
    </w:p>
    <w:p w:rsidR="008178A2" w:rsidRPr="00684EB8" w:rsidRDefault="008178A2" w:rsidP="008178A2">
      <w:pPr>
        <w:widowControl w:val="0"/>
        <w:autoSpaceDE w:val="0"/>
        <w:autoSpaceDN w:val="0"/>
        <w:adjustRightInd w:val="0"/>
        <w:spacing w:line="276" w:lineRule="auto"/>
        <w:jc w:val="both"/>
        <w:textAlignment w:val="baseline"/>
        <w:rPr>
          <w:bCs/>
          <w:color w:val="000000"/>
        </w:rPr>
      </w:pPr>
    </w:p>
    <w:p w:rsidR="008178A2" w:rsidRDefault="008178A2" w:rsidP="008178A2">
      <w:pPr>
        <w:widowControl w:val="0"/>
        <w:autoSpaceDE w:val="0"/>
        <w:autoSpaceDN w:val="0"/>
        <w:adjustRightInd w:val="0"/>
        <w:spacing w:line="276" w:lineRule="auto"/>
        <w:jc w:val="both"/>
        <w:textAlignment w:val="baseline"/>
        <w:rPr>
          <w:color w:val="000000"/>
          <w:sz w:val="24"/>
          <w:szCs w:val="24"/>
        </w:rPr>
      </w:pPr>
      <w:r w:rsidRPr="00D336AE">
        <w:rPr>
          <w:bCs/>
          <w:color w:val="000000"/>
          <w:sz w:val="24"/>
          <w:szCs w:val="24"/>
        </w:rPr>
        <w:t>3.</w:t>
      </w:r>
      <w:r w:rsidRPr="00702A9A">
        <w:rPr>
          <w:bCs/>
          <w:color w:val="000000"/>
          <w:sz w:val="22"/>
          <w:szCs w:val="22"/>
        </w:rPr>
        <w:t xml:space="preserve"> </w:t>
      </w:r>
      <w:r w:rsidRPr="00D336AE">
        <w:rPr>
          <w:sz w:val="24"/>
          <w:szCs w:val="24"/>
        </w:rPr>
        <w:t>Цель проведения</w:t>
      </w:r>
      <w:r w:rsidRPr="00D336AE">
        <w:rPr>
          <w:color w:val="000000"/>
          <w:sz w:val="24"/>
          <w:szCs w:val="24"/>
        </w:rPr>
        <w:t xml:space="preserve"> контрольного мероприятия без взаимодействия с контролируемым лицом:</w:t>
      </w:r>
    </w:p>
    <w:p w:rsidR="008178A2" w:rsidRDefault="008178A2" w:rsidP="008178A2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both"/>
        <w:textAlignment w:val="baseline"/>
        <w:rPr>
          <w:color w:val="000000"/>
          <w:sz w:val="24"/>
          <w:szCs w:val="24"/>
        </w:rPr>
      </w:pPr>
    </w:p>
    <w:p w:rsidR="008178A2" w:rsidRPr="004F044A" w:rsidRDefault="008178A2" w:rsidP="008178A2">
      <w:pPr>
        <w:widowControl w:val="0"/>
        <w:autoSpaceDE w:val="0"/>
        <w:autoSpaceDN w:val="0"/>
        <w:adjustRightInd w:val="0"/>
        <w:spacing w:line="276" w:lineRule="auto"/>
        <w:jc w:val="center"/>
        <w:textAlignment w:val="baseline"/>
        <w:rPr>
          <w:i/>
          <w:iCs/>
          <w:color w:val="000000"/>
          <w:sz w:val="16"/>
          <w:szCs w:val="16"/>
        </w:rPr>
      </w:pPr>
      <w:r w:rsidRPr="004F044A">
        <w:rPr>
          <w:i/>
          <w:iCs/>
          <w:color w:val="000000"/>
          <w:sz w:val="16"/>
          <w:szCs w:val="16"/>
        </w:rPr>
        <w:t xml:space="preserve"> </w:t>
      </w:r>
      <w:r w:rsidRPr="00730598">
        <w:rPr>
          <w:i/>
          <w:iCs/>
          <w:color w:val="000000"/>
          <w:sz w:val="16"/>
          <w:szCs w:val="16"/>
        </w:rPr>
        <w:t>(обязательные требования, соблюдение которых подлеж</w:t>
      </w:r>
      <w:r>
        <w:rPr>
          <w:i/>
          <w:iCs/>
          <w:color w:val="000000"/>
          <w:sz w:val="16"/>
          <w:szCs w:val="16"/>
        </w:rPr>
        <w:t>а</w:t>
      </w:r>
      <w:r w:rsidRPr="00730598">
        <w:rPr>
          <w:i/>
          <w:iCs/>
          <w:color w:val="000000"/>
          <w:sz w:val="16"/>
          <w:szCs w:val="16"/>
        </w:rPr>
        <w:t>т проверке в ходе контро</w:t>
      </w:r>
      <w:r>
        <w:rPr>
          <w:i/>
          <w:iCs/>
          <w:color w:val="000000"/>
          <w:sz w:val="16"/>
          <w:szCs w:val="16"/>
        </w:rPr>
        <w:t>льного (надзорного) мероприятия</w:t>
      </w:r>
      <w:r w:rsidRPr="00730598">
        <w:rPr>
          <w:i/>
          <w:iCs/>
          <w:color w:val="000000"/>
          <w:sz w:val="16"/>
          <w:szCs w:val="16"/>
        </w:rPr>
        <w:t xml:space="preserve"> (с указанием реквизитов нормативных правовых актов и их структурных единиц, которыми установлены данные обязательные требования)</w:t>
      </w:r>
    </w:p>
    <w:p w:rsidR="008178A2" w:rsidRPr="00853E36" w:rsidRDefault="008178A2" w:rsidP="008178A2">
      <w:pPr>
        <w:jc w:val="both"/>
      </w:pPr>
    </w:p>
    <w:p w:rsidR="008178A2" w:rsidRPr="00D336AE" w:rsidRDefault="008178A2" w:rsidP="008178A2">
      <w:pPr>
        <w:jc w:val="both"/>
        <w:rPr>
          <w:sz w:val="24"/>
          <w:szCs w:val="24"/>
        </w:rPr>
      </w:pPr>
      <w:r w:rsidRPr="00D336AE">
        <w:rPr>
          <w:sz w:val="24"/>
          <w:szCs w:val="24"/>
        </w:rPr>
        <w:t>4.</w:t>
      </w:r>
      <w:r w:rsidRPr="00702A9A">
        <w:rPr>
          <w:sz w:val="22"/>
          <w:szCs w:val="22"/>
        </w:rPr>
        <w:t xml:space="preserve"> </w:t>
      </w:r>
      <w:r w:rsidRPr="00D336AE">
        <w:rPr>
          <w:sz w:val="24"/>
          <w:szCs w:val="24"/>
        </w:rPr>
        <w:t xml:space="preserve">Срок проведения </w:t>
      </w:r>
      <w:r w:rsidRPr="00D336AE">
        <w:rPr>
          <w:color w:val="000000"/>
          <w:sz w:val="24"/>
          <w:szCs w:val="24"/>
        </w:rPr>
        <w:t>контрольного мероприятия без взаимодействия с контролируемым лицом:</w:t>
      </w:r>
    </w:p>
    <w:p w:rsidR="008178A2" w:rsidRPr="00B73530" w:rsidRDefault="008178A2" w:rsidP="008178A2">
      <w:pPr>
        <w:autoSpaceDE w:val="0"/>
        <w:autoSpaceDN w:val="0"/>
        <w:adjustRightInd w:val="0"/>
        <w:ind w:firstLine="283"/>
        <w:rPr>
          <w:i/>
          <w:sz w:val="24"/>
          <w:szCs w:val="24"/>
        </w:rPr>
      </w:pPr>
      <w:r w:rsidRPr="000026FD">
        <w:rPr>
          <w:i/>
          <w:sz w:val="24"/>
          <w:szCs w:val="24"/>
        </w:rPr>
        <w:t xml:space="preserve">приступить не </w:t>
      </w:r>
      <w:r w:rsidRPr="00197807">
        <w:rPr>
          <w:i/>
          <w:sz w:val="24"/>
          <w:szCs w:val="24"/>
        </w:rPr>
        <w:t xml:space="preserve">ранее    </w:t>
      </w:r>
      <w:r>
        <w:rPr>
          <w:i/>
          <w:sz w:val="24"/>
          <w:szCs w:val="24"/>
        </w:rPr>
        <w:t>«</w:t>
      </w:r>
      <w:r w:rsidRPr="00B73530">
        <w:rPr>
          <w:i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 xml:space="preserve">          </w:t>
      </w:r>
      <w:r w:rsidRPr="00B73530">
        <w:rPr>
          <w:i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»</w:t>
      </w:r>
      <w:r w:rsidRPr="00B73530">
        <w:rPr>
          <w:i/>
          <w:sz w:val="24"/>
          <w:szCs w:val="24"/>
        </w:rPr>
        <w:t xml:space="preserve">  20</w:t>
      </w:r>
      <w:r>
        <w:rPr>
          <w:i/>
          <w:sz w:val="24"/>
          <w:szCs w:val="24"/>
        </w:rPr>
        <w:t>______ г., ____ час. ____</w:t>
      </w:r>
      <w:r w:rsidRPr="00B73530">
        <w:rPr>
          <w:i/>
          <w:sz w:val="24"/>
          <w:szCs w:val="24"/>
        </w:rPr>
        <w:t xml:space="preserve"> мин.</w:t>
      </w:r>
    </w:p>
    <w:p w:rsidR="008178A2" w:rsidRPr="00D336AE" w:rsidRDefault="008178A2" w:rsidP="008178A2">
      <w:pPr>
        <w:pBdr>
          <w:bottom w:val="single" w:sz="4" w:space="1" w:color="auto"/>
        </w:pBdr>
        <w:ind w:firstLine="283"/>
        <w:jc w:val="both"/>
        <w:rPr>
          <w:i/>
          <w:sz w:val="24"/>
          <w:szCs w:val="24"/>
          <w:u w:val="single"/>
        </w:rPr>
      </w:pPr>
      <w:r w:rsidRPr="00B73530">
        <w:rPr>
          <w:i/>
          <w:sz w:val="24"/>
          <w:szCs w:val="24"/>
        </w:rPr>
        <w:t xml:space="preserve">закончить не позднее   </w:t>
      </w:r>
      <w:r>
        <w:rPr>
          <w:i/>
          <w:sz w:val="24"/>
          <w:szCs w:val="24"/>
        </w:rPr>
        <w:t>«</w:t>
      </w:r>
      <w:r w:rsidRPr="00B73530">
        <w:rPr>
          <w:i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 xml:space="preserve">         »</w:t>
      </w:r>
      <w:r w:rsidRPr="00B73530">
        <w:rPr>
          <w:i/>
          <w:sz w:val="24"/>
          <w:szCs w:val="24"/>
        </w:rPr>
        <w:t xml:space="preserve">  20</w:t>
      </w:r>
      <w:r>
        <w:rPr>
          <w:i/>
          <w:sz w:val="24"/>
          <w:szCs w:val="24"/>
        </w:rPr>
        <w:t>_____ г., ____ час. ____</w:t>
      </w:r>
      <w:r w:rsidRPr="00B73530">
        <w:rPr>
          <w:i/>
          <w:sz w:val="24"/>
          <w:szCs w:val="24"/>
        </w:rPr>
        <w:t xml:space="preserve"> мин.</w:t>
      </w:r>
    </w:p>
    <w:p w:rsidR="008178A2" w:rsidRDefault="008178A2" w:rsidP="008178A2">
      <w:pPr>
        <w:widowControl w:val="0"/>
        <w:autoSpaceDE w:val="0"/>
        <w:autoSpaceDN w:val="0"/>
        <w:adjustRightInd w:val="0"/>
        <w:spacing w:line="276" w:lineRule="auto"/>
        <w:jc w:val="both"/>
        <w:textAlignment w:val="baseline"/>
        <w:rPr>
          <w:bCs/>
          <w:color w:val="000000"/>
          <w:sz w:val="2"/>
          <w:szCs w:val="24"/>
        </w:rPr>
      </w:pPr>
    </w:p>
    <w:p w:rsidR="008178A2" w:rsidRPr="0017190E" w:rsidRDefault="008178A2" w:rsidP="008178A2">
      <w:pPr>
        <w:widowControl w:val="0"/>
        <w:autoSpaceDE w:val="0"/>
        <w:autoSpaceDN w:val="0"/>
        <w:adjustRightInd w:val="0"/>
        <w:spacing w:line="276" w:lineRule="auto"/>
        <w:jc w:val="both"/>
        <w:textAlignment w:val="baseline"/>
        <w:rPr>
          <w:bCs/>
          <w:color w:val="000000"/>
          <w:sz w:val="24"/>
          <w:szCs w:val="24"/>
        </w:rPr>
      </w:pPr>
    </w:p>
    <w:p w:rsidR="008178A2" w:rsidRDefault="008178A2" w:rsidP="008178A2">
      <w:pPr>
        <w:widowControl w:val="0"/>
        <w:autoSpaceDE w:val="0"/>
        <w:autoSpaceDN w:val="0"/>
        <w:adjustRightInd w:val="0"/>
        <w:spacing w:line="276" w:lineRule="auto"/>
        <w:jc w:val="both"/>
        <w:textAlignment w:val="baseline"/>
        <w:rPr>
          <w:bCs/>
          <w:color w:val="000000"/>
          <w:sz w:val="24"/>
          <w:szCs w:val="24"/>
        </w:rPr>
      </w:pPr>
      <w:r w:rsidRPr="00D336AE">
        <w:rPr>
          <w:bCs/>
          <w:color w:val="000000"/>
          <w:sz w:val="24"/>
          <w:szCs w:val="24"/>
        </w:rPr>
        <w:t>5.</w:t>
      </w:r>
      <w:r w:rsidRPr="00702A9A">
        <w:rPr>
          <w:bCs/>
          <w:color w:val="000000"/>
          <w:sz w:val="22"/>
          <w:szCs w:val="22"/>
        </w:rPr>
        <w:t xml:space="preserve"> </w:t>
      </w:r>
      <w:r w:rsidRPr="00630F8F">
        <w:rPr>
          <w:color w:val="000000"/>
          <w:sz w:val="24"/>
          <w:szCs w:val="24"/>
        </w:rPr>
        <w:t>Контролируемое лицо</w:t>
      </w:r>
      <w:r w:rsidRPr="00D336AE">
        <w:rPr>
          <w:bCs/>
          <w:color w:val="000000"/>
          <w:sz w:val="24"/>
          <w:szCs w:val="24"/>
        </w:rPr>
        <w:t>, в отношении которого проводится</w:t>
      </w:r>
      <w:r w:rsidRPr="00D336AE">
        <w:rPr>
          <w:color w:val="000000"/>
          <w:sz w:val="24"/>
          <w:szCs w:val="24"/>
        </w:rPr>
        <w:t xml:space="preserve"> контрольное мероприятие без взаимодействия с контролируемым лицом:</w:t>
      </w:r>
      <w:r w:rsidRPr="00D336AE">
        <w:rPr>
          <w:bCs/>
          <w:color w:val="000000"/>
          <w:sz w:val="24"/>
          <w:szCs w:val="24"/>
        </w:rPr>
        <w:t xml:space="preserve"> </w:t>
      </w:r>
    </w:p>
    <w:p w:rsidR="008178A2" w:rsidRPr="00853E36" w:rsidRDefault="008178A2" w:rsidP="008178A2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both"/>
        <w:textAlignment w:val="baseline"/>
        <w:rPr>
          <w:bCs/>
          <w:color w:val="000000"/>
        </w:rPr>
      </w:pPr>
    </w:p>
    <w:p w:rsidR="008178A2" w:rsidRDefault="008178A2" w:rsidP="008178A2">
      <w:pPr>
        <w:spacing w:line="276" w:lineRule="auto"/>
        <w:jc w:val="center"/>
        <w:rPr>
          <w:bCs/>
          <w:i/>
          <w:iCs/>
          <w:color w:val="000000"/>
          <w:sz w:val="16"/>
          <w:szCs w:val="16"/>
        </w:rPr>
      </w:pPr>
      <w:r>
        <w:rPr>
          <w:bCs/>
          <w:i/>
          <w:iCs/>
          <w:color w:val="000000"/>
          <w:sz w:val="16"/>
          <w:szCs w:val="16"/>
        </w:rPr>
        <w:t xml:space="preserve"> </w:t>
      </w:r>
      <w:r w:rsidRPr="004545A0">
        <w:rPr>
          <w:bCs/>
          <w:i/>
          <w:iCs/>
          <w:color w:val="000000"/>
          <w:sz w:val="16"/>
          <w:szCs w:val="16"/>
        </w:rPr>
        <w:t>(</w:t>
      </w:r>
      <w:r w:rsidRPr="00D62C1B">
        <w:rPr>
          <w:bCs/>
          <w:i/>
          <w:iCs/>
          <w:color w:val="000000"/>
          <w:sz w:val="16"/>
          <w:szCs w:val="16"/>
        </w:rPr>
        <w:t>наименование контролируемого лица, основной государственный регистрационный номер (ОГРН/ОГРНИП) или идентификационный номер налогоплательщика (ИНН)</w:t>
      </w:r>
      <w:r>
        <w:rPr>
          <w:bCs/>
          <w:i/>
          <w:iCs/>
          <w:color w:val="000000"/>
          <w:sz w:val="16"/>
          <w:szCs w:val="16"/>
        </w:rPr>
        <w:t>)</w:t>
      </w:r>
    </w:p>
    <w:p w:rsidR="008178A2" w:rsidRPr="0038188C" w:rsidRDefault="008178A2" w:rsidP="008178A2">
      <w:pPr>
        <w:spacing w:line="276" w:lineRule="auto"/>
        <w:jc w:val="center"/>
        <w:rPr>
          <w:bCs/>
          <w:i/>
          <w:iCs/>
          <w:color w:val="000000"/>
        </w:rPr>
      </w:pPr>
    </w:p>
    <w:p w:rsidR="008178A2" w:rsidRDefault="008178A2" w:rsidP="008178A2">
      <w:pPr>
        <w:spacing w:line="276" w:lineRule="auto"/>
        <w:rPr>
          <w:color w:val="000000"/>
        </w:rPr>
      </w:pPr>
      <w:r w:rsidRPr="00D336AE">
        <w:rPr>
          <w:bCs/>
          <w:color w:val="000000"/>
          <w:sz w:val="24"/>
          <w:szCs w:val="24"/>
        </w:rPr>
        <w:t xml:space="preserve">6. </w:t>
      </w:r>
      <w:r w:rsidRPr="00D336AE">
        <w:rPr>
          <w:color w:val="000000"/>
          <w:sz w:val="24"/>
          <w:szCs w:val="24"/>
        </w:rPr>
        <w:t>Контрольное мероприятие без взаимодействия с контролируемым лицом проводится:</w:t>
      </w:r>
    </w:p>
    <w:p w:rsidR="008178A2" w:rsidRPr="0038188C" w:rsidRDefault="008178A2" w:rsidP="008178A2">
      <w:pPr>
        <w:pBdr>
          <w:bottom w:val="single" w:sz="4" w:space="1" w:color="auto"/>
        </w:pBdr>
        <w:spacing w:line="276" w:lineRule="auto"/>
        <w:rPr>
          <w:color w:val="000000"/>
        </w:rPr>
      </w:pPr>
    </w:p>
    <w:p w:rsidR="008178A2" w:rsidRPr="00474643" w:rsidRDefault="008178A2" w:rsidP="008178A2">
      <w:pPr>
        <w:spacing w:line="276" w:lineRule="auto"/>
        <w:jc w:val="center"/>
        <w:rPr>
          <w:bCs/>
          <w:i/>
          <w:iCs/>
          <w:color w:val="000000"/>
          <w:sz w:val="16"/>
          <w:szCs w:val="16"/>
        </w:rPr>
      </w:pPr>
      <w:r>
        <w:rPr>
          <w:bCs/>
          <w:i/>
          <w:iCs/>
          <w:color w:val="000000"/>
          <w:sz w:val="16"/>
          <w:szCs w:val="16"/>
        </w:rPr>
        <w:t xml:space="preserve"> (</w:t>
      </w:r>
      <w:r w:rsidRPr="00D62C1B">
        <w:rPr>
          <w:bCs/>
          <w:i/>
          <w:iCs/>
          <w:color w:val="000000"/>
          <w:sz w:val="16"/>
          <w:szCs w:val="16"/>
        </w:rPr>
        <w:t>место фактического осуществления контролируемым лицом деятельности</w:t>
      </w:r>
      <w:r>
        <w:rPr>
          <w:bCs/>
          <w:i/>
          <w:iCs/>
          <w:color w:val="000000"/>
          <w:sz w:val="16"/>
          <w:szCs w:val="16"/>
        </w:rPr>
        <w:t>)</w:t>
      </w:r>
    </w:p>
    <w:p w:rsidR="008178A2" w:rsidRPr="00853E36" w:rsidRDefault="008178A2" w:rsidP="008178A2">
      <w:pPr>
        <w:widowControl w:val="0"/>
        <w:autoSpaceDE w:val="0"/>
        <w:autoSpaceDN w:val="0"/>
        <w:adjustRightInd w:val="0"/>
        <w:spacing w:line="276" w:lineRule="auto"/>
        <w:jc w:val="both"/>
        <w:textAlignment w:val="baseline"/>
        <w:rPr>
          <w:bCs/>
          <w:color w:val="000000"/>
          <w:sz w:val="24"/>
          <w:szCs w:val="24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4"/>
        <w:gridCol w:w="931"/>
        <w:gridCol w:w="2881"/>
      </w:tblGrid>
      <w:tr w:rsidR="008178A2" w:rsidRPr="00702A9A" w:rsidTr="007B5393">
        <w:tc>
          <w:tcPr>
            <w:tcW w:w="5544" w:type="dxa"/>
            <w:tcBorders>
              <w:bottom w:val="single" w:sz="4" w:space="0" w:color="auto"/>
            </w:tcBorders>
            <w:hideMark/>
          </w:tcPr>
          <w:p w:rsidR="008178A2" w:rsidRPr="00D336AE" w:rsidRDefault="008178A2" w:rsidP="007B539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31" w:type="dxa"/>
            <w:hideMark/>
          </w:tcPr>
          <w:p w:rsidR="008178A2" w:rsidRPr="00D336AE" w:rsidRDefault="008178A2" w:rsidP="007B5393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D336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1" w:type="dxa"/>
            <w:tcBorders>
              <w:bottom w:val="single" w:sz="6" w:space="0" w:color="000000"/>
            </w:tcBorders>
            <w:hideMark/>
          </w:tcPr>
          <w:p w:rsidR="008178A2" w:rsidRPr="00702A9A" w:rsidRDefault="008178A2" w:rsidP="007B5393">
            <w:pPr>
              <w:spacing w:line="276" w:lineRule="auto"/>
              <w:rPr>
                <w:color w:val="000000"/>
                <w:sz w:val="24"/>
                <w:szCs w:val="28"/>
              </w:rPr>
            </w:pPr>
            <w:r w:rsidRPr="00702A9A">
              <w:rPr>
                <w:color w:val="000000"/>
                <w:sz w:val="24"/>
                <w:szCs w:val="28"/>
              </w:rPr>
              <w:t> </w:t>
            </w:r>
          </w:p>
        </w:tc>
      </w:tr>
      <w:tr w:rsidR="008178A2" w:rsidRPr="00702A9A" w:rsidTr="007B5393">
        <w:tc>
          <w:tcPr>
            <w:tcW w:w="5544" w:type="dxa"/>
            <w:tcBorders>
              <w:top w:val="single" w:sz="4" w:space="0" w:color="auto"/>
            </w:tcBorders>
            <w:hideMark/>
          </w:tcPr>
          <w:p w:rsidR="008178A2" w:rsidRPr="00702A9A" w:rsidRDefault="008178A2" w:rsidP="007B5393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color w:val="000000"/>
                <w:sz w:val="24"/>
                <w:szCs w:val="28"/>
              </w:rPr>
            </w:pPr>
            <w:r w:rsidRPr="00137EDF">
              <w:rPr>
                <w:i/>
                <w:iCs/>
                <w:color w:val="000000"/>
                <w:sz w:val="16"/>
                <w:szCs w:val="16"/>
              </w:rPr>
              <w:t>(должность, Ф.И.О. руководителя/заместителя руководителя органа контроля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 (надзора)</w:t>
            </w:r>
            <w:r w:rsidRPr="00137EDF">
              <w:rPr>
                <w:i/>
                <w:iCs/>
                <w:color w:val="000000"/>
                <w:sz w:val="16"/>
                <w:szCs w:val="16"/>
              </w:rPr>
              <w:t>,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137EDF">
              <w:rPr>
                <w:i/>
                <w:iCs/>
                <w:color w:val="000000"/>
                <w:sz w:val="16"/>
                <w:szCs w:val="16"/>
              </w:rPr>
              <w:t>выдавшего задание)</w:t>
            </w:r>
          </w:p>
        </w:tc>
        <w:tc>
          <w:tcPr>
            <w:tcW w:w="931" w:type="dxa"/>
            <w:hideMark/>
          </w:tcPr>
          <w:p w:rsidR="008178A2" w:rsidRPr="00702A9A" w:rsidRDefault="008178A2" w:rsidP="007B5393">
            <w:pPr>
              <w:spacing w:line="276" w:lineRule="auto"/>
              <w:rPr>
                <w:color w:val="000000"/>
                <w:sz w:val="24"/>
                <w:szCs w:val="28"/>
              </w:rPr>
            </w:pPr>
            <w:r w:rsidRPr="00702A9A">
              <w:rPr>
                <w:color w:val="000000"/>
                <w:sz w:val="24"/>
                <w:szCs w:val="28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</w:tcBorders>
            <w:hideMark/>
          </w:tcPr>
          <w:p w:rsidR="008178A2" w:rsidRPr="00702A9A" w:rsidRDefault="008178A2" w:rsidP="007B5393">
            <w:pPr>
              <w:spacing w:line="276" w:lineRule="auto"/>
              <w:jc w:val="center"/>
              <w:rPr>
                <w:i/>
                <w:iCs/>
                <w:color w:val="000000"/>
                <w:sz w:val="22"/>
                <w:szCs w:val="24"/>
              </w:rPr>
            </w:pPr>
            <w:r w:rsidRPr="0038188C">
              <w:rPr>
                <w:i/>
                <w:iCs/>
                <w:color w:val="000000"/>
                <w:sz w:val="16"/>
                <w:szCs w:val="16"/>
              </w:rPr>
              <w:t>(подпись)</w:t>
            </w:r>
          </w:p>
        </w:tc>
      </w:tr>
    </w:tbl>
    <w:p w:rsidR="008178A2" w:rsidRDefault="008178A2" w:rsidP="008178A2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before="60"/>
        <w:rPr>
          <w:bCs/>
          <w:i/>
          <w:iCs/>
          <w:color w:val="000000"/>
          <w:sz w:val="16"/>
          <w:szCs w:val="16"/>
        </w:rPr>
      </w:pPr>
    </w:p>
    <w:p w:rsidR="008178A2" w:rsidRDefault="008178A2" w:rsidP="008178A2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before="60"/>
        <w:rPr>
          <w:bCs/>
          <w:i/>
          <w:iCs/>
          <w:color w:val="000000"/>
          <w:sz w:val="16"/>
          <w:szCs w:val="16"/>
        </w:rPr>
      </w:pPr>
    </w:p>
    <w:p w:rsidR="008178A2" w:rsidRPr="0038188C" w:rsidRDefault="008178A2" w:rsidP="008178A2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before="60"/>
        <w:rPr>
          <w:bCs/>
          <w:i/>
          <w:iCs/>
          <w:color w:val="000000"/>
          <w:sz w:val="16"/>
          <w:szCs w:val="16"/>
        </w:rPr>
      </w:pPr>
    </w:p>
    <w:p w:rsidR="008178A2" w:rsidRPr="00B86D3E" w:rsidRDefault="008178A2" w:rsidP="008178A2">
      <w:pPr>
        <w:widowControl w:val="0"/>
        <w:autoSpaceDE w:val="0"/>
        <w:autoSpaceDN w:val="0"/>
        <w:adjustRightInd w:val="0"/>
        <w:spacing w:before="60"/>
        <w:jc w:val="center"/>
        <w:rPr>
          <w:bCs/>
          <w:i/>
          <w:iCs/>
          <w:color w:val="000000"/>
          <w:sz w:val="16"/>
          <w:szCs w:val="16"/>
        </w:rPr>
        <w:sectPr w:rsidR="008178A2" w:rsidRPr="00B86D3E" w:rsidSect="008178A2">
          <w:headerReference w:type="default" r:id="rId9"/>
          <w:pgSz w:w="11906" w:h="16838"/>
          <w:pgMar w:top="851" w:right="567" w:bottom="568" w:left="1701" w:header="426" w:footer="164" w:gutter="0"/>
          <w:cols w:space="708"/>
          <w:docGrid w:linePitch="360"/>
        </w:sectPr>
      </w:pPr>
      <w:r w:rsidRPr="0038188C">
        <w:rPr>
          <w:bCs/>
          <w:i/>
          <w:iCs/>
          <w:color w:val="000000"/>
          <w:sz w:val="16"/>
          <w:szCs w:val="16"/>
        </w:rPr>
        <w:t xml:space="preserve"> (должность, Ф.И.О. должностного лица, подготовившего проект задания, подпись)</w:t>
      </w:r>
    </w:p>
    <w:p w:rsidR="008178A2" w:rsidRDefault="008178A2" w:rsidP="008178A2">
      <w:pPr>
        <w:autoSpaceDE w:val="0"/>
        <w:autoSpaceDN w:val="0"/>
        <w:adjustRightInd w:val="0"/>
        <w:jc w:val="right"/>
        <w:rPr>
          <w:spacing w:val="-2"/>
          <w:sz w:val="24"/>
          <w:szCs w:val="24"/>
        </w:rPr>
      </w:pPr>
    </w:p>
    <w:p w:rsidR="008178A2" w:rsidRDefault="008178A2" w:rsidP="008178A2">
      <w:pPr>
        <w:autoSpaceDE w:val="0"/>
        <w:autoSpaceDN w:val="0"/>
        <w:adjustRightInd w:val="0"/>
        <w:jc w:val="righ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Приложение № 2 к Порядку</w:t>
      </w:r>
    </w:p>
    <w:p w:rsidR="008178A2" w:rsidRDefault="008178A2" w:rsidP="008178A2">
      <w:pPr>
        <w:jc w:val="righ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(форма журнала)</w:t>
      </w:r>
    </w:p>
    <w:p w:rsidR="008178A2" w:rsidRDefault="008178A2" w:rsidP="008178A2">
      <w:pPr>
        <w:widowControl w:val="0"/>
        <w:autoSpaceDE w:val="0"/>
        <w:autoSpaceDN w:val="0"/>
        <w:adjustRightInd w:val="0"/>
        <w:spacing w:before="60"/>
        <w:jc w:val="center"/>
        <w:rPr>
          <w:bCs/>
          <w:i/>
          <w:iCs/>
          <w:color w:val="000000"/>
          <w:sz w:val="16"/>
          <w:szCs w:val="16"/>
        </w:rPr>
      </w:pPr>
    </w:p>
    <w:p w:rsidR="008178A2" w:rsidRDefault="008178A2" w:rsidP="008178A2">
      <w:pPr>
        <w:widowControl w:val="0"/>
        <w:autoSpaceDE w:val="0"/>
        <w:autoSpaceDN w:val="0"/>
        <w:adjustRightInd w:val="0"/>
        <w:spacing w:before="60"/>
        <w:jc w:val="center"/>
        <w:rPr>
          <w:bCs/>
          <w:i/>
          <w:iCs/>
          <w:color w:val="000000"/>
          <w:sz w:val="16"/>
          <w:szCs w:val="16"/>
        </w:rPr>
      </w:pPr>
    </w:p>
    <w:p w:rsidR="008178A2" w:rsidRDefault="008178A2" w:rsidP="008178A2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Журнал учета заданий контрольных мероприятий без взаимодействия</w:t>
      </w:r>
    </w:p>
    <w:p w:rsidR="008178A2" w:rsidRDefault="008178A2" w:rsidP="008178A2">
      <w:pPr>
        <w:widowControl w:val="0"/>
        <w:autoSpaceDE w:val="0"/>
        <w:autoSpaceDN w:val="0"/>
        <w:adjustRightInd w:val="0"/>
        <w:spacing w:before="60"/>
        <w:jc w:val="center"/>
        <w:rPr>
          <w:bCs/>
          <w:i/>
          <w:iCs/>
          <w:color w:val="000000"/>
          <w:sz w:val="16"/>
          <w:szCs w:val="16"/>
        </w:rPr>
      </w:pPr>
    </w:p>
    <w:p w:rsidR="008178A2" w:rsidRDefault="008178A2" w:rsidP="008178A2">
      <w:pPr>
        <w:widowControl w:val="0"/>
        <w:autoSpaceDE w:val="0"/>
        <w:autoSpaceDN w:val="0"/>
        <w:adjustRightInd w:val="0"/>
        <w:spacing w:before="60"/>
        <w:jc w:val="center"/>
        <w:rPr>
          <w:bCs/>
          <w:i/>
          <w:iCs/>
          <w:color w:val="000000"/>
          <w:sz w:val="16"/>
          <w:szCs w:val="16"/>
        </w:rPr>
      </w:pPr>
    </w:p>
    <w:p w:rsidR="008178A2" w:rsidRDefault="008178A2" w:rsidP="008178A2">
      <w:pPr>
        <w:widowControl w:val="0"/>
        <w:autoSpaceDE w:val="0"/>
        <w:autoSpaceDN w:val="0"/>
        <w:adjustRightInd w:val="0"/>
        <w:spacing w:before="60"/>
        <w:jc w:val="center"/>
        <w:rPr>
          <w:bCs/>
          <w:i/>
          <w:iCs/>
          <w:color w:val="000000"/>
          <w:sz w:val="16"/>
          <w:szCs w:val="16"/>
        </w:rPr>
      </w:pP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993"/>
        <w:gridCol w:w="1558"/>
        <w:gridCol w:w="2127"/>
        <w:gridCol w:w="3118"/>
        <w:gridCol w:w="2126"/>
        <w:gridCol w:w="2127"/>
        <w:gridCol w:w="1417"/>
      </w:tblGrid>
      <w:tr w:rsidR="008178A2" w:rsidRPr="0057298D" w:rsidTr="007B5393">
        <w:trPr>
          <w:trHeight w:val="1250"/>
        </w:trPr>
        <w:tc>
          <w:tcPr>
            <w:tcW w:w="426" w:type="dxa"/>
          </w:tcPr>
          <w:p w:rsidR="008178A2" w:rsidRPr="006A2E60" w:rsidRDefault="008178A2" w:rsidP="007B5393">
            <w:pPr>
              <w:jc w:val="center"/>
              <w:rPr>
                <w:sz w:val="16"/>
                <w:szCs w:val="16"/>
              </w:rPr>
            </w:pPr>
            <w:r w:rsidRPr="006A2E60">
              <w:rPr>
                <w:sz w:val="16"/>
                <w:szCs w:val="16"/>
              </w:rPr>
              <w:t>№п/п</w:t>
            </w:r>
          </w:p>
        </w:tc>
        <w:tc>
          <w:tcPr>
            <w:tcW w:w="993" w:type="dxa"/>
          </w:tcPr>
          <w:p w:rsidR="008178A2" w:rsidRPr="006A2E60" w:rsidRDefault="008178A2" w:rsidP="007B5393">
            <w:pPr>
              <w:jc w:val="center"/>
              <w:rPr>
                <w:sz w:val="16"/>
                <w:szCs w:val="16"/>
              </w:rPr>
            </w:pPr>
            <w:r w:rsidRPr="006A2E60">
              <w:rPr>
                <w:sz w:val="16"/>
                <w:szCs w:val="16"/>
              </w:rPr>
              <w:t>Номер и дата выдачи задания</w:t>
            </w:r>
          </w:p>
        </w:tc>
        <w:tc>
          <w:tcPr>
            <w:tcW w:w="1558" w:type="dxa"/>
          </w:tcPr>
          <w:p w:rsidR="008178A2" w:rsidRPr="006A2E60" w:rsidRDefault="008178A2" w:rsidP="007B5393">
            <w:pPr>
              <w:jc w:val="center"/>
              <w:rPr>
                <w:sz w:val="16"/>
                <w:szCs w:val="16"/>
              </w:rPr>
            </w:pPr>
            <w:r w:rsidRPr="006A2E60">
              <w:rPr>
                <w:sz w:val="16"/>
                <w:szCs w:val="16"/>
              </w:rPr>
              <w:t>Вид мероприятия по контролю</w:t>
            </w:r>
            <w:r>
              <w:rPr>
                <w:sz w:val="16"/>
                <w:szCs w:val="16"/>
              </w:rPr>
              <w:t xml:space="preserve"> (надзору)</w:t>
            </w:r>
            <w:r w:rsidRPr="006A2E60">
              <w:rPr>
                <w:sz w:val="16"/>
                <w:szCs w:val="16"/>
              </w:rPr>
              <w:t>, указанный в задании</w:t>
            </w:r>
          </w:p>
        </w:tc>
        <w:tc>
          <w:tcPr>
            <w:tcW w:w="2127" w:type="dxa"/>
          </w:tcPr>
          <w:p w:rsidR="008178A2" w:rsidRPr="006A2E60" w:rsidRDefault="008178A2" w:rsidP="007B5393">
            <w:pPr>
              <w:jc w:val="center"/>
              <w:rPr>
                <w:sz w:val="16"/>
                <w:szCs w:val="16"/>
              </w:rPr>
            </w:pPr>
            <w:r w:rsidRPr="006A2E60">
              <w:rPr>
                <w:sz w:val="16"/>
                <w:szCs w:val="16"/>
              </w:rPr>
              <w:t xml:space="preserve">Период проведения </w:t>
            </w:r>
            <w:r>
              <w:rPr>
                <w:sz w:val="16"/>
                <w:szCs w:val="16"/>
              </w:rPr>
              <w:t xml:space="preserve">контрольного (надзорного) </w:t>
            </w:r>
            <w:r w:rsidRPr="006A2E60">
              <w:rPr>
                <w:sz w:val="16"/>
                <w:szCs w:val="16"/>
              </w:rPr>
              <w:t>мероприятия</w:t>
            </w:r>
          </w:p>
        </w:tc>
        <w:tc>
          <w:tcPr>
            <w:tcW w:w="3118" w:type="dxa"/>
          </w:tcPr>
          <w:p w:rsidR="008178A2" w:rsidRPr="006A2E60" w:rsidRDefault="008178A2" w:rsidP="007B53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D62C1B">
              <w:rPr>
                <w:sz w:val="16"/>
                <w:szCs w:val="16"/>
              </w:rPr>
              <w:t>аименование контролируемого лица, основной государственный регистрационный номер (ОГРН/ОГРНИП) или идентификационный номер налогоплательщика (ИНН)</w:t>
            </w:r>
            <w:r w:rsidRPr="006A2E60">
              <w:rPr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</w:tcPr>
          <w:p w:rsidR="008178A2" w:rsidRPr="006A2E60" w:rsidRDefault="008178A2" w:rsidP="007B53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  <w:r w:rsidRPr="00D62C1B">
              <w:rPr>
                <w:sz w:val="16"/>
                <w:szCs w:val="16"/>
              </w:rPr>
              <w:t>есто фактического осуществления контролируемым лицом деятельности</w:t>
            </w:r>
          </w:p>
        </w:tc>
        <w:tc>
          <w:tcPr>
            <w:tcW w:w="2127" w:type="dxa"/>
          </w:tcPr>
          <w:p w:rsidR="008178A2" w:rsidRPr="00B86D3E" w:rsidRDefault="008178A2" w:rsidP="007B5393">
            <w:pPr>
              <w:jc w:val="center"/>
              <w:rPr>
                <w:sz w:val="16"/>
                <w:szCs w:val="16"/>
              </w:rPr>
            </w:pPr>
            <w:r w:rsidRPr="00B86D3E">
              <w:rPr>
                <w:sz w:val="16"/>
                <w:szCs w:val="16"/>
              </w:rPr>
              <w:t>Инспекторы</w:t>
            </w:r>
            <w:r>
              <w:rPr>
                <w:sz w:val="16"/>
                <w:szCs w:val="16"/>
              </w:rPr>
              <w:t>,</w:t>
            </w:r>
            <w:r w:rsidRPr="00B86D3E">
              <w:rPr>
                <w:sz w:val="16"/>
                <w:szCs w:val="16"/>
              </w:rPr>
              <w:t xml:space="preserve"> уполномоченные на проведение контрольного</w:t>
            </w:r>
            <w:r>
              <w:rPr>
                <w:sz w:val="16"/>
                <w:szCs w:val="16"/>
              </w:rPr>
              <w:t xml:space="preserve"> (надзорного)</w:t>
            </w:r>
            <w:r w:rsidRPr="00B86D3E">
              <w:rPr>
                <w:sz w:val="16"/>
                <w:szCs w:val="16"/>
              </w:rPr>
              <w:t xml:space="preserve"> мероприятия</w:t>
            </w:r>
          </w:p>
          <w:p w:rsidR="008178A2" w:rsidRPr="006A2E60" w:rsidRDefault="008178A2" w:rsidP="007B53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8178A2" w:rsidRPr="00B86D3E" w:rsidRDefault="008178A2" w:rsidP="007B53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Pr="00D62C1B">
              <w:rPr>
                <w:sz w:val="16"/>
                <w:szCs w:val="16"/>
              </w:rPr>
              <w:t>олжность, Ф.И.О. должностного лица, подготовившего проект задания</w:t>
            </w:r>
          </w:p>
          <w:p w:rsidR="008178A2" w:rsidRPr="006A2E60" w:rsidRDefault="008178A2" w:rsidP="007B5393">
            <w:pPr>
              <w:jc w:val="center"/>
              <w:rPr>
                <w:sz w:val="16"/>
                <w:szCs w:val="16"/>
              </w:rPr>
            </w:pPr>
          </w:p>
        </w:tc>
      </w:tr>
      <w:tr w:rsidR="008178A2" w:rsidRPr="0057298D" w:rsidTr="007B5393">
        <w:trPr>
          <w:trHeight w:val="435"/>
        </w:trPr>
        <w:tc>
          <w:tcPr>
            <w:tcW w:w="426" w:type="dxa"/>
          </w:tcPr>
          <w:p w:rsidR="008178A2" w:rsidRPr="006A2E60" w:rsidRDefault="008178A2" w:rsidP="007B5393">
            <w:pPr>
              <w:jc w:val="center"/>
              <w:rPr>
                <w:sz w:val="16"/>
                <w:szCs w:val="16"/>
              </w:rPr>
            </w:pPr>
            <w:r w:rsidRPr="006A2E60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8178A2" w:rsidRPr="006A2E60" w:rsidRDefault="008178A2" w:rsidP="007B5393">
            <w:pPr>
              <w:jc w:val="center"/>
              <w:rPr>
                <w:sz w:val="16"/>
                <w:szCs w:val="16"/>
              </w:rPr>
            </w:pPr>
            <w:r w:rsidRPr="006A2E60">
              <w:rPr>
                <w:sz w:val="16"/>
                <w:szCs w:val="16"/>
              </w:rPr>
              <w:t>2</w:t>
            </w:r>
          </w:p>
        </w:tc>
        <w:tc>
          <w:tcPr>
            <w:tcW w:w="1558" w:type="dxa"/>
          </w:tcPr>
          <w:p w:rsidR="008178A2" w:rsidRPr="006A2E60" w:rsidRDefault="008178A2" w:rsidP="007B53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127" w:type="dxa"/>
          </w:tcPr>
          <w:p w:rsidR="008178A2" w:rsidRDefault="008178A2" w:rsidP="007B53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118" w:type="dxa"/>
          </w:tcPr>
          <w:p w:rsidR="008178A2" w:rsidRPr="006A2E60" w:rsidRDefault="008178A2" w:rsidP="007B53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126" w:type="dxa"/>
          </w:tcPr>
          <w:p w:rsidR="008178A2" w:rsidRPr="006A2E60" w:rsidRDefault="008178A2" w:rsidP="007B53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127" w:type="dxa"/>
          </w:tcPr>
          <w:p w:rsidR="008178A2" w:rsidRPr="006A2E60" w:rsidRDefault="008178A2" w:rsidP="007B53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417" w:type="dxa"/>
          </w:tcPr>
          <w:p w:rsidR="008178A2" w:rsidRPr="006A2E60" w:rsidRDefault="008178A2" w:rsidP="007B53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</w:tbl>
    <w:p w:rsidR="008178A2" w:rsidRPr="0038188C" w:rsidRDefault="008178A2" w:rsidP="008178A2">
      <w:pPr>
        <w:widowControl w:val="0"/>
        <w:autoSpaceDE w:val="0"/>
        <w:autoSpaceDN w:val="0"/>
        <w:adjustRightInd w:val="0"/>
        <w:spacing w:before="60"/>
        <w:jc w:val="center"/>
        <w:rPr>
          <w:bCs/>
          <w:i/>
          <w:iCs/>
          <w:color w:val="000000"/>
          <w:sz w:val="16"/>
          <w:szCs w:val="16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sectPr w:rsidR="00762166" w:rsidSect="008178A2">
      <w:headerReference w:type="default" r:id="rId10"/>
      <w:pgSz w:w="16838" w:h="11906" w:orient="landscape"/>
      <w:pgMar w:top="1701" w:right="1134" w:bottom="567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CC9" w:rsidRDefault="00592CC9" w:rsidP="00762166">
      <w:r>
        <w:separator/>
      </w:r>
    </w:p>
  </w:endnote>
  <w:endnote w:type="continuationSeparator" w:id="0">
    <w:p w:rsidR="00592CC9" w:rsidRDefault="00592CC9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CC9" w:rsidRDefault="00592CC9" w:rsidP="00762166">
      <w:r>
        <w:separator/>
      </w:r>
    </w:p>
  </w:footnote>
  <w:footnote w:type="continuationSeparator" w:id="0">
    <w:p w:rsidR="00592CC9" w:rsidRDefault="00592CC9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8A2" w:rsidRDefault="008178A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166" w:rsidRDefault="0076216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5B446E4"/>
    <w:multiLevelType w:val="hybridMultilevel"/>
    <w:tmpl w:val="0C1E4FE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BossProviderVariable" w:val="25_01_2006!420f56e1-68a8-45eb-8905-a490162cdbcf"/>
  </w:docVars>
  <w:rsids>
    <w:rsidRoot w:val="008178A2"/>
    <w:rsid w:val="000216DC"/>
    <w:rsid w:val="00024F94"/>
    <w:rsid w:val="0005521C"/>
    <w:rsid w:val="00070E72"/>
    <w:rsid w:val="00097477"/>
    <w:rsid w:val="000A43B7"/>
    <w:rsid w:val="000A651A"/>
    <w:rsid w:val="000B0AE5"/>
    <w:rsid w:val="000F7E70"/>
    <w:rsid w:val="001704D1"/>
    <w:rsid w:val="001B1787"/>
    <w:rsid w:val="001D34FF"/>
    <w:rsid w:val="001E56A2"/>
    <w:rsid w:val="002246F2"/>
    <w:rsid w:val="002265BD"/>
    <w:rsid w:val="00231C5B"/>
    <w:rsid w:val="00242E58"/>
    <w:rsid w:val="0024760B"/>
    <w:rsid w:val="00260717"/>
    <w:rsid w:val="002B5888"/>
    <w:rsid w:val="002D62E4"/>
    <w:rsid w:val="0030796F"/>
    <w:rsid w:val="00325A25"/>
    <w:rsid w:val="003266A0"/>
    <w:rsid w:val="00332BCB"/>
    <w:rsid w:val="003337D6"/>
    <w:rsid w:val="00337B59"/>
    <w:rsid w:val="0034045D"/>
    <w:rsid w:val="00370427"/>
    <w:rsid w:val="00373146"/>
    <w:rsid w:val="00374011"/>
    <w:rsid w:val="003C3C18"/>
    <w:rsid w:val="003F2868"/>
    <w:rsid w:val="00425E4E"/>
    <w:rsid w:val="004442B1"/>
    <w:rsid w:val="00455CF7"/>
    <w:rsid w:val="00456157"/>
    <w:rsid w:val="00481632"/>
    <w:rsid w:val="00497C95"/>
    <w:rsid w:val="004A334F"/>
    <w:rsid w:val="004B0515"/>
    <w:rsid w:val="004C13F7"/>
    <w:rsid w:val="004C5A50"/>
    <w:rsid w:val="00500435"/>
    <w:rsid w:val="00514E26"/>
    <w:rsid w:val="00520DB4"/>
    <w:rsid w:val="00525BAB"/>
    <w:rsid w:val="005309FA"/>
    <w:rsid w:val="00533DC6"/>
    <w:rsid w:val="00552544"/>
    <w:rsid w:val="005612B9"/>
    <w:rsid w:val="00571B26"/>
    <w:rsid w:val="00592CC9"/>
    <w:rsid w:val="005A32F0"/>
    <w:rsid w:val="005A6AE5"/>
    <w:rsid w:val="005C23E6"/>
    <w:rsid w:val="006078D7"/>
    <w:rsid w:val="006109DE"/>
    <w:rsid w:val="006144DA"/>
    <w:rsid w:val="00616422"/>
    <w:rsid w:val="00624F04"/>
    <w:rsid w:val="00633693"/>
    <w:rsid w:val="00652632"/>
    <w:rsid w:val="00693879"/>
    <w:rsid w:val="006A1CAC"/>
    <w:rsid w:val="006B4AEA"/>
    <w:rsid w:val="006E3100"/>
    <w:rsid w:val="006E325D"/>
    <w:rsid w:val="006E3D3E"/>
    <w:rsid w:val="006E6C7A"/>
    <w:rsid w:val="006F1E29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802B93"/>
    <w:rsid w:val="00803CF2"/>
    <w:rsid w:val="008178A2"/>
    <w:rsid w:val="00832765"/>
    <w:rsid w:val="00840DF5"/>
    <w:rsid w:val="0084639D"/>
    <w:rsid w:val="00847933"/>
    <w:rsid w:val="008740CA"/>
    <w:rsid w:val="00895D88"/>
    <w:rsid w:val="008A75E6"/>
    <w:rsid w:val="008C6846"/>
    <w:rsid w:val="008D408D"/>
    <w:rsid w:val="008E00FE"/>
    <w:rsid w:val="008E07A6"/>
    <w:rsid w:val="008E59A6"/>
    <w:rsid w:val="008F2F90"/>
    <w:rsid w:val="008F3AB7"/>
    <w:rsid w:val="00955DCE"/>
    <w:rsid w:val="00963639"/>
    <w:rsid w:val="00965050"/>
    <w:rsid w:val="009676DA"/>
    <w:rsid w:val="00993810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4374C"/>
    <w:rsid w:val="00A5300C"/>
    <w:rsid w:val="00A7195B"/>
    <w:rsid w:val="00A975EF"/>
    <w:rsid w:val="00AA1D65"/>
    <w:rsid w:val="00AD69D2"/>
    <w:rsid w:val="00AD79EA"/>
    <w:rsid w:val="00AE0C4B"/>
    <w:rsid w:val="00AE7168"/>
    <w:rsid w:val="00B10721"/>
    <w:rsid w:val="00B47BE2"/>
    <w:rsid w:val="00B80C40"/>
    <w:rsid w:val="00B90180"/>
    <w:rsid w:val="00B9270E"/>
    <w:rsid w:val="00BA6F0F"/>
    <w:rsid w:val="00BC03B4"/>
    <w:rsid w:val="00BC3893"/>
    <w:rsid w:val="00BD6501"/>
    <w:rsid w:val="00C27AB4"/>
    <w:rsid w:val="00C33ECE"/>
    <w:rsid w:val="00C70BE4"/>
    <w:rsid w:val="00C75FBD"/>
    <w:rsid w:val="00C877C2"/>
    <w:rsid w:val="00C97A22"/>
    <w:rsid w:val="00CB6188"/>
    <w:rsid w:val="00CC430D"/>
    <w:rsid w:val="00CD3708"/>
    <w:rsid w:val="00CE173D"/>
    <w:rsid w:val="00CE242E"/>
    <w:rsid w:val="00CF0E93"/>
    <w:rsid w:val="00D0350B"/>
    <w:rsid w:val="00D1041A"/>
    <w:rsid w:val="00D17FCD"/>
    <w:rsid w:val="00D4042E"/>
    <w:rsid w:val="00D40638"/>
    <w:rsid w:val="00D81EB0"/>
    <w:rsid w:val="00D844DA"/>
    <w:rsid w:val="00D90893"/>
    <w:rsid w:val="00D93055"/>
    <w:rsid w:val="00DA0175"/>
    <w:rsid w:val="00DA7219"/>
    <w:rsid w:val="00DD0BD7"/>
    <w:rsid w:val="00DD3401"/>
    <w:rsid w:val="00DE1C6D"/>
    <w:rsid w:val="00DF3008"/>
    <w:rsid w:val="00DF484D"/>
    <w:rsid w:val="00E00817"/>
    <w:rsid w:val="00E27AFB"/>
    <w:rsid w:val="00E3043F"/>
    <w:rsid w:val="00E4432D"/>
    <w:rsid w:val="00E67920"/>
    <w:rsid w:val="00E8645B"/>
    <w:rsid w:val="00E915ED"/>
    <w:rsid w:val="00E95BF2"/>
    <w:rsid w:val="00ED69D4"/>
    <w:rsid w:val="00EE0337"/>
    <w:rsid w:val="00EE27F0"/>
    <w:rsid w:val="00EE51E5"/>
    <w:rsid w:val="00F059CE"/>
    <w:rsid w:val="00F34748"/>
    <w:rsid w:val="00F51338"/>
    <w:rsid w:val="00F6168C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790E447-F9F7-4D7D-AF3B-77870DC56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178A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30810&amp;dst=10006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2\AppData\Local\Temp\bdttmp\53822001-6bd4-41ea-879b-6a596e97352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53822001-6bd4-41ea-879b-6a596e973525.dot</Template>
  <TotalTime>1</TotalTime>
  <Pages>4</Pages>
  <Words>1240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8297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 отдел  - Смолкина М.С.</dc:creator>
  <cp:keywords/>
  <cp:lastModifiedBy>  </cp:lastModifiedBy>
  <cp:revision>3</cp:revision>
  <cp:lastPrinted>2026-08-20T14:10:00Z</cp:lastPrinted>
  <dcterms:created xsi:type="dcterms:W3CDTF">2026-08-21T10:13:00Z</dcterms:created>
  <dcterms:modified xsi:type="dcterms:W3CDTF">2026-08-21T10:27:00Z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420f56e1-68a8-45eb-8905-a490162cdbcf</vt:lpwstr>
  </property>
</Properties>
</file>