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9" w:rsidRDefault="00A95979" w:rsidP="00A959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979" w:rsidRDefault="00A95979" w:rsidP="00A959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95979" w:rsidRDefault="00A95979" w:rsidP="00A959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95979" w:rsidRDefault="00F73CDE" w:rsidP="00A959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95979" w:rsidRDefault="00A95979" w:rsidP="00A95979">
      <w:pPr>
        <w:pStyle w:val="3"/>
        <w:jc w:val="left"/>
      </w:pPr>
      <w:r>
        <w:t xml:space="preserve">                             постановление</w:t>
      </w:r>
    </w:p>
    <w:p w:rsidR="00A95979" w:rsidRDefault="00A95979" w:rsidP="00A95979">
      <w:pPr>
        <w:jc w:val="center"/>
        <w:rPr>
          <w:sz w:val="24"/>
        </w:rPr>
      </w:pPr>
    </w:p>
    <w:p w:rsidR="00A95979" w:rsidRDefault="00A95979" w:rsidP="00A95979">
      <w:pPr>
        <w:rPr>
          <w:sz w:val="24"/>
        </w:rPr>
      </w:pPr>
      <w:r>
        <w:rPr>
          <w:sz w:val="24"/>
        </w:rPr>
        <w:t xml:space="preserve">                                                      от 23/05/2022 № 994</w:t>
      </w:r>
    </w:p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A95979" w:rsidRDefault="00A95979" w:rsidP="00A95979">
      <w:pPr>
        <w:jc w:val="both"/>
        <w:rPr>
          <w:sz w:val="24"/>
          <w:szCs w:val="24"/>
        </w:rPr>
      </w:pP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24.09.2018 № 2165</w:t>
      </w:r>
    </w:p>
    <w:p w:rsidR="00A95979" w:rsidRDefault="00A95979" w:rsidP="00A95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A95979" w:rsidRDefault="00A95979" w:rsidP="00A95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9-2024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Pr="00EE5165" w:rsidRDefault="00A95979" w:rsidP="00A95979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EE5165">
        <w:rPr>
          <w:sz w:val="24"/>
          <w:szCs w:val="24"/>
        </w:rPr>
        <w:t>В соответствии с решением совета депутатов</w:t>
      </w:r>
      <w:r w:rsidRPr="00EE5165">
        <w:rPr>
          <w:bCs/>
          <w:sz w:val="24"/>
          <w:szCs w:val="24"/>
        </w:rPr>
        <w:t xml:space="preserve"> от 25.03.2022 № 31 </w:t>
      </w:r>
      <w:r w:rsidRPr="00EE5165">
        <w:rPr>
          <w:sz w:val="24"/>
          <w:szCs w:val="24"/>
        </w:rPr>
        <w:t xml:space="preserve">«О внесении изменений в решение Совета депутатов </w:t>
      </w:r>
      <w:r w:rsidRPr="00EE5165">
        <w:rPr>
          <w:bCs/>
          <w:sz w:val="24"/>
          <w:szCs w:val="24"/>
        </w:rPr>
        <w:t>от 13.12.2021г. №</w:t>
      </w:r>
      <w:r>
        <w:rPr>
          <w:bCs/>
          <w:sz w:val="24"/>
          <w:szCs w:val="24"/>
        </w:rPr>
        <w:t xml:space="preserve"> </w:t>
      </w:r>
      <w:r w:rsidRPr="00EE5165">
        <w:rPr>
          <w:bCs/>
          <w:sz w:val="24"/>
          <w:szCs w:val="24"/>
        </w:rPr>
        <w:t xml:space="preserve">184 «О бюджете </w:t>
      </w:r>
      <w:proofErr w:type="spellStart"/>
      <w:r w:rsidRPr="00EE5165">
        <w:rPr>
          <w:bCs/>
          <w:sz w:val="24"/>
          <w:szCs w:val="24"/>
        </w:rPr>
        <w:t>Сосновоборского</w:t>
      </w:r>
      <w:proofErr w:type="spellEnd"/>
      <w:r w:rsidRPr="00EE5165">
        <w:rPr>
          <w:bCs/>
          <w:sz w:val="24"/>
          <w:szCs w:val="24"/>
        </w:rPr>
        <w:t xml:space="preserve"> городского округа на 2022 год и на плановый период 2023 и 2024 годов»</w:t>
      </w:r>
      <w:r w:rsidRPr="00EE5165">
        <w:rPr>
          <w:sz w:val="24"/>
          <w:szCs w:val="24"/>
        </w:rPr>
        <w:t xml:space="preserve">, в целях реализации муниципальной программы </w:t>
      </w:r>
      <w:proofErr w:type="spellStart"/>
      <w:r w:rsidRPr="00EE5165">
        <w:rPr>
          <w:sz w:val="24"/>
          <w:szCs w:val="24"/>
        </w:rPr>
        <w:t>Сосновоборского</w:t>
      </w:r>
      <w:proofErr w:type="spellEnd"/>
      <w:r w:rsidRPr="00EE5165">
        <w:rPr>
          <w:sz w:val="24"/>
          <w:szCs w:val="24"/>
        </w:rPr>
        <w:t xml:space="preserve"> городского округа, администрация </w:t>
      </w:r>
      <w:proofErr w:type="spellStart"/>
      <w:r w:rsidRPr="00EE5165">
        <w:rPr>
          <w:sz w:val="24"/>
          <w:szCs w:val="24"/>
        </w:rPr>
        <w:t>Сосновоборского</w:t>
      </w:r>
      <w:proofErr w:type="spellEnd"/>
      <w:r w:rsidRPr="00EE5165">
        <w:rPr>
          <w:sz w:val="24"/>
          <w:szCs w:val="24"/>
        </w:rPr>
        <w:t xml:space="preserve"> городского округа </w:t>
      </w:r>
      <w:proofErr w:type="gramStart"/>
      <w:r w:rsidRPr="00EE5165">
        <w:rPr>
          <w:b/>
          <w:sz w:val="24"/>
          <w:szCs w:val="24"/>
        </w:rPr>
        <w:t>п</w:t>
      </w:r>
      <w:proofErr w:type="gramEnd"/>
      <w:r w:rsidRPr="00EE5165">
        <w:rPr>
          <w:b/>
          <w:sz w:val="24"/>
          <w:szCs w:val="24"/>
        </w:rPr>
        <w:t> о с т а н о в л я е т:</w:t>
      </w:r>
    </w:p>
    <w:p w:rsidR="00A95979" w:rsidRDefault="00A95979" w:rsidP="00A95979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5979" w:rsidRPr="00BB31B8" w:rsidRDefault="00A95979" w:rsidP="00A95979">
      <w:pPr>
        <w:tabs>
          <w:tab w:val="left" w:pos="567"/>
          <w:tab w:val="left" w:pos="1134"/>
        </w:tabs>
        <w:ind w:firstLine="708"/>
        <w:jc w:val="both"/>
        <w:rPr>
          <w:sz w:val="24"/>
          <w:szCs w:val="24"/>
        </w:rPr>
      </w:pPr>
      <w:r w:rsidRPr="00BB31B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</w:t>
      </w:r>
      <w:r w:rsidRPr="005618DE">
        <w:rPr>
          <w:sz w:val="24"/>
          <w:szCs w:val="24"/>
        </w:rPr>
        <w:t xml:space="preserve">изменения, которые вносятся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5618DE">
        <w:rPr>
          <w:color w:val="000000" w:themeColor="text1"/>
          <w:sz w:val="24"/>
          <w:szCs w:val="24"/>
        </w:rPr>
        <w:t>Сосновоборского</w:t>
      </w:r>
      <w:proofErr w:type="spellEnd"/>
      <w:r w:rsidRPr="005618DE">
        <w:rPr>
          <w:color w:val="000000" w:themeColor="text1"/>
          <w:sz w:val="24"/>
          <w:szCs w:val="24"/>
        </w:rPr>
        <w:t xml:space="preserve">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</w:t>
      </w:r>
      <w:proofErr w:type="spellStart"/>
      <w:r w:rsidRPr="005618DE">
        <w:rPr>
          <w:sz w:val="24"/>
          <w:szCs w:val="24"/>
        </w:rPr>
        <w:t>Сосновоборского</w:t>
      </w:r>
      <w:proofErr w:type="spellEnd"/>
      <w:r w:rsidRPr="00561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2019-2024 годы</w:t>
      </w:r>
      <w:r w:rsidRPr="005618D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(с изменениями от 16.12.2021 № 2504).</w:t>
      </w:r>
    </w:p>
    <w:p w:rsidR="00A95979" w:rsidRDefault="00A95979" w:rsidP="00A9597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</w:t>
      </w:r>
      <w:r>
        <w:rPr>
          <w:sz w:val="24"/>
          <w:szCs w:val="24"/>
        </w:rPr>
        <w:t>Бастина Е.А</w:t>
      </w:r>
      <w:r w:rsidRPr="00882D07">
        <w:rPr>
          <w:sz w:val="24"/>
          <w:szCs w:val="24"/>
        </w:rPr>
        <w:t xml:space="preserve">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округа.</w:t>
      </w:r>
    </w:p>
    <w:p w:rsidR="00A95979" w:rsidRDefault="00A95979" w:rsidP="00A9597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A95979" w:rsidRDefault="00A95979" w:rsidP="00A9597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95979" w:rsidRPr="00882D07" w:rsidRDefault="00A95979" w:rsidP="00A95979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Default="00A95979" w:rsidP="00A95979">
      <w:pPr>
        <w:jc w:val="both"/>
        <w:rPr>
          <w:sz w:val="24"/>
          <w:szCs w:val="24"/>
        </w:rPr>
      </w:pPr>
    </w:p>
    <w:p w:rsidR="00A95979" w:rsidRPr="00882D07" w:rsidRDefault="00A95979" w:rsidP="00A9597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A95979" w:rsidRPr="0006183C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</w:p>
    <w:p w:rsidR="00A95979" w:rsidRDefault="00A95979" w:rsidP="00A95979">
      <w:pPr>
        <w:rPr>
          <w:sz w:val="24"/>
          <w:szCs w:val="24"/>
        </w:rPr>
      </w:pPr>
      <w:bookmarkStart w:id="0" w:name="_GoBack"/>
      <w:bookmarkEnd w:id="0"/>
    </w:p>
    <w:p w:rsidR="00A95979" w:rsidRPr="00315B17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A95979" w:rsidRPr="00315B17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5979" w:rsidRPr="00315B17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17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15B1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95979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5B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23/05/2022 № 994</w:t>
      </w:r>
      <w:r w:rsidRPr="0031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979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5979" w:rsidRPr="00315B17" w:rsidRDefault="00A95979" w:rsidP="00A95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A95979" w:rsidRPr="009343A4" w:rsidRDefault="00A95979" w:rsidP="00A959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95979" w:rsidRPr="0033530F" w:rsidRDefault="00A95979" w:rsidP="00A959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530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зменения</w:t>
      </w:r>
      <w:r w:rsidRPr="0033530F">
        <w:rPr>
          <w:bCs/>
          <w:sz w:val="24"/>
          <w:szCs w:val="24"/>
        </w:rPr>
        <w:t>,</w:t>
      </w:r>
    </w:p>
    <w:p w:rsidR="00A95979" w:rsidRPr="0033530F" w:rsidRDefault="00A95979" w:rsidP="00A959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которые вносятся</w:t>
      </w:r>
      <w:r w:rsidRPr="0033530F">
        <w:rPr>
          <w:bCs/>
          <w:sz w:val="24"/>
          <w:szCs w:val="24"/>
        </w:rPr>
        <w:t xml:space="preserve"> </w:t>
      </w:r>
      <w:r w:rsidRPr="005618DE">
        <w:rPr>
          <w:bCs/>
          <w:sz w:val="24"/>
          <w:szCs w:val="24"/>
        </w:rPr>
        <w:t xml:space="preserve">в  </w:t>
      </w:r>
      <w:r w:rsidRPr="005618DE">
        <w:rPr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5618DE">
        <w:rPr>
          <w:color w:val="000000" w:themeColor="text1"/>
          <w:sz w:val="24"/>
          <w:szCs w:val="24"/>
        </w:rPr>
        <w:t>Сосновоборского</w:t>
      </w:r>
      <w:proofErr w:type="spellEnd"/>
      <w:r w:rsidRPr="005618DE">
        <w:rPr>
          <w:color w:val="000000" w:themeColor="text1"/>
          <w:sz w:val="24"/>
          <w:szCs w:val="24"/>
        </w:rPr>
        <w:t xml:space="preserve"> городского округа от 24.09.2018 № 2165 «</w:t>
      </w:r>
      <w:r w:rsidRPr="005618DE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 xml:space="preserve">«Развитие культуры </w:t>
      </w:r>
      <w:proofErr w:type="spellStart"/>
      <w:r w:rsidRPr="005618DE">
        <w:rPr>
          <w:sz w:val="24"/>
          <w:szCs w:val="24"/>
        </w:rPr>
        <w:t>Сосновоборского</w:t>
      </w:r>
      <w:proofErr w:type="spellEnd"/>
      <w:r w:rsidRPr="00561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618DE">
        <w:rPr>
          <w:sz w:val="24"/>
          <w:szCs w:val="24"/>
        </w:rPr>
        <w:t>городского округа на 2019-2024 годы</w:t>
      </w:r>
      <w:r w:rsidRPr="005618DE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 </w:t>
      </w:r>
    </w:p>
    <w:p w:rsidR="00A95979" w:rsidRDefault="00A95979" w:rsidP="00A9597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95979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2019-2024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p w:rsidR="00A95979" w:rsidRPr="00AB2C08" w:rsidRDefault="00A95979" w:rsidP="00A95979">
      <w:pPr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«</w:t>
      </w:r>
      <w:r w:rsidRPr="00AB2C08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>
        <w:rPr>
          <w:sz w:val="24"/>
          <w:szCs w:val="24"/>
        </w:rPr>
        <w:t>1 783 294,96145</w:t>
      </w:r>
      <w:r w:rsidRPr="00AB2C08">
        <w:rPr>
          <w:sz w:val="24"/>
          <w:szCs w:val="24"/>
        </w:rPr>
        <w:t xml:space="preserve"> тыс. руб., в том числе:</w:t>
      </w:r>
    </w:p>
    <w:p w:rsidR="00A95979" w:rsidRPr="00AB2C08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A95979" w:rsidRPr="00AB2C08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</w:t>
      </w:r>
      <w:r w:rsidRPr="009343A4">
        <w:rPr>
          <w:sz w:val="24"/>
          <w:szCs w:val="24"/>
        </w:rPr>
        <w:t>год – 294 979,10759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347 514,80722</w:t>
      </w:r>
      <w:r w:rsidRPr="009343A4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236 609,24857</w:t>
      </w:r>
      <w:r w:rsidRPr="009343A4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jc w:val="both"/>
        <w:rPr>
          <w:sz w:val="24"/>
          <w:szCs w:val="24"/>
        </w:rPr>
      </w:pPr>
      <w:r w:rsidRPr="009343A4">
        <w:rPr>
          <w:sz w:val="24"/>
          <w:szCs w:val="24"/>
        </w:rPr>
        <w:t>2024 год – 267 071,821</w:t>
      </w:r>
      <w:r>
        <w:rPr>
          <w:sz w:val="24"/>
          <w:szCs w:val="24"/>
        </w:rPr>
        <w:t>8</w:t>
      </w:r>
      <w:r w:rsidRPr="009343A4">
        <w:rPr>
          <w:sz w:val="24"/>
          <w:szCs w:val="24"/>
        </w:rPr>
        <w:t>0 тыс. руб.»</w:t>
      </w:r>
    </w:p>
    <w:p w:rsidR="00A95979" w:rsidRPr="009343A4" w:rsidRDefault="00A95979" w:rsidP="00A95979">
      <w:pPr>
        <w:ind w:firstLine="708"/>
        <w:jc w:val="both"/>
        <w:rPr>
          <w:sz w:val="24"/>
          <w:szCs w:val="24"/>
        </w:rPr>
      </w:pPr>
      <w:r w:rsidRPr="009343A4">
        <w:rPr>
          <w:sz w:val="24"/>
          <w:szCs w:val="24"/>
        </w:rPr>
        <w:t>2. Раздел 5 «Финансовое обеспечение муниципальной программы» изложить в следующей редакции:</w:t>
      </w:r>
    </w:p>
    <w:p w:rsidR="00A95979" w:rsidRPr="00AB2C08" w:rsidRDefault="00A95979" w:rsidP="00A95979">
      <w:pPr>
        <w:ind w:firstLine="708"/>
        <w:jc w:val="both"/>
        <w:rPr>
          <w:sz w:val="24"/>
          <w:szCs w:val="24"/>
        </w:rPr>
      </w:pPr>
      <w:r w:rsidRPr="009343A4">
        <w:rPr>
          <w:spacing w:val="2"/>
          <w:sz w:val="24"/>
          <w:szCs w:val="24"/>
        </w:rPr>
        <w:t xml:space="preserve">«Общий объем финансирования по муниципальной программе: </w:t>
      </w:r>
      <w:r>
        <w:rPr>
          <w:sz w:val="24"/>
          <w:szCs w:val="24"/>
        </w:rPr>
        <w:t>1 783 294,96145</w:t>
      </w:r>
      <w:r w:rsidRPr="00AB2C08">
        <w:rPr>
          <w:sz w:val="24"/>
          <w:szCs w:val="24"/>
        </w:rPr>
        <w:t xml:space="preserve"> тыс. руб., в том числе:</w:t>
      </w:r>
    </w:p>
    <w:p w:rsidR="00A95979" w:rsidRPr="00AB2C08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>2019 год – 347 201,91646 тыс. руб.;</w:t>
      </w:r>
    </w:p>
    <w:p w:rsidR="00A95979" w:rsidRPr="00AB2C08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289 918,05981</w:t>
      </w:r>
      <w:r w:rsidRPr="00AB2C08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AB2C08">
        <w:rPr>
          <w:sz w:val="24"/>
          <w:szCs w:val="24"/>
        </w:rPr>
        <w:t xml:space="preserve">2021 </w:t>
      </w:r>
      <w:r w:rsidRPr="009343A4">
        <w:rPr>
          <w:sz w:val="24"/>
          <w:szCs w:val="24"/>
        </w:rPr>
        <w:t>год – 294 979,10759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347 514,80722</w:t>
      </w:r>
      <w:r w:rsidRPr="009343A4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rPr>
          <w:sz w:val="24"/>
          <w:szCs w:val="24"/>
        </w:rPr>
      </w:pPr>
      <w:r w:rsidRPr="009343A4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236 609,24857</w:t>
      </w:r>
      <w:r w:rsidRPr="009343A4">
        <w:rPr>
          <w:sz w:val="24"/>
          <w:szCs w:val="24"/>
        </w:rPr>
        <w:t xml:space="preserve"> тыс. руб.;</w:t>
      </w:r>
    </w:p>
    <w:p w:rsidR="00A95979" w:rsidRPr="009343A4" w:rsidRDefault="00A95979" w:rsidP="00A95979">
      <w:pPr>
        <w:ind w:firstLine="708"/>
        <w:jc w:val="both"/>
        <w:rPr>
          <w:sz w:val="24"/>
          <w:szCs w:val="24"/>
        </w:rPr>
      </w:pPr>
      <w:r w:rsidRPr="009343A4">
        <w:rPr>
          <w:sz w:val="24"/>
          <w:szCs w:val="24"/>
        </w:rPr>
        <w:t>2024 год – 267 071,821</w:t>
      </w:r>
      <w:r>
        <w:rPr>
          <w:sz w:val="24"/>
          <w:szCs w:val="24"/>
        </w:rPr>
        <w:t>8</w:t>
      </w:r>
      <w:r w:rsidRPr="009343A4">
        <w:rPr>
          <w:sz w:val="24"/>
          <w:szCs w:val="24"/>
        </w:rPr>
        <w:t>0 тыс. руб.»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3. Паспорт подпрограммы 1 «Библиотечное обслуживание и популяризация чтения», раздел «Финансовое обеспечение подпрограммы» изложить в следующей редакции: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161 342,38216</w:t>
      </w:r>
      <w:r w:rsidRPr="00DE2759">
        <w:rPr>
          <w:sz w:val="24"/>
          <w:szCs w:val="24"/>
        </w:rPr>
        <w:t xml:space="preserve"> тыс. руб., в том числе:</w:t>
      </w:r>
    </w:p>
    <w:p w:rsidR="00A95979" w:rsidRPr="00DE2759" w:rsidRDefault="00A95979" w:rsidP="00A95979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>2019 год – 24 981,50050 тыс. руб.;</w:t>
      </w:r>
    </w:p>
    <w:p w:rsidR="00A95979" w:rsidRPr="00DE2759" w:rsidRDefault="00A95979" w:rsidP="00A95979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30 888,91428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28 270,74922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28 242,59626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24 005,25922</w:t>
      </w:r>
      <w:r w:rsidRPr="00DE2759">
        <w:rPr>
          <w:sz w:val="24"/>
          <w:szCs w:val="24"/>
        </w:rPr>
        <w:t xml:space="preserve"> тыс. руб.;</w:t>
      </w:r>
    </w:p>
    <w:p w:rsidR="00A9597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24 953,36268</w:t>
      </w:r>
      <w:r w:rsidRPr="00DE2759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4.</w:t>
      </w:r>
      <w:r w:rsidRPr="00DE2759">
        <w:t xml:space="preserve"> </w:t>
      </w:r>
      <w:r w:rsidRPr="00DE2759">
        <w:rPr>
          <w:sz w:val="24"/>
          <w:szCs w:val="24"/>
        </w:rPr>
        <w:t>Паспорт подпрограммы 2 «Сохранение и охрана исторического наследия» изложить в следующей редакции: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20 023,99600</w:t>
      </w:r>
      <w:r w:rsidRPr="00DE2759">
        <w:rPr>
          <w:sz w:val="24"/>
          <w:szCs w:val="24"/>
        </w:rPr>
        <w:t xml:space="preserve"> тыс. руб., в том числе: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1 850,00000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10 686,53200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1 921,40000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1 986,2960</w:t>
      </w:r>
      <w:r w:rsidRPr="00DE2759">
        <w:rPr>
          <w:sz w:val="24"/>
          <w:szCs w:val="24"/>
        </w:rPr>
        <w:t>0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1 754,78800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1 824,98000</w:t>
      </w:r>
      <w:r w:rsidRPr="00DE2759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lastRenderedPageBreak/>
        <w:t>5. Паспорт подпрограммы 3 «Музейная деятельность», раздел «Финансовое обеспечение подпрограммы» изложить в следующей редакции: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2759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77 967,04246</w:t>
      </w:r>
      <w:r w:rsidRPr="00DE2759">
        <w:rPr>
          <w:sz w:val="24"/>
          <w:szCs w:val="24"/>
        </w:rPr>
        <w:t xml:space="preserve"> тыс. руб., в том числе: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>2019 год – 19 209,47890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9 675,78148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16 724,42321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16 351,04786</w:t>
      </w:r>
      <w:r w:rsidRPr="00DE2759">
        <w:rPr>
          <w:sz w:val="24"/>
          <w:szCs w:val="24"/>
        </w:rPr>
        <w:t xml:space="preserve"> тыс. руб.;</w:t>
      </w:r>
    </w:p>
    <w:p w:rsidR="00A95979" w:rsidRPr="00DE275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7 846,23101</w:t>
      </w:r>
      <w:r w:rsidRPr="00DE2759">
        <w:rPr>
          <w:sz w:val="24"/>
          <w:szCs w:val="24"/>
        </w:rPr>
        <w:t xml:space="preserve"> тыс. руб.;</w:t>
      </w:r>
    </w:p>
    <w:p w:rsidR="00A95979" w:rsidRDefault="00A95979" w:rsidP="00A95979">
      <w:pPr>
        <w:ind w:firstLine="708"/>
        <w:jc w:val="both"/>
        <w:rPr>
          <w:sz w:val="24"/>
          <w:szCs w:val="24"/>
        </w:rPr>
      </w:pPr>
      <w:r w:rsidRPr="00DE2759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8 160,080</w:t>
      </w:r>
      <w:r w:rsidRPr="00DE2759">
        <w:rPr>
          <w:sz w:val="24"/>
          <w:szCs w:val="24"/>
        </w:rPr>
        <w:t>00 тыс. руб.</w:t>
      </w:r>
      <w:r>
        <w:rPr>
          <w:sz w:val="24"/>
          <w:szCs w:val="24"/>
        </w:rPr>
        <w:t>»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A7C65">
        <w:rPr>
          <w:sz w:val="24"/>
          <w:szCs w:val="24"/>
        </w:rPr>
        <w:t>Паспорт подпрограммы 4 «Профессиональное искусство, народное творчество и культурно-досуговая деятельность», раздел «Финансовое обеспечение подпрограммы» изложить в следующей редакции: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A7C65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852 703,46718</w:t>
      </w:r>
      <w:r w:rsidRPr="005A7C65">
        <w:rPr>
          <w:sz w:val="24"/>
          <w:szCs w:val="24"/>
        </w:rPr>
        <w:t xml:space="preserve"> тыс. руб., в том числе: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>2019 год – 138 814,91417 тыс. руб.;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137 478,18764 </w:t>
      </w:r>
      <w:r w:rsidRPr="005A7C65">
        <w:rPr>
          <w:sz w:val="24"/>
          <w:szCs w:val="24"/>
        </w:rPr>
        <w:t>тыс. руб.;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141 604,22302</w:t>
      </w:r>
      <w:r w:rsidRPr="005A7C65">
        <w:rPr>
          <w:sz w:val="24"/>
          <w:szCs w:val="24"/>
        </w:rPr>
        <w:t xml:space="preserve"> тыс. руб.;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197 385,02457</w:t>
      </w:r>
      <w:r w:rsidRPr="005A7C65">
        <w:rPr>
          <w:sz w:val="24"/>
          <w:szCs w:val="24"/>
        </w:rPr>
        <w:t xml:space="preserve"> тыс. руб.;</w:t>
      </w:r>
    </w:p>
    <w:p w:rsidR="00A95979" w:rsidRPr="005A7C65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105 999,11992</w:t>
      </w:r>
      <w:r w:rsidRPr="005A7C65">
        <w:rPr>
          <w:sz w:val="24"/>
          <w:szCs w:val="24"/>
        </w:rPr>
        <w:t xml:space="preserve"> тыс. руб.;</w:t>
      </w:r>
    </w:p>
    <w:p w:rsidR="00A95979" w:rsidRDefault="00A95979" w:rsidP="00A95979">
      <w:pPr>
        <w:ind w:firstLine="708"/>
        <w:jc w:val="both"/>
        <w:rPr>
          <w:sz w:val="24"/>
          <w:szCs w:val="24"/>
        </w:rPr>
      </w:pPr>
      <w:r w:rsidRPr="005A7C6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131 421,99786</w:t>
      </w:r>
      <w:r w:rsidRPr="005A7C65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</w:p>
    <w:p w:rsidR="00A95979" w:rsidRPr="00A13AB0" w:rsidRDefault="00A95979" w:rsidP="00A95979">
      <w:pPr>
        <w:pStyle w:val="Pro-List1"/>
        <w:tabs>
          <w:tab w:val="clear" w:pos="1134"/>
          <w:tab w:val="left" w:pos="0"/>
          <w:tab w:val="left" w:pos="567"/>
        </w:tabs>
        <w:spacing w:before="0" w:line="240" w:lineRule="auto"/>
        <w:ind w:left="0" w:firstLine="708"/>
        <w:rPr>
          <w:rFonts w:ascii="Times New Roman" w:hAnsi="Times New Roman"/>
          <w:sz w:val="24"/>
        </w:rPr>
      </w:pPr>
      <w:r w:rsidRPr="00A13AB0">
        <w:rPr>
          <w:rFonts w:ascii="Times New Roman" w:hAnsi="Times New Roman"/>
          <w:sz w:val="24"/>
        </w:rPr>
        <w:t>7. Паспорт подпрограммы 5 «Обеспечение реализации муниципальной программы», раздел «Финансовое обеспечение подпрограммы» изложить в следующей редакции: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13AB0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671 258,07365</w:t>
      </w:r>
      <w:r w:rsidRPr="00A13AB0">
        <w:rPr>
          <w:sz w:val="24"/>
          <w:szCs w:val="24"/>
        </w:rPr>
        <w:t xml:space="preserve"> тыс. руб., в том числе: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>2019 год – 162 346,02289 тыс. руб.;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101 188,64441</w:t>
      </w:r>
      <w:r w:rsidRPr="00A13AB0">
        <w:rPr>
          <w:sz w:val="24"/>
          <w:szCs w:val="24"/>
        </w:rPr>
        <w:t xml:space="preserve"> тыс. руб.;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106 458,31214</w:t>
      </w:r>
      <w:r w:rsidRPr="00A13AB0">
        <w:rPr>
          <w:sz w:val="24"/>
          <w:szCs w:val="24"/>
        </w:rPr>
        <w:t xml:space="preserve"> тыс. руб.;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103 549,84253</w:t>
      </w:r>
      <w:r w:rsidRPr="00A13AB0">
        <w:rPr>
          <w:sz w:val="24"/>
          <w:szCs w:val="24"/>
        </w:rPr>
        <w:t xml:space="preserve"> тыс. руб.;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 xml:space="preserve">97 003,85042 </w:t>
      </w:r>
      <w:r w:rsidRPr="00A13AB0">
        <w:rPr>
          <w:sz w:val="24"/>
          <w:szCs w:val="24"/>
        </w:rPr>
        <w:t>тыс. руб.;</w:t>
      </w:r>
    </w:p>
    <w:p w:rsidR="00A95979" w:rsidRPr="00A13AB0" w:rsidRDefault="00A95979" w:rsidP="00A95979">
      <w:pPr>
        <w:ind w:firstLine="708"/>
        <w:jc w:val="both"/>
        <w:rPr>
          <w:sz w:val="24"/>
          <w:szCs w:val="24"/>
        </w:rPr>
      </w:pPr>
      <w:r w:rsidRPr="00A13AB0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100 711,40126</w:t>
      </w:r>
      <w:r w:rsidRPr="00A13AB0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»</w:t>
      </w:r>
    </w:p>
    <w:p w:rsidR="00A95979" w:rsidRDefault="00A95979" w:rsidP="00A959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План финансирования и основные мероприятия муниципальной программы</w:t>
      </w:r>
      <w:r w:rsidRPr="00882D07">
        <w:rPr>
          <w:sz w:val="24"/>
          <w:szCs w:val="24"/>
        </w:rPr>
        <w:t xml:space="preserve"> муниципальной программы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 – 2024 годы» (Таблица 3) </w:t>
      </w:r>
      <w:r w:rsidRPr="00FD4463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следующей редакции:</w:t>
      </w:r>
    </w:p>
    <w:p w:rsidR="00A95979" w:rsidRDefault="00A95979" w:rsidP="00A95979">
      <w:pPr>
        <w:pStyle w:val="ae"/>
        <w:tabs>
          <w:tab w:val="left" w:pos="6714"/>
        </w:tabs>
        <w:ind w:left="-142"/>
        <w:jc w:val="center"/>
        <w:rPr>
          <w:b/>
          <w:color w:val="000000"/>
          <w:sz w:val="24"/>
          <w:szCs w:val="24"/>
        </w:rPr>
        <w:sectPr w:rsidR="00A95979" w:rsidSect="00DA7219">
          <w:head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A95979" w:rsidRPr="009343A4" w:rsidRDefault="00A95979" w:rsidP="00A95979">
      <w:pPr>
        <w:pStyle w:val="ae"/>
        <w:tabs>
          <w:tab w:val="left" w:pos="6714"/>
        </w:tabs>
        <w:ind w:left="-14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«</w:t>
      </w:r>
      <w:r w:rsidRPr="00051090">
        <w:rPr>
          <w:b/>
          <w:color w:val="000000"/>
          <w:sz w:val="24"/>
          <w:szCs w:val="24"/>
        </w:rPr>
        <w:t>План финансирования и основные мероприятия муниципальной программы</w:t>
      </w:r>
      <w:r w:rsidRPr="00051090">
        <w:rPr>
          <w:b/>
          <w:sz w:val="24"/>
          <w:szCs w:val="24"/>
        </w:rPr>
        <w:t xml:space="preserve"> муниципальной программы «Развитие культуры </w:t>
      </w:r>
      <w:proofErr w:type="spellStart"/>
      <w:r w:rsidRPr="00051090">
        <w:rPr>
          <w:b/>
          <w:sz w:val="24"/>
          <w:szCs w:val="24"/>
        </w:rPr>
        <w:t>Сосновоборского</w:t>
      </w:r>
      <w:proofErr w:type="spellEnd"/>
      <w:r w:rsidRPr="00051090">
        <w:rPr>
          <w:b/>
          <w:sz w:val="24"/>
          <w:szCs w:val="24"/>
        </w:rPr>
        <w:t xml:space="preserve"> городского округа на 2019 – 2024 годы»</w:t>
      </w:r>
    </w:p>
    <w:p w:rsidR="00A95979" w:rsidRDefault="00A95979" w:rsidP="00A95979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</w:p>
    <w:p w:rsidR="00A95979" w:rsidRPr="00F071D9" w:rsidRDefault="00A95979" w:rsidP="00A95979">
      <w:pPr>
        <w:pStyle w:val="ae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Таблица 3</w:t>
      </w:r>
    </w:p>
    <w:tbl>
      <w:tblPr>
        <w:tblW w:w="153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798"/>
        <w:gridCol w:w="1546"/>
        <w:gridCol w:w="1701"/>
        <w:gridCol w:w="1416"/>
        <w:gridCol w:w="1416"/>
        <w:gridCol w:w="1341"/>
        <w:gridCol w:w="1416"/>
        <w:gridCol w:w="1416"/>
        <w:gridCol w:w="1316"/>
        <w:gridCol w:w="1416"/>
      </w:tblGrid>
      <w:tr w:rsidR="00A95979" w:rsidRPr="009F2333" w:rsidTr="00F863D2">
        <w:trPr>
          <w:trHeight w:val="564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№ </w:t>
            </w:r>
            <w:proofErr w:type="gramStart"/>
            <w:r w:rsidRPr="009F2333">
              <w:t>п</w:t>
            </w:r>
            <w:proofErr w:type="gramEnd"/>
            <w:r w:rsidRPr="009F2333">
              <w:t>/п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proofErr w:type="gramStart"/>
            <w:r w:rsidRPr="009F2333">
              <w:t>Ответственный</w:t>
            </w:r>
            <w:proofErr w:type="gramEnd"/>
            <w:r w:rsidRPr="009F2333">
              <w:t xml:space="preserve"> за реализацию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Источник</w:t>
            </w:r>
          </w:p>
          <w:p w:rsidR="00A95979" w:rsidRPr="009F2333" w:rsidRDefault="00A95979" w:rsidP="00F863D2">
            <w:pPr>
              <w:jc w:val="center"/>
            </w:pPr>
            <w:r w:rsidRPr="009F2333">
              <w:t>финансирования</w:t>
            </w:r>
          </w:p>
        </w:tc>
        <w:tc>
          <w:tcPr>
            <w:tcW w:w="9737" w:type="dxa"/>
            <w:gridSpan w:val="7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Объем финансового обеспечения (тыс. руб.)</w:t>
            </w:r>
          </w:p>
        </w:tc>
      </w:tr>
      <w:tr w:rsidR="00A95979" w:rsidRPr="009F2333" w:rsidTr="00F863D2">
        <w:trPr>
          <w:trHeight w:val="1315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A42D3" w:rsidRDefault="00A95979" w:rsidP="00F863D2">
            <w:pPr>
              <w:jc w:val="center"/>
            </w:pPr>
            <w:r w:rsidRPr="00CA42D3">
              <w:t>2020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A42D3" w:rsidRDefault="00A95979" w:rsidP="00F863D2">
            <w:pPr>
              <w:jc w:val="center"/>
            </w:pPr>
            <w:r w:rsidRPr="00CA42D3">
              <w:t>2021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14C71" w:rsidRDefault="00A95979" w:rsidP="00F863D2">
            <w:pPr>
              <w:jc w:val="center"/>
            </w:pPr>
            <w:r w:rsidRPr="00314C71">
              <w:t>2022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2023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2024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5604" w:rsidRDefault="00A95979" w:rsidP="00F863D2">
            <w:pPr>
              <w:jc w:val="center"/>
            </w:pPr>
            <w:r w:rsidRPr="00945604">
              <w:t>ИТОГО</w:t>
            </w:r>
          </w:p>
        </w:tc>
      </w:tr>
      <w:tr w:rsidR="00A95979" w:rsidRPr="009F2333" w:rsidTr="00F863D2">
        <w:trPr>
          <w:trHeight w:val="335"/>
        </w:trPr>
        <w:tc>
          <w:tcPr>
            <w:tcW w:w="528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A42D3" w:rsidRDefault="00A95979" w:rsidP="00F863D2">
            <w:pPr>
              <w:jc w:val="center"/>
            </w:pPr>
            <w:r w:rsidRPr="00CA42D3"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A42D3" w:rsidRDefault="00A95979" w:rsidP="00F863D2">
            <w:pPr>
              <w:jc w:val="center"/>
            </w:pPr>
            <w:r w:rsidRPr="00CA42D3"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14C71" w:rsidRDefault="00A95979" w:rsidP="00F863D2">
            <w:pPr>
              <w:jc w:val="center"/>
            </w:pPr>
            <w:r w:rsidRPr="00314C71">
              <w:t>11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5604" w:rsidRDefault="00A95979" w:rsidP="00F863D2">
            <w:pPr>
              <w:jc w:val="center"/>
            </w:pPr>
            <w:r w:rsidRPr="00945604">
              <w:t>14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>ВСЕГО по муниципальной программе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sz w:val="18"/>
                <w:szCs w:val="18"/>
              </w:rPr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3011F6">
              <w:rPr>
                <w:b/>
                <w:bCs/>
                <w:sz w:val="18"/>
                <w:szCs w:val="18"/>
              </w:rPr>
              <w:t>4 187,49994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42D1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1B390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14 887,49994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91 596,28190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sz w:val="18"/>
                <w:szCs w:val="18"/>
              </w:rPr>
              <w:t>40 299,95984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46 822,30006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42D1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108 550,40000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846,70000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846,70000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288 962,34180</w:t>
            </w:r>
          </w:p>
        </w:tc>
      </w:tr>
      <w:tr w:rsidR="00A95979" w:rsidRPr="009F2333" w:rsidTr="00F863D2">
        <w:trPr>
          <w:trHeight w:val="291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15" w:right="-79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255 605,63456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108" w:right="-191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244 618,09997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243 969,30759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42D1" w:rsidRDefault="00A95979" w:rsidP="00F863D2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233 264,40722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235 762,54857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266 225,12180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ind w:left="-90" w:right="-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1 479 445,11971</w:t>
            </w:r>
          </w:p>
        </w:tc>
      </w:tr>
      <w:tr w:rsidR="00A95979" w:rsidRPr="009F2333" w:rsidTr="00F863D2">
        <w:trPr>
          <w:trHeight w:val="271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157" w:right="-221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347 201,91646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84" w:right="-74"/>
              <w:jc w:val="center"/>
              <w:rPr>
                <w:b/>
                <w:bCs/>
                <w:sz w:val="18"/>
                <w:szCs w:val="18"/>
              </w:rPr>
            </w:pPr>
            <w:r w:rsidRPr="009F2333">
              <w:rPr>
                <w:b/>
                <w:bCs/>
                <w:sz w:val="18"/>
                <w:szCs w:val="18"/>
              </w:rPr>
              <w:t>289 918,05981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294 979,10759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42D1" w:rsidRDefault="00A95979" w:rsidP="00F863D2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347 514,80722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236 609,24857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267 071,82180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011F6" w:rsidRDefault="00A95979" w:rsidP="00F863D2">
            <w:pPr>
              <w:ind w:left="-38" w:right="-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1 783 294,96145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>Подпрограмма "Библиотечное обслуживание и популяризация чтения"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5 000,00000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5 168,70414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5 295,08675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5 299,45435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5 557,76302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318,80000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318,80000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21 958,60826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19 812,79636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20 593,82753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right="-74"/>
              <w:jc w:val="center"/>
            </w:pPr>
            <w:r>
              <w:t>22 971,29487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22 684,83324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58" w:right="-139"/>
              <w:jc w:val="center"/>
            </w:pPr>
            <w:r>
              <w:t>23 686,45922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77" w:right="-37"/>
              <w:jc w:val="center"/>
            </w:pPr>
            <w:r>
              <w:t>24 634,56268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134 383,77390</w:t>
            </w:r>
          </w:p>
        </w:tc>
      </w:tr>
      <w:tr w:rsidR="00A95979" w:rsidRPr="009F2333" w:rsidTr="00F863D2">
        <w:trPr>
          <w:trHeight w:val="253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24 981,50050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30 888,91428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28 270,74922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28 242,59626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58" w:right="-1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24 005,25922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77" w:right="-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24 953,36268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161 342,38216</w:t>
            </w:r>
          </w:p>
        </w:tc>
      </w:tr>
      <w:tr w:rsidR="00A95979" w:rsidRPr="009F2333" w:rsidTr="00F863D2">
        <w:trPr>
          <w:trHeight w:val="23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</w:p>
        </w:tc>
      </w:tr>
      <w:tr w:rsidR="00A95979" w:rsidRPr="009F2333" w:rsidTr="00F863D2">
        <w:trPr>
          <w:trHeight w:val="312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1.1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>Основное мероприятие "Библиотечное обслуживание"</w:t>
            </w:r>
          </w:p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МБУ "СГПБ"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459AE" w:rsidRDefault="00A95979" w:rsidP="00F863D2">
            <w:pPr>
              <w:jc w:val="center"/>
            </w:pPr>
            <w:r w:rsidRPr="00B459AE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4 831,20414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459AE" w:rsidRDefault="00A95979" w:rsidP="00F863D2">
            <w:pPr>
              <w:jc w:val="center"/>
            </w:pPr>
            <w:r w:rsidRPr="00B459AE">
              <w:t>4 740,28675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5 299,45435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5 238,96302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20 109,90826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19 544,75636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459AE" w:rsidRDefault="00A95979" w:rsidP="00F863D2">
            <w:pPr>
              <w:ind w:left="-142" w:right="-74"/>
              <w:jc w:val="center"/>
            </w:pPr>
            <w:r w:rsidRPr="00B459AE">
              <w:t>19 767,78309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142" w:right="-74"/>
              <w:jc w:val="center"/>
            </w:pPr>
            <w:r>
              <w:t>22 520,07887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Cs/>
              </w:rPr>
            </w:pPr>
            <w:r>
              <w:t>22 218,11424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58" w:right="-139"/>
              <w:jc w:val="center"/>
              <w:rPr>
                <w:bCs/>
              </w:rPr>
            </w:pPr>
            <w:r>
              <w:rPr>
                <w:bCs/>
              </w:rPr>
              <w:t>23 105,84525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77" w:right="-37"/>
              <w:jc w:val="center"/>
            </w:pPr>
            <w:proofErr w:type="gramStart"/>
            <w:r>
              <w:t>24 029,08500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131 185,66281</w:t>
            </w:r>
          </w:p>
        </w:tc>
      </w:tr>
      <w:tr w:rsidR="00A95979" w:rsidRPr="009F2333" w:rsidTr="00F863D2">
        <w:trPr>
          <w:trHeight w:val="341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24 375,96050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459AE" w:rsidRDefault="00A95979" w:rsidP="00F863D2">
            <w:pPr>
              <w:ind w:left="-142" w:right="-74"/>
              <w:jc w:val="center"/>
              <w:rPr>
                <w:b/>
                <w:bCs/>
              </w:rPr>
            </w:pPr>
            <w:r w:rsidRPr="00B459AE">
              <w:rPr>
                <w:b/>
              </w:rPr>
              <w:t>24 508,06984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142" w:right="-74"/>
              <w:jc w:val="center"/>
              <w:rPr>
                <w:b/>
                <w:bCs/>
              </w:rPr>
            </w:pPr>
            <w:r>
              <w:rPr>
                <w:b/>
              </w:rPr>
              <w:t>27 819,53322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27 457,07726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58" w:right="-1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23 105,84525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ind w:left="-77" w:right="-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24 029,08500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151 295,57107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1.2.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>Основное мероприятие "Комплектование книжных фондов"</w:t>
            </w:r>
          </w:p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МБУ "СГПБ"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312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554,80000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0</w:t>
            </w:r>
            <w:r w:rsidRPr="00C32AAF">
              <w:t>,</w:t>
            </w:r>
            <w:r>
              <w:t>0</w:t>
            </w:r>
            <w:r w:rsidRPr="00C32AAF">
              <w:t>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318,80000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318,80000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318,80000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1 848,70000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37,50000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586,84444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200,00000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208,00000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311,54597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325,64668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1 669,53709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375,00000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  <w:rPr>
                <w:b/>
              </w:rPr>
            </w:pPr>
            <w:r w:rsidRPr="00BA7A2A">
              <w:rPr>
                <w:b/>
              </w:rPr>
              <w:t>1 141,64444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C32AAF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32AAF">
              <w:rPr>
                <w:b/>
              </w:rPr>
              <w:t>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526,80000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E5DDB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630,34597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644,44668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3 518,23709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1.3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 xml:space="preserve">Основное мероприятие  </w:t>
            </w:r>
            <w:r w:rsidRPr="009F2333">
              <w:lastRenderedPageBreak/>
              <w:t>"Популяризация чтения и деятельности библиотек"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lastRenderedPageBreak/>
              <w:t>МБУ "СГПБ"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251,21600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269,06800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279,83100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>
              <w:t>1 528,57400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230,54000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  <w:rPr>
                <w:b/>
                <w:bCs/>
              </w:rPr>
            </w:pPr>
            <w:r w:rsidRPr="00BA7A2A">
              <w:rPr>
                <w:b/>
              </w:rPr>
              <w:t>239,20000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251,21600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 w:rsidRPr="00C32AAF">
              <w:rPr>
                <w:b/>
              </w:rPr>
              <w:t>258,71900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 w:rsidRPr="00C32AAF">
              <w:rPr>
                <w:b/>
                <w:bCs/>
              </w:rPr>
              <w:t>269,06800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279,83100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1 528,57400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1.4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 "Создание модельных библиотек"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МБУ "СГПБ"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5</w:t>
            </w:r>
            <w:r>
              <w:t xml:space="preserve"> </w:t>
            </w:r>
            <w:r w:rsidRPr="00BA7A2A">
              <w:t>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5</w:t>
            </w:r>
            <w:r>
              <w:t xml:space="preserve"> </w:t>
            </w:r>
            <w:r w:rsidRPr="00C32AAF">
              <w:t>000,00000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</w:pPr>
            <w:r w:rsidRPr="00BA7A2A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</w:pPr>
            <w:r w:rsidRPr="00C32AAF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BA7A2A" w:rsidRDefault="00A95979" w:rsidP="00F863D2">
            <w:pPr>
              <w:jc w:val="center"/>
              <w:rPr>
                <w:b/>
              </w:rPr>
            </w:pPr>
            <w:r w:rsidRPr="00BA7A2A">
              <w:rPr>
                <w:b/>
              </w:rPr>
              <w:t>5 000,00000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 w:rsidRPr="00C32AAF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C32AAF" w:rsidRDefault="00A95979" w:rsidP="00F863D2">
            <w:pPr>
              <w:jc w:val="center"/>
              <w:rPr>
                <w:b/>
              </w:rPr>
            </w:pPr>
            <w:r w:rsidRPr="00C32AAF">
              <w:rPr>
                <w:b/>
              </w:rPr>
              <w:t>5 000,00000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Подпрограмма "Сохранение и охрана исторического наследия"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753F18" w:rsidRDefault="00A95979" w:rsidP="00F863D2">
            <w:pPr>
              <w:jc w:val="center"/>
            </w:pPr>
            <w:r w:rsidRPr="00753F18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753F18" w:rsidRDefault="00A95979" w:rsidP="00F863D2">
            <w:pPr>
              <w:jc w:val="center"/>
            </w:pPr>
            <w:r w:rsidRPr="00753F18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1 921,40000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1 </w:t>
            </w:r>
            <w:r>
              <w:t>986</w:t>
            </w:r>
            <w:r w:rsidRPr="00572DFB">
              <w:t>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1 754,78800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1 824,98000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>
              <w:t>20 023,99600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  <w:rPr>
                <w:b/>
              </w:rPr>
            </w:pPr>
            <w:r w:rsidRPr="009F3A10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  <w:rPr>
                <w:b/>
              </w:rPr>
            </w:pPr>
            <w:r w:rsidRPr="00943220">
              <w:rPr>
                <w:b/>
              </w:rPr>
              <w:t>1 921,40000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352C3C" w:rsidRDefault="00A95979" w:rsidP="00F863D2">
            <w:pPr>
              <w:jc w:val="center"/>
              <w:rPr>
                <w:b/>
              </w:rPr>
            </w:pPr>
            <w:r w:rsidRPr="00352C3C">
              <w:rPr>
                <w:b/>
              </w:rPr>
              <w:t>1 986,29600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</w:rPr>
            </w:pPr>
            <w:r w:rsidRPr="001B390B">
              <w:rPr>
                <w:b/>
              </w:rPr>
              <w:t>1 754,78800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1 824,98000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E241AF" w:rsidRDefault="00A95979" w:rsidP="00F863D2">
            <w:pPr>
              <w:jc w:val="center"/>
              <w:rPr>
                <w:b/>
              </w:rPr>
            </w:pPr>
            <w:r w:rsidRPr="00E241AF">
              <w:rPr>
                <w:b/>
              </w:rPr>
              <w:t>20 023,99600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2.1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"Сохранение объектов культурного наследия"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  <w:proofErr w:type="spellStart"/>
            <w:r w:rsidRPr="009F2333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1 921,40000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1 </w:t>
            </w:r>
            <w:r>
              <w:t>986</w:t>
            </w:r>
            <w:r w:rsidRPr="00572DFB">
              <w:t>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1 754,78800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1 824,98000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>
              <w:t>20 023,99600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1 850,00000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  <w:rPr>
                <w:b/>
              </w:rPr>
            </w:pPr>
            <w:r w:rsidRPr="009F3A10">
              <w:rPr>
                <w:b/>
              </w:rPr>
              <w:t>10 686,53200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  <w:rPr>
                <w:b/>
              </w:rPr>
            </w:pPr>
            <w:r w:rsidRPr="00943220">
              <w:rPr>
                <w:b/>
              </w:rPr>
              <w:t>1 921,40000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52849" w:rsidRDefault="00A95979" w:rsidP="00F863D2">
            <w:pPr>
              <w:jc w:val="center"/>
              <w:rPr>
                <w:b/>
              </w:rPr>
            </w:pPr>
            <w:r w:rsidRPr="00952849">
              <w:rPr>
                <w:b/>
              </w:rPr>
              <w:t>1 986,29600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</w:rPr>
            </w:pPr>
            <w:r w:rsidRPr="001B390B">
              <w:rPr>
                <w:b/>
              </w:rPr>
              <w:t>1 754,78800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1 824,98000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  <w:rPr>
                <w:b/>
              </w:rPr>
            </w:pPr>
            <w:r w:rsidRPr="00E241AF">
              <w:rPr>
                <w:b/>
              </w:rPr>
              <w:t>20 023,99600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2.2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"Обеспечение охраны объектов культурного наследия"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  <w:proofErr w:type="spellStart"/>
            <w:r w:rsidRPr="009F2333"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</w:pPr>
            <w:r w:rsidRPr="009F3A10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</w:pPr>
            <w:r w:rsidRPr="00572D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</w:pPr>
            <w:r w:rsidRPr="00943220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3A10" w:rsidRDefault="00A95979" w:rsidP="00F863D2">
            <w:pPr>
              <w:jc w:val="center"/>
              <w:rPr>
                <w:b/>
                <w:bCs/>
              </w:rPr>
            </w:pPr>
            <w:r w:rsidRPr="009F3A10">
              <w:rPr>
                <w:b/>
                <w:bCs/>
              </w:rPr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  <w:rPr>
                <w:b/>
                <w:bCs/>
              </w:rPr>
            </w:pPr>
            <w:r w:rsidRPr="00943220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572DFB" w:rsidRDefault="00A95979" w:rsidP="00F863D2">
            <w:pPr>
              <w:jc w:val="center"/>
              <w:rPr>
                <w:b/>
                <w:bCs/>
              </w:rPr>
            </w:pPr>
            <w:r w:rsidRPr="00572DF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</w:rPr>
            </w:pPr>
            <w:r w:rsidRPr="001B390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43220" w:rsidRDefault="00A95979" w:rsidP="00F863D2">
            <w:pPr>
              <w:jc w:val="center"/>
              <w:rPr>
                <w:b/>
                <w:bCs/>
              </w:rPr>
            </w:pPr>
            <w:r w:rsidRPr="00943220">
              <w:rPr>
                <w:b/>
                <w:bCs/>
              </w:rPr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Подпрограмма "Музейная деятельность"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79" w:right="-201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2 126,94288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2 102,59385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8 105,63406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17 234,20430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7 774,95875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14 597,48033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14 248,45401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Cs/>
              </w:rPr>
            </w:pPr>
            <w:r>
              <w:rPr>
                <w:bCs/>
              </w:rPr>
              <w:t>7 846,23101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8 160,08000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69 861,40840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19 209,47890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  <w:rPr>
                <w:b/>
              </w:rPr>
            </w:pPr>
            <w:r w:rsidRPr="006A12F5">
              <w:rPr>
                <w:b/>
              </w:rPr>
              <w:t>9 675,78148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16 724,42321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16 351,04786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7 846,23101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8 160,08000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77 967,04246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3.1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 xml:space="preserve">Основное </w:t>
            </w:r>
            <w:r w:rsidRPr="009F2333">
              <w:lastRenderedPageBreak/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lastRenderedPageBreak/>
              <w:t>МБУК "СГМ"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1 975,27460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1 900,82273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2 126,94288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2 102,59385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8 105,63406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7 061,31530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</w:pPr>
            <w:r w:rsidRPr="006A12F5">
              <w:t>7 468,66775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7 615,23533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7 331,37501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7 624,62901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7 929,61400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45 030,83640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9 036,58990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A12F5" w:rsidRDefault="00A95979" w:rsidP="00F863D2">
            <w:pPr>
              <w:jc w:val="center"/>
              <w:rPr>
                <w:b/>
              </w:rPr>
            </w:pPr>
            <w:r w:rsidRPr="006A12F5">
              <w:rPr>
                <w:b/>
              </w:rPr>
              <w:t>9 369,49048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9 742,17821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9 433,96886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7 624,62901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7 929,61400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53 136,47046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Cs/>
              </w:rPr>
            </w:pPr>
            <w:r w:rsidRPr="009F2333">
              <w:rPr>
                <w:bCs/>
              </w:rPr>
              <w:t>3.2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"Популяризация военно-исторического наследия"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Cs/>
              </w:rPr>
            </w:pPr>
            <w:r w:rsidRPr="009F2333">
              <w:rPr>
                <w:bCs/>
              </w:rPr>
              <w:t>МБУК "СГМ"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278,24500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22</w:t>
            </w:r>
            <w:r>
              <w:t>1</w:t>
            </w:r>
            <w:r w:rsidRPr="004C22EE">
              <w:t>,60200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230,46600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1 407,72600</w:t>
            </w:r>
          </w:p>
        </w:tc>
      </w:tr>
      <w:tr w:rsidR="00A95979" w:rsidRPr="009F2333" w:rsidTr="00F863D2">
        <w:trPr>
          <w:trHeight w:val="25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173,88900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  <w:rPr>
                <w:b/>
              </w:rPr>
            </w:pPr>
            <w:r w:rsidRPr="00667C95">
              <w:rPr>
                <w:b/>
              </w:rPr>
              <w:t>290,44500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278,24500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 w:rsidRPr="004C22EE">
              <w:rPr>
                <w:b/>
              </w:rPr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 w:rsidRPr="004C22EE">
              <w:rPr>
                <w:b/>
              </w:rPr>
              <w:t>22</w:t>
            </w:r>
            <w:r>
              <w:rPr>
                <w:b/>
              </w:rPr>
              <w:t>1</w:t>
            </w:r>
            <w:r w:rsidRPr="004C22EE">
              <w:rPr>
                <w:b/>
              </w:rPr>
              <w:t>,60200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230,46600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1 407,72600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3.3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 xml:space="preserve">Основное мероприятие "Модернизация муниципального музея </w:t>
            </w:r>
            <w:proofErr w:type="spellStart"/>
            <w:r w:rsidRPr="009F2333">
              <w:t>Сосновоборского</w:t>
            </w:r>
            <w:proofErr w:type="spellEnd"/>
            <w:r w:rsidRPr="009F2333">
              <w:t xml:space="preserve"> городского округа"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ind w:left="-127" w:right="-90"/>
              <w:jc w:val="center"/>
            </w:pPr>
            <w:r>
              <w:t>6 704,00000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6 704,00000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Cs/>
              </w:rPr>
            </w:pPr>
            <w:r>
              <w:rPr>
                <w:bCs/>
              </w:rPr>
              <w:t>23 422,84600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9 999,00000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667C95" w:rsidRDefault="00A95979" w:rsidP="00F863D2">
            <w:pPr>
              <w:jc w:val="center"/>
              <w:rPr>
                <w:b/>
                <w:bCs/>
              </w:rPr>
            </w:pPr>
            <w:r w:rsidRPr="00667C95">
              <w:rPr>
                <w:b/>
                <w:bCs/>
              </w:rPr>
              <w:t>15,84600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ind w:left="-127" w:right="-90"/>
              <w:jc w:val="center"/>
              <w:rPr>
                <w:b/>
                <w:bCs/>
              </w:rPr>
            </w:pPr>
            <w:r>
              <w:rPr>
                <w:b/>
              </w:rPr>
              <w:t>6 704,00000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6 704,00000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 w:rsidRPr="004C22EE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23 422,84600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 xml:space="preserve">Подпрограмма "Профессиональное искусство, народное творчество и </w:t>
            </w:r>
            <w:proofErr w:type="spellStart"/>
            <w:r w:rsidRPr="009F2333">
              <w:t>кульутрно</w:t>
            </w:r>
            <w:proofErr w:type="spellEnd"/>
            <w:r w:rsidRPr="009F2333">
              <w:t>-досуговая деятельность"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28 126,42126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67C95" w:rsidRDefault="00A95979" w:rsidP="00F863D2">
            <w:pPr>
              <w:jc w:val="center"/>
            </w:pPr>
            <w:r w:rsidRPr="00667C95">
              <w:t>26 787,55036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42" w:right="-74"/>
              <w:jc w:val="center"/>
            </w:pPr>
            <w:r>
              <w:t>29 509,40277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94 307,14313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178 730,51752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57" w:right="-79"/>
              <w:jc w:val="center"/>
            </w:pPr>
            <w:r w:rsidRPr="009F2333">
              <w:t>110 688,49291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67C95" w:rsidRDefault="00A95979" w:rsidP="00F863D2">
            <w:pPr>
              <w:ind w:left="-157" w:right="-79"/>
              <w:jc w:val="center"/>
            </w:pPr>
            <w:r w:rsidRPr="00667C95">
              <w:t>110 690,63728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</w:pPr>
            <w:r>
              <w:t>112 094,82025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66" w:right="-79"/>
            </w:pPr>
            <w:r>
              <w:t>103 077,88144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</w:pPr>
            <w:r>
              <w:t>105 999,11992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44" w:right="-79"/>
              <w:jc w:val="center"/>
            </w:pPr>
            <w:r>
              <w:t>131 421,99786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</w:pPr>
            <w:r>
              <w:t>673 972,94966</w:t>
            </w:r>
          </w:p>
        </w:tc>
      </w:tr>
      <w:tr w:rsidR="00A95979" w:rsidRPr="009F2333" w:rsidTr="00F863D2">
        <w:trPr>
          <w:trHeight w:val="27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138 814,91417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67C95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 w:rsidRPr="00667C95">
              <w:rPr>
                <w:b/>
                <w:bCs/>
              </w:rPr>
              <w:t>137 478,18764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>
              <w:rPr>
                <w:b/>
              </w:rPr>
              <w:t>141 604,22302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>
              <w:rPr>
                <w:b/>
              </w:rPr>
              <w:t>197 385,02457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105 999,11992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131 421,99786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852 703,46718</w:t>
            </w:r>
          </w:p>
        </w:tc>
      </w:tr>
      <w:tr w:rsidR="00A95979" w:rsidRPr="009F2333" w:rsidTr="00F863D2">
        <w:trPr>
          <w:trHeight w:val="483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4.1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9F2333">
              <w:t>.</w:t>
            </w:r>
            <w:proofErr w:type="gramEnd"/>
            <w:r w:rsidRPr="009F2333">
              <w:t xml:space="preserve"> </w:t>
            </w:r>
            <w:proofErr w:type="gramStart"/>
            <w:r w:rsidRPr="009F2333">
              <w:t>о</w:t>
            </w:r>
            <w:proofErr w:type="gramEnd"/>
            <w:r w:rsidRPr="009F2333">
              <w:t xml:space="preserve">бласти, </w:t>
            </w:r>
            <w:proofErr w:type="spellStart"/>
            <w:r w:rsidRPr="009F2333">
              <w:t>Сосновоборского</w:t>
            </w:r>
            <w:proofErr w:type="spellEnd"/>
            <w:r w:rsidRPr="009F2333">
              <w:t xml:space="preserve"> городского округа"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80"/>
              <w:jc w:val="center"/>
            </w:pPr>
            <w:r w:rsidRPr="009F2333">
              <w:t xml:space="preserve">СМБУК "ЦРЛ "Гармония", СМБУК "ГТЦ "Волшебный Фонарь", МАУК "ДК "Строитель", МАУК " ГКЦ "Арт-Карусель", МАУК "ГТЦ", МАУК 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C43688" w:rsidRDefault="00A95979" w:rsidP="00F863D2">
            <w:pPr>
              <w:jc w:val="center"/>
            </w:pPr>
            <w:r w:rsidRPr="00C43688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9F2333" w:rsidTr="00F863D2">
        <w:trPr>
          <w:trHeight w:val="419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260,00000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440,00000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640</w:t>
            </w:r>
            <w:r w:rsidRPr="004C22EE">
              <w:t>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C43688" w:rsidRDefault="00A95979" w:rsidP="00F863D2">
            <w:pPr>
              <w:jc w:val="center"/>
            </w:pPr>
            <w:r>
              <w:t>66 900,00000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52FD4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68 240,00000</w:t>
            </w:r>
          </w:p>
        </w:tc>
      </w:tr>
      <w:tr w:rsidR="00A95979" w:rsidRPr="009F2333" w:rsidTr="00F863D2">
        <w:trPr>
          <w:trHeight w:val="397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5 356,56000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5 641,29742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10 405,65390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C43688" w:rsidRDefault="00A95979" w:rsidP="00F863D2">
            <w:pPr>
              <w:jc w:val="center"/>
            </w:pPr>
            <w:r>
              <w:t>4 035,95504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52FD4" w:rsidRDefault="00A95979" w:rsidP="00F863D2">
            <w:pPr>
              <w:jc w:val="center"/>
            </w:pPr>
            <w:r>
              <w:t>4 082,74106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25 428,96086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54 951,16828</w:t>
            </w:r>
          </w:p>
        </w:tc>
      </w:tr>
      <w:tr w:rsidR="00A95979" w:rsidRPr="009F2333" w:rsidTr="00F863D2">
        <w:trPr>
          <w:trHeight w:val="732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</w:rPr>
              <w:t>5 616,56000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  <w:rPr>
                <w:b/>
              </w:rPr>
            </w:pPr>
            <w:r w:rsidRPr="00DF736D">
              <w:rPr>
                <w:b/>
              </w:rPr>
              <w:t>6 081,29742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66" w:right="-50"/>
              <w:jc w:val="center"/>
              <w:rPr>
                <w:b/>
                <w:bCs/>
              </w:rPr>
            </w:pPr>
            <w:r>
              <w:rPr>
                <w:b/>
              </w:rPr>
              <w:t>11 045,65390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C43688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70 935,95504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ind w:left="-82" w:right="-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4 082,74106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ind w:left="-101" w:right="-1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25 428,96086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123 191,16828</w:t>
            </w:r>
          </w:p>
        </w:tc>
      </w:tr>
      <w:tr w:rsidR="00A95979" w:rsidRPr="003E26CD" w:rsidTr="00F863D2">
        <w:trPr>
          <w:trHeight w:val="540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4.2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 xml:space="preserve">Основное мероприятие </w:t>
            </w:r>
            <w:r w:rsidRPr="009F2333">
              <w:lastRenderedPageBreak/>
              <w:t>"Обеспечение деятельности культурно-досуговых учреждений"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80" w:right="-153"/>
              <w:jc w:val="center"/>
            </w:pPr>
            <w:r w:rsidRPr="009F2333">
              <w:lastRenderedPageBreak/>
              <w:t xml:space="preserve">СМБУК "ЦРЛ "Гармония", </w:t>
            </w:r>
            <w:r w:rsidRPr="009F2333">
              <w:lastRenderedPageBreak/>
              <w:t>СМБУК "ГТЦ "Волшебный Фонарь", МАУК "ДК "Строитель", МАУК " ГКЦ "Арт-Карусель", МАУК "ГТЦ", МАУК "</w:t>
            </w:r>
            <w:proofErr w:type="spellStart"/>
            <w:r w:rsidRPr="009F2333">
              <w:t>СПКиО</w:t>
            </w:r>
            <w:proofErr w:type="spellEnd"/>
            <w:r w:rsidRPr="009F2333"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lastRenderedPageBreak/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3E26CD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27 866,42126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26 347,55036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right="-74"/>
              <w:jc w:val="center"/>
            </w:pPr>
            <w:r>
              <w:t>28 869,40277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27 407,14313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110 490,51752</w:t>
            </w:r>
          </w:p>
        </w:tc>
      </w:tr>
      <w:tr w:rsidR="00A95979" w:rsidRPr="003E26CD" w:rsidTr="00F863D2">
        <w:trPr>
          <w:trHeight w:val="825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57" w:right="-79"/>
              <w:jc w:val="center"/>
            </w:pPr>
            <w:r w:rsidRPr="009F2333">
              <w:t>105 331,93291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ind w:left="-84" w:right="-74"/>
              <w:jc w:val="center"/>
            </w:pPr>
            <w:r w:rsidRPr="00DF736D">
              <w:t>104 921,33986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209" w:right="-163"/>
              <w:jc w:val="center"/>
            </w:pPr>
            <w:r>
              <w:t>101 254,06621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42" w:right="-158"/>
              <w:jc w:val="center"/>
              <w:rPr>
                <w:bCs/>
              </w:rPr>
            </w:pPr>
            <w:r>
              <w:rPr>
                <w:rFonts w:eastAsia="Batang"/>
              </w:rPr>
              <w:t>98 441,92640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58" w:right="-139"/>
              <w:jc w:val="center"/>
              <w:rPr>
                <w:bCs/>
              </w:rPr>
            </w:pPr>
            <w:r>
              <w:rPr>
                <w:bCs/>
              </w:rPr>
              <w:t>101 292,37886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77" w:right="-178"/>
            </w:pPr>
            <w:r>
              <w:t>105 344,07700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616 585,72124</w:t>
            </w:r>
          </w:p>
        </w:tc>
      </w:tr>
      <w:tr w:rsidR="00A95979" w:rsidRPr="003E26CD" w:rsidTr="00F863D2">
        <w:trPr>
          <w:trHeight w:val="427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133 198,35417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ind w:left="-84" w:right="-74"/>
              <w:jc w:val="center"/>
              <w:rPr>
                <w:b/>
                <w:bCs/>
              </w:rPr>
            </w:pPr>
            <w:r w:rsidRPr="00DF736D">
              <w:rPr>
                <w:b/>
                <w:bCs/>
              </w:rPr>
              <w:t>131 268,89022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42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130 123,46898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142" w:right="-1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125 849,06953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58" w:right="-1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101 292,37886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77" w:right="-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105 344,07700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ind w:left="-38" w:right="-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727 076,23876</w:t>
            </w:r>
          </w:p>
        </w:tc>
      </w:tr>
      <w:tr w:rsidR="00A95979" w:rsidRPr="003E26CD" w:rsidTr="00F863D2">
        <w:trPr>
          <w:trHeight w:val="46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4.3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  <w:r w:rsidRPr="009F2333">
              <w:t>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3E26CD" w:rsidTr="00F863D2">
        <w:trPr>
          <w:trHeight w:val="46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0,00000</w:t>
            </w:r>
          </w:p>
        </w:tc>
      </w:tr>
      <w:tr w:rsidR="00A95979" w:rsidRPr="003E26CD" w:rsidTr="00F863D2">
        <w:trPr>
          <w:trHeight w:val="351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</w:pPr>
            <w:r w:rsidRPr="00DF736D"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435,10014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6</w:t>
            </w:r>
            <w:r>
              <w:t>0</w:t>
            </w:r>
            <w:r w:rsidRPr="004C22EE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 w:rsidRPr="004C22EE">
              <w:t>6</w:t>
            </w:r>
            <w:r>
              <w:t>24</w:t>
            </w:r>
            <w:r w:rsidRPr="004C22EE">
              <w:t>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648</w:t>
            </w:r>
            <w:r w:rsidRPr="004C22EE">
              <w:t>,</w:t>
            </w:r>
            <w:r>
              <w:t>96</w:t>
            </w:r>
            <w:r w:rsidRPr="004C22EE">
              <w:t>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</w:pPr>
            <w:r>
              <w:t>2 436,06014</w:t>
            </w:r>
          </w:p>
        </w:tc>
      </w:tr>
      <w:tr w:rsidR="00A95979" w:rsidRPr="003E26CD" w:rsidTr="00F863D2">
        <w:trPr>
          <w:trHeight w:val="301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F736D" w:rsidRDefault="00A95979" w:rsidP="00F863D2">
            <w:pPr>
              <w:jc w:val="center"/>
              <w:rPr>
                <w:b/>
              </w:rPr>
            </w:pPr>
            <w:r w:rsidRPr="00DF736D">
              <w:rPr>
                <w:b/>
              </w:rPr>
              <w:t>128,00000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435,10014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 w:rsidRPr="004C22E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4C22EE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 w:rsidRPr="004C22EE">
              <w:rPr>
                <w:b/>
              </w:rPr>
              <w:t>6</w:t>
            </w:r>
            <w:r>
              <w:rPr>
                <w:b/>
              </w:rPr>
              <w:t>24</w:t>
            </w:r>
            <w:r w:rsidRPr="004C22EE">
              <w:rPr>
                <w:b/>
              </w:rPr>
              <w:t>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648,96000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C22EE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2 436,06014</w:t>
            </w:r>
          </w:p>
        </w:tc>
      </w:tr>
      <w:tr w:rsidR="00A95979" w:rsidRPr="009F2333" w:rsidTr="00F863D2">
        <w:trPr>
          <w:trHeight w:val="251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Подпрограмма "Обеспечение реализации муниципальной программы"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79" w:right="-59"/>
              <w:jc w:val="center"/>
            </w:pPr>
            <w:r w:rsidRPr="009F2333"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0D4D24" w:rsidRDefault="00A95979" w:rsidP="00F863D2">
            <w:pPr>
              <w:jc w:val="center"/>
            </w:pPr>
            <w:r w:rsidRPr="000D4D24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jc w:val="center"/>
            </w:pPr>
            <w:r w:rsidRPr="004A7955">
              <w:t>4 187,49994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</w:pPr>
            <w:r>
              <w:t>5 700,00000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jc w:val="center"/>
            </w:pPr>
            <w:r>
              <w:t>9 887,49994</w:t>
            </w:r>
          </w:p>
        </w:tc>
      </w:tr>
      <w:tr w:rsidR="00A95979" w:rsidRPr="009F2333" w:rsidTr="00F863D2">
        <w:trPr>
          <w:trHeight w:val="27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56 325,88189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0D4D24" w:rsidRDefault="00A95979" w:rsidP="00F863D2">
            <w:pPr>
              <w:jc w:val="center"/>
            </w:pPr>
            <w:r w:rsidRPr="000D4D24">
              <w:t>6 316,50000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jc w:val="center"/>
            </w:pPr>
            <w:r>
              <w:t>9 886,50006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</w:pPr>
            <w:r>
              <w:t>6 582,90000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527,90000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527,90000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jc w:val="center"/>
            </w:pPr>
            <w:r>
              <w:t>80 167,58195</w:t>
            </w:r>
          </w:p>
        </w:tc>
      </w:tr>
      <w:tr w:rsidR="00A95979" w:rsidRPr="009F2333" w:rsidTr="00F863D2">
        <w:trPr>
          <w:trHeight w:val="373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106 020,14100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0D4D24" w:rsidRDefault="00A95979" w:rsidP="00F863D2">
            <w:pPr>
              <w:jc w:val="center"/>
            </w:pPr>
            <w:r w:rsidRPr="000D4D24">
              <w:t>94 872,14441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ind w:left="-25" w:right="-50"/>
              <w:jc w:val="center"/>
            </w:pPr>
            <w:r>
              <w:t>92 384,31214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12241" w:rsidRDefault="00A95979" w:rsidP="00F863D2">
            <w:pPr>
              <w:jc w:val="center"/>
            </w:pPr>
            <w:r>
              <w:t>91 266,94253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12241" w:rsidRDefault="00A95979" w:rsidP="00F863D2">
            <w:pPr>
              <w:ind w:left="-82" w:right="-115"/>
              <w:jc w:val="center"/>
              <w:rPr>
                <w:bCs/>
              </w:rPr>
            </w:pPr>
            <w:r>
              <w:rPr>
                <w:bCs/>
              </w:rPr>
              <w:t>96 475,95042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ind w:left="-89" w:right="-25"/>
              <w:jc w:val="center"/>
            </w:pPr>
            <w:r>
              <w:t>100 183,50126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jc w:val="center"/>
            </w:pPr>
            <w:r>
              <w:t>581 202,99176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57" w:right="-79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162 346,02289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0D4D24" w:rsidRDefault="00A95979" w:rsidP="00F863D2">
            <w:pPr>
              <w:jc w:val="center"/>
              <w:rPr>
                <w:b/>
              </w:rPr>
            </w:pPr>
            <w:r w:rsidRPr="000D4D24">
              <w:rPr>
                <w:b/>
              </w:rPr>
              <w:t>101 188,64441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ind w:left="-25" w:right="-50"/>
              <w:jc w:val="center"/>
              <w:rPr>
                <w:b/>
              </w:rPr>
            </w:pPr>
            <w:r>
              <w:rPr>
                <w:b/>
              </w:rPr>
              <w:t>106 458,31214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  <w:rPr>
                <w:b/>
              </w:rPr>
            </w:pPr>
            <w:r>
              <w:rPr>
                <w:b/>
              </w:rPr>
              <w:t>103 549,84253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CA187B" w:rsidRDefault="00A95979" w:rsidP="00F863D2">
            <w:pPr>
              <w:ind w:left="-82" w:right="-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97 003,85042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ind w:right="-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100 711,40126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4A7955" w:rsidRDefault="00A95979" w:rsidP="00F863D2">
            <w:pPr>
              <w:ind w:right="-1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671 258,07365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5.1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"Развитие и модернизация учреждений культуры"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79" w:right="-59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4 187,49994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4 187,49994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11 842,20000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6 063,90000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9 886,50006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</w:pPr>
            <w:r>
              <w:t>6 055,00000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 w:rsidRPr="001B390B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33 847,60006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13 318,99123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13 500,19134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11 396,08606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12241" w:rsidRDefault="00A95979" w:rsidP="00F863D2">
            <w:pPr>
              <w:jc w:val="center"/>
              <w:rPr>
                <w:bCs/>
              </w:rPr>
            </w:pPr>
            <w:r>
              <w:t>5 725,52553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D12241" w:rsidRDefault="00A95979" w:rsidP="00F863D2">
            <w:pPr>
              <w:jc w:val="center"/>
              <w:rPr>
                <w:bCs/>
              </w:rPr>
            </w:pPr>
            <w:r>
              <w:rPr>
                <w:bCs/>
              </w:rPr>
              <w:t>7 692,40100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</w:pPr>
            <w:r>
              <w:t>8 000,09800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59 633,29316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25 161,19123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  <w:rPr>
                <w:b/>
                <w:bCs/>
              </w:rPr>
            </w:pPr>
            <w:r w:rsidRPr="00A34D2A">
              <w:rPr>
                <w:b/>
              </w:rPr>
              <w:t>19 564,09134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25 470,08606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2250FB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11 780,52553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7 692,40100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1B390B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8 000,09800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97 668,39316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5.2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79" w:right="-201"/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</w:tr>
      <w:tr w:rsidR="00A95979" w:rsidRPr="009F2333" w:rsidTr="00F863D2">
        <w:trPr>
          <w:trHeight w:val="254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</w:pPr>
            <w:r w:rsidRPr="00A34D2A"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340,95801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366,93200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381,61100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396,87700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2 064,58845</w:t>
            </w:r>
          </w:p>
        </w:tc>
      </w:tr>
      <w:tr w:rsidR="00A95979" w:rsidRPr="009F2333" w:rsidTr="00F863D2">
        <w:trPr>
          <w:trHeight w:val="625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301,06000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A34D2A" w:rsidRDefault="00A95979" w:rsidP="00F863D2">
            <w:pPr>
              <w:jc w:val="center"/>
              <w:rPr>
                <w:b/>
                <w:bCs/>
              </w:rPr>
            </w:pPr>
            <w:r w:rsidRPr="00A34D2A">
              <w:rPr>
                <w:b/>
              </w:rPr>
              <w:t>277,15044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340,95801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366,93200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381,61100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396,87700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2 064,58845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5.3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 xml:space="preserve">Основное мероприятие "Поддержка </w:t>
            </w:r>
            <w:r w:rsidRPr="009F2333">
              <w:lastRenderedPageBreak/>
              <w:t>дополнительного образования в сфере культуры и искусства"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lastRenderedPageBreak/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75A11" w:rsidRDefault="00A95979" w:rsidP="00F863D2">
            <w:pPr>
              <w:jc w:val="center"/>
            </w:pPr>
            <w:r w:rsidRPr="00175A11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5 700</w:t>
            </w:r>
            <w:r w:rsidRPr="009545C9">
              <w:t>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5 700</w:t>
            </w:r>
            <w:r w:rsidRPr="009545C9">
              <w:t>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 xml:space="preserve">Областной </w:t>
            </w:r>
            <w:r w:rsidRPr="009F2333">
              <w:lastRenderedPageBreak/>
              <w:t>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lastRenderedPageBreak/>
              <w:t>252,60000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75A11" w:rsidRDefault="00A95979" w:rsidP="00F863D2">
            <w:pPr>
              <w:jc w:val="center"/>
            </w:pPr>
            <w:r w:rsidRPr="00175A11">
              <w:t>252,60000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527,90000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527,90000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527,90000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>
              <w:t>2 088,90000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0" w:right="-66"/>
              <w:jc w:val="center"/>
            </w:pPr>
            <w:r w:rsidRPr="009F2333">
              <w:t>72 858,71007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75A11" w:rsidRDefault="00A95979" w:rsidP="00F863D2">
            <w:pPr>
              <w:ind w:left="-10" w:right="-66"/>
              <w:jc w:val="center"/>
            </w:pPr>
            <w:r w:rsidRPr="00175A11">
              <w:t>80 326,52945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</w:pPr>
            <w:r>
              <w:t>80 647,26807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  <w:rPr>
                <w:bCs/>
              </w:rPr>
            </w:pPr>
            <w:r>
              <w:rPr>
                <w:bCs/>
              </w:rPr>
              <w:t>85 174,48500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  <w:rPr>
                <w:bCs/>
              </w:rPr>
            </w:pPr>
            <w:r>
              <w:rPr>
                <w:bCs/>
              </w:rPr>
              <w:t>88 401,93842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44" w:right="-112"/>
              <w:jc w:val="center"/>
            </w:pPr>
            <w:r>
              <w:t>91 786,52626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</w:pPr>
            <w:r>
              <w:t>499 195,45727</w:t>
            </w:r>
          </w:p>
        </w:tc>
      </w:tr>
      <w:tr w:rsidR="00A95979" w:rsidRPr="009F2333" w:rsidTr="00F863D2">
        <w:trPr>
          <w:trHeight w:val="300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73 111,31007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175A11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 w:rsidRPr="00175A11">
              <w:rPr>
                <w:b/>
              </w:rPr>
              <w:t>80</w:t>
            </w:r>
            <w:r>
              <w:rPr>
                <w:b/>
              </w:rPr>
              <w:t xml:space="preserve"> </w:t>
            </w:r>
            <w:r w:rsidRPr="00175A11">
              <w:rPr>
                <w:b/>
              </w:rPr>
              <w:t>579,12945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702B82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 w:rsidRPr="00702B82">
              <w:rPr>
                <w:b/>
              </w:rPr>
              <w:t>80 647,26807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91 402,38500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88 929,83842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44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91 314,42626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ind w:left="-10"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506 984,35727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5.4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ind w:left="-95" w:right="-108"/>
              <w:jc w:val="center"/>
            </w:pPr>
            <w:r w:rsidRPr="009F2333"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810B8" w:rsidRDefault="00A95979" w:rsidP="00F863D2">
            <w:pPr>
              <w:jc w:val="center"/>
            </w:pPr>
            <w:r w:rsidRPr="006810B8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</w:tr>
      <w:tr w:rsidR="00A95979" w:rsidRPr="009F2333" w:rsidTr="00F863D2">
        <w:trPr>
          <w:trHeight w:val="28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44 231,08189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810B8" w:rsidRDefault="00A95979" w:rsidP="00F863D2">
            <w:pPr>
              <w:jc w:val="center"/>
            </w:pPr>
            <w:r w:rsidRPr="006810B8">
              <w:t>0,00000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44 231,08189</w:t>
            </w:r>
          </w:p>
        </w:tc>
      </w:tr>
      <w:tr w:rsidR="00A95979" w:rsidRPr="009F2333" w:rsidTr="00F863D2">
        <w:trPr>
          <w:trHeight w:val="46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</w:pPr>
            <w:r w:rsidRPr="009F2333">
              <w:t>19 541,37970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810B8" w:rsidRDefault="00A95979" w:rsidP="00F863D2">
            <w:pPr>
              <w:jc w:val="center"/>
            </w:pPr>
            <w:r w:rsidRPr="006810B8"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</w:pPr>
            <w:r w:rsidRPr="009545C9">
              <w:t>20 292,24634</w:t>
            </w:r>
          </w:p>
        </w:tc>
      </w:tr>
      <w:tr w:rsidR="00A95979" w:rsidRPr="009F2333" w:rsidTr="00F863D2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63 772,46159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6810B8" w:rsidRDefault="00A95979" w:rsidP="00F863D2">
            <w:pPr>
              <w:jc w:val="center"/>
              <w:rPr>
                <w:b/>
                <w:bCs/>
              </w:rPr>
            </w:pPr>
            <w:r w:rsidRPr="006810B8">
              <w:rPr>
                <w:b/>
              </w:rPr>
              <w:t>750,86664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95979" w:rsidRPr="009545C9" w:rsidRDefault="00A95979" w:rsidP="00F863D2">
            <w:pPr>
              <w:jc w:val="center"/>
              <w:rPr>
                <w:b/>
                <w:bCs/>
              </w:rPr>
            </w:pPr>
            <w:r w:rsidRPr="009545C9">
              <w:rPr>
                <w:b/>
                <w:bCs/>
              </w:rPr>
              <w:t>64 523,32823</w:t>
            </w:r>
          </w:p>
        </w:tc>
      </w:tr>
      <w:tr w:rsidR="00A95979" w:rsidRPr="009F2333" w:rsidTr="00F863D2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  <w:r w:rsidRPr="009F2333">
              <w:t>5.5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  <w:r w:rsidRPr="009F2333">
              <w:t>Уплата штрафных санкций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  <w:r w:rsidRPr="009F2333">
              <w:t>ОРКиТ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  <w:r w:rsidRPr="009F2333"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F2333" w:rsidRDefault="00A95979" w:rsidP="00F863D2">
            <w:pPr>
              <w:jc w:val="center"/>
            </w:pPr>
            <w:r w:rsidRPr="009F2333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6810B8" w:rsidRDefault="00A95979" w:rsidP="00F863D2">
            <w:pPr>
              <w:jc w:val="center"/>
            </w:pPr>
            <w:r w:rsidRPr="006810B8"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</w:pPr>
            <w:r w:rsidRPr="009545C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</w:pPr>
            <w:r w:rsidRPr="009545C9">
              <w:t>17,40654</w:t>
            </w:r>
          </w:p>
        </w:tc>
      </w:tr>
      <w:tr w:rsidR="00A95979" w:rsidRPr="009F2333" w:rsidTr="00F863D2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5979" w:rsidRPr="009F2333" w:rsidRDefault="00A95979" w:rsidP="00F863D2">
            <w:pPr>
              <w:jc w:val="center"/>
              <w:rPr>
                <w:b/>
                <w:bCs/>
              </w:rPr>
            </w:pPr>
            <w:r w:rsidRPr="009F2333">
              <w:rPr>
                <w:b/>
                <w:bCs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F2333" w:rsidRDefault="00A95979" w:rsidP="00F863D2">
            <w:pPr>
              <w:jc w:val="center"/>
              <w:rPr>
                <w:b/>
              </w:rPr>
            </w:pPr>
            <w:r w:rsidRPr="009F233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6810B8" w:rsidRDefault="00A95979" w:rsidP="00F863D2">
            <w:pPr>
              <w:jc w:val="center"/>
              <w:rPr>
                <w:b/>
              </w:rPr>
            </w:pPr>
            <w:r w:rsidRPr="006810B8">
              <w:rPr>
                <w:b/>
              </w:rPr>
              <w:t>17,40654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  <w:rPr>
                <w:b/>
              </w:rPr>
            </w:pPr>
            <w:r w:rsidRPr="009545C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A95979" w:rsidRPr="009545C9" w:rsidRDefault="00A95979" w:rsidP="00F863D2">
            <w:pPr>
              <w:jc w:val="center"/>
              <w:rPr>
                <w:b/>
              </w:rPr>
            </w:pPr>
            <w:r w:rsidRPr="009545C9">
              <w:rPr>
                <w:b/>
              </w:rPr>
              <w:t>17,40654</w:t>
            </w:r>
          </w:p>
        </w:tc>
      </w:tr>
    </w:tbl>
    <w:p w:rsidR="00A95979" w:rsidRDefault="00A95979" w:rsidP="00A95979">
      <w:pPr>
        <w:ind w:firstLine="567"/>
        <w:jc w:val="both"/>
        <w:rPr>
          <w:sz w:val="24"/>
          <w:szCs w:val="24"/>
        </w:rPr>
      </w:pPr>
    </w:p>
    <w:p w:rsidR="00A95979" w:rsidRDefault="00A95979" w:rsidP="00A95979">
      <w:pPr>
        <w:ind w:firstLine="708"/>
        <w:jc w:val="both"/>
        <w:rPr>
          <w:sz w:val="24"/>
          <w:szCs w:val="24"/>
        </w:rPr>
        <w:sectPr w:rsidR="00A95979" w:rsidSect="00371BC2">
          <w:pgSz w:w="16838" w:h="11906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A95979" w:rsidRPr="009343A4" w:rsidRDefault="00A95979" w:rsidP="00A959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882D07">
        <w:rPr>
          <w:sz w:val="24"/>
          <w:szCs w:val="24"/>
        </w:rPr>
        <w:t>План реализации на 202</w:t>
      </w:r>
      <w:r>
        <w:rPr>
          <w:sz w:val="24"/>
          <w:szCs w:val="24"/>
        </w:rPr>
        <w:t>2</w:t>
      </w:r>
      <w:r w:rsidRPr="00882D07">
        <w:rPr>
          <w:sz w:val="24"/>
          <w:szCs w:val="24"/>
        </w:rPr>
        <w:t xml:space="preserve"> год муниципальной программ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2019-2024 годы» (Таблица 4) </w:t>
      </w:r>
      <w:r w:rsidRPr="00FC1BDB">
        <w:rPr>
          <w:sz w:val="24"/>
          <w:szCs w:val="24"/>
        </w:rPr>
        <w:t>изложить в следующей редакции:</w:t>
      </w:r>
    </w:p>
    <w:p w:rsidR="00A95979" w:rsidRDefault="00A95979" w:rsidP="00A95979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</w:p>
    <w:p w:rsidR="00A95979" w:rsidRPr="009B59AE" w:rsidRDefault="00A95979" w:rsidP="00A95979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>ПЛАН РЕАЛИЗАЦИИ на 20</w:t>
      </w:r>
      <w:r>
        <w:rPr>
          <w:rFonts w:eastAsia="Batang"/>
          <w:b/>
          <w:sz w:val="24"/>
          <w:szCs w:val="24"/>
        </w:rPr>
        <w:t xml:space="preserve">22 </w:t>
      </w:r>
      <w:r w:rsidRPr="009B59AE">
        <w:rPr>
          <w:rFonts w:eastAsia="Batang"/>
          <w:b/>
          <w:sz w:val="24"/>
          <w:szCs w:val="24"/>
        </w:rPr>
        <w:t>год</w:t>
      </w:r>
    </w:p>
    <w:p w:rsidR="00A95979" w:rsidRPr="009B59AE" w:rsidRDefault="00A95979" w:rsidP="00A95979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 xml:space="preserve">муниципальной программы </w:t>
      </w:r>
      <w:proofErr w:type="spellStart"/>
      <w:r w:rsidRPr="009B59AE">
        <w:rPr>
          <w:rFonts w:eastAsia="Batang"/>
          <w:b/>
          <w:sz w:val="24"/>
          <w:szCs w:val="24"/>
        </w:rPr>
        <w:t>Сосновоборского</w:t>
      </w:r>
      <w:proofErr w:type="spellEnd"/>
      <w:r w:rsidRPr="009B59AE">
        <w:rPr>
          <w:rFonts w:eastAsia="Batang"/>
          <w:b/>
          <w:sz w:val="24"/>
          <w:szCs w:val="24"/>
        </w:rPr>
        <w:t xml:space="preserve"> городского округа</w:t>
      </w:r>
    </w:p>
    <w:p w:rsidR="00A95979" w:rsidRPr="009B59AE" w:rsidRDefault="00A95979" w:rsidP="00A95979">
      <w:pPr>
        <w:pStyle w:val="ConsPlusNonformat"/>
        <w:jc w:val="center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«Развитие культуры </w:t>
      </w:r>
      <w:proofErr w:type="spellStart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>Сосновоборского</w:t>
      </w:r>
      <w:proofErr w:type="spellEnd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городского округа на 2019-2024 годы»</w:t>
      </w:r>
    </w:p>
    <w:p w:rsidR="00A95979" w:rsidRPr="00F071D9" w:rsidRDefault="00A95979" w:rsidP="00A95979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F071D9">
        <w:rPr>
          <w:rFonts w:eastAsia="Batang"/>
          <w:sz w:val="24"/>
          <w:szCs w:val="24"/>
        </w:rPr>
        <w:t>Таблица 4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436"/>
        <w:gridCol w:w="2659"/>
        <w:gridCol w:w="1843"/>
        <w:gridCol w:w="1559"/>
        <w:gridCol w:w="1418"/>
        <w:gridCol w:w="1559"/>
        <w:gridCol w:w="1559"/>
      </w:tblGrid>
      <w:tr w:rsidR="00A95979" w:rsidRPr="009E7D57" w:rsidTr="00F863D2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План финансирования на 20</w:t>
            </w:r>
            <w:r>
              <w:rPr>
                <w:rFonts w:eastAsia="Batang"/>
                <w:b/>
                <w:bCs/>
                <w:color w:val="000000"/>
              </w:rPr>
              <w:t>22</w:t>
            </w:r>
            <w:r w:rsidRPr="009E7D57">
              <w:rPr>
                <w:rFonts w:eastAsia="Batang"/>
                <w:b/>
                <w:bCs/>
                <w:color w:val="000000"/>
              </w:rPr>
              <w:t xml:space="preserve"> год, тыс. руб.</w:t>
            </w:r>
          </w:p>
        </w:tc>
      </w:tr>
      <w:tr w:rsidR="00A95979" w:rsidRPr="009E7D57" w:rsidTr="00F863D2">
        <w:trPr>
          <w:trHeight w:val="6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A95979" w:rsidRPr="009E7D57" w:rsidTr="00F863D2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7</w:t>
            </w:r>
          </w:p>
        </w:tc>
      </w:tr>
      <w:tr w:rsidR="00A95979" w:rsidRPr="009E7D57" w:rsidTr="00F863D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FF0000"/>
              </w:rPr>
            </w:pPr>
            <w:r w:rsidRPr="009E7D57">
              <w:rPr>
                <w:rFonts w:eastAsia="Batang"/>
                <w:color w:val="FF0000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108 550,40000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5 700,00000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233 264,40722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347 514,80722</w:t>
            </w:r>
          </w:p>
        </w:tc>
      </w:tr>
      <w:tr w:rsidR="00A95979" w:rsidRPr="009E7D57" w:rsidTr="00F863D2">
        <w:trPr>
          <w:trHeight w:val="6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5 557,76302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 w:rsidRPr="0002507F">
              <w:rPr>
                <w:rFonts w:eastAsia="Batang"/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22 684,83324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02507F" w:rsidRDefault="00A95979" w:rsidP="00F863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28 242,59626</w:t>
            </w:r>
          </w:p>
        </w:tc>
      </w:tr>
      <w:tr w:rsidR="00A95979" w:rsidRPr="009E7D57" w:rsidTr="00F863D2"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1.1.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D0DC5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5 238,96302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22 218,11424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27 457,07726</w:t>
            </w:r>
          </w:p>
        </w:tc>
      </w:tr>
      <w:tr w:rsidR="00A95979" w:rsidRPr="009E7D57" w:rsidTr="00F863D2">
        <w:trPr>
          <w:trHeight w:val="42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1.2.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318,80000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526,80000</w:t>
            </w:r>
          </w:p>
        </w:tc>
      </w:tr>
      <w:tr w:rsidR="00A95979" w:rsidRPr="009E7D57" w:rsidTr="00F863D2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258,71900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258,71900</w:t>
            </w:r>
          </w:p>
        </w:tc>
      </w:tr>
      <w:tr w:rsidR="00A95979" w:rsidRPr="009E7D57" w:rsidTr="00F863D2">
        <w:trPr>
          <w:trHeight w:val="40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258,71900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258,71900</w:t>
            </w:r>
          </w:p>
        </w:tc>
      </w:tr>
      <w:tr w:rsidR="00A95979" w:rsidRPr="009E7D57" w:rsidTr="00F863D2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410940" w:rsidRDefault="00A95979" w:rsidP="00F8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1 986,29600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410940" w:rsidRDefault="00A95979" w:rsidP="00F8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</w:rPr>
              <w:t>1 986,29600</w:t>
            </w:r>
          </w:p>
        </w:tc>
      </w:tr>
      <w:tr w:rsidR="00A95979" w:rsidRPr="009E7D57" w:rsidTr="00F863D2">
        <w:trPr>
          <w:trHeight w:val="519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592200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1 986,29600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592200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1 986,29600</w:t>
            </w:r>
          </w:p>
        </w:tc>
      </w:tr>
      <w:tr w:rsidR="00A95979" w:rsidRPr="009E7D57" w:rsidTr="00F863D2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9E7D57">
              <w:rPr>
                <w:rFonts w:eastAsia="Batang"/>
                <w:color w:val="000000"/>
              </w:rPr>
              <w:t>ДИК</w:t>
            </w:r>
            <w:proofErr w:type="gramEnd"/>
            <w:r w:rsidRPr="009E7D57">
              <w:rPr>
                <w:rFonts w:eastAsia="Batang"/>
                <w:color w:val="000000"/>
              </w:rPr>
              <w:t xml:space="preserve"> "</w:t>
            </w:r>
            <w:proofErr w:type="spellStart"/>
            <w:r w:rsidRPr="009E7D57">
              <w:rPr>
                <w:rFonts w:eastAsia="Batang"/>
                <w:color w:val="000000"/>
              </w:rPr>
              <w:t>Андерсенград</w:t>
            </w:r>
            <w:proofErr w:type="spellEnd"/>
            <w:r w:rsidRPr="009E7D57">
              <w:rPr>
                <w:rFonts w:eastAsia="Batang"/>
                <w:color w:val="000000"/>
              </w:rPr>
              <w:t>" в рамках охранного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592200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1 687,29600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592200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1 687,29600</w:t>
            </w:r>
          </w:p>
        </w:tc>
      </w:tr>
      <w:tr w:rsidR="00A95979" w:rsidRPr="009E7D57" w:rsidTr="00F863D2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70279F" w:rsidRDefault="00A95979" w:rsidP="00F863D2">
            <w:pPr>
              <w:jc w:val="center"/>
              <w:rPr>
                <w:rFonts w:eastAsia="Batang"/>
                <w:bCs/>
                <w:color w:val="000000"/>
              </w:rPr>
            </w:pPr>
            <w:r w:rsidRPr="0070279F">
              <w:rPr>
                <w:rFonts w:eastAsia="Batang"/>
                <w:bCs/>
                <w:color w:val="000000"/>
              </w:rPr>
              <w:t>2.1.</w:t>
            </w:r>
            <w:r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0279F" w:rsidRDefault="00A95979" w:rsidP="00F863D2">
            <w:pPr>
              <w:jc w:val="both"/>
              <w:rPr>
                <w:color w:val="262626"/>
              </w:rPr>
            </w:pPr>
            <w:r w:rsidRPr="00655E46">
              <w:t>Выполнение работ по</w:t>
            </w:r>
            <w:r w:rsidRPr="00655E46">
              <w:rPr>
                <w:b/>
              </w:rPr>
              <w:t xml:space="preserve"> </w:t>
            </w:r>
            <w:r w:rsidRPr="00655E46">
              <w:rPr>
                <w:color w:val="262626"/>
              </w:rPr>
              <w:t>внесению изменений в проект зон охраны</w:t>
            </w:r>
            <w:r w:rsidRPr="0070279F">
              <w:rPr>
                <w:color w:val="262626"/>
              </w:rPr>
              <w:t xml:space="preserve">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A95979" w:rsidRPr="0070279F" w:rsidRDefault="00A95979" w:rsidP="00F863D2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а) советские воины, погибшие в 1919 г.;</w:t>
            </w:r>
          </w:p>
          <w:p w:rsidR="00A95979" w:rsidRPr="0070279F" w:rsidRDefault="00A95979" w:rsidP="00F863D2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 xml:space="preserve">б) советские воины, погибшие на </w:t>
            </w:r>
            <w:proofErr w:type="spellStart"/>
            <w:r w:rsidRPr="0070279F">
              <w:rPr>
                <w:color w:val="262626"/>
              </w:rPr>
              <w:t>Ораниенбаумском</w:t>
            </w:r>
            <w:proofErr w:type="spellEnd"/>
            <w:r w:rsidRPr="0070279F">
              <w:rPr>
                <w:color w:val="262626"/>
              </w:rPr>
              <w:t xml:space="preserve"> плацдарме в 1941-44 гг.; </w:t>
            </w:r>
          </w:p>
          <w:p w:rsidR="00A95979" w:rsidRPr="0070279F" w:rsidRDefault="00A95979" w:rsidP="00F863D2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 xml:space="preserve">в) военные моряки, погибшие в 1941-45 гг., останки их в 1975 г. </w:t>
            </w:r>
            <w:r w:rsidRPr="0070279F">
              <w:rPr>
                <w:color w:val="262626"/>
              </w:rPr>
              <w:lastRenderedPageBreak/>
              <w:t>перенесены с островов Финского залива (</w:t>
            </w:r>
            <w:proofErr w:type="spellStart"/>
            <w:r w:rsidRPr="0070279F">
              <w:rPr>
                <w:color w:val="262626"/>
              </w:rPr>
              <w:t>Гогланд</w:t>
            </w:r>
            <w:proofErr w:type="spellEnd"/>
            <w:r w:rsidRPr="0070279F">
              <w:rPr>
                <w:color w:val="262626"/>
              </w:rPr>
              <w:t xml:space="preserve">, Б. </w:t>
            </w:r>
            <w:proofErr w:type="spellStart"/>
            <w:r w:rsidRPr="0070279F">
              <w:rPr>
                <w:color w:val="262626"/>
              </w:rPr>
              <w:t>Тютерс</w:t>
            </w:r>
            <w:proofErr w:type="spellEnd"/>
            <w:r w:rsidRPr="0070279F">
              <w:rPr>
                <w:color w:val="262626"/>
              </w:rPr>
              <w:t xml:space="preserve"> и др.);                               </w:t>
            </w:r>
          </w:p>
          <w:p w:rsidR="00A95979" w:rsidRPr="0070279F" w:rsidRDefault="00A95979" w:rsidP="00F863D2">
            <w:pPr>
              <w:rPr>
                <w:rFonts w:eastAsia="Batang"/>
                <w:bCs/>
                <w:color w:val="000000"/>
              </w:rPr>
            </w:pPr>
            <w:r w:rsidRPr="0070279F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70279F" w:rsidRDefault="00A95979" w:rsidP="00F863D2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lastRenderedPageBreak/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299</w:t>
            </w:r>
            <w:r w:rsidRPr="00EF68DD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4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rPr>
                <w:rFonts w:eastAsia="Batang"/>
                <w:b/>
                <w:bCs/>
                <w:color w:val="000000"/>
              </w:rPr>
              <w:t>2 102,59385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14 248,45401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16 351,04786</w:t>
            </w:r>
          </w:p>
        </w:tc>
      </w:tr>
      <w:tr w:rsidR="00A95979" w:rsidRPr="009E7D57" w:rsidTr="00F863D2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B59AE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C67AC" w:rsidRDefault="00A95979" w:rsidP="00F863D2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0256C6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2 102,59385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7 331,37501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9 433,96886</w:t>
            </w:r>
          </w:p>
        </w:tc>
      </w:tr>
      <w:tr w:rsidR="00A95979" w:rsidRPr="009E7D57" w:rsidTr="00F863D2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B59AE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C67AC" w:rsidRDefault="00A95979" w:rsidP="00F863D2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213,07900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213,07900</w:t>
            </w:r>
          </w:p>
        </w:tc>
      </w:tr>
      <w:tr w:rsidR="00A95979" w:rsidRPr="009E7D57" w:rsidTr="00F863D2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B59AE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B59AE">
              <w:rPr>
                <w:rFonts w:eastAsia="Batang"/>
                <w:color w:val="000000"/>
              </w:rPr>
              <w:t>3.2.1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10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9E7D57">
              <w:rPr>
                <w:rFonts w:eastAsia="Batang"/>
                <w:color w:val="000000"/>
              </w:rPr>
              <w:br/>
              <w:t>- В</w:t>
            </w:r>
            <w:r>
              <w:rPr>
                <w:rFonts w:eastAsia="Batang"/>
                <w:color w:val="000000"/>
              </w:rPr>
              <w:t>ыставки, экскурсии, экспедиции</w:t>
            </w:r>
            <w:r w:rsidRPr="009E7D57">
              <w:rPr>
                <w:rFonts w:eastAsia="Batang"/>
                <w:color w:val="000000"/>
              </w:rPr>
              <w:t>, лекции, те</w:t>
            </w:r>
            <w:r>
              <w:rPr>
                <w:rFonts w:eastAsia="Batang"/>
                <w:color w:val="000000"/>
              </w:rPr>
              <w:t>матические программы;</w:t>
            </w:r>
          </w:p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 Пополнение музейных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94,46800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94,46800</w:t>
            </w:r>
          </w:p>
        </w:tc>
      </w:tr>
      <w:tr w:rsidR="00A95979" w:rsidRPr="009E7D57" w:rsidTr="00F863D2">
        <w:trPr>
          <w:trHeight w:val="1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Городские мероприятия:                </w:t>
            </w:r>
          </w:p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 - Городской торжественный митинг «День снятия блокады Ленинграда»;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9E7D57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9E7D57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плацдарма»;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71,65550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71,65550</w:t>
            </w:r>
          </w:p>
        </w:tc>
      </w:tr>
      <w:tr w:rsidR="00A95979" w:rsidRPr="009E7D57" w:rsidTr="00F863D2">
        <w:trPr>
          <w:trHeight w:val="7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Городские акции «Зажги свечу Памяти» и ритуалы возложения цветов на мемориале «Защитникам Отечества» (8 мая и 22 июня, </w:t>
            </w:r>
            <w:r>
              <w:rPr>
                <w:rFonts w:eastAsia="Batang"/>
                <w:color w:val="000000"/>
              </w:rPr>
              <w:t>3 декабря</w:t>
            </w:r>
            <w:r w:rsidRPr="009E7D57">
              <w:rPr>
                <w:rFonts w:eastAsia="Batang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36,95550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36,95550</w:t>
            </w:r>
          </w:p>
        </w:tc>
      </w:tr>
      <w:tr w:rsidR="00A95979" w:rsidRPr="009E7D57" w:rsidTr="00F863D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C67AC" w:rsidRDefault="00A95979" w:rsidP="00F863D2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6 704,00000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6 704,00000</w:t>
            </w:r>
          </w:p>
        </w:tc>
      </w:tr>
      <w:tr w:rsidR="00A95979" w:rsidRPr="009E7D57" w:rsidTr="00F863D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2045C" w:rsidRDefault="00A95979" w:rsidP="00F863D2">
            <w:pPr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Подпрограмма 4 "Профессиональное искусство, народное творчество и культурно-досуговая деятельность"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94 307,14313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103 077,88144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2045C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197 385,02457</w:t>
            </w:r>
          </w:p>
        </w:tc>
      </w:tr>
      <w:tr w:rsidR="00A95979" w:rsidRPr="009E7D57" w:rsidTr="00F863D2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"Проведение культурно-массовых  мероприятий, посвященных значимым событиям культуры, истории России, Ленинградской области,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66 900,00000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816DFA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4 035,95504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816DFA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70 935,95504</w:t>
            </w:r>
          </w:p>
        </w:tc>
      </w:tr>
      <w:tr w:rsidR="00A95979" w:rsidRPr="009E7D57" w:rsidTr="00F863D2">
        <w:trPr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lastRenderedPageBreak/>
              <w:t>4.1.1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E333F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2 207,39900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E333F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2 207,39900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4.1.1.</w:t>
            </w:r>
            <w: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Открытый конкурс молодых исполнителей эстрадной песни «</w:t>
            </w:r>
            <w:proofErr w:type="spellStart"/>
            <w:r w:rsidRPr="001B311B">
              <w:rPr>
                <w:rFonts w:eastAsia="Batang"/>
                <w:color w:val="000000"/>
              </w:rPr>
              <w:t>Art-Music</w:t>
            </w:r>
            <w:proofErr w:type="spellEnd"/>
            <w:r w:rsidRPr="001B311B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51,60000</w:t>
            </w:r>
          </w:p>
        </w:tc>
      </w:tr>
      <w:tr w:rsidR="00A95979" w:rsidRPr="009E7D57" w:rsidTr="00F863D2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4.1.1.</w:t>
            </w:r>
            <w: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«Балтийский берег» - X</w:t>
            </w:r>
            <w:proofErr w:type="gramStart"/>
            <w:r w:rsidRPr="001B311B">
              <w:rPr>
                <w:rFonts w:eastAsia="Batang"/>
                <w:color w:val="000000"/>
              </w:rPr>
              <w:t>Х</w:t>
            </w:r>
            <w:proofErr w:type="gramEnd"/>
            <w:r w:rsidRPr="001B311B">
              <w:rPr>
                <w:rFonts w:eastAsia="Batang"/>
                <w:color w:val="000000"/>
                <w:lang w:val="en-US"/>
              </w:rPr>
              <w:t>IV</w:t>
            </w:r>
            <w:r w:rsidRPr="001B311B">
              <w:rPr>
                <w:rFonts w:eastAsia="Batang"/>
                <w:color w:val="000000"/>
              </w:rPr>
              <w:t xml:space="preserve"> Открытый рок-фестиваль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FE3B6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70,00000</w:t>
            </w:r>
          </w:p>
        </w:tc>
      </w:tr>
      <w:tr w:rsidR="00A95979" w:rsidRPr="009E7D57" w:rsidTr="00F863D2">
        <w:trPr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4.1.1.</w:t>
            </w:r>
            <w:r>
              <w:t>3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 xml:space="preserve">Отчетный концерт Образцового самодеятельного коллектива </w:t>
            </w:r>
            <w:proofErr w:type="spellStart"/>
            <w:r w:rsidRPr="001B311B">
              <w:rPr>
                <w:rFonts w:eastAsia="Batang"/>
                <w:color w:val="000000"/>
              </w:rPr>
              <w:t>эстрадно</w:t>
            </w:r>
            <w:proofErr w:type="spellEnd"/>
            <w:r w:rsidRPr="001B311B">
              <w:rPr>
                <w:rFonts w:eastAsia="Batang"/>
                <w:color w:val="000000"/>
              </w:rPr>
              <w:t>-танцевального ансамбля «Полнолуние» «Танцевальный M</w:t>
            </w:r>
            <w:r w:rsidRPr="001B311B">
              <w:rPr>
                <w:rFonts w:eastAsia="Batang"/>
                <w:color w:val="000000"/>
                <w:lang w:val="en-US"/>
              </w:rPr>
              <w:t>IX</w:t>
            </w:r>
            <w:r w:rsidRPr="001B311B">
              <w:rPr>
                <w:rFonts w:eastAsia="Batang"/>
                <w:color w:val="00000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5,10000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4.1.1.4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Фестиваль «Музыка без политики и границ» (цикл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</w:tr>
      <w:tr w:rsidR="00A95979" w:rsidRPr="009E7D57" w:rsidTr="00F863D2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4.1.1.5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детского музыкального творчества «Веселые нотки»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A95979" w:rsidRPr="009E7D57" w:rsidTr="00F863D2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4.1.1.6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Творческий конкурс «Таланту возраст не помеха»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3428C2">
              <w:rPr>
                <w:rFonts w:eastAsia="Batang"/>
                <w:color w:val="000000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3428C2">
              <w:rPr>
                <w:rFonts w:eastAsia="Batang"/>
                <w:color w:val="000000"/>
              </w:rPr>
              <w:t>18,00000</w:t>
            </w:r>
          </w:p>
        </w:tc>
      </w:tr>
      <w:tr w:rsidR="00A95979" w:rsidRPr="009E7D57" w:rsidTr="00F863D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4.1.1.7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детского творчества «Первые шаги»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Фестиваль детского творчества «Таланты </w:t>
            </w:r>
            <w:proofErr w:type="spellStart"/>
            <w:r>
              <w:rPr>
                <w:rFonts w:eastAsia="Batang"/>
                <w:color w:val="000000"/>
              </w:rPr>
              <w:t>Атомграда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</w:t>
            </w:r>
            <w:r w:rsidRPr="003428C2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</w:t>
            </w:r>
            <w:r w:rsidRPr="003428C2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4.1.1.9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народного творчества «В песне – русская душа»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15,00000</w:t>
            </w:r>
          </w:p>
        </w:tc>
      </w:tr>
      <w:tr w:rsidR="00A95979" w:rsidRPr="009E7D57" w:rsidTr="00F863D2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ind w:right="-74"/>
              <w:rPr>
                <w:rFonts w:eastAsia="Batang"/>
                <w:color w:val="000000"/>
              </w:rPr>
            </w:pPr>
            <w:r w:rsidRPr="002A2416">
              <w:rPr>
                <w:rFonts w:eastAsia="Batang"/>
                <w:color w:val="000000"/>
              </w:rPr>
              <w:t>Городской праздник «Т</w:t>
            </w:r>
            <w:r>
              <w:rPr>
                <w:rFonts w:eastAsia="Batang"/>
                <w:color w:val="000000"/>
              </w:rPr>
              <w:t>радиционная детская «Масленица»</w:t>
            </w:r>
            <w:r w:rsidRPr="002F698A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56</w:t>
            </w:r>
            <w:r w:rsidRPr="003428C2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56</w:t>
            </w:r>
            <w:r w:rsidRPr="003428C2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A2416" w:rsidRDefault="00A95979" w:rsidP="00F863D2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Фестиваль-конкурс театров детских садов «Кукла, я тебя знаю!»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38,88000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38,88000</w:t>
            </w:r>
          </w:p>
        </w:tc>
      </w:tr>
      <w:tr w:rsidR="00A95979" w:rsidRPr="009E7D57" w:rsidTr="00F863D2">
        <w:trPr>
          <w:trHeight w:val="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A2416" w:rsidRDefault="00A95979" w:rsidP="00F863D2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Городской праздник «День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</w:t>
            </w:r>
            <w:r w:rsidRPr="003428C2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3428C2">
              <w:rPr>
                <w:rFonts w:eastAsia="Batang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</w:t>
            </w:r>
            <w:r w:rsidRPr="003428C2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3428C2">
              <w:rPr>
                <w:rFonts w:eastAsia="Batang"/>
                <w:color w:val="000000"/>
              </w:rPr>
              <w:t>0000</w:t>
            </w:r>
          </w:p>
        </w:tc>
      </w:tr>
      <w:tr w:rsidR="00A95979" w:rsidRPr="009E7D57" w:rsidTr="00F863D2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A2416" w:rsidRDefault="00A95979" w:rsidP="00F863D2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«Международный день цветка»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15,50000</w:t>
            </w:r>
          </w:p>
        </w:tc>
      </w:tr>
      <w:tr w:rsidR="00A95979" w:rsidRPr="009E7D57" w:rsidTr="00F863D2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lastRenderedPageBreak/>
              <w:t>4.1.1.14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A2416" w:rsidRDefault="00A95979" w:rsidP="00F863D2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Городской конкурс юных чтецов от 5 до 10 лет «Как хорошо уметь читать»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35,20000</w:t>
            </w:r>
          </w:p>
        </w:tc>
      </w:tr>
      <w:tr w:rsidR="00A95979" w:rsidRPr="009E7D57" w:rsidTr="00F863D2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ind w:right="-74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Конкурс чтецов «Литературный театр « Вначале было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27,70000</w:t>
            </w:r>
          </w:p>
        </w:tc>
      </w:tr>
      <w:tr w:rsidR="00A95979" w:rsidRPr="009E7D57" w:rsidTr="00F863D2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672C3E" w:rsidRDefault="00A95979" w:rsidP="00F863D2">
            <w:pPr>
              <w:rPr>
                <w:rFonts w:eastAsia="Batang"/>
                <w:color w:val="000000"/>
              </w:rPr>
            </w:pPr>
            <w:r w:rsidRPr="00672C3E">
              <w:rPr>
                <w:rFonts w:eastAsia="Batang"/>
                <w:color w:val="000000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72C3E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72C3E" w:rsidRDefault="00A95979" w:rsidP="00F863D2">
            <w:pPr>
              <w:jc w:val="center"/>
              <w:rPr>
                <w:rFonts w:eastAsia="Batang"/>
              </w:rPr>
            </w:pPr>
            <w:r w:rsidRPr="00672C3E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72C3E" w:rsidRDefault="00A95979" w:rsidP="00F863D2">
            <w:pPr>
              <w:jc w:val="center"/>
              <w:rPr>
                <w:rFonts w:eastAsia="Batang"/>
              </w:rPr>
            </w:pPr>
            <w:r w:rsidRPr="00672C3E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720,65100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428C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720,65100</w:t>
            </w:r>
          </w:p>
        </w:tc>
      </w:tr>
      <w:tr w:rsidR="00A95979" w:rsidRPr="009E7D57" w:rsidTr="00F863D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ind w:right="-108"/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Городской фестиваль «Музыка вокруг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285,30100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285,30100</w:t>
            </w:r>
          </w:p>
        </w:tc>
      </w:tr>
      <w:tr w:rsidR="00A95979" w:rsidRPr="009E7D57" w:rsidTr="00F863D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Конкурс «Шесть волшебных струн»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40,00000</w:t>
            </w:r>
          </w:p>
        </w:tc>
      </w:tr>
      <w:tr w:rsidR="00A95979" w:rsidRPr="009E7D57" w:rsidTr="00F863D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4.1.1.19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Открытый фортепианный конкурс «</w:t>
            </w:r>
            <w:proofErr w:type="spellStart"/>
            <w:r>
              <w:rPr>
                <w:rFonts w:eastAsia="Batang"/>
                <w:color w:val="000000"/>
              </w:rPr>
              <w:t>АсСоль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55,00000</w:t>
            </w:r>
          </w:p>
        </w:tc>
      </w:tr>
      <w:tr w:rsidR="00A95979" w:rsidRPr="009E7D57" w:rsidTr="00F863D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4.1.1.20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</w:tr>
      <w:tr w:rsidR="00A95979" w:rsidRPr="009E7D57" w:rsidTr="00F863D2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4.1.1.</w:t>
            </w:r>
            <w:r>
              <w:t>21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 ГТЦ»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209,46700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209,467</w:t>
            </w:r>
          </w:p>
        </w:tc>
      </w:tr>
      <w:tr w:rsidR="00A95979" w:rsidRPr="009E7D57" w:rsidTr="00F863D2">
        <w:trPr>
          <w:trHeight w:val="50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A95979" w:rsidRPr="009E7D57" w:rsidTr="00F863D2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A95979" w:rsidRPr="009E7D57" w:rsidTr="00F863D2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4.1.1.22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D6965" w:rsidRDefault="00A95979" w:rsidP="00F863D2">
            <w:pPr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D6965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СМБУК</w:t>
            </w:r>
            <w:r>
              <w:rPr>
                <w:rFonts w:eastAsia="Batang"/>
                <w:color w:val="000000"/>
              </w:rPr>
              <w:t xml:space="preserve"> </w:t>
            </w:r>
            <w:r w:rsidRPr="00DD6965">
              <w:rPr>
                <w:rFonts w:eastAsia="Batang"/>
                <w:color w:val="000000"/>
              </w:rPr>
              <w:t>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D6965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D6965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</w:t>
            </w:r>
            <w:r w:rsidRPr="00DC5932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</w:t>
            </w:r>
            <w:r w:rsidRPr="00DC5932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4.1.1.23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Традиционный фестиваль  хореографического творчества «Танцевальный островок»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45,00000</w:t>
            </w:r>
          </w:p>
        </w:tc>
      </w:tr>
      <w:tr w:rsidR="00A95979" w:rsidRPr="009E7D57" w:rsidTr="00F863D2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4.1.1.24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Фестиваль детских театров «Театральный бутерброд»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26,00000</w:t>
            </w:r>
          </w:p>
        </w:tc>
      </w:tr>
      <w:tr w:rsidR="00A95979" w:rsidRPr="009E7D57" w:rsidTr="00F863D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4.1.1.25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Открытый региональный вокально-эстрадный конкурс «Музыкальная 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4.1.1.26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Традиционный деревенский праздник народного творчества «Моя гармонь»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A95979" w:rsidRPr="009E7D57" w:rsidTr="00F863D2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4.1.1.27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Традиционная выставка Клуба лоскутного шитья «Штучка»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11,00000</w:t>
            </w:r>
          </w:p>
        </w:tc>
      </w:tr>
      <w:tr w:rsidR="00A95979" w:rsidRPr="009E7D57" w:rsidTr="00F863D2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lastRenderedPageBreak/>
              <w:t>4.1.1.28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7,00000</w:t>
            </w:r>
          </w:p>
        </w:tc>
      </w:tr>
      <w:tr w:rsidR="00A95979" w:rsidRPr="009E7D57" w:rsidTr="00F863D2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4.1.1.29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Традиционное тематическое мероприятие ко Дню инвалидов «Сердце на ладони»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10,00000</w:t>
            </w:r>
          </w:p>
        </w:tc>
      </w:tr>
      <w:tr w:rsidR="00A95979" w:rsidRPr="009E7D57" w:rsidTr="00F863D2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C4172" w:rsidRDefault="00A95979" w:rsidP="00F863D2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C4172" w:rsidRDefault="00A95979" w:rsidP="00F863D2">
            <w:pPr>
              <w:jc w:val="center"/>
              <w:rPr>
                <w:rFonts w:eastAsia="Batang"/>
              </w:rPr>
            </w:pPr>
            <w:r w:rsidRPr="007C4172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C417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7C4172">
              <w:rPr>
                <w:rFonts w:eastAsia="Batang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C417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30</w:t>
            </w:r>
            <w:r w:rsidRPr="007C4172">
              <w:rPr>
                <w:rFonts w:eastAsia="Batang"/>
              </w:rPr>
              <w:t>,00000</w:t>
            </w:r>
          </w:p>
        </w:tc>
      </w:tr>
      <w:tr w:rsidR="00A95979" w:rsidRPr="009E7D57" w:rsidTr="00F863D2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4.1.1.31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454A36" w:rsidRDefault="00A95979" w:rsidP="00F863D2">
            <w:r>
              <w:t>Поездка на областной конкурс по живописи</w:t>
            </w:r>
            <w:r w:rsidRPr="00454A36">
              <w:t>:</w:t>
            </w:r>
          </w:p>
          <w:p w:rsidR="00A95979" w:rsidRDefault="00A95979" w:rsidP="00F863D2">
            <w:r>
              <w:t xml:space="preserve"> «Серебряный карандаш»;</w:t>
            </w:r>
          </w:p>
          <w:p w:rsidR="00A95979" w:rsidRDefault="00A95979" w:rsidP="00F863D2">
            <w:r>
              <w:t>«Композиция»</w:t>
            </w:r>
          </w:p>
          <w:p w:rsidR="00A95979" w:rsidRDefault="00A95979" w:rsidP="00F863D2">
            <w:r>
              <w:t>«Пленэр»</w:t>
            </w:r>
          </w:p>
          <w:p w:rsidR="00A95979" w:rsidRDefault="00A95979" w:rsidP="00F863D2">
            <w:r>
              <w:t>«Авторский стиль»;</w:t>
            </w:r>
          </w:p>
          <w:p w:rsidR="00A95979" w:rsidRPr="00454A36" w:rsidRDefault="00A95979" w:rsidP="00F863D2">
            <w:pPr>
              <w:rPr>
                <w:rFonts w:eastAsia="Batang"/>
                <w:color w:val="000000"/>
              </w:rPr>
            </w:pPr>
            <w:r>
              <w:t>«Зимушка-зима»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</w:t>
            </w:r>
            <w:r>
              <w:rPr>
                <w:rFonts w:eastAsia="Batang"/>
                <w:color w:val="000000"/>
              </w:rPr>
              <w:t>«</w:t>
            </w:r>
            <w:r w:rsidRPr="009E7D57">
              <w:rPr>
                <w:rFonts w:eastAsia="Batang"/>
                <w:color w:val="000000"/>
              </w:rPr>
              <w:t xml:space="preserve">СДШИ </w:t>
            </w:r>
            <w:r>
              <w:rPr>
                <w:rFonts w:eastAsia="Batang"/>
                <w:color w:val="000000"/>
              </w:rPr>
              <w:t>им. О.А. Кипренского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523B8E" w:rsidRDefault="00A95979" w:rsidP="00F863D2">
            <w:pPr>
              <w:jc w:val="center"/>
              <w:rPr>
                <w:rFonts w:eastAsia="Batang"/>
              </w:rPr>
            </w:pPr>
            <w:r>
              <w:rPr>
                <w:color w:val="000000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7C4172" w:rsidRDefault="00A95979" w:rsidP="00F863D2">
            <w:pPr>
              <w:jc w:val="center"/>
              <w:rPr>
                <w:rFonts w:eastAsia="Batang"/>
              </w:rPr>
            </w:pPr>
            <w:r>
              <w:rPr>
                <w:color w:val="000000"/>
              </w:rPr>
              <w:t>100,00000</w:t>
            </w:r>
          </w:p>
        </w:tc>
      </w:tr>
      <w:tr w:rsidR="00A95979" w:rsidRPr="009E7D57" w:rsidTr="00F863D2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</w:pPr>
            <w:r w:rsidRPr="00AB501F">
              <w:t>4.1.1.</w:t>
            </w:r>
            <w:r>
              <w:t>32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8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E333F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533,89300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E333F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533,89300</w:t>
            </w:r>
          </w:p>
        </w:tc>
      </w:tr>
      <w:tr w:rsidR="00A95979" w:rsidRPr="009E7D57" w:rsidTr="00F863D2">
        <w:trPr>
          <w:trHeight w:val="5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95,12500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ind w:left="-109" w:right="-108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95,12500</w:t>
            </w:r>
          </w:p>
        </w:tc>
      </w:tr>
      <w:tr w:rsidR="00A95979" w:rsidRPr="009E7D57" w:rsidTr="00F863D2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220,87000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220,87000</w:t>
            </w:r>
          </w:p>
        </w:tc>
      </w:tr>
      <w:tr w:rsidR="00A95979" w:rsidRPr="009E7D57" w:rsidTr="00F863D2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4.1.2.3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2F698A" w:rsidRDefault="00A95979" w:rsidP="00F863D2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84,73700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84,73700</w:t>
            </w:r>
          </w:p>
        </w:tc>
      </w:tr>
      <w:tr w:rsidR="00A95979" w:rsidRPr="009E7D57" w:rsidTr="00F863D2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ГКЦ </w:t>
            </w:r>
          </w:p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29,16100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29,16100</w:t>
            </w:r>
          </w:p>
        </w:tc>
      </w:tr>
      <w:tr w:rsidR="00A95979" w:rsidRPr="009E7D57" w:rsidTr="00F863D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4.1.2.</w:t>
            </w:r>
            <w: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</w:tr>
      <w:tr w:rsidR="00A95979" w:rsidRPr="009E7D57" w:rsidTr="00F863D2">
        <w:trPr>
          <w:trHeight w:val="7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</w:pPr>
            <w:r w:rsidRPr="00AB501F">
              <w:t>4.1.3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B501F" w:rsidRDefault="00A95979" w:rsidP="00F863D2">
            <w:pPr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AB501F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66 900,00000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</w:rPr>
            </w:pPr>
            <w:r w:rsidRPr="00AB501F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1 263,66304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B501F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68 163,66304</w:t>
            </w:r>
          </w:p>
        </w:tc>
      </w:tr>
      <w:tr w:rsidR="00A95979" w:rsidRPr="009E7D57" w:rsidTr="00F863D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4.1.3.1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lastRenderedPageBreak/>
              <w:t>4.1.3.</w:t>
            </w:r>
            <w: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4.1.3.3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В</w:t>
            </w:r>
            <w:r>
              <w:rPr>
                <w:rFonts w:eastAsia="Batang"/>
                <w:color w:val="000000"/>
              </w:rPr>
              <w:t>М</w:t>
            </w:r>
            <w:r w:rsidRPr="009E7D57">
              <w:rPr>
                <w:rFonts w:eastAsia="Batang"/>
                <w:color w:val="000000"/>
              </w:rPr>
              <w:t>Ф»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200,00000</w:t>
            </w:r>
          </w:p>
        </w:tc>
      </w:tr>
      <w:tr w:rsidR="00A95979" w:rsidRPr="009E7D57" w:rsidTr="00F863D2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4.1.3.</w:t>
            </w:r>
            <w: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Городской праздник Фестиваль </w:t>
            </w:r>
            <w:r>
              <w:rPr>
                <w:rFonts w:eastAsia="Batang"/>
                <w:color w:val="000000"/>
              </w:rPr>
              <w:t>настольных игр</w:t>
            </w:r>
            <w:r w:rsidRPr="009E7D57">
              <w:rPr>
                <w:rFonts w:eastAsia="Batang"/>
                <w:color w:val="000000"/>
              </w:rPr>
              <w:t xml:space="preserve"> «</w:t>
            </w:r>
            <w:r>
              <w:rPr>
                <w:rFonts w:eastAsia="Batang"/>
                <w:color w:val="000000"/>
              </w:rPr>
              <w:t>Твой Ход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175,00000</w:t>
            </w:r>
          </w:p>
        </w:tc>
      </w:tr>
      <w:tr w:rsidR="00A95979" w:rsidRPr="009E7D57" w:rsidTr="00F863D2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4.1.3.</w:t>
            </w:r>
            <w: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4.1.3.</w:t>
            </w:r>
            <w: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массовый праздник</w:t>
            </w:r>
            <w:r>
              <w:rPr>
                <w:rFonts w:eastAsia="Batang"/>
                <w:color w:val="000000"/>
              </w:rPr>
              <w:t xml:space="preserve">      «</w:t>
            </w:r>
            <w:r w:rsidRPr="009E7D57">
              <w:rPr>
                <w:rFonts w:eastAsia="Batang"/>
                <w:color w:val="000000"/>
              </w:rPr>
              <w:t>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291,66304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291,66304</w:t>
            </w:r>
          </w:p>
        </w:tc>
      </w:tr>
      <w:tr w:rsidR="00A95979" w:rsidRPr="009E7D57" w:rsidTr="00F863D2">
        <w:trPr>
          <w:trHeight w:val="5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4.1.3.7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3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4.1.3.8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</w:t>
            </w: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</w:t>
            </w:r>
            <w:r w:rsidRPr="001B311B"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4.1.3.9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 xml:space="preserve">Городские торжественные митинги, Парад войск </w:t>
            </w:r>
            <w:proofErr w:type="spellStart"/>
            <w:r w:rsidRPr="001B311B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1B311B">
              <w:rPr>
                <w:rFonts w:eastAsia="Batang"/>
                <w:color w:val="000000"/>
              </w:rPr>
              <w:t xml:space="preserve"> гарнизона, концертные и тематические программы, посвященные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350,00000</w:t>
            </w:r>
          </w:p>
        </w:tc>
      </w:tr>
      <w:tr w:rsidR="00A95979" w:rsidRPr="009E7D57" w:rsidTr="00F863D2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4.1.3.10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135</w:t>
            </w:r>
            <w:r w:rsidRPr="001B311B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135</w:t>
            </w:r>
            <w:r w:rsidRPr="001B311B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 w:rsidRPr="001B311B">
              <w:t>4.1.3.11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1B311B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42</w:t>
            </w:r>
            <w:r w:rsidRPr="001B311B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42</w:t>
            </w:r>
            <w:r w:rsidRPr="001B311B">
              <w:rPr>
                <w:rFonts w:eastAsia="Batang"/>
                <w:color w:val="000000"/>
              </w:rPr>
              <w:t>,00000</w:t>
            </w:r>
          </w:p>
        </w:tc>
      </w:tr>
      <w:tr w:rsidR="00A95979" w:rsidRPr="009E7D57" w:rsidTr="00F863D2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1B311B" w:rsidRDefault="00A95979" w:rsidP="00F863D2">
            <w:pPr>
              <w:jc w:val="center"/>
            </w:pPr>
            <w:r>
              <w:t>4.1.3.12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B24C84" w:rsidRDefault="00A95979" w:rsidP="00F863D2">
            <w:pPr>
              <w:ind w:left="57"/>
              <w:rPr>
                <w:rFonts w:eastAsia="Batang"/>
                <w:color w:val="000000"/>
              </w:rPr>
            </w:pPr>
            <w:r>
              <w:t>М</w:t>
            </w:r>
            <w:r w:rsidRPr="00B24C84">
              <w:t>ероприяти</w:t>
            </w:r>
            <w:r>
              <w:t>я</w:t>
            </w:r>
            <w:r w:rsidRPr="00B24C84">
              <w:t>, связанны</w:t>
            </w:r>
            <w:r>
              <w:t>е</w:t>
            </w:r>
            <w:r w:rsidRPr="00B24C84">
              <w:t xml:space="preserve"> с празднованием очередной годовщины образования Ленинградской области, и признании </w:t>
            </w:r>
            <w:proofErr w:type="gramStart"/>
            <w:r w:rsidRPr="00B24C84">
              <w:t>утратившими</w:t>
            </w:r>
            <w:proofErr w:type="gramEnd"/>
            <w:r w:rsidRPr="00B24C84">
              <w:t xml:space="preserve"> силу отдельных постановлений Правительства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66 900,00000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1B311B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66 900,00000</w:t>
            </w:r>
          </w:p>
        </w:tc>
      </w:tr>
      <w:tr w:rsidR="00A95979" w:rsidRPr="009E7D57" w:rsidTr="00F863D2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Демографическое развитие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31,00000</w:t>
            </w:r>
          </w:p>
        </w:tc>
      </w:tr>
      <w:tr w:rsidR="00A95979" w:rsidRPr="009E7D57" w:rsidTr="00F863D2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4.1.4.1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</w:t>
            </w:r>
            <w:r>
              <w:rPr>
                <w:rFonts w:eastAsia="Batang"/>
                <w:color w:val="000000"/>
              </w:rPr>
              <w:t>Источники вдохновения</w:t>
            </w:r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C5932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8,00000</w:t>
            </w:r>
          </w:p>
        </w:tc>
      </w:tr>
      <w:tr w:rsidR="00A95979" w:rsidRPr="009E7D57" w:rsidTr="00F863D2">
        <w:trPr>
          <w:trHeight w:val="27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4.1.4.2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23,00000</w:t>
            </w:r>
          </w:p>
        </w:tc>
      </w:tr>
      <w:tr w:rsidR="00A95979" w:rsidRPr="009E7D57" w:rsidTr="00F863D2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95BFE" w:rsidRDefault="00A95979" w:rsidP="00F863D2">
            <w:pPr>
              <w:ind w:left="-143" w:right="-74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27 407,14313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95BFE" w:rsidRDefault="00A95979" w:rsidP="00F863D2">
            <w:pPr>
              <w:jc w:val="center"/>
              <w:rPr>
                <w:rFonts w:eastAsia="Batang"/>
              </w:rPr>
            </w:pPr>
            <w:r w:rsidRPr="00995BFE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95BFE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98 441,92640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95BFE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125 849,06953</w:t>
            </w:r>
          </w:p>
        </w:tc>
      </w:tr>
      <w:tr w:rsidR="00A95979" w:rsidRPr="009E7D57" w:rsidTr="00F863D2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A62CA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2 163,91955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9026A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7 471,01475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9 634,93430</w:t>
            </w:r>
          </w:p>
        </w:tc>
      </w:tr>
      <w:tr w:rsidR="00A95979" w:rsidRPr="009E7D57" w:rsidTr="00F863D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A62CA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5 376,50769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026A2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18 139,56599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23 516,07368</w:t>
            </w:r>
          </w:p>
        </w:tc>
      </w:tr>
      <w:tr w:rsidR="00A95979" w:rsidRPr="009E7D57" w:rsidTr="00F863D2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«ДК </w:t>
            </w:r>
            <w:r w:rsidRPr="009E7D57">
              <w:rPr>
                <w:rFonts w:eastAsia="Batang"/>
                <w:color w:val="000000"/>
              </w:rPr>
              <w:lastRenderedPageBreak/>
              <w:t>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7666E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9 555,73315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44F0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32 966,59508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42 522,32823</w:t>
            </w:r>
          </w:p>
        </w:tc>
      </w:tr>
      <w:tr w:rsidR="00A95979" w:rsidRPr="009E7D57" w:rsidTr="00F863D2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lastRenderedPageBreak/>
              <w:t>4.2.4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3 216,96859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D44F08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16 243,25443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19 460,22302</w:t>
            </w:r>
          </w:p>
        </w:tc>
      </w:tr>
      <w:tr w:rsidR="00A95979" w:rsidRPr="009E7D57" w:rsidTr="00F863D2">
        <w:trPr>
          <w:trHeight w:val="2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4.2.5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5 010,30593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79" w:rsidRPr="0094508F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17 589,66174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22 599,96767</w:t>
            </w:r>
          </w:p>
        </w:tc>
      </w:tr>
      <w:tr w:rsidR="00A95979" w:rsidRPr="009E7D57" w:rsidTr="00F863D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4.2.6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1 708,70822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4508F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color w:val="000000"/>
              </w:rPr>
              <w:t>5 906,83441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7 615,54263</w:t>
            </w:r>
          </w:p>
        </w:tc>
      </w:tr>
      <w:tr w:rsidR="00A95979" w:rsidRPr="009E7D57" w:rsidTr="00F863D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4.2.7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57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37533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500,00000</w:t>
            </w:r>
          </w:p>
        </w:tc>
      </w:tr>
      <w:tr w:rsidR="00A95979" w:rsidRPr="009E7D57" w:rsidTr="00F863D2">
        <w:trPr>
          <w:trHeight w:val="85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4.3.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C4631" w:rsidRDefault="00A95979" w:rsidP="00F863D2">
            <w:pPr>
              <w:ind w:left="57" w:right="-108"/>
              <w:rPr>
                <w:rFonts w:eastAsia="Batang"/>
                <w:color w:val="000000"/>
              </w:rPr>
            </w:pPr>
            <w:r w:rsidRPr="008C4631">
              <w:t>Мероприятия по развитию различных видов туризма и туристской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7F3C05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7F3C05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600,00000</w:t>
            </w:r>
          </w:p>
        </w:tc>
      </w:tr>
      <w:tr w:rsidR="00A95979" w:rsidRPr="009E7D57" w:rsidTr="00F863D2">
        <w:trPr>
          <w:trHeight w:val="64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4.3.1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ind w:left="57" w:right="-108"/>
            </w:pPr>
            <w:r w:rsidRPr="008C4631">
              <w:t>Проведение информационно-ознакомительного тура в г. Сосновый Бор для сотрудников турагентств СПб и ЛО в г. Сосновый Бор</w:t>
            </w:r>
            <w:r>
              <w:t xml:space="preserve">. </w:t>
            </w:r>
          </w:p>
          <w:p w:rsidR="00A95979" w:rsidRPr="00FA737D" w:rsidRDefault="00A95979" w:rsidP="00F863D2">
            <w:pPr>
              <w:ind w:left="57" w:right="-108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FA737D">
              <w:t>:</w:t>
            </w:r>
          </w:p>
          <w:p w:rsidR="00A95979" w:rsidRDefault="00A95979" w:rsidP="00F863D2">
            <w:pPr>
              <w:ind w:left="57" w:right="-108"/>
            </w:pPr>
            <w:r>
              <w:t>- велосипедная инфраструктура, кемпинг, турбаза, экскурсии;</w:t>
            </w:r>
          </w:p>
          <w:p w:rsidR="00A95979" w:rsidRPr="00FA737D" w:rsidRDefault="00A95979" w:rsidP="00F863D2">
            <w:pPr>
              <w:ind w:left="57" w:right="-108"/>
            </w:pPr>
            <w:r>
              <w:t xml:space="preserve">- </w:t>
            </w:r>
            <w:proofErr w:type="spellStart"/>
            <w:r>
              <w:t>селфи</w:t>
            </w:r>
            <w:proofErr w:type="spellEnd"/>
            <w:r>
              <w:t>-тур.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80,00000</w:t>
            </w:r>
          </w:p>
        </w:tc>
      </w:tr>
      <w:tr w:rsidR="00A95979" w:rsidRPr="009E7D57" w:rsidTr="00F863D2">
        <w:trPr>
          <w:trHeight w:val="52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4.3.2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C4631" w:rsidRDefault="00A95979" w:rsidP="00F863D2">
            <w:pPr>
              <w:ind w:left="57"/>
              <w:rPr>
                <w:rFonts w:eastAsia="Batang"/>
                <w:color w:val="000000"/>
              </w:rPr>
            </w:pPr>
            <w:r w:rsidRPr="008C4631">
              <w:t>Повышение квалификации специалистов в сфере туризма и краеведения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9" w:rsidRDefault="00A95979" w:rsidP="00F863D2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20,00000</w:t>
            </w:r>
          </w:p>
        </w:tc>
      </w:tr>
      <w:tr w:rsidR="00A95979" w:rsidRPr="009E7D57" w:rsidTr="00F863D2">
        <w:trPr>
          <w:trHeight w:val="28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4.3.3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ind w:firstLine="34"/>
            </w:pPr>
            <w:r>
              <w:t>Туристский праздник «Балтийская волна»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9" w:rsidRDefault="00A95979" w:rsidP="00F863D2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8E250C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8E250C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200,00000</w:t>
            </w:r>
          </w:p>
        </w:tc>
      </w:tr>
      <w:tr w:rsidR="00A95979" w:rsidRPr="009E7D57" w:rsidTr="00F863D2">
        <w:trPr>
          <w:trHeight w:val="25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4.3.4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F41E08" w:rsidRDefault="00A95979" w:rsidP="00F863D2">
            <w:pPr>
              <w:ind w:firstLine="34"/>
            </w:pPr>
            <w:r>
              <w:t>Создание и обслуживание сайта сферы гостеприимства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9" w:rsidRDefault="00A95979" w:rsidP="00F863D2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250,00000</w:t>
            </w:r>
          </w:p>
        </w:tc>
      </w:tr>
      <w:tr w:rsidR="00A95979" w:rsidRPr="009E7D57" w:rsidTr="00F863D2">
        <w:trPr>
          <w:trHeight w:val="40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4.3.5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F41E08" w:rsidRDefault="00A95979" w:rsidP="00F863D2">
            <w:pPr>
              <w:rPr>
                <w:rFonts w:eastAsia="Batang"/>
                <w:color w:val="000000"/>
              </w:rPr>
            </w:pPr>
            <w:r w:rsidRPr="00F41E08">
              <w:rPr>
                <w:i/>
              </w:rPr>
              <w:t>«Школа юного гида»</w:t>
            </w:r>
            <w:r w:rsidRPr="00F41E08">
              <w:t xml:space="preserve"> - </w:t>
            </w:r>
            <w:r>
              <w:t xml:space="preserve">две экскурсионные поездки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79" w:rsidRDefault="00A95979" w:rsidP="00F863D2">
            <w:pPr>
              <w:jc w:val="center"/>
            </w:pPr>
            <w:r w:rsidRPr="00B4357A">
              <w:rPr>
                <w:rFonts w:eastAsia="Batang"/>
                <w:color w:val="000000"/>
              </w:rPr>
              <w:t>МАУК «</w:t>
            </w:r>
            <w:proofErr w:type="spellStart"/>
            <w:r w:rsidRPr="00B4357A">
              <w:rPr>
                <w:rFonts w:eastAsia="Batang"/>
                <w:color w:val="000000"/>
              </w:rPr>
              <w:t>СПКиО</w:t>
            </w:r>
            <w:proofErr w:type="spellEnd"/>
            <w:r w:rsidRPr="00B4357A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</w:tr>
      <w:tr w:rsidR="00A95979" w:rsidRPr="009E7D57" w:rsidTr="00F863D2">
        <w:trPr>
          <w:trHeight w:val="69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E64CA" w:rsidRDefault="00A95979" w:rsidP="00F863D2">
            <w:pPr>
              <w:jc w:val="center"/>
              <w:rPr>
                <w:b/>
              </w:rPr>
            </w:pPr>
            <w:r w:rsidRPr="00FE64CA">
              <w:rPr>
                <w:b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FE64CA" w:rsidRDefault="00A95979" w:rsidP="00F863D2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E64CA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FE64CA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b/>
              </w:rPr>
              <w:t>6 582,90000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03395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b/>
              </w:rPr>
              <w:t>5 700,00000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E64CA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91 266,94253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E64CA" w:rsidRDefault="00A95979" w:rsidP="00F863D2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103 549,84253</w:t>
            </w:r>
          </w:p>
        </w:tc>
      </w:tr>
      <w:tr w:rsidR="00A95979" w:rsidRPr="009E7D57" w:rsidTr="00F863D2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</w:t>
            </w:r>
            <w:r w:rsidRPr="00995FA6">
              <w:t>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877BCA" w:rsidRDefault="00A95979" w:rsidP="00F863D2">
            <w:pPr>
              <w:jc w:val="center"/>
              <w:rPr>
                <w:rFonts w:eastAsia="Batang"/>
              </w:rPr>
            </w:pPr>
            <w:r>
              <w:t>6 055,00000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921E3" w:rsidRDefault="00A95979" w:rsidP="00F863D2">
            <w:pPr>
              <w:jc w:val="center"/>
              <w:rPr>
                <w:rFonts w:eastAsia="Batang"/>
              </w:rPr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921E3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5 725,52553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921E3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11 780,52553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84810" w:rsidRDefault="00A95979" w:rsidP="00F863D2">
            <w:pPr>
              <w:jc w:val="center"/>
            </w:pPr>
            <w:r w:rsidRPr="00684810">
              <w:t>5.1.1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84810" w:rsidRDefault="00A95979" w:rsidP="00F863D2">
            <w:pPr>
              <w:rPr>
                <w:rFonts w:eastAsia="Batang"/>
              </w:rPr>
            </w:pPr>
            <w:r w:rsidRPr="00684810">
              <w:rPr>
                <w:rFonts w:eastAsia="Batang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84810" w:rsidRDefault="00A95979" w:rsidP="00F863D2">
            <w:pPr>
              <w:jc w:val="center"/>
              <w:rPr>
                <w:rFonts w:eastAsia="Batang"/>
              </w:rPr>
            </w:pPr>
            <w:r w:rsidRPr="00684810"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0534A" w:rsidRDefault="00A95979" w:rsidP="00F863D2">
            <w:pPr>
              <w:jc w:val="center"/>
              <w:rPr>
                <w:rFonts w:eastAsia="Batang"/>
                <w:color w:val="000000"/>
                <w:highlight w:val="yellow"/>
              </w:rPr>
            </w:pPr>
            <w:r>
              <w:rPr>
                <w:rFonts w:eastAsia="Batang"/>
                <w:color w:val="000000"/>
              </w:rPr>
              <w:t>6 055,00000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0534A" w:rsidRDefault="00A95979" w:rsidP="00F863D2">
            <w:pPr>
              <w:jc w:val="center"/>
              <w:rPr>
                <w:rFonts w:eastAsia="Batang"/>
                <w:color w:val="000000"/>
                <w:highlight w:val="yellow"/>
              </w:rPr>
            </w:pPr>
            <w:r w:rsidRPr="00EF55E6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0534A" w:rsidRDefault="00A95979" w:rsidP="00F863D2">
            <w:pPr>
              <w:jc w:val="center"/>
              <w:rPr>
                <w:rFonts w:eastAsia="Batang"/>
                <w:color w:val="000000"/>
                <w:highlight w:val="yellow"/>
              </w:rPr>
            </w:pPr>
            <w:r>
              <w:rPr>
                <w:rFonts w:eastAsia="Batang"/>
                <w:color w:val="000000"/>
              </w:rPr>
              <w:t>318,68698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F327E" w:rsidRDefault="00A95979" w:rsidP="00F863D2">
            <w:pPr>
              <w:jc w:val="center"/>
            </w:pPr>
            <w:r>
              <w:t>6 373,68698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5.1.1.1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77BCA" w:rsidRDefault="00A95979" w:rsidP="00F863D2">
            <w:r w:rsidRPr="00877BCA">
              <w:t>МАУК "</w:t>
            </w:r>
            <w:proofErr w:type="spellStart"/>
            <w:r w:rsidRPr="00877BCA">
              <w:t>Сосновоборский</w:t>
            </w:r>
            <w:proofErr w:type="spellEnd"/>
            <w:r w:rsidRPr="00877BCA">
              <w:t xml:space="preserve"> парк культуры и отдыха" по адресу: ул. </w:t>
            </w:r>
            <w:proofErr w:type="gramStart"/>
            <w:r w:rsidRPr="00877BCA">
              <w:t>Сибирская</w:t>
            </w:r>
            <w:proofErr w:type="gramEnd"/>
            <w:r w:rsidRPr="00877BCA">
              <w:t>, д. 9. Ремонт туалета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300</w:t>
            </w:r>
            <w:r>
              <w:rPr>
                <w:color w:val="000000"/>
              </w:rPr>
              <w:t>,000</w:t>
            </w:r>
            <w:r w:rsidRPr="0065395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15</w:t>
            </w:r>
            <w:r>
              <w:t>,789</w:t>
            </w:r>
            <w:r w:rsidRPr="00653957"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315</w:t>
            </w:r>
            <w:r>
              <w:t>,789</w:t>
            </w:r>
            <w:r w:rsidRPr="00653957">
              <w:t>61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5.1.1.2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77BCA" w:rsidRDefault="00A95979" w:rsidP="00F863D2">
            <w:r w:rsidRPr="00877BCA">
              <w:t>МБОУ ДО "СДШИ "БАЛТИКА" по адресу: ул. Солнечная, д.18. Приобретение концертного аккордеона "Юпитер", приобретение концертного аккордеона "Юпитер 7/8", приобретение концертных аккордеона "Юпитер 3/4 (2шт).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8410DF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325</w:t>
            </w:r>
            <w:r>
              <w:rPr>
                <w:color w:val="000000"/>
              </w:rPr>
              <w:t>,</w:t>
            </w:r>
            <w:r w:rsidRPr="00653957">
              <w:rPr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17</w:t>
            </w:r>
            <w:r>
              <w:t>,105</w:t>
            </w:r>
            <w:r w:rsidRPr="00653957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>
              <w:t>342,</w:t>
            </w:r>
            <w:r w:rsidRPr="00653957">
              <w:t>10541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44E36" w:rsidRDefault="00A95979" w:rsidP="00F863D2">
            <w:pPr>
              <w:jc w:val="center"/>
            </w:pPr>
            <w:r w:rsidRPr="00944E36">
              <w:lastRenderedPageBreak/>
              <w:t>5.1.1.3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77BCA" w:rsidRDefault="00A95979" w:rsidP="00F863D2">
            <w:r w:rsidRPr="00877BCA">
              <w:t xml:space="preserve">МАУК "ГКЦ "Арт-Карусель" по адресу: </w:t>
            </w:r>
            <w:proofErr w:type="spellStart"/>
            <w:r w:rsidRPr="00877BCA">
              <w:t>ул</w:t>
            </w:r>
            <w:proofErr w:type="gramStart"/>
            <w:r w:rsidRPr="00877BCA">
              <w:t>.К</w:t>
            </w:r>
            <w:proofErr w:type="gramEnd"/>
            <w:r w:rsidRPr="00877BCA">
              <w:t>расных</w:t>
            </w:r>
            <w:proofErr w:type="spellEnd"/>
            <w:r w:rsidRPr="00877BCA">
              <w:t xml:space="preserve"> Фортов, д.14.  Пошив новогодних костюмов Деда Мороза и Снегурочки, приобретение покрытия пола (</w:t>
            </w:r>
            <w:proofErr w:type="spellStart"/>
            <w:r w:rsidRPr="00877BCA">
              <w:t>будо</w:t>
            </w:r>
            <w:proofErr w:type="spellEnd"/>
            <w:r w:rsidRPr="00877BCA">
              <w:t xml:space="preserve">-маты) в большом концертном зале, приобретение </w:t>
            </w:r>
            <w:proofErr w:type="spellStart"/>
            <w:r w:rsidRPr="00877BCA">
              <w:t>двухконтактной</w:t>
            </w:r>
            <w:proofErr w:type="spellEnd"/>
            <w:r w:rsidRPr="00877BCA">
              <w:t xml:space="preserve"> радиосистемы (микрофоны) для занятий вокальной студии "Палитра"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</w:t>
            </w:r>
            <w:r>
              <w:rPr>
                <w:rFonts w:eastAsia="Batang"/>
                <w:color w:val="000000"/>
              </w:rPr>
              <w:t xml:space="preserve">«ГКЦ </w:t>
            </w:r>
          </w:p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«Ар</w:t>
            </w:r>
            <w:proofErr w:type="gramStart"/>
            <w:r>
              <w:rPr>
                <w:rFonts w:eastAsia="Batang"/>
                <w:color w:val="000000"/>
              </w:rPr>
              <w:t>т-</w:t>
            </w:r>
            <w:proofErr w:type="gramEnd"/>
            <w:r>
              <w:rPr>
                <w:rFonts w:eastAsia="Batang"/>
                <w:color w:val="000000"/>
              </w:rPr>
              <w:t xml:space="preserve">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653957">
              <w:rPr>
                <w:color w:val="00000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16</w:t>
            </w:r>
            <w:r>
              <w:t>,315</w:t>
            </w:r>
            <w:r w:rsidRPr="00653957"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326</w:t>
            </w:r>
            <w:r>
              <w:t>,315</w:t>
            </w:r>
            <w:r w:rsidRPr="00653957">
              <w:t>93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E51E03" w:rsidRDefault="00A95979" w:rsidP="00F863D2">
            <w:pPr>
              <w:jc w:val="center"/>
            </w:pPr>
            <w:r w:rsidRPr="00E51E03">
              <w:t>5.1.1.4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877BCA" w:rsidRDefault="00A95979" w:rsidP="00F863D2">
            <w:r w:rsidRPr="00877BCA">
              <w:t xml:space="preserve">СМБУК "Городской Театральный Центр "Волшебный Фонарь" по адресу: ул. </w:t>
            </w:r>
            <w:proofErr w:type="gramStart"/>
            <w:r>
              <w:t>М</w:t>
            </w:r>
            <w:r w:rsidRPr="00877BCA">
              <w:t>олодежная</w:t>
            </w:r>
            <w:proofErr w:type="gramEnd"/>
            <w:r w:rsidRPr="00877BCA">
              <w:t>, д.29. Приобретение оргтехники.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320</w:t>
            </w:r>
            <w:r>
              <w:rPr>
                <w:color w:val="000000"/>
              </w:rPr>
              <w:t>,000</w:t>
            </w:r>
            <w:r w:rsidRPr="00653957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16</w:t>
            </w:r>
            <w:r>
              <w:t>,</w:t>
            </w:r>
            <w:r w:rsidRPr="00653957">
              <w:t>84225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336</w:t>
            </w:r>
            <w:r>
              <w:t>,842</w:t>
            </w:r>
            <w:r w:rsidRPr="00653957">
              <w:t>25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5.1.1.5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53957" w:rsidRDefault="00A95979" w:rsidP="00F863D2">
            <w:pPr>
              <w:rPr>
                <w:color w:val="000000"/>
              </w:rPr>
            </w:pPr>
            <w:r w:rsidRPr="00653957">
              <w:rPr>
                <w:color w:val="000000"/>
              </w:rPr>
              <w:t>МАУК "Дворец культуры "Строитель" по адресу: ул. Солнечная, д. 19. Пошив сценических русских народных костюмов для детской группы ансамбля народной песни "</w:t>
            </w:r>
            <w:proofErr w:type="spellStart"/>
            <w:r w:rsidRPr="00653957">
              <w:rPr>
                <w:color w:val="000000"/>
              </w:rPr>
              <w:t>Устьяночка</w:t>
            </w:r>
            <w:proofErr w:type="spellEnd"/>
            <w:r w:rsidRPr="00653957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653957">
              <w:rPr>
                <w:color w:val="000000"/>
              </w:rPr>
              <w:t>00</w:t>
            </w:r>
            <w:r>
              <w:rPr>
                <w:color w:val="000000"/>
              </w:rPr>
              <w:t>00</w:t>
            </w:r>
            <w:r w:rsidRPr="00653957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15</w:t>
            </w:r>
            <w:r>
              <w:t>,</w:t>
            </w:r>
            <w:r w:rsidRPr="00653957">
              <w:t>78961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315</w:t>
            </w:r>
            <w:r>
              <w:t>,789</w:t>
            </w:r>
            <w:r w:rsidRPr="00653957">
              <w:t>61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5.1.1.6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53957" w:rsidRDefault="00A95979" w:rsidP="00F863D2">
            <w:r w:rsidRPr="00653957">
              <w:t xml:space="preserve">СМБУК "Городской Театральный Центр "Волшебный Фонарь" по адресу: ул. </w:t>
            </w:r>
            <w:proofErr w:type="gramStart"/>
            <w:r>
              <w:t>М</w:t>
            </w:r>
            <w:r w:rsidRPr="00653957">
              <w:t>олодежная</w:t>
            </w:r>
            <w:proofErr w:type="gramEnd"/>
            <w:r w:rsidRPr="00653957">
              <w:t>, д.29. Обновление материально технической базы: Приобретение оргтехники.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ind w:left="-108" w:right="-108"/>
              <w:jc w:val="center"/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653957">
              <w:rPr>
                <w:color w:val="000000"/>
              </w:rPr>
              <w:t>000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26</w:t>
            </w:r>
            <w:r>
              <w:t>,316</w:t>
            </w:r>
            <w:r w:rsidRPr="0065395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526</w:t>
            </w:r>
            <w:r>
              <w:t>,316</w:t>
            </w:r>
            <w:r w:rsidRPr="00653957">
              <w:t>02</w:t>
            </w:r>
          </w:p>
        </w:tc>
      </w:tr>
      <w:tr w:rsidR="00A95979" w:rsidRPr="009E7D57" w:rsidTr="00F863D2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5.1.1.7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653957" w:rsidRDefault="00A95979" w:rsidP="00F863D2">
            <w:r w:rsidRPr="00653957">
              <w:rPr>
                <w:color w:val="000000"/>
              </w:rPr>
              <w:t>МАУК "Дворец культуры "Строитель" по адресу: ул. Солнечная, д. 19. Приобретение световой и звуковой аппаратуры, приобретение оборудования для печати и изготовления масштабных баннеров, широкомасштабных афиш и интерьерной печати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ind w:left="-108" w:right="-108"/>
              <w:jc w:val="center"/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color w:val="000000"/>
              </w:rPr>
            </w:pPr>
            <w:r w:rsidRPr="00653957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53957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Pr="00653957">
              <w:rPr>
                <w:color w:val="000000"/>
              </w:rPr>
              <w:t>000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6539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210</w:t>
            </w:r>
            <w:r>
              <w:t>,528</w:t>
            </w:r>
            <w:r w:rsidRPr="00653957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653957" w:rsidRDefault="00A95979" w:rsidP="00F863D2">
            <w:pPr>
              <w:jc w:val="center"/>
            </w:pPr>
            <w:r w:rsidRPr="00653957">
              <w:t>4</w:t>
            </w:r>
            <w:r>
              <w:t> </w:t>
            </w:r>
            <w:r w:rsidRPr="00653957">
              <w:t>210</w:t>
            </w:r>
            <w:r>
              <w:t>,</w:t>
            </w:r>
            <w:r w:rsidRPr="00653957">
              <w:t>52815</w:t>
            </w:r>
          </w:p>
        </w:tc>
      </w:tr>
      <w:tr w:rsidR="00A95979" w:rsidRPr="009E7D57" w:rsidTr="00F863D2">
        <w:trPr>
          <w:trHeight w:val="3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5.1.2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5.1.2.1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F748CA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F748CA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F748CA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5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>
              <w:t>5.1.2.2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Укрепление материально-технической базы </w:t>
            </w:r>
            <w:r>
              <w:rPr>
                <w:rFonts w:eastAsia="Batang"/>
                <w:color w:val="000000"/>
              </w:rPr>
              <w:t>школ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F748CA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F748CA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A95979" w:rsidRPr="009E7D57" w:rsidTr="00F863D2">
        <w:trPr>
          <w:trHeight w:val="5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5.1.3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Ремонт и оснащение объектов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515F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515F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t>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580ECF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color w:val="000000"/>
              </w:rPr>
              <w:t>5 406,83855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color w:val="000000"/>
              </w:rPr>
              <w:t>5 406,83855</w:t>
            </w:r>
          </w:p>
        </w:tc>
      </w:tr>
      <w:tr w:rsidR="00A95979" w:rsidRPr="00287A00" w:rsidTr="00F863D2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</w:t>
            </w:r>
            <w:r>
              <w:t>1.3.1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Ремонт объектов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D84AC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3 000,00000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D84AC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3 000,00000</w:t>
            </w:r>
          </w:p>
        </w:tc>
      </w:tr>
      <w:tr w:rsidR="00A95979" w:rsidRPr="009E7D57" w:rsidTr="00F863D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 w:rsidRPr="00ED2B05">
              <w:t>Замена системы автоматической пожарной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410</w:t>
            </w:r>
            <w:r>
              <w:rPr>
                <w:rFonts w:eastAsia="Batang"/>
                <w:color w:val="000000"/>
              </w:rPr>
              <w:t>,</w:t>
            </w:r>
            <w:r w:rsidRPr="00ED2B05">
              <w:rPr>
                <w:rFonts w:eastAsia="Batang"/>
                <w:color w:val="000000"/>
              </w:rPr>
              <w:t>16583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410,16583</w:t>
            </w:r>
          </w:p>
        </w:tc>
      </w:tr>
      <w:tr w:rsidR="00A95979" w:rsidRPr="009E7D57" w:rsidTr="00F863D2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 w:rsidRPr="00ED2B05">
              <w:t>Демонтаж и последующий монтаж светильников в количестве 16 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63</w:t>
            </w:r>
            <w:r>
              <w:rPr>
                <w:rFonts w:eastAsia="Batang"/>
                <w:color w:val="000000"/>
              </w:rPr>
              <w:t>,431</w:t>
            </w:r>
            <w:r w:rsidRPr="00ED2B05">
              <w:rPr>
                <w:rFonts w:eastAsia="Batang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63</w:t>
            </w:r>
            <w:r>
              <w:rPr>
                <w:rFonts w:eastAsia="Batang"/>
                <w:color w:val="000000"/>
              </w:rPr>
              <w:t>,431</w:t>
            </w:r>
            <w:r w:rsidRPr="00ED2B05">
              <w:rPr>
                <w:rFonts w:eastAsia="Batang"/>
                <w:color w:val="000000"/>
              </w:rPr>
              <w:t>35</w:t>
            </w:r>
          </w:p>
        </w:tc>
      </w:tr>
      <w:tr w:rsidR="00A95979" w:rsidRPr="009E7D57" w:rsidTr="00F863D2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 w:rsidRPr="00ED2B05">
              <w:t>Изготовление и монтаж площад</w:t>
            </w:r>
            <w:r>
              <w:t>ки</w:t>
            </w:r>
            <w:r w:rsidRPr="00ED2B05">
              <w:t xml:space="preserve"> под складирование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115,00000</w:t>
            </w:r>
          </w:p>
        </w:tc>
      </w:tr>
      <w:tr w:rsidR="00A95979" w:rsidRPr="009E7D57" w:rsidTr="00F863D2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 w:rsidRPr="00ED2B05">
              <w:t>Оснащение основного здания школы дополнительными средствами охранной сигнализации и установки системы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1 145,00000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1 145,00000</w:t>
            </w:r>
          </w:p>
        </w:tc>
      </w:tr>
      <w:tr w:rsidR="00A95979" w:rsidRPr="009E7D57" w:rsidTr="00F863D2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>
              <w:t>О</w:t>
            </w:r>
            <w:r w:rsidRPr="00ED2B05">
              <w:t>борудовани</w:t>
            </w:r>
            <w:r>
              <w:t>е</w:t>
            </w:r>
            <w:r w:rsidRPr="00ED2B05">
              <w:t xml:space="preserve">  системой экстренного оповещения о потенциальной угрозе возникновения или о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382</w:t>
            </w:r>
            <w:r>
              <w:rPr>
                <w:rFonts w:eastAsia="Batang"/>
                <w:color w:val="000000"/>
              </w:rPr>
              <w:t>,098</w:t>
            </w:r>
            <w:r w:rsidRPr="00ED2B05">
              <w:rPr>
                <w:rFonts w:eastAsia="Batang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382</w:t>
            </w:r>
            <w:r>
              <w:rPr>
                <w:rFonts w:eastAsia="Batang"/>
                <w:color w:val="000000"/>
              </w:rPr>
              <w:t>,098</w:t>
            </w:r>
            <w:r w:rsidRPr="00ED2B05">
              <w:rPr>
                <w:rFonts w:eastAsia="Batang"/>
                <w:color w:val="000000"/>
              </w:rPr>
              <w:t>43</w:t>
            </w:r>
          </w:p>
        </w:tc>
      </w:tr>
      <w:tr w:rsidR="00A95979" w:rsidRPr="009E7D57" w:rsidTr="00F863D2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5.1.3.7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D600BB" w:rsidRDefault="00A95979" w:rsidP="00F863D2">
            <w:r w:rsidRPr="00ED2B05">
              <w:t xml:space="preserve">Выполнение ремонта </w:t>
            </w:r>
            <w:proofErr w:type="spellStart"/>
            <w:r w:rsidRPr="00ED2B05">
              <w:t>электрощитовой</w:t>
            </w:r>
            <w:proofErr w:type="spellEnd"/>
            <w:r w:rsidRPr="00ED2B05">
              <w:t xml:space="preserve"> с установкой нового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291</w:t>
            </w:r>
            <w:r>
              <w:rPr>
                <w:rFonts w:eastAsia="Batang"/>
                <w:color w:val="000000"/>
              </w:rPr>
              <w:t>,</w:t>
            </w:r>
            <w:r w:rsidRPr="00ED2B05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42</w:t>
            </w:r>
            <w:r w:rsidRPr="00ED2B05">
              <w:rPr>
                <w:rFonts w:eastAsia="Batang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ED2B05">
              <w:rPr>
                <w:rFonts w:eastAsia="Batang"/>
                <w:color w:val="000000"/>
              </w:rPr>
              <w:t>291</w:t>
            </w:r>
            <w:r>
              <w:rPr>
                <w:rFonts w:eastAsia="Batang"/>
                <w:color w:val="000000"/>
              </w:rPr>
              <w:t>,</w:t>
            </w:r>
            <w:r w:rsidRPr="00ED2B05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42</w:t>
            </w:r>
            <w:r w:rsidRPr="00ED2B05">
              <w:rPr>
                <w:rFonts w:eastAsia="Batang"/>
                <w:color w:val="000000"/>
              </w:rPr>
              <w:t>94</w:t>
            </w:r>
          </w:p>
        </w:tc>
      </w:tr>
      <w:tr w:rsidR="00A95979" w:rsidRPr="009E7D57" w:rsidTr="00F863D2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lastRenderedPageBreak/>
              <w:t>5.2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Основное мероприятие </w:t>
            </w:r>
            <w:r w:rsidRPr="009E7D57">
              <w:rPr>
                <w:rFonts w:eastAsia="Batang"/>
                <w:color w:val="000000"/>
              </w:rPr>
              <w:t>"Развитие и сохранение кадрового потенциала работников в учреждениях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366,93200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366,93200</w:t>
            </w:r>
          </w:p>
        </w:tc>
      </w:tr>
      <w:tr w:rsidR="00A95979" w:rsidRPr="009E7D57" w:rsidTr="00F863D2">
        <w:trPr>
          <w:trHeight w:val="4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56,24300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56,24300</w:t>
            </w:r>
          </w:p>
        </w:tc>
      </w:tr>
      <w:tr w:rsidR="00A95979" w:rsidRPr="009E7D57" w:rsidTr="00F863D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28,12200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28,12200</w:t>
            </w:r>
          </w:p>
        </w:tc>
      </w:tr>
      <w:tr w:rsidR="00A95979" w:rsidRPr="009E7D57" w:rsidTr="00F863D2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</w:tr>
      <w:tr w:rsidR="00A95979" w:rsidRPr="009E7D57" w:rsidTr="00F863D2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34,19600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34,19600</w:t>
            </w:r>
          </w:p>
        </w:tc>
      </w:tr>
      <w:tr w:rsidR="00A95979" w:rsidRPr="009E7D57" w:rsidTr="00F863D2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</w:tr>
      <w:tr w:rsidR="00A95979" w:rsidRPr="009E7D57" w:rsidTr="00F863D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61,86800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61,86800</w:t>
            </w:r>
          </w:p>
        </w:tc>
      </w:tr>
      <w:tr w:rsidR="00A95979" w:rsidRPr="009E7D57" w:rsidTr="00F863D2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</w:tr>
      <w:tr w:rsidR="00A95979" w:rsidRPr="009E7D57" w:rsidTr="00F863D2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28,12200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28,12200</w:t>
            </w:r>
          </w:p>
        </w:tc>
      </w:tr>
      <w:tr w:rsidR="00A95979" w:rsidRPr="009E7D57" w:rsidTr="00F863D2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33,74600</w:t>
            </w:r>
          </w:p>
        </w:tc>
      </w:tr>
      <w:tr w:rsidR="00A95979" w:rsidRPr="009E7D57" w:rsidTr="00F863D2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</w:pPr>
            <w:r w:rsidRPr="009E7D57">
              <w:t>5.2.10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9E7D57" w:rsidRDefault="00A95979" w:rsidP="00F863D2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9E7D57">
              <w:rPr>
                <w:rFonts w:eastAsia="Batang"/>
                <w:color w:val="000000"/>
              </w:rPr>
              <w:t>им.О.А</w:t>
            </w:r>
            <w:proofErr w:type="spellEnd"/>
            <w:r w:rsidRPr="009E7D57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23,39700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244CD2" w:rsidRDefault="00A95979" w:rsidP="00F863D2">
            <w:pPr>
              <w:jc w:val="center"/>
            </w:pPr>
            <w:r>
              <w:t>23,39700</w:t>
            </w:r>
          </w:p>
        </w:tc>
      </w:tr>
      <w:tr w:rsidR="00A95979" w:rsidRPr="009E7D57" w:rsidTr="00F863D2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5 700,00000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85 174,48500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E377BF" w:rsidRDefault="00A95979" w:rsidP="00F863D2">
            <w:pPr>
              <w:jc w:val="center"/>
            </w:pPr>
            <w:r>
              <w:rPr>
                <w:rFonts w:eastAsia="Batang"/>
              </w:rPr>
              <w:t>91 402,38500</w:t>
            </w:r>
          </w:p>
        </w:tc>
      </w:tr>
      <w:tr w:rsidR="00A95979" w:rsidRPr="009E7D57" w:rsidTr="00F863D2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5.3.1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527,90000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175,96900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703,86900</w:t>
            </w:r>
          </w:p>
        </w:tc>
      </w:tr>
      <w:tr w:rsidR="00A95979" w:rsidRPr="009E7D57" w:rsidTr="00F863D2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5.3.1.1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340,92200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113,64200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454,56400</w:t>
            </w:r>
          </w:p>
        </w:tc>
      </w:tr>
      <w:tr w:rsidR="00A95979" w:rsidRPr="009E7D57" w:rsidTr="00F863D2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5.3.1.2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186,97800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62,32700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249,30500</w:t>
            </w:r>
          </w:p>
        </w:tc>
      </w:tr>
      <w:tr w:rsidR="00A95979" w:rsidRPr="009E7D57" w:rsidTr="00F863D2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r w:rsidRPr="00AF31D1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ind w:left="-108" w:right="-108"/>
              <w:jc w:val="center"/>
            </w:pPr>
            <w:r w:rsidRPr="00AF31D1">
              <w:t>Отдел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84 998,51600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E377BF" w:rsidRDefault="00A95979" w:rsidP="00F863D2">
            <w:pPr>
              <w:jc w:val="center"/>
            </w:pPr>
            <w:r>
              <w:rPr>
                <w:rFonts w:eastAsia="Batang"/>
              </w:rPr>
              <w:t>84 998,51600</w:t>
            </w:r>
          </w:p>
        </w:tc>
      </w:tr>
      <w:tr w:rsidR="00A95979" w:rsidRPr="009E7D57" w:rsidTr="00F863D2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5.3.2.1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r w:rsidRPr="00AF31D1">
              <w:t>МБУ ДО "СДШИ "Балтика"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68 454,03700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68 454,03700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lastRenderedPageBreak/>
              <w:t>5.3.2.2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79" w:rsidRPr="00AF31D1" w:rsidRDefault="00A95979" w:rsidP="00F863D2">
            <w:r w:rsidRPr="00AF31D1">
              <w:t>МБУ ДО "СДШИ им. О.А. Кипренского"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AF31D1" w:rsidRDefault="00A95979" w:rsidP="00F863D2">
            <w:pPr>
              <w:jc w:val="center"/>
            </w:pPr>
            <w:r w:rsidRPr="00AF31D1"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16 544,47900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79" w:rsidRDefault="00A95979" w:rsidP="00F863D2">
            <w:pPr>
              <w:jc w:val="center"/>
            </w:pPr>
            <w:r>
              <w:t>16 544,47900</w:t>
            </w:r>
          </w:p>
        </w:tc>
      </w:tr>
      <w:tr w:rsidR="00A95979" w:rsidRPr="009E7D57" w:rsidTr="00F863D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79" w:rsidRPr="00AF31D1" w:rsidRDefault="00A95979" w:rsidP="00F863D2">
            <w:pPr>
              <w:jc w:val="center"/>
            </w:pPr>
            <w:r>
              <w:t>5.3.3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979" w:rsidRPr="00605447" w:rsidRDefault="00A95979" w:rsidP="00F863D2">
            <w:pPr>
              <w:rPr>
                <w:rFonts w:eastAsia="Batang"/>
                <w:color w:val="000000"/>
              </w:rPr>
            </w:pPr>
            <w:r w:rsidRPr="00D600BB">
              <w:t>Создан</w:t>
            </w:r>
            <w:r>
              <w:t>ие</w:t>
            </w:r>
            <w:r w:rsidRPr="00D600BB">
              <w:t xml:space="preserve"> виртуальн</w:t>
            </w:r>
            <w:r>
              <w:t>ого</w:t>
            </w:r>
            <w:r w:rsidRPr="00D600BB">
              <w:t xml:space="preserve"> концертн</w:t>
            </w:r>
            <w:r>
              <w:t>ого</w:t>
            </w:r>
            <w:r w:rsidRPr="00D600BB">
              <w:t xml:space="preserve"> зал</w:t>
            </w:r>
            <w:r>
              <w:t>а</w:t>
            </w:r>
            <w:r w:rsidRPr="00D600BB">
              <w:t xml:space="preserve"> на </w:t>
            </w:r>
            <w:r>
              <w:t>базе МАУК «ДК «Строитель» ул. Солнечная, д. 19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79" w:rsidRPr="008410DF" w:rsidRDefault="00A95979" w:rsidP="00F863D2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</w:t>
            </w:r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t>5 700,00000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79" w:rsidRPr="009E7D57" w:rsidRDefault="00A95979" w:rsidP="00F863D2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5 700,00000</w:t>
            </w:r>
          </w:p>
        </w:tc>
      </w:tr>
    </w:tbl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</w:rPr>
      </w:pPr>
    </w:p>
    <w:p w:rsidR="00A95979" w:rsidRDefault="00A95979" w:rsidP="00A95979">
      <w:pPr>
        <w:jc w:val="both"/>
        <w:rPr>
          <w:sz w:val="24"/>
        </w:rPr>
      </w:pPr>
    </w:p>
    <w:p w:rsidR="00986B56" w:rsidRDefault="00986B56"/>
    <w:sectPr w:rsidR="00986B56" w:rsidSect="00371BC2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7F" w:rsidRDefault="00E8697F" w:rsidP="00A95979">
      <w:r>
        <w:separator/>
      </w:r>
    </w:p>
  </w:endnote>
  <w:endnote w:type="continuationSeparator" w:id="0">
    <w:p w:rsidR="00E8697F" w:rsidRDefault="00E8697F" w:rsidP="00A9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7F" w:rsidRDefault="00E8697F" w:rsidP="00A95979">
      <w:r>
        <w:separator/>
      </w:r>
    </w:p>
  </w:footnote>
  <w:footnote w:type="continuationSeparator" w:id="0">
    <w:p w:rsidR="00E8697F" w:rsidRDefault="00E8697F" w:rsidP="00A9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86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B6B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20F9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065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71EB"/>
    <w:multiLevelType w:val="hybridMultilevel"/>
    <w:tmpl w:val="9D18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C101FB"/>
    <w:multiLevelType w:val="hybridMultilevel"/>
    <w:tmpl w:val="C66A83A8"/>
    <w:lvl w:ilvl="0" w:tplc="709226FA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A85DF0"/>
    <w:multiLevelType w:val="hybridMultilevel"/>
    <w:tmpl w:val="E4E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86E4F"/>
    <w:multiLevelType w:val="hybridMultilevel"/>
    <w:tmpl w:val="2EE0C600"/>
    <w:lvl w:ilvl="0" w:tplc="B0F07F4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C512C1"/>
    <w:multiLevelType w:val="hybridMultilevel"/>
    <w:tmpl w:val="41D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9826141"/>
    <w:multiLevelType w:val="hybridMultilevel"/>
    <w:tmpl w:val="6114AAC2"/>
    <w:lvl w:ilvl="0" w:tplc="21868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24571B"/>
    <w:multiLevelType w:val="hybridMultilevel"/>
    <w:tmpl w:val="2612D5E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4DF6A30"/>
    <w:multiLevelType w:val="hybridMultilevel"/>
    <w:tmpl w:val="FF2A9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C3378"/>
    <w:multiLevelType w:val="hybridMultilevel"/>
    <w:tmpl w:val="74623F1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12582F"/>
    <w:multiLevelType w:val="hybridMultilevel"/>
    <w:tmpl w:val="FEC467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D3DFA"/>
    <w:multiLevelType w:val="hybridMultilevel"/>
    <w:tmpl w:val="E1F6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44137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35204"/>
    <w:multiLevelType w:val="hybridMultilevel"/>
    <w:tmpl w:val="7AC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92C63"/>
    <w:multiLevelType w:val="hybridMultilevel"/>
    <w:tmpl w:val="1E2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60FBC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44"/>
  </w:num>
  <w:num w:numId="4">
    <w:abstractNumId w:val="39"/>
  </w:num>
  <w:num w:numId="5">
    <w:abstractNumId w:val="37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24"/>
  </w:num>
  <w:num w:numId="11">
    <w:abstractNumId w:val="45"/>
  </w:num>
  <w:num w:numId="12">
    <w:abstractNumId w:val="23"/>
  </w:num>
  <w:num w:numId="13">
    <w:abstractNumId w:val="29"/>
  </w:num>
  <w:num w:numId="14">
    <w:abstractNumId w:val="27"/>
  </w:num>
  <w:num w:numId="15">
    <w:abstractNumId w:val="34"/>
  </w:num>
  <w:num w:numId="16">
    <w:abstractNumId w:val="40"/>
  </w:num>
  <w:num w:numId="17">
    <w:abstractNumId w:val="16"/>
  </w:num>
  <w:num w:numId="18">
    <w:abstractNumId w:val="21"/>
  </w:num>
  <w:num w:numId="19">
    <w:abstractNumId w:val="35"/>
  </w:num>
  <w:num w:numId="20">
    <w:abstractNumId w:val="0"/>
  </w:num>
  <w:num w:numId="21">
    <w:abstractNumId w:val="1"/>
  </w:num>
  <w:num w:numId="22">
    <w:abstractNumId w:val="15"/>
  </w:num>
  <w:num w:numId="23">
    <w:abstractNumId w:val="6"/>
  </w:num>
  <w:num w:numId="24">
    <w:abstractNumId w:val="2"/>
  </w:num>
  <w:num w:numId="25">
    <w:abstractNumId w:val="38"/>
  </w:num>
  <w:num w:numId="26">
    <w:abstractNumId w:val="31"/>
  </w:num>
  <w:num w:numId="27">
    <w:abstractNumId w:val="28"/>
  </w:num>
  <w:num w:numId="28">
    <w:abstractNumId w:val="33"/>
  </w:num>
  <w:num w:numId="29">
    <w:abstractNumId w:val="7"/>
  </w:num>
  <w:num w:numId="30">
    <w:abstractNumId w:val="8"/>
  </w:num>
  <w:num w:numId="31">
    <w:abstractNumId w:val="18"/>
  </w:num>
  <w:num w:numId="32">
    <w:abstractNumId w:val="9"/>
  </w:num>
  <w:num w:numId="33">
    <w:abstractNumId w:val="30"/>
  </w:num>
  <w:num w:numId="34">
    <w:abstractNumId w:val="41"/>
  </w:num>
  <w:num w:numId="35">
    <w:abstractNumId w:val="42"/>
  </w:num>
  <w:num w:numId="36">
    <w:abstractNumId w:val="43"/>
  </w:num>
  <w:num w:numId="37">
    <w:abstractNumId w:val="46"/>
  </w:num>
  <w:num w:numId="38">
    <w:abstractNumId w:val="19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26"/>
  </w:num>
  <w:num w:numId="44">
    <w:abstractNumId w:val="32"/>
  </w:num>
  <w:num w:numId="45">
    <w:abstractNumId w:val="36"/>
  </w:num>
  <w:num w:numId="46">
    <w:abstractNumId w:val="1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a2dc6c-00db-4516-a01a-6e0b85235059"/>
  </w:docVars>
  <w:rsids>
    <w:rsidRoot w:val="00A9597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02A80"/>
    <w:rsid w:val="00116523"/>
    <w:rsid w:val="00124ABE"/>
    <w:rsid w:val="0014354D"/>
    <w:rsid w:val="00152546"/>
    <w:rsid w:val="001639F5"/>
    <w:rsid w:val="00165AF6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95979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12D3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697F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3CDE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9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9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95979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A959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95979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7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9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9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97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9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97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59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59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95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959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9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597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A9597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A95979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5979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A95979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A9597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A95979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A9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959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A95979"/>
  </w:style>
  <w:style w:type="paragraph" w:styleId="21">
    <w:name w:val="List 2"/>
    <w:basedOn w:val="a"/>
    <w:rsid w:val="00A95979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A95979"/>
    <w:pPr>
      <w:ind w:left="720"/>
      <w:contextualSpacing/>
    </w:pPr>
  </w:style>
  <w:style w:type="paragraph" w:customStyle="1" w:styleId="ConsPlusCell">
    <w:name w:val="ConsPlusCell"/>
    <w:uiPriority w:val="99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A95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A95979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A95979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95979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A95979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A95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A9597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A95979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A95979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A9597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A95979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A9597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A95979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A9597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A95979"/>
  </w:style>
  <w:style w:type="paragraph" w:customStyle="1" w:styleId="NPA-Comment">
    <w:name w:val="NPA-Comment"/>
    <w:basedOn w:val="Pro-Gramma"/>
    <w:rsid w:val="00A9597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A9597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A95979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A95979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A95979"/>
    <w:rPr>
      <w:b/>
      <w:color w:val="C41C16"/>
    </w:rPr>
  </w:style>
  <w:style w:type="paragraph" w:customStyle="1" w:styleId="Pro-TabHead">
    <w:name w:val="Pro-Tab Head"/>
    <w:basedOn w:val="Pro-Tab"/>
    <w:rsid w:val="00A95979"/>
    <w:rPr>
      <w:b/>
      <w:bCs/>
    </w:rPr>
  </w:style>
  <w:style w:type="paragraph" w:customStyle="1" w:styleId="Pro-TabName">
    <w:name w:val="Pro-Tab Name"/>
    <w:basedOn w:val="Pro-TabHead"/>
    <w:rsid w:val="00A95979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A95979"/>
    <w:rPr>
      <w:i/>
      <w:color w:val="808080"/>
      <w:u w:val="none"/>
    </w:rPr>
  </w:style>
  <w:style w:type="character" w:customStyle="1" w:styleId="TextNPA">
    <w:name w:val="Text NPA"/>
    <w:basedOn w:val="a0"/>
    <w:rsid w:val="00A95979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A95979"/>
    <w:rPr>
      <w:color w:val="0000FF"/>
      <w:u w:val="single"/>
    </w:rPr>
  </w:style>
  <w:style w:type="character" w:styleId="af1">
    <w:name w:val="annotation reference"/>
    <w:basedOn w:val="a0"/>
    <w:uiPriority w:val="99"/>
    <w:rsid w:val="00A95979"/>
    <w:rPr>
      <w:sz w:val="16"/>
      <w:szCs w:val="16"/>
    </w:rPr>
  </w:style>
  <w:style w:type="character" w:styleId="af2">
    <w:name w:val="footnote reference"/>
    <w:basedOn w:val="a0"/>
    <w:unhideWhenUsed/>
    <w:rsid w:val="00A95979"/>
    <w:rPr>
      <w:vertAlign w:val="superscript"/>
    </w:rPr>
  </w:style>
  <w:style w:type="paragraph" w:styleId="af3">
    <w:name w:val="Title"/>
    <w:basedOn w:val="a"/>
    <w:link w:val="af4"/>
    <w:qFormat/>
    <w:rsid w:val="00A9597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A9597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A9597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A95979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A959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9597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A9597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A959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A95979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A95979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A9597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A95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95979"/>
  </w:style>
  <w:style w:type="table" w:customStyle="1" w:styleId="Pro-Table1">
    <w:name w:val="Pro-Table1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A95979"/>
  </w:style>
  <w:style w:type="character" w:customStyle="1" w:styleId="ng-isolate-scope">
    <w:name w:val="ng-isolate-scope"/>
    <w:basedOn w:val="a0"/>
    <w:rsid w:val="00A95979"/>
  </w:style>
  <w:style w:type="paragraph" w:customStyle="1" w:styleId="ConsPlusNormal">
    <w:name w:val="ConsPlusNormal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A95979"/>
    <w:rPr>
      <w:color w:val="800080"/>
      <w:u w:val="single"/>
    </w:rPr>
  </w:style>
  <w:style w:type="paragraph" w:customStyle="1" w:styleId="xl73">
    <w:name w:val="xl73"/>
    <w:basedOn w:val="a"/>
    <w:rsid w:val="00A9597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A95979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A9597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A959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9597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A95979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A9597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A95979"/>
    <w:rPr>
      <w:color w:val="808080"/>
    </w:rPr>
  </w:style>
  <w:style w:type="character" w:styleId="aff2">
    <w:name w:val="Strong"/>
    <w:basedOn w:val="a0"/>
    <w:qFormat/>
    <w:rsid w:val="00A95979"/>
    <w:rPr>
      <w:b/>
      <w:bCs/>
    </w:rPr>
  </w:style>
  <w:style w:type="character" w:styleId="aff3">
    <w:name w:val="Emphasis"/>
    <w:basedOn w:val="a0"/>
    <w:qFormat/>
    <w:rsid w:val="00A95979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A95979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95979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A95979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A9597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A95979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A95979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A95979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A95979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A95979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A959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A95979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A95979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A95979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A95979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A95979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A95979"/>
    <w:rPr>
      <w:rFonts w:ascii="Tahoma" w:hAnsi="Tahoma"/>
      <w:sz w:val="16"/>
    </w:rPr>
  </w:style>
  <w:style w:type="paragraph" w:customStyle="1" w:styleId="ConsPlusTitle">
    <w:name w:val="ConsPlusTitle"/>
    <w:rsid w:val="00A95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A95979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A95979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A95979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A95979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A95979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A95979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A9597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95979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95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95979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A9597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A95979"/>
  </w:style>
  <w:style w:type="table" w:customStyle="1" w:styleId="1d">
    <w:name w:val="Сетка таблицы1"/>
    <w:basedOn w:val="a1"/>
    <w:next w:val="af7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A95979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95979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A95979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A95979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A95979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A95979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A95979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A9597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A95979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A95979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A95979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A95979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A95979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A95979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959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95979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A9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9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9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A95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A9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A9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A9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A959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A9597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A95979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9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9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95979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A9597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95979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A95979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7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9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59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979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9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597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597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59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959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959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9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597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a">
    <w:name w:val="Основной текст Знак"/>
    <w:basedOn w:val="a0"/>
    <w:link w:val="a9"/>
    <w:rsid w:val="00A9597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A95979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5979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A95979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A95979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A95979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A9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959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A95979"/>
  </w:style>
  <w:style w:type="paragraph" w:styleId="21">
    <w:name w:val="List 2"/>
    <w:basedOn w:val="a"/>
    <w:rsid w:val="00A95979"/>
    <w:pPr>
      <w:ind w:left="566" w:hanging="283"/>
    </w:pPr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A95979"/>
    <w:pPr>
      <w:ind w:left="720"/>
      <w:contextualSpacing/>
    </w:pPr>
  </w:style>
  <w:style w:type="paragraph" w:customStyle="1" w:styleId="ConsPlusCell">
    <w:name w:val="ConsPlusCell"/>
    <w:uiPriority w:val="99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A959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A95979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A95979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95979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A95979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A95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A9597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A95979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A95979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A9597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A95979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A95979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A95979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A95979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A95979"/>
  </w:style>
  <w:style w:type="paragraph" w:customStyle="1" w:styleId="NPA-Comment">
    <w:name w:val="NPA-Comment"/>
    <w:basedOn w:val="Pro-Gramma"/>
    <w:rsid w:val="00A95979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A95979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A95979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A95979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A95979"/>
    <w:rPr>
      <w:b/>
      <w:color w:val="C41C16"/>
    </w:rPr>
  </w:style>
  <w:style w:type="paragraph" w:customStyle="1" w:styleId="Pro-TabHead">
    <w:name w:val="Pro-Tab Head"/>
    <w:basedOn w:val="Pro-Tab"/>
    <w:rsid w:val="00A95979"/>
    <w:rPr>
      <w:b/>
      <w:bCs/>
    </w:rPr>
  </w:style>
  <w:style w:type="paragraph" w:customStyle="1" w:styleId="Pro-TabName">
    <w:name w:val="Pro-Tab Name"/>
    <w:basedOn w:val="Pro-TabHead"/>
    <w:rsid w:val="00A95979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A95979"/>
    <w:rPr>
      <w:i/>
      <w:color w:val="808080"/>
      <w:u w:val="none"/>
    </w:rPr>
  </w:style>
  <w:style w:type="character" w:customStyle="1" w:styleId="TextNPA">
    <w:name w:val="Text NPA"/>
    <w:basedOn w:val="a0"/>
    <w:rsid w:val="00A95979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A95979"/>
    <w:rPr>
      <w:color w:val="0000FF"/>
      <w:u w:val="single"/>
    </w:rPr>
  </w:style>
  <w:style w:type="character" w:styleId="af1">
    <w:name w:val="annotation reference"/>
    <w:basedOn w:val="a0"/>
    <w:uiPriority w:val="99"/>
    <w:rsid w:val="00A95979"/>
    <w:rPr>
      <w:sz w:val="16"/>
      <w:szCs w:val="16"/>
    </w:rPr>
  </w:style>
  <w:style w:type="character" w:styleId="af2">
    <w:name w:val="footnote reference"/>
    <w:basedOn w:val="a0"/>
    <w:unhideWhenUsed/>
    <w:rsid w:val="00A95979"/>
    <w:rPr>
      <w:vertAlign w:val="superscript"/>
    </w:rPr>
  </w:style>
  <w:style w:type="paragraph" w:styleId="af3">
    <w:name w:val="Title"/>
    <w:basedOn w:val="a"/>
    <w:link w:val="af4"/>
    <w:qFormat/>
    <w:rsid w:val="00A95979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A95979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A95979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A95979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A9597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95979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A95979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A9597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A95979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A95979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A95979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A95979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A95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A95979"/>
  </w:style>
  <w:style w:type="table" w:customStyle="1" w:styleId="Pro-Table1">
    <w:name w:val="Pro-Table1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A95979"/>
  </w:style>
  <w:style w:type="character" w:customStyle="1" w:styleId="ng-isolate-scope">
    <w:name w:val="ng-isolate-scope"/>
    <w:basedOn w:val="a0"/>
    <w:rsid w:val="00A95979"/>
  </w:style>
  <w:style w:type="paragraph" w:customStyle="1" w:styleId="ConsPlusNormal">
    <w:name w:val="ConsPlusNormal"/>
    <w:rsid w:val="00A9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A95979"/>
    <w:rPr>
      <w:color w:val="800080"/>
      <w:u w:val="single"/>
    </w:rPr>
  </w:style>
  <w:style w:type="paragraph" w:customStyle="1" w:styleId="xl73">
    <w:name w:val="xl73"/>
    <w:basedOn w:val="a"/>
    <w:rsid w:val="00A9597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A95979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A9597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A95979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A9597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95979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A95979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A9597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A95979"/>
    <w:rPr>
      <w:color w:val="808080"/>
    </w:rPr>
  </w:style>
  <w:style w:type="character" w:styleId="aff2">
    <w:name w:val="Strong"/>
    <w:basedOn w:val="a0"/>
    <w:qFormat/>
    <w:rsid w:val="00A95979"/>
    <w:rPr>
      <w:b/>
      <w:bCs/>
    </w:rPr>
  </w:style>
  <w:style w:type="character" w:styleId="aff3">
    <w:name w:val="Emphasis"/>
    <w:basedOn w:val="a0"/>
    <w:qFormat/>
    <w:rsid w:val="00A95979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A95979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95979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9"/>
    <w:link w:val="aff5"/>
    <w:uiPriority w:val="99"/>
    <w:semiHidden/>
    <w:unhideWhenUsed/>
    <w:rsid w:val="00A95979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a"/>
    <w:link w:val="aff4"/>
    <w:uiPriority w:val="99"/>
    <w:semiHidden/>
    <w:rsid w:val="00A9597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A95979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A95979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A95979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A95979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A95979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A959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A95979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A95979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A95979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A95979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A95979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A95979"/>
    <w:rPr>
      <w:rFonts w:ascii="Tahoma" w:hAnsi="Tahoma"/>
      <w:sz w:val="16"/>
    </w:rPr>
  </w:style>
  <w:style w:type="paragraph" w:customStyle="1" w:styleId="ConsPlusTitle">
    <w:name w:val="ConsPlusTitle"/>
    <w:rsid w:val="00A95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A95979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A95979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A95979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A95979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A95979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A95979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A9597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95979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95979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95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95979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A9597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A95979"/>
  </w:style>
  <w:style w:type="table" w:customStyle="1" w:styleId="1d">
    <w:name w:val="Сетка таблицы1"/>
    <w:basedOn w:val="a1"/>
    <w:next w:val="af7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A95979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A95979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A95979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A95979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A95979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A95979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A95979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A95979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A9597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A95979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A95979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A95979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A95979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A95979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A95979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A95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A95979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959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A95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A95979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A95979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A95979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959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A9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A9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A9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A95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A959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A959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A959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A959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A959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A959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A959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A95979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A959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A9597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A9597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A959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A95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A959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A9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A95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A959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A959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A9597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A959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A95979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2022-05-24T09:21:00Z</dcterms:created>
  <dcterms:modified xsi:type="dcterms:W3CDTF">2022-05-24T09:36:00Z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f8a2dc6c-00db-4516-a01a-6e0b85235059</vt:lpwstr>
  </property>
</Properties>
</file>