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8820F1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8820F1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23081F">
        <w:rPr>
          <w:sz w:val="24"/>
        </w:rPr>
        <w:t xml:space="preserve">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23081F">
        <w:rPr>
          <w:sz w:val="24"/>
        </w:rPr>
        <w:t>22/12/2025 № 3562</w:t>
      </w:r>
    </w:p>
    <w:p w:rsidR="00241FE2" w:rsidRPr="002055F9" w:rsidRDefault="00241FE2" w:rsidP="00241FE2">
      <w:pPr>
        <w:jc w:val="both"/>
        <w:rPr>
          <w:sz w:val="16"/>
          <w:szCs w:val="16"/>
        </w:rPr>
      </w:pPr>
    </w:p>
    <w:p w:rsidR="00241FE2" w:rsidRDefault="00241FE2" w:rsidP="00241FE2">
      <w:pPr>
        <w:rPr>
          <w:sz w:val="24"/>
        </w:rPr>
      </w:pPr>
      <w:r w:rsidRPr="006C24F2">
        <w:rPr>
          <w:sz w:val="24"/>
        </w:rPr>
        <w:t>О</w:t>
      </w:r>
      <w:r>
        <w:rPr>
          <w:sz w:val="24"/>
        </w:rPr>
        <w:t xml:space="preserve"> внесении изменений в постановление администрации</w:t>
      </w:r>
    </w:p>
    <w:p w:rsidR="00241FE2" w:rsidRPr="00B52194" w:rsidRDefault="00241FE2" w:rsidP="00241FE2">
      <w:pPr>
        <w:rPr>
          <w:sz w:val="24"/>
        </w:rPr>
      </w:pPr>
      <w:r w:rsidRPr="00B52194">
        <w:rPr>
          <w:sz w:val="24"/>
        </w:rPr>
        <w:t>Сосновоборского городского округа от 28/12/2015 № 3294</w:t>
      </w:r>
    </w:p>
    <w:p w:rsidR="00241FE2" w:rsidRPr="00B52194" w:rsidRDefault="00241FE2" w:rsidP="00241FE2">
      <w:pPr>
        <w:rPr>
          <w:sz w:val="24"/>
          <w:szCs w:val="24"/>
        </w:rPr>
      </w:pPr>
      <w:r w:rsidRPr="00B52194">
        <w:rPr>
          <w:sz w:val="24"/>
          <w:szCs w:val="24"/>
        </w:rPr>
        <w:t>«Об утверждении реестра муниципальных маршрутов</w:t>
      </w:r>
    </w:p>
    <w:p w:rsidR="00241FE2" w:rsidRPr="00B52194" w:rsidRDefault="00241FE2" w:rsidP="00241FE2">
      <w:pPr>
        <w:rPr>
          <w:sz w:val="24"/>
          <w:szCs w:val="24"/>
        </w:rPr>
      </w:pPr>
      <w:r w:rsidRPr="00B52194">
        <w:rPr>
          <w:sz w:val="24"/>
          <w:szCs w:val="24"/>
        </w:rPr>
        <w:t>регулярных перевозок</w:t>
      </w:r>
      <w:r w:rsidRPr="00B52194">
        <w:rPr>
          <w:sz w:val="24"/>
        </w:rPr>
        <w:t xml:space="preserve"> </w:t>
      </w:r>
      <w:r w:rsidRPr="00B52194">
        <w:rPr>
          <w:sz w:val="24"/>
          <w:szCs w:val="24"/>
        </w:rPr>
        <w:t>в границах муниципального образования</w:t>
      </w:r>
    </w:p>
    <w:p w:rsidR="00241FE2" w:rsidRPr="00B52194" w:rsidRDefault="00241FE2" w:rsidP="00241FE2">
      <w:pPr>
        <w:rPr>
          <w:sz w:val="24"/>
          <w:szCs w:val="24"/>
        </w:rPr>
      </w:pPr>
      <w:proofErr w:type="spellStart"/>
      <w:r w:rsidRPr="00B52194">
        <w:rPr>
          <w:sz w:val="24"/>
          <w:szCs w:val="24"/>
        </w:rPr>
        <w:t>Сосновоборский</w:t>
      </w:r>
      <w:proofErr w:type="spellEnd"/>
      <w:r w:rsidRPr="00B52194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</w:t>
      </w:r>
      <w:r w:rsidRPr="00B52194">
        <w:rPr>
          <w:sz w:val="24"/>
          <w:szCs w:val="24"/>
        </w:rPr>
        <w:t>Ленинградской области»</w:t>
      </w:r>
    </w:p>
    <w:p w:rsidR="00241FE2" w:rsidRDefault="00241FE2" w:rsidP="00241FE2">
      <w:pPr>
        <w:rPr>
          <w:sz w:val="24"/>
          <w:szCs w:val="24"/>
        </w:rPr>
      </w:pPr>
    </w:p>
    <w:p w:rsidR="00241FE2" w:rsidRDefault="00241FE2" w:rsidP="00241FE2">
      <w:pPr>
        <w:rPr>
          <w:sz w:val="24"/>
          <w:szCs w:val="24"/>
        </w:rPr>
      </w:pPr>
    </w:p>
    <w:p w:rsidR="00241FE2" w:rsidRDefault="00241FE2" w:rsidP="00241FE2">
      <w:pPr>
        <w:pStyle w:val="a9"/>
        <w:ind w:left="0" w:firstLine="709"/>
        <w:jc w:val="both"/>
        <w:rPr>
          <w:b/>
          <w:sz w:val="24"/>
          <w:szCs w:val="24"/>
        </w:rPr>
      </w:pPr>
      <w:r w:rsidRPr="00ED4894">
        <w:rPr>
          <w:sz w:val="24"/>
          <w:szCs w:val="24"/>
        </w:rPr>
        <w:t xml:space="preserve">В рамках реализации Федерального закона от 13.07.2015 № 220 – 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в соответствии с Федеральным законом от 06.10.2003 № 131-ФЗ </w:t>
      </w:r>
      <w:r>
        <w:rPr>
          <w:sz w:val="24"/>
          <w:szCs w:val="24"/>
        </w:rPr>
        <w:t>«</w:t>
      </w:r>
      <w:r w:rsidRPr="00ED4894">
        <w:rPr>
          <w:sz w:val="24"/>
          <w:szCs w:val="24"/>
        </w:rPr>
        <w:t xml:space="preserve">Об общих принципах организации местного самоуправления в Российской Федерации», администрация Сосновоборского городского округа </w:t>
      </w:r>
      <w:proofErr w:type="gramStart"/>
      <w:r w:rsidRPr="00ED4894">
        <w:rPr>
          <w:b/>
          <w:sz w:val="24"/>
          <w:szCs w:val="24"/>
        </w:rPr>
        <w:t>п</w:t>
      </w:r>
      <w:proofErr w:type="gramEnd"/>
      <w:r w:rsidRPr="00ED4894">
        <w:rPr>
          <w:b/>
          <w:sz w:val="24"/>
          <w:szCs w:val="24"/>
        </w:rPr>
        <w:t xml:space="preserve"> о с т а н о в л я е т:</w:t>
      </w:r>
    </w:p>
    <w:p w:rsidR="00241FE2" w:rsidRPr="00ED4894" w:rsidRDefault="00241FE2" w:rsidP="00241FE2">
      <w:pPr>
        <w:pStyle w:val="a9"/>
        <w:ind w:left="0" w:firstLine="709"/>
        <w:jc w:val="both"/>
        <w:rPr>
          <w:sz w:val="24"/>
          <w:szCs w:val="24"/>
        </w:rPr>
      </w:pPr>
    </w:p>
    <w:p w:rsidR="00241FE2" w:rsidRPr="00B52194" w:rsidRDefault="00241FE2" w:rsidP="00241FE2">
      <w:pPr>
        <w:ind w:firstLine="709"/>
        <w:jc w:val="both"/>
        <w:rPr>
          <w:sz w:val="24"/>
          <w:szCs w:val="24"/>
        </w:rPr>
      </w:pPr>
      <w:r w:rsidRPr="009E56F5">
        <w:rPr>
          <w:sz w:val="24"/>
          <w:szCs w:val="24"/>
        </w:rPr>
        <w:t xml:space="preserve">1. Внести изменения в </w:t>
      </w:r>
      <w:r w:rsidRPr="009E56F5">
        <w:rPr>
          <w:sz w:val="24"/>
        </w:rPr>
        <w:t xml:space="preserve">постановление администрации Сосновоборского городского округа </w:t>
      </w:r>
      <w:r w:rsidRPr="00B52194">
        <w:rPr>
          <w:sz w:val="24"/>
        </w:rPr>
        <w:t>от 28/12/2015 № 3294</w:t>
      </w:r>
      <w:r>
        <w:rPr>
          <w:sz w:val="24"/>
        </w:rPr>
        <w:t xml:space="preserve"> </w:t>
      </w:r>
      <w:r w:rsidRPr="00B52194">
        <w:rPr>
          <w:sz w:val="24"/>
          <w:szCs w:val="24"/>
        </w:rPr>
        <w:t>«Об утверждении реестра муниципальных маршрутов</w:t>
      </w:r>
      <w:r>
        <w:rPr>
          <w:sz w:val="24"/>
          <w:szCs w:val="24"/>
        </w:rPr>
        <w:t xml:space="preserve"> </w:t>
      </w:r>
      <w:r w:rsidRPr="00B52194">
        <w:rPr>
          <w:sz w:val="24"/>
          <w:szCs w:val="24"/>
        </w:rPr>
        <w:t>регулярных перевозок</w:t>
      </w:r>
      <w:r w:rsidRPr="00B52194">
        <w:rPr>
          <w:sz w:val="24"/>
        </w:rPr>
        <w:t xml:space="preserve"> </w:t>
      </w:r>
      <w:r w:rsidRPr="00B52194">
        <w:rPr>
          <w:sz w:val="24"/>
          <w:szCs w:val="24"/>
        </w:rPr>
        <w:t>в границах муниципального образования</w:t>
      </w:r>
      <w:r>
        <w:rPr>
          <w:sz w:val="24"/>
          <w:szCs w:val="24"/>
        </w:rPr>
        <w:t xml:space="preserve"> </w:t>
      </w:r>
      <w:proofErr w:type="spellStart"/>
      <w:r w:rsidRPr="00B52194">
        <w:rPr>
          <w:sz w:val="24"/>
          <w:szCs w:val="24"/>
        </w:rPr>
        <w:t>Сосновоборский</w:t>
      </w:r>
      <w:proofErr w:type="spellEnd"/>
      <w:r w:rsidRPr="00B52194">
        <w:rPr>
          <w:sz w:val="24"/>
          <w:szCs w:val="24"/>
        </w:rPr>
        <w:t xml:space="preserve"> городской округ</w:t>
      </w:r>
      <w:r>
        <w:rPr>
          <w:sz w:val="24"/>
          <w:szCs w:val="24"/>
        </w:rPr>
        <w:t xml:space="preserve"> </w:t>
      </w:r>
      <w:r w:rsidRPr="00B52194">
        <w:rPr>
          <w:sz w:val="24"/>
          <w:szCs w:val="24"/>
        </w:rPr>
        <w:t>Ленинградской области»</w:t>
      </w:r>
      <w:r>
        <w:rPr>
          <w:sz w:val="24"/>
          <w:szCs w:val="24"/>
        </w:rPr>
        <w:t>»:</w:t>
      </w:r>
    </w:p>
    <w:p w:rsidR="00241FE2" w:rsidRDefault="00241FE2" w:rsidP="00241F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Утвердить реестр муниципальных маршрутов пассажирских перевозок на территории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в новой редакции (Приложение).</w:t>
      </w:r>
    </w:p>
    <w:p w:rsidR="00241FE2" w:rsidRPr="009E56F5" w:rsidRDefault="00241FE2" w:rsidP="00241FE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E56F5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241FE2" w:rsidRPr="00AC2B48" w:rsidRDefault="00241FE2" w:rsidP="00241FE2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AC2B48">
        <w:rPr>
          <w:sz w:val="24"/>
          <w:szCs w:val="24"/>
        </w:rPr>
        <w:t xml:space="preserve">Отделу по связям с общественностью (пресс–центр) </w:t>
      </w:r>
      <w:proofErr w:type="gramStart"/>
      <w:r w:rsidRPr="00AC2B48">
        <w:rPr>
          <w:sz w:val="24"/>
          <w:szCs w:val="24"/>
        </w:rPr>
        <w:t>разместить</w:t>
      </w:r>
      <w:proofErr w:type="gramEnd"/>
      <w:r w:rsidRPr="00AC2B48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41FE2" w:rsidRPr="00AC2B48" w:rsidRDefault="00241FE2" w:rsidP="00241FE2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C2B48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241FE2" w:rsidRPr="003A2B05" w:rsidRDefault="00241FE2" w:rsidP="00241FE2">
      <w:pPr>
        <w:pStyle w:val="a9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A2B05">
        <w:rPr>
          <w:sz w:val="24"/>
          <w:szCs w:val="24"/>
        </w:rPr>
        <w:t xml:space="preserve">. </w:t>
      </w:r>
      <w:proofErr w:type="gramStart"/>
      <w:r w:rsidRPr="003A2B05">
        <w:rPr>
          <w:sz w:val="24"/>
          <w:szCs w:val="24"/>
        </w:rPr>
        <w:t>Контроль за</w:t>
      </w:r>
      <w:proofErr w:type="gramEnd"/>
      <w:r w:rsidRPr="003A2B05">
        <w:rPr>
          <w:sz w:val="24"/>
          <w:szCs w:val="24"/>
        </w:rPr>
        <w:t xml:space="preserve"> исполнением настоящего постановления </w:t>
      </w:r>
      <w:r>
        <w:rPr>
          <w:sz w:val="24"/>
          <w:szCs w:val="24"/>
        </w:rPr>
        <w:t xml:space="preserve">возложить </w:t>
      </w:r>
      <w:r w:rsidRPr="00057A8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первого </w:t>
      </w:r>
      <w:r w:rsidRPr="00057A87">
        <w:rPr>
          <w:sz w:val="24"/>
          <w:szCs w:val="24"/>
        </w:rPr>
        <w:t xml:space="preserve">заместителя главы администрации Сосновоборского городского </w:t>
      </w:r>
      <w:r>
        <w:rPr>
          <w:sz w:val="24"/>
          <w:szCs w:val="24"/>
        </w:rPr>
        <w:t>Лютикова С.Г.</w:t>
      </w:r>
    </w:p>
    <w:p w:rsidR="00241FE2" w:rsidRDefault="00241FE2" w:rsidP="00241FE2">
      <w:pPr>
        <w:ind w:firstLine="709"/>
        <w:jc w:val="both"/>
        <w:rPr>
          <w:sz w:val="24"/>
          <w:szCs w:val="24"/>
        </w:rPr>
      </w:pPr>
    </w:p>
    <w:p w:rsidR="00241FE2" w:rsidRPr="003A2B05" w:rsidRDefault="00241FE2" w:rsidP="00241FE2">
      <w:pPr>
        <w:ind w:firstLine="709"/>
        <w:jc w:val="both"/>
        <w:rPr>
          <w:sz w:val="24"/>
          <w:szCs w:val="24"/>
        </w:rPr>
      </w:pPr>
    </w:p>
    <w:p w:rsidR="00241FE2" w:rsidRPr="003A2B05" w:rsidRDefault="00241FE2" w:rsidP="00241FE2">
      <w:pPr>
        <w:rPr>
          <w:sz w:val="24"/>
          <w:szCs w:val="24"/>
        </w:rPr>
      </w:pPr>
    </w:p>
    <w:p w:rsidR="00241FE2" w:rsidRPr="003A2B05" w:rsidRDefault="00241FE2" w:rsidP="00241FE2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Pr="003A2B05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Pr="003A2B05">
        <w:rPr>
          <w:sz w:val="24"/>
          <w:szCs w:val="24"/>
        </w:rPr>
        <w:t xml:space="preserve"> Сосновоборского городского округа</w:t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 w:rsidRPr="003A2B05">
        <w:rPr>
          <w:sz w:val="24"/>
          <w:szCs w:val="24"/>
        </w:rPr>
        <w:tab/>
      </w:r>
      <w:r>
        <w:rPr>
          <w:sz w:val="24"/>
          <w:szCs w:val="24"/>
        </w:rPr>
        <w:t xml:space="preserve">    М.В. Воронков</w:t>
      </w:r>
    </w:p>
    <w:p w:rsidR="00241FE2" w:rsidRPr="003A2B05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Default="00241FE2" w:rsidP="00241FE2">
      <w:pPr>
        <w:rPr>
          <w:sz w:val="12"/>
          <w:szCs w:val="12"/>
        </w:rPr>
      </w:pPr>
    </w:p>
    <w:p w:rsidR="00241FE2" w:rsidRPr="001D06B5" w:rsidRDefault="00241FE2" w:rsidP="00241FE2">
      <w:pPr>
        <w:rPr>
          <w:sz w:val="12"/>
          <w:szCs w:val="12"/>
        </w:rPr>
        <w:sectPr w:rsidR="00241FE2" w:rsidRPr="001D06B5" w:rsidSect="001D06B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241FE2" w:rsidRPr="001D06B5" w:rsidRDefault="00241FE2" w:rsidP="00241FE2">
      <w:pPr>
        <w:spacing w:before="20"/>
        <w:ind w:left="9911" w:firstLine="709"/>
        <w:jc w:val="right"/>
        <w:rPr>
          <w:sz w:val="24"/>
          <w:szCs w:val="24"/>
        </w:rPr>
      </w:pPr>
      <w:r w:rsidRPr="001D06B5">
        <w:rPr>
          <w:sz w:val="24"/>
          <w:szCs w:val="24"/>
        </w:rPr>
        <w:lastRenderedPageBreak/>
        <w:t>УТВЕРЖДЕН</w:t>
      </w:r>
    </w:p>
    <w:p w:rsidR="00241FE2" w:rsidRPr="009E56F5" w:rsidRDefault="00241FE2" w:rsidP="00241FE2">
      <w:pPr>
        <w:spacing w:before="20"/>
        <w:ind w:firstLine="709"/>
        <w:jc w:val="right"/>
        <w:rPr>
          <w:color w:val="332E2D"/>
          <w:spacing w:val="2"/>
          <w:sz w:val="24"/>
          <w:szCs w:val="24"/>
        </w:rPr>
      </w:pPr>
      <w:r w:rsidRPr="009E56F5">
        <w:rPr>
          <w:sz w:val="24"/>
          <w:szCs w:val="24"/>
        </w:rPr>
        <w:t>постановлением администрации</w:t>
      </w:r>
    </w:p>
    <w:p w:rsidR="00241FE2" w:rsidRPr="009E56F5" w:rsidRDefault="00241FE2" w:rsidP="00241FE2">
      <w:pPr>
        <w:spacing w:before="20"/>
        <w:ind w:firstLine="709"/>
        <w:jc w:val="right"/>
        <w:rPr>
          <w:sz w:val="24"/>
          <w:szCs w:val="24"/>
        </w:rPr>
      </w:pPr>
      <w:r w:rsidRPr="009E56F5">
        <w:rPr>
          <w:sz w:val="24"/>
          <w:szCs w:val="24"/>
        </w:rPr>
        <w:t>Сосновоборского городского округа</w:t>
      </w:r>
    </w:p>
    <w:p w:rsidR="00241FE2" w:rsidRDefault="00241FE2" w:rsidP="00241FE2">
      <w:pPr>
        <w:spacing w:before="20"/>
        <w:ind w:firstLine="709"/>
        <w:jc w:val="right"/>
        <w:rPr>
          <w:sz w:val="24"/>
          <w:szCs w:val="24"/>
        </w:rPr>
      </w:pPr>
      <w:r w:rsidRPr="009E56F5">
        <w:rPr>
          <w:sz w:val="24"/>
          <w:szCs w:val="24"/>
        </w:rPr>
        <w:t xml:space="preserve">от </w:t>
      </w:r>
      <w:r w:rsidR="0023081F">
        <w:rPr>
          <w:sz w:val="24"/>
          <w:szCs w:val="24"/>
        </w:rPr>
        <w:t>22/12/2025 № 3562</w:t>
      </w:r>
    </w:p>
    <w:tbl>
      <w:tblPr>
        <w:tblW w:w="15724" w:type="dxa"/>
        <w:tblInd w:w="-148" w:type="dxa"/>
        <w:tblLayout w:type="fixed"/>
        <w:tblLook w:val="04A0" w:firstRow="1" w:lastRow="0" w:firstColumn="1" w:lastColumn="0" w:noHBand="0" w:noVBand="1"/>
      </w:tblPr>
      <w:tblGrid>
        <w:gridCol w:w="582"/>
        <w:gridCol w:w="566"/>
        <w:gridCol w:w="850"/>
        <w:gridCol w:w="991"/>
        <w:gridCol w:w="710"/>
        <w:gridCol w:w="565"/>
        <w:gridCol w:w="567"/>
        <w:gridCol w:w="567"/>
        <w:gridCol w:w="425"/>
        <w:gridCol w:w="884"/>
        <w:gridCol w:w="426"/>
        <w:gridCol w:w="459"/>
        <w:gridCol w:w="364"/>
        <w:gridCol w:w="421"/>
        <w:gridCol w:w="418"/>
        <w:gridCol w:w="572"/>
        <w:gridCol w:w="425"/>
        <w:gridCol w:w="641"/>
        <w:gridCol w:w="431"/>
        <w:gridCol w:w="488"/>
        <w:gridCol w:w="701"/>
        <w:gridCol w:w="19"/>
        <w:gridCol w:w="722"/>
        <w:gridCol w:w="788"/>
        <w:gridCol w:w="704"/>
        <w:gridCol w:w="704"/>
        <w:gridCol w:w="734"/>
      </w:tblGrid>
      <w:tr w:rsidR="00241FE2" w:rsidRPr="00B52194" w:rsidTr="00E74B59">
        <w:trPr>
          <w:trHeight w:val="375"/>
        </w:trPr>
        <w:tc>
          <w:tcPr>
            <w:tcW w:w="15724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FE2" w:rsidRPr="00B52194" w:rsidRDefault="00241FE2" w:rsidP="00E74B59">
            <w:pPr>
              <w:ind w:right="1132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B52194">
              <w:rPr>
                <w:sz w:val="24"/>
                <w:szCs w:val="24"/>
              </w:rPr>
              <w:t>(Приложение)</w:t>
            </w:r>
          </w:p>
          <w:p w:rsidR="00241FE2" w:rsidRPr="00B52194" w:rsidRDefault="00241FE2" w:rsidP="00E74B59">
            <w:pPr>
              <w:jc w:val="center"/>
              <w:rPr>
                <w:color w:val="000000"/>
                <w:sz w:val="24"/>
                <w:szCs w:val="24"/>
              </w:rPr>
            </w:pPr>
            <w:r w:rsidRPr="00B52194">
              <w:rPr>
                <w:b/>
                <w:bCs/>
                <w:color w:val="000000"/>
                <w:sz w:val="24"/>
                <w:szCs w:val="24"/>
              </w:rPr>
              <w:t>РЕЕСТР муниципальных маршрутов</w:t>
            </w:r>
          </w:p>
        </w:tc>
      </w:tr>
      <w:tr w:rsidR="00241FE2" w:rsidRPr="00B52194" w:rsidTr="00E74B59">
        <w:trPr>
          <w:trHeight w:val="375"/>
        </w:trPr>
        <w:tc>
          <w:tcPr>
            <w:tcW w:w="149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52194">
              <w:rPr>
                <w:b/>
                <w:bCs/>
                <w:color w:val="000000"/>
                <w:sz w:val="24"/>
                <w:szCs w:val="28"/>
              </w:rPr>
              <w:t xml:space="preserve">пассажирских перевозок на территории муниципального образования </w:t>
            </w:r>
            <w:proofErr w:type="spellStart"/>
            <w:r w:rsidRPr="00B52194">
              <w:rPr>
                <w:b/>
                <w:bCs/>
                <w:color w:val="000000"/>
                <w:sz w:val="24"/>
                <w:szCs w:val="28"/>
              </w:rPr>
              <w:t>Сосновоборский</w:t>
            </w:r>
            <w:proofErr w:type="spellEnd"/>
            <w:r w:rsidRPr="00B52194">
              <w:rPr>
                <w:b/>
                <w:bCs/>
                <w:color w:val="000000"/>
                <w:sz w:val="24"/>
                <w:szCs w:val="28"/>
              </w:rPr>
              <w:t xml:space="preserve"> городской округ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1FE2" w:rsidRPr="00B52194" w:rsidRDefault="00241FE2" w:rsidP="00E74B59">
            <w:pPr>
              <w:rPr>
                <w:color w:val="000000"/>
                <w:sz w:val="22"/>
                <w:szCs w:val="22"/>
              </w:rPr>
            </w:pPr>
          </w:p>
        </w:tc>
      </w:tr>
      <w:tr w:rsidR="00241FE2" w:rsidRPr="00B52194" w:rsidTr="00E74B59">
        <w:trPr>
          <w:trHeight w:val="947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Регистрационный номер маршрута регулярных перевозок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Порядковый номер маршрута регулярных перевозок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Наименование маршрута регулярных перевозок (наименования начального остановочного пункта и конечного остановочного пункта по маршруту регулярных перевозок или наименование поселений, в границах которых расположены начальный остановочный пункт и конечный остановочный пункт по маршруту)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Наименования промежуточных остановочных пунктов по маршруту регулярных перевозок или наименования поселений, в границах которых расположены промежуточные остановочные пункты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 xml:space="preserve">Протяженность маршрута регулярных перевозок, </w:t>
            </w:r>
            <w:proofErr w:type="gramStart"/>
            <w:r w:rsidRPr="00B52194">
              <w:rPr>
                <w:b/>
                <w:bCs/>
                <w:sz w:val="12"/>
                <w:szCs w:val="12"/>
              </w:rPr>
              <w:t>км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Порядок посадки и высадки пассажиров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Вид регулярных перевозок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Вид транспортного средства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Класс транспортного средства</w:t>
            </w:r>
          </w:p>
        </w:tc>
        <w:tc>
          <w:tcPr>
            <w:tcW w:w="20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Максимальное количество транспортных средств каждого класса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Экологические характеристики транспортных средств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Дата начала осуществления регулярных перевозок</w:t>
            </w:r>
          </w:p>
        </w:tc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Наименование, место нахождения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перевозки по маршруту регулярных перевозок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Дни отправления</w:t>
            </w:r>
          </w:p>
        </w:tc>
        <w:tc>
          <w:tcPr>
            <w:tcW w:w="4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 xml:space="preserve">Расписание для начального остановочного пункта и конечного остановочного пункта каждого межмуниципального маршрута регулярных перевозок 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Дата и номер государственного или муниципального контракта, свидетельства об осуществлении перевозок по маршруту регулярных перевозок, договора</w:t>
            </w:r>
          </w:p>
        </w:tc>
      </w:tr>
      <w:tr w:rsidR="00241FE2" w:rsidRPr="00B52194" w:rsidTr="00E74B59">
        <w:trPr>
          <w:trHeight w:val="5518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особо малый класс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малый класс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средний класс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большой класс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особо большой класс</w:t>
            </w:r>
          </w:p>
        </w:tc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Наименование начального остановочного пункта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Время отправления рейсов в прямом направлении (по рабочим дням)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Время отправления рейсов в прямом направлении (по выходным дням)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Наименование конечного остановочного пункта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Время отправления рейсов в обратном направлении (по рабочим дням)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ind w:left="113" w:right="113"/>
              <w:jc w:val="center"/>
              <w:rPr>
                <w:b/>
                <w:bCs/>
                <w:sz w:val="12"/>
                <w:szCs w:val="12"/>
              </w:rPr>
            </w:pPr>
            <w:r w:rsidRPr="00B52194">
              <w:rPr>
                <w:b/>
                <w:bCs/>
                <w:sz w:val="12"/>
                <w:szCs w:val="12"/>
              </w:rPr>
              <w:t>Время отправления рейсов в обратном направлении (по выходным дням)</w:t>
            </w: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1FE2" w:rsidRPr="00B52194" w:rsidRDefault="00241FE2" w:rsidP="00E74B59">
            <w:pPr>
              <w:rPr>
                <w:b/>
                <w:bCs/>
                <w:sz w:val="12"/>
                <w:szCs w:val="12"/>
              </w:rPr>
            </w:pPr>
          </w:p>
        </w:tc>
      </w:tr>
      <w:tr w:rsidR="00241FE2" w:rsidRPr="00B52194" w:rsidTr="00E74B5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B52194">
              <w:rPr>
                <w:b/>
                <w:bCs/>
                <w:color w:val="000000"/>
                <w:sz w:val="12"/>
                <w:szCs w:val="12"/>
              </w:rPr>
              <w:t>26</w:t>
            </w:r>
          </w:p>
        </w:tc>
      </w:tr>
      <w:tr w:rsidR="00241FE2" w:rsidRPr="00B52194" w:rsidTr="00E74B59">
        <w:trPr>
          <w:trHeight w:val="892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- 7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. - АТП (кольцевой)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16 -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44 - Парковая 74 -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дер.Устье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часовня - мэрия - цен. почта - с/к "Малахит - маг. "Балтика"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дет.поликлиника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гор. поликлиника - д/к "Строитель"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.С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цен. почта - мэрия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дер.Устье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74 -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44 --Парковая 16 -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ул.Молодежная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– АТП</w:t>
            </w:r>
          </w:p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sz w:val="12"/>
                <w:szCs w:val="12"/>
              </w:rPr>
              <w:t>ул</w:t>
            </w:r>
            <w:proofErr w:type="gramStart"/>
            <w:r w:rsidRPr="00B52194">
              <w:rPr>
                <w:sz w:val="12"/>
                <w:szCs w:val="12"/>
              </w:rPr>
              <w:t>.М</w:t>
            </w:r>
            <w:proofErr w:type="gramEnd"/>
            <w:r w:rsidRPr="00B52194">
              <w:rPr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sz w:val="12"/>
                <w:szCs w:val="12"/>
              </w:rPr>
              <w:t xml:space="preserve"> 16 - </w:t>
            </w:r>
            <w:proofErr w:type="spellStart"/>
            <w:r w:rsidRPr="00B52194">
              <w:rPr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sz w:val="12"/>
                <w:szCs w:val="12"/>
              </w:rPr>
              <w:t xml:space="preserve"> 44 - Парковая 74 - </w:t>
            </w:r>
            <w:proofErr w:type="spellStart"/>
            <w:r w:rsidRPr="00B52194">
              <w:rPr>
                <w:sz w:val="12"/>
                <w:szCs w:val="12"/>
              </w:rPr>
              <w:t>дер.Устье</w:t>
            </w:r>
            <w:proofErr w:type="spellEnd"/>
            <w:r w:rsidRPr="00B52194">
              <w:rPr>
                <w:sz w:val="12"/>
                <w:szCs w:val="12"/>
              </w:rPr>
              <w:t xml:space="preserve"> - часовня - мэрия - цен. почта - маг. "Сосновый Бор" - </w:t>
            </w:r>
            <w:proofErr w:type="spellStart"/>
            <w:r w:rsidRPr="00B52194">
              <w:rPr>
                <w:sz w:val="12"/>
                <w:szCs w:val="12"/>
              </w:rPr>
              <w:t>дет.поликлиника</w:t>
            </w:r>
            <w:proofErr w:type="spellEnd"/>
            <w:r w:rsidRPr="00B52194">
              <w:rPr>
                <w:sz w:val="12"/>
                <w:szCs w:val="12"/>
              </w:rPr>
              <w:t xml:space="preserve"> - гор. поликлиника - д/к "Строитель" - </w:t>
            </w:r>
            <w:proofErr w:type="spellStart"/>
            <w:r w:rsidRPr="00B52194">
              <w:rPr>
                <w:sz w:val="12"/>
                <w:szCs w:val="12"/>
              </w:rPr>
              <w:t>ул</w:t>
            </w:r>
            <w:proofErr w:type="gramStart"/>
            <w:r w:rsidRPr="00B52194">
              <w:rPr>
                <w:sz w:val="12"/>
                <w:szCs w:val="12"/>
              </w:rPr>
              <w:t>.С</w:t>
            </w:r>
            <w:proofErr w:type="gramEnd"/>
            <w:r w:rsidRPr="00B52194">
              <w:rPr>
                <w:sz w:val="12"/>
                <w:szCs w:val="12"/>
              </w:rPr>
              <w:t>олнечная</w:t>
            </w:r>
            <w:proofErr w:type="spellEnd"/>
            <w:r w:rsidRPr="00B52194">
              <w:rPr>
                <w:sz w:val="12"/>
                <w:szCs w:val="12"/>
              </w:rPr>
              <w:t xml:space="preserve"> - цен. почта - мэрия - </w:t>
            </w:r>
            <w:proofErr w:type="spellStart"/>
            <w:r w:rsidRPr="00B52194">
              <w:rPr>
                <w:sz w:val="12"/>
                <w:szCs w:val="12"/>
              </w:rPr>
              <w:t>дер.Устье</w:t>
            </w:r>
            <w:proofErr w:type="spellEnd"/>
            <w:r w:rsidRPr="00B52194">
              <w:rPr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sz w:val="12"/>
                <w:szCs w:val="12"/>
              </w:rPr>
              <w:t xml:space="preserve"> 74 - </w:t>
            </w:r>
            <w:proofErr w:type="spellStart"/>
            <w:r w:rsidRPr="00B52194">
              <w:rPr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sz w:val="12"/>
                <w:szCs w:val="12"/>
              </w:rPr>
              <w:t xml:space="preserve"> 44 - Парковая 16 - </w:t>
            </w:r>
            <w:proofErr w:type="spellStart"/>
            <w:r w:rsidRPr="00B52194">
              <w:rPr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sz w:val="12"/>
                <w:szCs w:val="12"/>
              </w:rPr>
              <w:t>ул.Молодежная</w:t>
            </w:r>
            <w:proofErr w:type="spellEnd"/>
            <w:r w:rsidRPr="00B52194">
              <w:rPr>
                <w:sz w:val="12"/>
                <w:szCs w:val="12"/>
              </w:rPr>
              <w:t xml:space="preserve"> – АТП. </w:t>
            </w:r>
            <w:r w:rsidRPr="00B52194">
              <w:rPr>
                <w:b/>
                <w:sz w:val="12"/>
                <w:szCs w:val="12"/>
              </w:rPr>
              <w:t>(для автобусов, согласно расписания в 7.10 и 8.20)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пр. Героев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.П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арковая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ул.Комсомольская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ул.50лет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ул.Парковая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ул.Молодежная</w:t>
            </w:r>
            <w:proofErr w:type="spellEnd"/>
          </w:p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 xml:space="preserve">ул. Молодежная - пр. </w:t>
            </w:r>
            <w:proofErr w:type="gramStart"/>
            <w:r w:rsidRPr="00B52194">
              <w:rPr>
                <w:sz w:val="12"/>
                <w:szCs w:val="12"/>
              </w:rPr>
              <w:t>Героев - ул. Парковая - ул. Ленинградская – 50 лет Октября – ул. Комсомольская – ул. Космонавтов -  ул. Солнечная - ул.50лет Октября - ул. Ленинградская - ул. Парковая - пр.</w:t>
            </w:r>
            <w:proofErr w:type="gramEnd"/>
            <w:r w:rsidRPr="00B52194">
              <w:rPr>
                <w:sz w:val="12"/>
                <w:szCs w:val="12"/>
              </w:rPr>
              <w:t xml:space="preserve"> Героев </w:t>
            </w:r>
            <w:proofErr w:type="gramStart"/>
            <w:r w:rsidRPr="00B52194">
              <w:rPr>
                <w:sz w:val="12"/>
                <w:szCs w:val="12"/>
              </w:rPr>
              <w:t>-у</w:t>
            </w:r>
            <w:proofErr w:type="gramEnd"/>
            <w:r w:rsidRPr="00B52194">
              <w:rPr>
                <w:sz w:val="12"/>
                <w:szCs w:val="12"/>
              </w:rPr>
              <w:t xml:space="preserve">л. Молодежная </w:t>
            </w:r>
            <w:r w:rsidRPr="00B52194">
              <w:rPr>
                <w:b/>
                <w:sz w:val="12"/>
                <w:szCs w:val="12"/>
              </w:rPr>
              <w:t>(для автобусов, согласно расписания в 7.10 и 8.20)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средний, 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983E2D" w:rsidRDefault="00241FE2" w:rsidP="00E74B59">
            <w:pPr>
              <w:jc w:val="center"/>
              <w:rPr>
                <w:color w:val="000000"/>
                <w:sz w:val="16"/>
                <w:szCs w:val="16"/>
              </w:rPr>
            </w:pPr>
            <w:r w:rsidRPr="00983E2D">
              <w:rPr>
                <w:sz w:val="16"/>
                <w:szCs w:val="16"/>
              </w:rPr>
              <w:t>7.10; 8.20; 12.30; 13.40; 16.40; 17.40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983E2D" w:rsidRDefault="00241FE2" w:rsidP="00E74B59">
            <w:pPr>
              <w:jc w:val="center"/>
              <w:rPr>
                <w:color w:val="000000"/>
                <w:sz w:val="14"/>
                <w:szCs w:val="14"/>
              </w:rPr>
            </w:pPr>
            <w:r w:rsidRPr="00983E2D">
              <w:rPr>
                <w:sz w:val="14"/>
                <w:szCs w:val="14"/>
              </w:rPr>
              <w:t>10.00 (октябрь – апрель); 12.00; 15.40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keepNext/>
              <w:spacing w:line="276" w:lineRule="auto"/>
              <w:ind w:left="1141"/>
              <w:outlineLvl w:val="0"/>
              <w:rPr>
                <w:rFonts w:eastAsiaTheme="majorEastAsia"/>
                <w:bCs/>
                <w:color w:val="000000"/>
                <w:kern w:val="32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trHeight w:val="69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С.Бор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НИТИ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д/к "Строитель"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маг."Сосновый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Бор" --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маг."Балтика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депо - хлеб/завод - УАТ - УПТК - УЭС - УПП - ОБМО – здание 777 - АЭСI –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. депо АЭС - АЭС II (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зд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-е 609) – конечная АЭС II – Насосная НИТИ – НИТИ (пл. 15)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 50 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ул.Комсомольская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 - а/дорога А-121 - проезд на пл.15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большой, особо 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1, 2, 3, 4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F645AD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F645AD">
              <w:rPr>
                <w:color w:val="000000"/>
                <w:sz w:val="12"/>
                <w:szCs w:val="12"/>
              </w:rPr>
              <w:t xml:space="preserve">8.10; 8.25; 8.40; 9.10; </w:t>
            </w:r>
            <w:r w:rsidRPr="00F645AD">
              <w:rPr>
                <w:b/>
                <w:color w:val="000000"/>
                <w:sz w:val="12"/>
                <w:szCs w:val="12"/>
              </w:rPr>
              <w:t>9.30 (октябрь – апрель)</w:t>
            </w:r>
            <w:r w:rsidRPr="00F645AD">
              <w:rPr>
                <w:color w:val="000000"/>
                <w:sz w:val="12"/>
                <w:szCs w:val="12"/>
              </w:rPr>
              <w:t>; 10.00; 10.25; 10.50; 11.10; 11.45; 12.20; 12.50; 13.25; 13.55; 14.20; 15.00; 17.05; 17.25; 18.20; 19.35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F645AD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F645AD">
              <w:rPr>
                <w:color w:val="000000"/>
                <w:sz w:val="12"/>
                <w:szCs w:val="12"/>
              </w:rPr>
              <w:t>8.25; 9.20; 10.30; 11.30; 12.40; 14.00; 16.10; 17.35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НИТИ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F645AD" w:rsidRDefault="00241FE2" w:rsidP="00E74B59">
            <w:pPr>
              <w:jc w:val="center"/>
              <w:rPr>
                <w:sz w:val="12"/>
                <w:szCs w:val="12"/>
              </w:rPr>
            </w:pPr>
            <w:r w:rsidRPr="00F645AD">
              <w:rPr>
                <w:color w:val="000000"/>
                <w:sz w:val="12"/>
                <w:szCs w:val="12"/>
              </w:rPr>
              <w:t xml:space="preserve">8.45 (май-авг.); 8.55 (сент.-апр.); 9.05; 9.20; 9.45; </w:t>
            </w:r>
            <w:r w:rsidRPr="00F645AD">
              <w:rPr>
                <w:b/>
                <w:color w:val="000000"/>
                <w:sz w:val="12"/>
                <w:szCs w:val="12"/>
              </w:rPr>
              <w:t>10.10 (октябрь – апрель)</w:t>
            </w:r>
            <w:r w:rsidRPr="00F645AD">
              <w:rPr>
                <w:color w:val="000000"/>
                <w:sz w:val="12"/>
                <w:szCs w:val="12"/>
              </w:rPr>
              <w:t>; 10.40; 11.05; 11.30; 11.50; 12.20; 13.00; 13.30; 14.05; 14.35; 15.00; 15.35; 17.40; 18.00; 19.00; 20.10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F645AD" w:rsidRDefault="00241FE2" w:rsidP="00E74B59">
            <w:pPr>
              <w:jc w:val="center"/>
              <w:rPr>
                <w:sz w:val="12"/>
                <w:szCs w:val="12"/>
              </w:rPr>
            </w:pPr>
            <w:r w:rsidRPr="00F645AD">
              <w:rPr>
                <w:color w:val="000000"/>
                <w:sz w:val="12"/>
                <w:szCs w:val="12"/>
              </w:rPr>
              <w:t>9.00; 9.55; 11.05; 12.05; 13.20; 14.40; 16.50; 18.05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b/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trHeight w:val="63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4,4А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 (кольцевой)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Поликлиника-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маг."Балтика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маг. "Воронеж" - цен. почта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.С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ДК "Строитель"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ул.Молодежная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АТП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ул.Комсомольская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- 50 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 Молодежная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малый, средний, 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22454A" w:rsidRDefault="00241FE2" w:rsidP="00E74B59">
            <w:pPr>
              <w:jc w:val="center"/>
              <w:rPr>
                <w:sz w:val="12"/>
                <w:szCs w:val="12"/>
              </w:rPr>
            </w:pPr>
            <w:r w:rsidRPr="0022454A">
              <w:rPr>
                <w:sz w:val="12"/>
                <w:szCs w:val="12"/>
              </w:rPr>
              <w:t>Ноябрь-апрель:</w:t>
            </w:r>
          </w:p>
          <w:p w:rsidR="00241FE2" w:rsidRPr="0022454A" w:rsidRDefault="00241FE2" w:rsidP="00E74B59">
            <w:pPr>
              <w:jc w:val="center"/>
              <w:rPr>
                <w:sz w:val="12"/>
                <w:szCs w:val="12"/>
              </w:rPr>
            </w:pPr>
            <w:r w:rsidRPr="0022454A">
              <w:rPr>
                <w:sz w:val="12"/>
                <w:szCs w:val="12"/>
              </w:rPr>
              <w:t>7.35; 7.55; 8.35; 10.15; 12.05; 12.35; 13.45; 15.25; 16.10</w:t>
            </w:r>
          </w:p>
          <w:p w:rsidR="00241FE2" w:rsidRPr="0022454A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22454A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22454A">
              <w:rPr>
                <w:color w:val="000000"/>
                <w:sz w:val="12"/>
                <w:szCs w:val="12"/>
              </w:rPr>
              <w:t>Май-октябрь:</w:t>
            </w:r>
          </w:p>
          <w:p w:rsidR="00241FE2" w:rsidRPr="0022454A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22454A">
              <w:rPr>
                <w:sz w:val="12"/>
                <w:szCs w:val="12"/>
              </w:rPr>
              <w:t>7.30; 7.55; 8.35; 12.00; 12.35; 13.45; 16.10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22454A" w:rsidRDefault="00241FE2" w:rsidP="00E74B59">
            <w:pPr>
              <w:jc w:val="center"/>
              <w:rPr>
                <w:sz w:val="12"/>
                <w:szCs w:val="12"/>
              </w:rPr>
            </w:pPr>
            <w:r w:rsidRPr="0022454A">
              <w:rPr>
                <w:sz w:val="12"/>
                <w:szCs w:val="12"/>
              </w:rPr>
              <w:t>Ноябрь-апрель:</w:t>
            </w:r>
          </w:p>
          <w:p w:rsidR="00241FE2" w:rsidRPr="0022454A" w:rsidRDefault="00241FE2" w:rsidP="00E74B59">
            <w:pPr>
              <w:jc w:val="center"/>
              <w:rPr>
                <w:sz w:val="12"/>
                <w:szCs w:val="12"/>
              </w:rPr>
            </w:pPr>
            <w:r w:rsidRPr="0022454A">
              <w:rPr>
                <w:sz w:val="12"/>
                <w:szCs w:val="12"/>
              </w:rPr>
              <w:t>10.55; 11.40; 12.10; 12.50; 13.30; 14.10; 16.30; 17.05; 17.45; 18.15; 19.00</w:t>
            </w:r>
          </w:p>
          <w:p w:rsidR="00241FE2" w:rsidRPr="0022454A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22454A">
              <w:rPr>
                <w:color w:val="000000"/>
                <w:sz w:val="12"/>
                <w:szCs w:val="12"/>
              </w:rPr>
              <w:t>Май-октябрь:</w:t>
            </w:r>
          </w:p>
          <w:p w:rsidR="00241FE2" w:rsidRPr="0022454A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22454A">
              <w:rPr>
                <w:sz w:val="12"/>
                <w:szCs w:val="12"/>
              </w:rPr>
              <w:t>12.10; 12.50; 13.15; 13.45; 14.10; 15.10; 15.40; 18.10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trHeight w:val="51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 - ж/д вокзал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ДК "Строитель"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маг."Сосновый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Бор"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маг."Балтика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депо - вокзал (ст.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Калище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пр. Героев - ул. Космонавтов - ул. Солнечная - ул. 50 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.К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омсомольская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Вокзальный проезд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средний, 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2, 3, 4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AD5070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AD5070">
              <w:rPr>
                <w:sz w:val="12"/>
                <w:szCs w:val="12"/>
              </w:rPr>
              <w:t>0.30; 4.45; 6.00; 7.25; 9.00; 11.15; 13.00; 14.45; 16.55; 19.10; 20.40; 22.55; 23.30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AD5070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AD5070">
              <w:rPr>
                <w:sz w:val="12"/>
                <w:szCs w:val="12"/>
              </w:rPr>
              <w:t>0.30; 4.45; 6.00; 7.25; 9.00; 11.15; 12.00; 13.00; 14.45; 16.55; 19.10; 20.40; 22.55; 23.30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AD5070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AD5070">
              <w:rPr>
                <w:color w:val="000000"/>
                <w:sz w:val="12"/>
                <w:szCs w:val="12"/>
              </w:rPr>
              <w:t>Ж</w:t>
            </w:r>
            <w:proofErr w:type="gramEnd"/>
            <w:r w:rsidRPr="00AD5070">
              <w:rPr>
                <w:color w:val="000000"/>
                <w:sz w:val="12"/>
                <w:szCs w:val="12"/>
              </w:rPr>
              <w:t>/д вокзал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AD5070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AD5070">
              <w:rPr>
                <w:sz w:val="12"/>
                <w:szCs w:val="12"/>
              </w:rPr>
              <w:t>0.55; 5.15; 6.25; 8.05; 9.40; 11.45; 13.30; 15.15; 17.35; 19.45; 21.15; 23.30; 00.00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AD5070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AD5070">
              <w:rPr>
                <w:sz w:val="12"/>
                <w:szCs w:val="12"/>
              </w:rPr>
              <w:t>0.55; 5.15; 6.25; 8.05; 9.40; 11.45; 12.40; 13.30; 15.15; 17.35; 19.45; 21.15; 23.30; 00.00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trHeight w:val="536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 - ж/д вокзал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ТЦ "Ленинград" - ул.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Фортов  1 – ул.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. Фортов 17 – ул. Парковая 16 – ул. Парковая 44 – ул. Парковая 74 - биостанция - мэрия - цен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п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 xml:space="preserve">очта - с/к "Малахит"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депо - вокзал (ст.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Калище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Фортов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Вокзальный проезд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малый, средний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3, 4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C62A11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C62A11">
              <w:rPr>
                <w:color w:val="000000"/>
                <w:sz w:val="12"/>
                <w:szCs w:val="12"/>
              </w:rPr>
              <w:t>5.50; 8.55 (октябрь – апрель); 14.50; 16.50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C62A11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C62A11">
              <w:rPr>
                <w:color w:val="000000"/>
                <w:sz w:val="12"/>
                <w:szCs w:val="12"/>
              </w:rPr>
              <w:t>8.55 (октябрь – апрель); 14.50; 16.50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C62A11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C62A11">
              <w:rPr>
                <w:color w:val="000000"/>
                <w:sz w:val="12"/>
                <w:szCs w:val="12"/>
              </w:rPr>
              <w:t>Ж</w:t>
            </w:r>
            <w:proofErr w:type="gramEnd"/>
            <w:r w:rsidRPr="00C62A11">
              <w:rPr>
                <w:color w:val="000000"/>
                <w:sz w:val="12"/>
                <w:szCs w:val="12"/>
              </w:rPr>
              <w:t>/д вокзал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C62A11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C62A11">
              <w:rPr>
                <w:color w:val="000000"/>
                <w:sz w:val="12"/>
                <w:szCs w:val="12"/>
              </w:rPr>
              <w:t>6.20; 9.35 (октябрь – апрель); 15.25; 17.35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C62A11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C62A11">
              <w:rPr>
                <w:color w:val="000000"/>
                <w:sz w:val="12"/>
                <w:szCs w:val="12"/>
              </w:rPr>
              <w:t>9.35 (октябрь – апрель); 15.25; 17.35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trHeight w:val="594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 - пл. 80 км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маг."Пятерочка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школа № 7 -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ашиностроителей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2 - т. ц. «Карусель»- ул.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Фортов 20 -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."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Моряк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" - взрос. поликлиника - дет. поликлиника - СЭС - пл.80 км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ул.Машиностроителей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Фортов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ул.Комсомольская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ул.Петра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Великого - пл. 80 км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6,6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2, 3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101а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DA0897">
              <w:rPr>
                <w:color w:val="000000"/>
                <w:sz w:val="12"/>
                <w:szCs w:val="12"/>
              </w:rPr>
              <w:t>0.25; 4.45; 5.55; 7.25; 8.55; 11.10; 13.00; 14.45; 16.05; 16.55; 19.10; 20.40; 22.50; 23.30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DA0897">
              <w:rPr>
                <w:color w:val="000000"/>
                <w:sz w:val="12"/>
                <w:szCs w:val="12"/>
              </w:rPr>
              <w:t>0.25; 5.55; 7.25; 8.55; 11.10; 12.00; 13.00; 14.45; 16.05; 16.55; 19.10; 20.40; 22.50; 23.30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DA0897">
              <w:rPr>
                <w:color w:val="000000"/>
                <w:sz w:val="12"/>
                <w:szCs w:val="12"/>
              </w:rPr>
              <w:t>80 км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DA0897">
              <w:rPr>
                <w:color w:val="000000"/>
                <w:sz w:val="12"/>
                <w:szCs w:val="12"/>
              </w:rPr>
              <w:t>0.50; 5.15; 6.25; 8.00; 9.30; 11.40; 13.30; 15.15; 16.35; 17.30; 19.40; 21.10; 23.25; 23.55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DA0897">
              <w:rPr>
                <w:color w:val="000000"/>
                <w:sz w:val="12"/>
                <w:szCs w:val="12"/>
              </w:rPr>
              <w:t>0.50; 6.25; 8.00; 9.30; 11.40; 12.40; 13.30; 15.15; 16.35; 17.30; 19.40; 21.10; 23.25; 23.55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cantSplit/>
          <w:trHeight w:val="6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10А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С.Бор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сад. "Дружба"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– ул. Молодежная – маг. « Москва»- маг.  «Природа»- ДК - ул. Солнечная – почта - с/к Малахит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депо – х/завод – АЗС «Газпром» - дер.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Ракопежи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–с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ад. Энергетик - сад. «Березовая Роща» – сад. «Дружба»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 - ул. 50 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 - а/дорога "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С.Бор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Глобицы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" - проезд на сад."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Б.Роща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" – сад. «Дружба»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2, 3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Ноябрь – Апрель: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9.35; 13.35; 17.30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Май – Октябрь:</w:t>
            </w:r>
          </w:p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DA0897">
              <w:rPr>
                <w:sz w:val="12"/>
                <w:szCs w:val="12"/>
              </w:rPr>
              <w:t xml:space="preserve">8.30; </w:t>
            </w:r>
            <w:r w:rsidRPr="00DA0897">
              <w:rPr>
                <w:b/>
                <w:sz w:val="12"/>
                <w:szCs w:val="12"/>
              </w:rPr>
              <w:t>9.00 (сад.</w:t>
            </w:r>
            <w:proofErr w:type="gramEnd"/>
            <w:r w:rsidRPr="00DA0897">
              <w:rPr>
                <w:b/>
                <w:sz w:val="12"/>
                <w:szCs w:val="12"/>
              </w:rPr>
              <w:t xml:space="preserve"> «Энергетик») (май – сентябрь);</w:t>
            </w:r>
            <w:r w:rsidRPr="00DA0897">
              <w:rPr>
                <w:sz w:val="12"/>
                <w:szCs w:val="12"/>
              </w:rPr>
              <w:t xml:space="preserve"> 9.35; </w:t>
            </w:r>
            <w:r w:rsidRPr="00DA0897">
              <w:rPr>
                <w:b/>
                <w:sz w:val="12"/>
                <w:szCs w:val="12"/>
              </w:rPr>
              <w:t xml:space="preserve">10.00 (сад. </w:t>
            </w:r>
            <w:proofErr w:type="gramStart"/>
            <w:r w:rsidRPr="00DA0897">
              <w:rPr>
                <w:b/>
                <w:sz w:val="12"/>
                <w:szCs w:val="12"/>
              </w:rPr>
              <w:t>«Энергетик») (май – сентябрь);</w:t>
            </w:r>
            <w:r w:rsidRPr="00DA0897">
              <w:rPr>
                <w:sz w:val="12"/>
                <w:szCs w:val="12"/>
              </w:rPr>
              <w:t xml:space="preserve"> 13.10; 15.40; 17.55; 19.20 (май-сент.); 21.40 (май-авг.)</w:t>
            </w:r>
            <w:proofErr w:type="gramEnd"/>
          </w:p>
        </w:tc>
        <w:tc>
          <w:tcPr>
            <w:tcW w:w="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Ноябрь – Апрель: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9.05; 11.00; 15.20; 17.15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Май – Октябрь:</w:t>
            </w:r>
          </w:p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DA0897">
              <w:rPr>
                <w:sz w:val="12"/>
                <w:szCs w:val="12"/>
              </w:rPr>
              <w:t xml:space="preserve">8.00; </w:t>
            </w:r>
            <w:r w:rsidRPr="00DA0897">
              <w:rPr>
                <w:b/>
                <w:sz w:val="12"/>
                <w:szCs w:val="12"/>
              </w:rPr>
              <w:t>8.30 (до сад.</w:t>
            </w:r>
            <w:proofErr w:type="gramEnd"/>
            <w:r w:rsidRPr="00DA0897">
              <w:rPr>
                <w:b/>
                <w:sz w:val="12"/>
                <w:szCs w:val="12"/>
              </w:rPr>
              <w:t xml:space="preserve"> «Энергетик») (май – сентябрь);</w:t>
            </w:r>
            <w:r w:rsidRPr="00DA0897">
              <w:rPr>
                <w:sz w:val="12"/>
                <w:szCs w:val="12"/>
              </w:rPr>
              <w:t xml:space="preserve"> 9.10; </w:t>
            </w:r>
            <w:r w:rsidRPr="00DA0897">
              <w:rPr>
                <w:b/>
                <w:sz w:val="12"/>
                <w:szCs w:val="12"/>
              </w:rPr>
              <w:t>10.00 (</w:t>
            </w:r>
            <w:proofErr w:type="gramStart"/>
            <w:r w:rsidRPr="00DA0897">
              <w:rPr>
                <w:b/>
                <w:sz w:val="12"/>
                <w:szCs w:val="12"/>
              </w:rPr>
              <w:t>до</w:t>
            </w:r>
            <w:proofErr w:type="gramEnd"/>
            <w:r w:rsidRPr="00DA0897">
              <w:rPr>
                <w:b/>
                <w:sz w:val="12"/>
                <w:szCs w:val="12"/>
              </w:rPr>
              <w:t xml:space="preserve"> сад. </w:t>
            </w:r>
            <w:proofErr w:type="gramStart"/>
            <w:r w:rsidRPr="00DA0897">
              <w:rPr>
                <w:b/>
                <w:sz w:val="12"/>
                <w:szCs w:val="12"/>
              </w:rPr>
              <w:t>«Энергетик») (май – сентябрь);</w:t>
            </w:r>
            <w:r w:rsidRPr="00DA0897">
              <w:rPr>
                <w:sz w:val="12"/>
                <w:szCs w:val="12"/>
              </w:rPr>
              <w:t xml:space="preserve"> 10.35; 11.40; 14.45; 15.50; 17.20; 19.25; 20.45 (май-сент.); 21.45 (май-авг.)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DA0897">
              <w:rPr>
                <w:color w:val="000000"/>
                <w:sz w:val="12"/>
                <w:szCs w:val="12"/>
              </w:rPr>
              <w:t>Сад. "Дружба"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Ноябрь – Апрель: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10.15; 14.15; 18.10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Май – Октябрь:</w:t>
            </w:r>
          </w:p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DA0897">
              <w:rPr>
                <w:sz w:val="12"/>
                <w:szCs w:val="12"/>
              </w:rPr>
              <w:t xml:space="preserve">9.10; </w:t>
            </w:r>
            <w:r w:rsidRPr="00DA0897">
              <w:rPr>
                <w:b/>
                <w:sz w:val="12"/>
                <w:szCs w:val="12"/>
              </w:rPr>
              <w:t>9.30 (от сад.</w:t>
            </w:r>
            <w:proofErr w:type="gramEnd"/>
            <w:r w:rsidRPr="00DA0897">
              <w:rPr>
                <w:b/>
                <w:sz w:val="12"/>
                <w:szCs w:val="12"/>
              </w:rPr>
              <w:t xml:space="preserve"> «Энергетик») (май – сентябрь);</w:t>
            </w:r>
            <w:r w:rsidRPr="00DA0897">
              <w:rPr>
                <w:sz w:val="12"/>
                <w:szCs w:val="12"/>
              </w:rPr>
              <w:t xml:space="preserve"> 10.15; </w:t>
            </w:r>
            <w:r w:rsidRPr="00DA0897">
              <w:rPr>
                <w:b/>
                <w:sz w:val="12"/>
                <w:szCs w:val="12"/>
              </w:rPr>
              <w:t>10.30 (</w:t>
            </w:r>
            <w:proofErr w:type="gramStart"/>
            <w:r w:rsidRPr="00DA0897">
              <w:rPr>
                <w:b/>
                <w:sz w:val="12"/>
                <w:szCs w:val="12"/>
              </w:rPr>
              <w:t>от</w:t>
            </w:r>
            <w:proofErr w:type="gramEnd"/>
            <w:r w:rsidRPr="00DA0897">
              <w:rPr>
                <w:b/>
                <w:sz w:val="12"/>
                <w:szCs w:val="12"/>
              </w:rPr>
              <w:t xml:space="preserve"> сад. </w:t>
            </w:r>
            <w:proofErr w:type="gramStart"/>
            <w:r w:rsidRPr="00DA0897">
              <w:rPr>
                <w:b/>
                <w:sz w:val="12"/>
                <w:szCs w:val="12"/>
              </w:rPr>
              <w:t>«Энергетик») (май – сентябрь);</w:t>
            </w:r>
            <w:r w:rsidRPr="00DA0897">
              <w:rPr>
                <w:sz w:val="12"/>
                <w:szCs w:val="12"/>
              </w:rPr>
              <w:t xml:space="preserve"> 13.50; 16.20; 18.35; 20.00 (май-сент.); 22.15 (май-авг.)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Ноябрь – Апрель: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9.45; 11.40; 16.00; 17.55</w:t>
            </w: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DA0897" w:rsidRDefault="00241FE2" w:rsidP="00E74B59">
            <w:pPr>
              <w:jc w:val="center"/>
              <w:rPr>
                <w:sz w:val="12"/>
                <w:szCs w:val="12"/>
              </w:rPr>
            </w:pPr>
            <w:r w:rsidRPr="00DA0897">
              <w:rPr>
                <w:sz w:val="12"/>
                <w:szCs w:val="12"/>
              </w:rPr>
              <w:t>Май – Октябрь:</w:t>
            </w:r>
          </w:p>
          <w:p w:rsidR="00241FE2" w:rsidRPr="00DA0897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gramStart"/>
            <w:r w:rsidRPr="00DA0897">
              <w:rPr>
                <w:sz w:val="12"/>
                <w:szCs w:val="12"/>
              </w:rPr>
              <w:t xml:space="preserve">8.40; </w:t>
            </w:r>
            <w:r w:rsidRPr="00DA0897">
              <w:rPr>
                <w:b/>
                <w:sz w:val="12"/>
                <w:szCs w:val="12"/>
              </w:rPr>
              <w:t>9.00 (от сад.</w:t>
            </w:r>
            <w:proofErr w:type="gramEnd"/>
            <w:r w:rsidRPr="00DA0897">
              <w:rPr>
                <w:b/>
                <w:sz w:val="12"/>
                <w:szCs w:val="12"/>
              </w:rPr>
              <w:t xml:space="preserve"> «Энергетик») (май – сентябрь);</w:t>
            </w:r>
            <w:r w:rsidRPr="00DA0897">
              <w:rPr>
                <w:sz w:val="12"/>
                <w:szCs w:val="12"/>
              </w:rPr>
              <w:t xml:space="preserve"> 9.50;</w:t>
            </w:r>
            <w:r w:rsidRPr="00DA0897">
              <w:rPr>
                <w:b/>
                <w:sz w:val="12"/>
                <w:szCs w:val="12"/>
              </w:rPr>
              <w:t xml:space="preserve"> 10.30 (</w:t>
            </w:r>
            <w:proofErr w:type="gramStart"/>
            <w:r w:rsidRPr="00DA0897">
              <w:rPr>
                <w:b/>
                <w:sz w:val="12"/>
                <w:szCs w:val="12"/>
              </w:rPr>
              <w:t>от</w:t>
            </w:r>
            <w:proofErr w:type="gramEnd"/>
            <w:r w:rsidRPr="00DA0897">
              <w:rPr>
                <w:b/>
                <w:sz w:val="12"/>
                <w:szCs w:val="12"/>
              </w:rPr>
              <w:t xml:space="preserve"> сад. </w:t>
            </w:r>
            <w:proofErr w:type="gramStart"/>
            <w:r w:rsidRPr="00DA0897">
              <w:rPr>
                <w:b/>
                <w:sz w:val="12"/>
                <w:szCs w:val="12"/>
              </w:rPr>
              <w:t>«Энергетик») (май – сентябрь);</w:t>
            </w:r>
            <w:r w:rsidRPr="00DA0897">
              <w:rPr>
                <w:sz w:val="12"/>
                <w:szCs w:val="12"/>
              </w:rPr>
              <w:t xml:space="preserve"> 11.15; 12.20; 15.25; 16.30; 18.00; 20.05; 21.20 (май-сент.); 22.15 (май-авг.)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cantSplit/>
          <w:trHeight w:val="410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С.Бор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сад. "Строитель"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– ул. Молодежная – маг. « Москва»- маг. «Природа»- ДК - ул. Солнечная –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ц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.п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очта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- с/к Малахит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депо – х/завод – АЗС «Газпром» - п.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Смольнинский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сад. "Ромашка" - 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к-р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Новокалищенский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сад. "Рябина" - сад. "Строитель"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 50 лет Октября 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--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 - а/дорога "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С.Бор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Глобицы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а/дорога на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сад."Строитель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16,1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большой, особо 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2, 3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CC5DEF" w:rsidRDefault="00241FE2" w:rsidP="00E74B59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CC5DEF">
              <w:rPr>
                <w:sz w:val="12"/>
                <w:szCs w:val="12"/>
                <w:u w:val="single"/>
              </w:rPr>
              <w:t>Ноябрь-апрель</w:t>
            </w:r>
            <w:r w:rsidRPr="00CC5DEF">
              <w:rPr>
                <w:sz w:val="12"/>
                <w:szCs w:val="12"/>
              </w:rPr>
              <w:t xml:space="preserve">: 6.20; 6.50; 9.40; 12.20; 14.30; 16.10; 17.30; 20.00 (в тестовом режиме, при отсутствии пассажиропотока отмена доп. соглашением); </w:t>
            </w:r>
            <w:r w:rsidRPr="00CC5DEF">
              <w:rPr>
                <w:sz w:val="12"/>
                <w:szCs w:val="12"/>
                <w:u w:val="single"/>
              </w:rPr>
              <w:t>май-октябрь</w:t>
            </w:r>
            <w:r w:rsidRPr="00CC5DEF">
              <w:rPr>
                <w:sz w:val="12"/>
                <w:szCs w:val="12"/>
              </w:rPr>
              <w:t>: 6.20; 6.50; 8.20; 9.45; 12.20; 14.30; 16.10; 17.40; 20.00 (май-окт.); 21.30 (май-авг.)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CC5DEF" w:rsidRDefault="00241FE2" w:rsidP="00E74B59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CC5DEF">
              <w:rPr>
                <w:color w:val="000000"/>
                <w:sz w:val="12"/>
                <w:szCs w:val="12"/>
                <w:u w:val="single"/>
              </w:rPr>
              <w:t xml:space="preserve">Ноябрь-апрель: </w:t>
            </w:r>
            <w:r w:rsidRPr="00CC5DEF">
              <w:rPr>
                <w:sz w:val="12"/>
                <w:szCs w:val="12"/>
              </w:rPr>
              <w:t>6.50; 9.40; 11.20; 15.30; 17.20</w:t>
            </w:r>
            <w:r w:rsidRPr="00CC5DEF">
              <w:rPr>
                <w:color w:val="000000"/>
                <w:sz w:val="12"/>
                <w:szCs w:val="12"/>
              </w:rPr>
              <w:t xml:space="preserve"> </w:t>
            </w:r>
            <w:r w:rsidRPr="00CC5DEF">
              <w:rPr>
                <w:color w:val="000000"/>
                <w:sz w:val="12"/>
                <w:szCs w:val="12"/>
                <w:u w:val="single"/>
              </w:rPr>
              <w:t xml:space="preserve">май-октябрь: </w:t>
            </w:r>
            <w:r w:rsidRPr="00CC5DEF">
              <w:rPr>
                <w:color w:val="000000"/>
                <w:sz w:val="12"/>
                <w:szCs w:val="12"/>
              </w:rPr>
              <w:t>6.50; 8.20; 9.40; 11.00; 13.30; 16.40; 18.00; 19.10; 20.20 (ма</w:t>
            </w:r>
            <w:proofErr w:type="gramStart"/>
            <w:r w:rsidRPr="00CC5DEF">
              <w:rPr>
                <w:color w:val="000000"/>
                <w:sz w:val="12"/>
                <w:szCs w:val="12"/>
              </w:rPr>
              <w:t>й-</w:t>
            </w:r>
            <w:proofErr w:type="gramEnd"/>
            <w:r w:rsidRPr="00CC5DEF">
              <w:rPr>
                <w:color w:val="000000"/>
                <w:sz w:val="12"/>
                <w:szCs w:val="12"/>
              </w:rPr>
              <w:t xml:space="preserve"> сент.); 21.40 (май-авг.)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CC5DEF" w:rsidRDefault="00241FE2" w:rsidP="00E74B59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CC5DEF">
              <w:rPr>
                <w:color w:val="000000"/>
                <w:sz w:val="12"/>
                <w:szCs w:val="12"/>
              </w:rPr>
              <w:t>сад. "Строитель"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CC5DEF" w:rsidRDefault="00241FE2" w:rsidP="00E74B59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CC5DEF">
              <w:rPr>
                <w:sz w:val="12"/>
                <w:szCs w:val="12"/>
                <w:u w:val="single"/>
              </w:rPr>
              <w:t xml:space="preserve">Ноябрь-апрель: </w:t>
            </w:r>
            <w:r w:rsidRPr="00CC5DEF">
              <w:rPr>
                <w:sz w:val="12"/>
                <w:szCs w:val="12"/>
              </w:rPr>
              <w:t xml:space="preserve">7.00; 7.30; 10.20; 13.00; 15.10; 17.00; 18.10; 20.40 (в тестовом режиме, при отсутствии пассажиропотока отмена доп. соглашением) </w:t>
            </w:r>
            <w:r w:rsidRPr="00CC5DEF">
              <w:rPr>
                <w:sz w:val="12"/>
                <w:szCs w:val="12"/>
                <w:u w:val="single"/>
              </w:rPr>
              <w:t>май-октябрь</w:t>
            </w:r>
            <w:r w:rsidRPr="00CC5DEF">
              <w:rPr>
                <w:sz w:val="12"/>
                <w:szCs w:val="12"/>
              </w:rPr>
              <w:t>: 7.00; 7.30; 9.00; 10.25; 13.00; 15.10; 17.00; 18.20; 20.40 (май-окт.); 22.05 (май-авг.)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CC5DEF" w:rsidRDefault="00241FE2" w:rsidP="00E74B59">
            <w:pPr>
              <w:ind w:left="113" w:right="113"/>
              <w:jc w:val="center"/>
              <w:rPr>
                <w:color w:val="000000"/>
                <w:sz w:val="12"/>
                <w:szCs w:val="12"/>
              </w:rPr>
            </w:pPr>
            <w:r w:rsidRPr="00CC5DEF">
              <w:rPr>
                <w:color w:val="000000"/>
                <w:sz w:val="12"/>
                <w:szCs w:val="12"/>
                <w:u w:val="single"/>
              </w:rPr>
              <w:t xml:space="preserve">Ноябрь-апрель: </w:t>
            </w:r>
            <w:r w:rsidRPr="00CC5DEF">
              <w:rPr>
                <w:sz w:val="12"/>
                <w:szCs w:val="12"/>
              </w:rPr>
              <w:t>7.30; 10.20; 12.00; 16.10; 18.00</w:t>
            </w:r>
            <w:r w:rsidRPr="00CC5DEF">
              <w:rPr>
                <w:color w:val="000000"/>
                <w:sz w:val="12"/>
                <w:szCs w:val="12"/>
              </w:rPr>
              <w:t xml:space="preserve">; </w:t>
            </w:r>
            <w:r w:rsidRPr="00CC5DEF">
              <w:rPr>
                <w:color w:val="000000"/>
                <w:sz w:val="12"/>
                <w:szCs w:val="12"/>
                <w:u w:val="single"/>
              </w:rPr>
              <w:t xml:space="preserve">май-апрель: </w:t>
            </w:r>
            <w:r w:rsidRPr="00CC5DEF">
              <w:rPr>
                <w:color w:val="000000"/>
                <w:sz w:val="12"/>
                <w:szCs w:val="12"/>
              </w:rPr>
              <w:t>7.30; 9.00; 10.20; 11.40; 14.10; 17.20; 18.40; 19.40; 21.00 (май-сент.); 22.15 (май-авг.)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cantSplit/>
          <w:trHeight w:val="6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С.Бор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д.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Липово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маг."Москва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ДК "Строитель" - ул. Солнечная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маг."Сосновый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Бор"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маг."Балтика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маг."Воронеж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цен. почта(ВНИПИЭТ) - мэрия - Биостанция - Устье - ГОИ – маг. «Лента»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дер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.Р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учьи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дер.Липово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 50 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ул.Комсомольская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а/дорога А 121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средний, 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2, 3, 4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101а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Ноябрь – Апрель: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6.40; 7.30; 9.25; 10.35; 11.35; 12.40; 13.35; 14.15; 16.40; 17.50; 18.55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Май – Октябрь: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6.40; 7.40; 9.20; 10.35; 11.35; 13.35; 14.15; 15.40; 16.40; 17.50; 19.10; 20.45 (май-сент.)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Ноябрь – Апрель: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6.40; 7.40; 10.10; 12.20; 14.40; 16.40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Май – Октябрь: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6.40; 7.40; 9.30; 10.25; 12.30; 14.40; 16.20; 18.35; 19.50; 20.55 (май-сент.)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1545F6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 xml:space="preserve">д. </w:t>
            </w:r>
            <w:proofErr w:type="spellStart"/>
            <w:r w:rsidRPr="001545F6">
              <w:rPr>
                <w:sz w:val="12"/>
                <w:szCs w:val="12"/>
              </w:rPr>
              <w:t>Липово</w:t>
            </w:r>
            <w:proofErr w:type="spell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Ноябрь – Апрель: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7.10; 8.10; 9.55; 11.05; 12.05; 13.10; 14.05; 14.45; 17.10; 18.20; 19.25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Май – Октябрь: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7.05; 8.05; 9.50; 11.05; 12.05; 14.05; 14.45; 16.10; 17.10; 18.20; 19.40; 21.15 (май-сент.)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Ноябрь – Апрель: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7.10; 8.05; 10.40; 12.50; 15.10; 17.10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Май – Октябрь:</w:t>
            </w:r>
          </w:p>
          <w:p w:rsidR="00241FE2" w:rsidRPr="001545F6" w:rsidRDefault="00241FE2" w:rsidP="00E74B59">
            <w:pPr>
              <w:jc w:val="center"/>
              <w:rPr>
                <w:sz w:val="12"/>
                <w:szCs w:val="12"/>
              </w:rPr>
            </w:pPr>
            <w:r w:rsidRPr="001545F6">
              <w:rPr>
                <w:sz w:val="12"/>
                <w:szCs w:val="12"/>
              </w:rPr>
              <w:t>7.05; 8.05; 10.00; 10.55; 13.00; 15.10; 16.50; 19.05; 20.20; 21.20 (май-сент.)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trHeight w:val="77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АТП - Воинская часть - (</w:t>
            </w:r>
            <w:proofErr w:type="gramStart"/>
            <w:r w:rsidRPr="00B52194">
              <w:rPr>
                <w:sz w:val="12"/>
                <w:szCs w:val="12"/>
              </w:rPr>
              <w:t>кольцевой</w:t>
            </w:r>
            <w:proofErr w:type="gramEnd"/>
            <w:r w:rsidRPr="00B52194">
              <w:rPr>
                <w:sz w:val="12"/>
                <w:szCs w:val="12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маг."Пятерочка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школа №7 -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ашиностроителей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2 –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т.ц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«Карусель»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ДК "Строитель"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.С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маг. "Сосновый Бор"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дет.поликлиника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СЭС - коттеджи - воин. часть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ира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депо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маг."Балтика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маг. "Сосновый Бор"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.С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ДК "Строитель"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ул.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Фортов 41 -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ул.Машиностроителей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4 - школа №6 -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маг."Пятерочка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" - АТП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ул.Машиностроителей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 - ул.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Фортов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ул.50лет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ул.Комсомольская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ул.Петра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Великого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пр.Александра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Невского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 –ул. Ленинградская – ул. Комсомольская –ул. 50лет Октября- ул. Солнечная – ул. Космонавтов – пр. Героев – ул. Красных Фортов - ул. Машиностроителей – ул. 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Молодежная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средний, большой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3, 4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ООО «Ленинградская АЭС-Авто». Г. Сосновый Бор,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шоссе, д. 101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По рабочим дням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43608E" w:rsidRDefault="00241FE2" w:rsidP="00E74B59">
            <w:pPr>
              <w:jc w:val="center"/>
              <w:rPr>
                <w:sz w:val="12"/>
                <w:szCs w:val="12"/>
              </w:rPr>
            </w:pPr>
            <w:r w:rsidRPr="0043608E">
              <w:rPr>
                <w:sz w:val="12"/>
                <w:szCs w:val="12"/>
              </w:rPr>
              <w:t>7.10; 8.15; 9.40; 10.30; 11.40; 12.45; 14.05; 15.10; 16.00; 16.45; 17.45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х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</w:t>
            </w:r>
            <w:r w:rsidRPr="00B957BD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№ </w:t>
            </w:r>
            <w:r w:rsidRPr="00B80D75">
              <w:rPr>
                <w:sz w:val="12"/>
                <w:szCs w:val="12"/>
              </w:rPr>
              <w:t>0145300000124000252</w:t>
            </w:r>
            <w:r w:rsidRPr="00B957BD">
              <w:rPr>
                <w:kern w:val="28"/>
                <w:sz w:val="12"/>
                <w:szCs w:val="12"/>
              </w:rPr>
              <w:t xml:space="preserve"> 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07.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1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color w:val="000000"/>
                <w:kern w:val="32"/>
                <w:sz w:val="12"/>
                <w:szCs w:val="12"/>
              </w:rPr>
              <w:t>4</w:t>
            </w:r>
            <w:r w:rsidRPr="00B52194">
              <w:rPr>
                <w:rFonts w:eastAsiaTheme="majorEastAsia"/>
                <w:color w:val="000000"/>
                <w:kern w:val="32"/>
                <w:sz w:val="12"/>
                <w:szCs w:val="12"/>
              </w:rPr>
              <w:t>г.</w:t>
            </w:r>
          </w:p>
        </w:tc>
      </w:tr>
      <w:tr w:rsidR="00241FE2" w:rsidRPr="00B52194" w:rsidTr="00E74B59">
        <w:trPr>
          <w:trHeight w:val="49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proofErr w:type="spellStart"/>
            <w:r w:rsidRPr="00B52194">
              <w:rPr>
                <w:sz w:val="12"/>
                <w:szCs w:val="12"/>
              </w:rPr>
              <w:t>С.Бор</w:t>
            </w:r>
            <w:proofErr w:type="spellEnd"/>
            <w:r w:rsidRPr="00B52194">
              <w:rPr>
                <w:sz w:val="12"/>
                <w:szCs w:val="12"/>
              </w:rPr>
              <w:t xml:space="preserve"> - д. Н. </w:t>
            </w:r>
            <w:proofErr w:type="spellStart"/>
            <w:r w:rsidRPr="00B52194">
              <w:rPr>
                <w:sz w:val="12"/>
                <w:szCs w:val="12"/>
              </w:rPr>
              <w:t>Калище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 xml:space="preserve">АТП - ул. Молодежная - маг. « Москва»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маг."Природа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ДК- ул. Солнечная - цен. почта - с/к Малахит –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пож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. депо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дер.Ст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.К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алище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ф."Роса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сад."Березка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" - дер. Нов.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Калище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proofErr w:type="spellStart"/>
            <w:r w:rsidRPr="00B52194">
              <w:rPr>
                <w:color w:val="000000"/>
                <w:sz w:val="12"/>
                <w:szCs w:val="12"/>
              </w:rPr>
              <w:t>ул</w:t>
            </w:r>
            <w:proofErr w:type="gramStart"/>
            <w:r w:rsidRPr="00B52194">
              <w:rPr>
                <w:color w:val="000000"/>
                <w:sz w:val="12"/>
                <w:szCs w:val="12"/>
              </w:rPr>
              <w:t>.М</w:t>
            </w:r>
            <w:proofErr w:type="gramEnd"/>
            <w:r w:rsidRPr="00B52194">
              <w:rPr>
                <w:color w:val="000000"/>
                <w:sz w:val="12"/>
                <w:szCs w:val="12"/>
              </w:rPr>
              <w:t>олодежная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пр.Героев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ул.Космонавтов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ул.Солнечная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- ул. 50 лет Октября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ул.Ленинградская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 xml:space="preserve"> шоссе - а/дорога "Форт - </w:t>
            </w:r>
            <w:proofErr w:type="spellStart"/>
            <w:r w:rsidRPr="00B52194">
              <w:rPr>
                <w:color w:val="000000"/>
                <w:sz w:val="12"/>
                <w:szCs w:val="12"/>
              </w:rPr>
              <w:t>Коваши</w:t>
            </w:r>
            <w:proofErr w:type="spellEnd"/>
            <w:r w:rsidRPr="00B52194">
              <w:rPr>
                <w:color w:val="000000"/>
                <w:sz w:val="12"/>
                <w:szCs w:val="12"/>
              </w:rPr>
              <w:t>"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Особо малого класса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01.01.202</w:t>
            </w:r>
            <w:r>
              <w:rPr>
                <w:color w:val="000000"/>
                <w:sz w:val="12"/>
                <w:szCs w:val="12"/>
              </w:rPr>
              <w:t>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ООО «ЭЛ</w:t>
            </w:r>
            <w:r>
              <w:rPr>
                <w:sz w:val="12"/>
                <w:szCs w:val="12"/>
              </w:rPr>
              <w:t>Е</w:t>
            </w:r>
            <w:r w:rsidRPr="00B52194">
              <w:rPr>
                <w:sz w:val="12"/>
                <w:szCs w:val="12"/>
              </w:rPr>
              <w:t>СТРАНС»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АТП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501B71" w:rsidRDefault="00241FE2" w:rsidP="00E74B59">
            <w:pPr>
              <w:jc w:val="center"/>
              <w:rPr>
                <w:sz w:val="12"/>
                <w:szCs w:val="12"/>
              </w:rPr>
            </w:pPr>
            <w:r w:rsidRPr="00501B71">
              <w:rPr>
                <w:sz w:val="12"/>
                <w:szCs w:val="12"/>
              </w:rPr>
              <w:t>7.00; 14.20; 18.00; 19.30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501B71" w:rsidRDefault="00241FE2" w:rsidP="00E74B59">
            <w:pPr>
              <w:jc w:val="center"/>
              <w:rPr>
                <w:sz w:val="12"/>
                <w:szCs w:val="12"/>
              </w:rPr>
            </w:pPr>
            <w:r w:rsidRPr="00501B71">
              <w:rPr>
                <w:sz w:val="12"/>
                <w:szCs w:val="12"/>
              </w:rPr>
              <w:t xml:space="preserve">д. Н. </w:t>
            </w:r>
            <w:proofErr w:type="spellStart"/>
            <w:r w:rsidRPr="00501B71">
              <w:rPr>
                <w:sz w:val="12"/>
                <w:szCs w:val="12"/>
              </w:rPr>
              <w:t>Калище</w:t>
            </w:r>
            <w:proofErr w:type="spellEnd"/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FE2" w:rsidRPr="00501B71" w:rsidRDefault="00241FE2" w:rsidP="00E74B59">
            <w:pPr>
              <w:jc w:val="center"/>
              <w:rPr>
                <w:sz w:val="12"/>
                <w:szCs w:val="12"/>
              </w:rPr>
            </w:pPr>
            <w:r w:rsidRPr="00501B71">
              <w:rPr>
                <w:sz w:val="12"/>
                <w:szCs w:val="12"/>
              </w:rPr>
              <w:t>7.40; 15.10; 18.35; 20.05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41FE2" w:rsidRPr="00501B71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D867B1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№ </w:t>
            </w:r>
            <w:r w:rsidRPr="00D867B1">
              <w:rPr>
                <w:color w:val="0D0D0D"/>
                <w:sz w:val="12"/>
                <w:szCs w:val="12"/>
              </w:rPr>
              <w:t>0145300000125000227</w:t>
            </w:r>
            <w:r w:rsidRPr="00D867B1">
              <w:rPr>
                <w:kern w:val="28"/>
                <w:sz w:val="12"/>
                <w:szCs w:val="12"/>
              </w:rPr>
              <w:t xml:space="preserve"> </w:t>
            </w:r>
            <w:r w:rsidRPr="00D867B1">
              <w:rPr>
                <w:rFonts w:eastAsiaTheme="majorEastAsia"/>
                <w:color w:val="000000"/>
                <w:kern w:val="32"/>
                <w:sz w:val="12"/>
                <w:szCs w:val="12"/>
              </w:rPr>
              <w:t>от 31.10.2025г</w:t>
            </w:r>
            <w:r w:rsidRPr="00501B71">
              <w:rPr>
                <w:rFonts w:eastAsiaTheme="majorEastAsia"/>
                <w:color w:val="000000"/>
                <w:kern w:val="32"/>
                <w:sz w:val="12"/>
                <w:szCs w:val="12"/>
              </w:rPr>
              <w:t>.</w:t>
            </w:r>
          </w:p>
        </w:tc>
      </w:tr>
      <w:tr w:rsidR="00241FE2" w:rsidRPr="00B52194" w:rsidTr="00E74B59">
        <w:trPr>
          <w:cantSplit/>
          <w:trHeight w:val="49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lastRenderedPageBreak/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1FE2" w:rsidRPr="00B52194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№ 21 </w:t>
            </w:r>
            <w:r w:rsidRPr="00B52194">
              <w:rPr>
                <w:sz w:val="12"/>
                <w:szCs w:val="12"/>
              </w:rPr>
              <w:t>АТП - СПС «Балтика»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АТП – СПС «Балтика»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 xml:space="preserve">АТП - ул. Молодежная - маг. "Москва" - маг. "Природа" - д/к "Строитель" - ул. Солнечная - маг. "Сосновый Бор" - маг. "Балтика" - </w:t>
            </w:r>
            <w:proofErr w:type="spellStart"/>
            <w:r w:rsidRPr="00B52194">
              <w:rPr>
                <w:sz w:val="12"/>
                <w:szCs w:val="12"/>
              </w:rPr>
              <w:t>Пож</w:t>
            </w:r>
            <w:proofErr w:type="spellEnd"/>
            <w:r w:rsidRPr="00B52194">
              <w:rPr>
                <w:sz w:val="12"/>
                <w:szCs w:val="12"/>
              </w:rPr>
              <w:t>. депо – СПС «Балтика»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 xml:space="preserve">ул. Молодежная - пр. </w:t>
            </w:r>
            <w:proofErr w:type="gramStart"/>
            <w:r w:rsidRPr="00B52194">
              <w:rPr>
                <w:sz w:val="12"/>
                <w:szCs w:val="12"/>
              </w:rPr>
              <w:t xml:space="preserve">Героев - ул. Космонавтов - ул. Солнечная - ул. 50 лет Октября - ул. Комсомольская - ул. Ленинградская - </w:t>
            </w:r>
            <w:proofErr w:type="spellStart"/>
            <w:r w:rsidRPr="00B52194">
              <w:rPr>
                <w:sz w:val="12"/>
                <w:szCs w:val="12"/>
              </w:rPr>
              <w:t>Копорское</w:t>
            </w:r>
            <w:proofErr w:type="spellEnd"/>
            <w:r w:rsidRPr="00B52194">
              <w:rPr>
                <w:sz w:val="12"/>
                <w:szCs w:val="12"/>
              </w:rPr>
              <w:t xml:space="preserve"> шоссе - а/дорога до СПС «Балтика»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Особо малого класса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01.01.2025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ООО «ЭЛ</w:t>
            </w:r>
            <w:r>
              <w:rPr>
                <w:sz w:val="12"/>
                <w:szCs w:val="12"/>
              </w:rPr>
              <w:t>Е</w:t>
            </w:r>
            <w:r w:rsidRPr="00B52194">
              <w:rPr>
                <w:sz w:val="12"/>
                <w:szCs w:val="12"/>
              </w:rPr>
              <w:t>СТРАНС»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B52194"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АТП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AF247B" w:rsidRDefault="00241FE2" w:rsidP="00E74B59">
            <w:pPr>
              <w:jc w:val="center"/>
              <w:rPr>
                <w:sz w:val="12"/>
                <w:szCs w:val="12"/>
              </w:rPr>
            </w:pPr>
            <w:r w:rsidRPr="00AF247B">
              <w:rPr>
                <w:rFonts w:eastAsia="SimSun"/>
                <w:sz w:val="12"/>
                <w:szCs w:val="12"/>
              </w:rPr>
              <w:t>7.20; 9.00; 14.00; 18.00; 19.20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AF247B" w:rsidRDefault="00241FE2" w:rsidP="00E74B59">
            <w:pPr>
              <w:jc w:val="center"/>
              <w:rPr>
                <w:sz w:val="12"/>
                <w:szCs w:val="12"/>
              </w:rPr>
            </w:pPr>
            <w:r w:rsidRPr="00AF247B">
              <w:rPr>
                <w:sz w:val="12"/>
                <w:szCs w:val="12"/>
              </w:rPr>
              <w:t>СПС «Балтика»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AF247B" w:rsidRDefault="00241FE2" w:rsidP="00E74B59">
            <w:pPr>
              <w:jc w:val="center"/>
              <w:rPr>
                <w:sz w:val="12"/>
                <w:szCs w:val="12"/>
              </w:rPr>
            </w:pPr>
            <w:r w:rsidRPr="00AF247B">
              <w:rPr>
                <w:rFonts w:eastAsia="SimSun"/>
                <w:sz w:val="12"/>
                <w:szCs w:val="12"/>
              </w:rPr>
              <w:t>8.05; 9.45; 14.45; 18.45; 20.05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C16B34" w:rsidRDefault="00241FE2" w:rsidP="00E74B59">
            <w:pPr>
              <w:jc w:val="center"/>
              <w:rPr>
                <w:sz w:val="12"/>
                <w:szCs w:val="12"/>
              </w:rPr>
            </w:pPr>
            <w:r w:rsidRPr="00C16B34">
              <w:rPr>
                <w:sz w:val="12"/>
                <w:szCs w:val="12"/>
              </w:rPr>
              <w:t xml:space="preserve">Муниципальный контракт № </w:t>
            </w:r>
            <w:r w:rsidRPr="00C16B34">
              <w:rPr>
                <w:color w:val="0D0D0D"/>
                <w:sz w:val="12"/>
                <w:szCs w:val="12"/>
              </w:rPr>
              <w:t>0145300000125000236</w:t>
            </w:r>
            <w:r w:rsidRPr="00C16B34">
              <w:rPr>
                <w:rFonts w:eastAsiaTheme="minorHAnsi"/>
                <w:b/>
                <w:sz w:val="12"/>
                <w:szCs w:val="12"/>
                <w:lang w:eastAsia="en-US"/>
              </w:rPr>
              <w:t xml:space="preserve"> </w:t>
            </w:r>
            <w:r w:rsidRPr="00C16B34">
              <w:rPr>
                <w:sz w:val="12"/>
                <w:szCs w:val="12"/>
              </w:rPr>
              <w:t>от 07.11.2025г.</w:t>
            </w:r>
          </w:p>
        </w:tc>
      </w:tr>
      <w:tr w:rsidR="00241FE2" w:rsidRPr="00B52194" w:rsidTr="00E74B59">
        <w:trPr>
          <w:cantSplit/>
          <w:trHeight w:val="49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1FE2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22 («Городской пляж»)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Школа № 6 – Городской пляж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46915" w:rsidRDefault="00241FE2" w:rsidP="00E74B59">
            <w:pPr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146915">
              <w:rPr>
                <w:color w:val="000000"/>
                <w:sz w:val="12"/>
                <w:szCs w:val="12"/>
              </w:rPr>
              <w:t>Шк</w:t>
            </w:r>
            <w:proofErr w:type="spellEnd"/>
            <w:r w:rsidRPr="00146915">
              <w:rPr>
                <w:color w:val="000000"/>
                <w:sz w:val="12"/>
                <w:szCs w:val="12"/>
              </w:rPr>
              <w:t>. №6 – ул. Молодёжная (маг.</w:t>
            </w:r>
            <w:proofErr w:type="gramEnd"/>
            <w:r w:rsidRPr="00146915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146915">
              <w:rPr>
                <w:color w:val="000000"/>
                <w:sz w:val="12"/>
                <w:szCs w:val="12"/>
              </w:rPr>
              <w:t>«Иртыш») – маг.</w:t>
            </w:r>
            <w:proofErr w:type="gramEnd"/>
            <w:r w:rsidRPr="00146915">
              <w:rPr>
                <w:color w:val="000000"/>
                <w:sz w:val="12"/>
                <w:szCs w:val="12"/>
              </w:rPr>
              <w:t xml:space="preserve"> «Москва» - </w:t>
            </w:r>
            <w:proofErr w:type="spellStart"/>
            <w:r w:rsidRPr="00146915">
              <w:rPr>
                <w:color w:val="000000"/>
                <w:sz w:val="12"/>
                <w:szCs w:val="12"/>
              </w:rPr>
              <w:t>шк</w:t>
            </w:r>
            <w:proofErr w:type="spellEnd"/>
            <w:r w:rsidRPr="00146915">
              <w:rPr>
                <w:color w:val="000000"/>
                <w:sz w:val="12"/>
                <w:szCs w:val="12"/>
              </w:rPr>
              <w:t xml:space="preserve">. № 4 (ул. </w:t>
            </w:r>
            <w:proofErr w:type="spellStart"/>
            <w:r w:rsidRPr="00146915">
              <w:rPr>
                <w:color w:val="000000"/>
                <w:sz w:val="12"/>
                <w:szCs w:val="12"/>
              </w:rPr>
              <w:t>Кр</w:t>
            </w:r>
            <w:proofErr w:type="spellEnd"/>
            <w:r w:rsidRPr="00146915">
              <w:rPr>
                <w:color w:val="000000"/>
                <w:sz w:val="12"/>
                <w:szCs w:val="12"/>
              </w:rPr>
              <w:t>. Фортов 20) - Маг. «Моряк» - ДК – ул. Солнечная – центр</w:t>
            </w:r>
            <w:proofErr w:type="gramStart"/>
            <w:r w:rsidRPr="00146915">
              <w:rPr>
                <w:color w:val="000000"/>
                <w:sz w:val="12"/>
                <w:szCs w:val="12"/>
              </w:rPr>
              <w:t>.</w:t>
            </w:r>
            <w:proofErr w:type="gramEnd"/>
            <w:r w:rsidRPr="00146915">
              <w:rPr>
                <w:color w:val="000000"/>
                <w:sz w:val="12"/>
                <w:szCs w:val="12"/>
              </w:rPr>
              <w:t xml:space="preserve"> </w:t>
            </w:r>
            <w:proofErr w:type="gramStart"/>
            <w:r w:rsidRPr="00146915">
              <w:rPr>
                <w:color w:val="000000"/>
                <w:sz w:val="12"/>
                <w:szCs w:val="12"/>
              </w:rPr>
              <w:t>п</w:t>
            </w:r>
            <w:proofErr w:type="gramEnd"/>
            <w:r w:rsidRPr="00146915">
              <w:rPr>
                <w:color w:val="000000"/>
                <w:sz w:val="12"/>
                <w:szCs w:val="12"/>
              </w:rPr>
              <w:t>очта – СК «Малахит» - волейбольный центр – Балтийский берег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46915" w:rsidRDefault="00241FE2" w:rsidP="00E74B59">
            <w:pPr>
              <w:jc w:val="center"/>
              <w:rPr>
                <w:sz w:val="12"/>
                <w:szCs w:val="12"/>
              </w:rPr>
            </w:pPr>
            <w:r w:rsidRPr="00146915">
              <w:rPr>
                <w:sz w:val="12"/>
                <w:szCs w:val="12"/>
              </w:rPr>
              <w:t xml:space="preserve">Ул. Молодёжная – пр. </w:t>
            </w:r>
            <w:proofErr w:type="gramStart"/>
            <w:r w:rsidRPr="00146915">
              <w:rPr>
                <w:sz w:val="12"/>
                <w:szCs w:val="12"/>
              </w:rPr>
              <w:t xml:space="preserve">Героев – </w:t>
            </w:r>
            <w:proofErr w:type="spellStart"/>
            <w:r w:rsidRPr="00146915">
              <w:rPr>
                <w:sz w:val="12"/>
                <w:szCs w:val="12"/>
              </w:rPr>
              <w:t>Кр</w:t>
            </w:r>
            <w:proofErr w:type="spellEnd"/>
            <w:r w:rsidRPr="00146915">
              <w:rPr>
                <w:sz w:val="12"/>
                <w:szCs w:val="12"/>
              </w:rPr>
              <w:t>. Фортов - ул. Солнечная – ул. 50 лет Октября – ул. Ленинградская – ул. Соколова – Городской пляж</w:t>
            </w:r>
            <w:proofErr w:type="gramEnd"/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Особо малого класса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01.01.2025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ООО «ЭЛ</w:t>
            </w:r>
            <w:r>
              <w:rPr>
                <w:sz w:val="12"/>
                <w:szCs w:val="12"/>
              </w:rPr>
              <w:t>Е</w:t>
            </w:r>
            <w:r w:rsidRPr="00B52194">
              <w:rPr>
                <w:sz w:val="12"/>
                <w:szCs w:val="12"/>
              </w:rPr>
              <w:t>СТРАНС»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Шк</w:t>
            </w:r>
            <w:proofErr w:type="spellEnd"/>
            <w:r>
              <w:rPr>
                <w:sz w:val="12"/>
                <w:szCs w:val="12"/>
              </w:rPr>
              <w:t>. № 6</w:t>
            </w:r>
          </w:p>
        </w:tc>
        <w:tc>
          <w:tcPr>
            <w:tcW w:w="1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0740C7" w:rsidRDefault="00241FE2" w:rsidP="00E74B59">
            <w:pPr>
              <w:jc w:val="center"/>
              <w:rPr>
                <w:sz w:val="12"/>
                <w:szCs w:val="12"/>
              </w:rPr>
            </w:pPr>
            <w:r w:rsidRPr="000740C7">
              <w:rPr>
                <w:b/>
                <w:sz w:val="12"/>
                <w:szCs w:val="12"/>
                <w:u w:val="single"/>
              </w:rPr>
              <w:t>с 01.06.2025 по 31.08.2025:</w:t>
            </w:r>
            <w:r w:rsidRPr="000740C7">
              <w:rPr>
                <w:sz w:val="12"/>
                <w:szCs w:val="12"/>
                <w:u w:val="single"/>
              </w:rPr>
              <w:t xml:space="preserve"> </w:t>
            </w:r>
            <w:r w:rsidRPr="000740C7">
              <w:rPr>
                <w:sz w:val="12"/>
                <w:szCs w:val="12"/>
              </w:rPr>
              <w:t xml:space="preserve">10.00; 10.40; 11.20; 12.00; 13.30; 14.30; 15.30; 16.10; 16.50; 17.30; 18.10; 18.50; 19.30; 20.10; </w:t>
            </w:r>
            <w:r w:rsidRPr="000740C7">
              <w:rPr>
                <w:b/>
                <w:sz w:val="12"/>
                <w:szCs w:val="12"/>
                <w:u w:val="single"/>
              </w:rPr>
              <w:t>с 01.01.2025 по 31.05.2025; с 01.09.2025 по 31.12.2025</w:t>
            </w:r>
            <w:r w:rsidRPr="000740C7">
              <w:rPr>
                <w:b/>
                <w:sz w:val="12"/>
                <w:szCs w:val="12"/>
              </w:rPr>
              <w:t xml:space="preserve">: </w:t>
            </w:r>
            <w:r w:rsidRPr="000740C7">
              <w:rPr>
                <w:sz w:val="12"/>
                <w:szCs w:val="12"/>
              </w:rPr>
              <w:t>12.00; 15.00; 17.30; 18.30; 19.35; 20.30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0740C7" w:rsidRDefault="00241FE2" w:rsidP="00E74B59">
            <w:pPr>
              <w:jc w:val="center"/>
              <w:rPr>
                <w:sz w:val="12"/>
                <w:szCs w:val="12"/>
              </w:rPr>
            </w:pPr>
            <w:r w:rsidRPr="000740C7">
              <w:rPr>
                <w:sz w:val="12"/>
                <w:szCs w:val="12"/>
              </w:rPr>
              <w:t>Балтийский берег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0740C7" w:rsidRDefault="00241FE2" w:rsidP="00E74B59">
            <w:pPr>
              <w:jc w:val="center"/>
              <w:rPr>
                <w:sz w:val="12"/>
                <w:szCs w:val="12"/>
              </w:rPr>
            </w:pPr>
            <w:r w:rsidRPr="000740C7">
              <w:rPr>
                <w:b/>
                <w:sz w:val="12"/>
                <w:szCs w:val="12"/>
                <w:u w:val="single"/>
              </w:rPr>
              <w:t>с 01.06.2025 по 31.08.2025</w:t>
            </w:r>
            <w:r w:rsidRPr="000740C7">
              <w:rPr>
                <w:sz w:val="12"/>
                <w:szCs w:val="12"/>
                <w:u w:val="single"/>
              </w:rPr>
              <w:t xml:space="preserve">: </w:t>
            </w:r>
            <w:r w:rsidRPr="000740C7">
              <w:rPr>
                <w:sz w:val="12"/>
                <w:szCs w:val="12"/>
              </w:rPr>
              <w:t xml:space="preserve">10.30; 11.10; 11.50; 12.30; 14.00; 15.00; 16.00; 16.40; 17.20; 18.00; 18.40; 19.20; 20.00; 20.40; </w:t>
            </w:r>
            <w:r w:rsidRPr="000740C7">
              <w:rPr>
                <w:b/>
                <w:sz w:val="12"/>
                <w:szCs w:val="12"/>
                <w:u w:val="single"/>
              </w:rPr>
              <w:t>с 01.01.2025 по 31.05.2025; с 01.09.2025 по 31.12.2025</w:t>
            </w:r>
            <w:r w:rsidRPr="000740C7">
              <w:rPr>
                <w:b/>
                <w:sz w:val="12"/>
                <w:szCs w:val="12"/>
              </w:rPr>
              <w:t xml:space="preserve">: </w:t>
            </w:r>
            <w:r w:rsidRPr="000740C7">
              <w:rPr>
                <w:sz w:val="12"/>
                <w:szCs w:val="12"/>
              </w:rPr>
              <w:t>12.30; 15.30; 18.00; 19.00; 20.00; 21.00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CE011D" w:rsidRDefault="00241FE2" w:rsidP="00E74B59">
            <w:pPr>
              <w:jc w:val="center"/>
              <w:rPr>
                <w:sz w:val="12"/>
                <w:szCs w:val="12"/>
              </w:rPr>
            </w:pPr>
            <w:r w:rsidRPr="00CE011D">
              <w:rPr>
                <w:rFonts w:eastAsiaTheme="majorEastAsia"/>
                <w:bCs/>
                <w:kern w:val="32"/>
                <w:sz w:val="12"/>
                <w:szCs w:val="12"/>
              </w:rPr>
              <w:t>МУНИЦИПАЛЬНЫЙ КОНТРАКТ №</w:t>
            </w:r>
            <w:r w:rsidRPr="00517E59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 </w:t>
            </w:r>
            <w:r w:rsidRPr="00517E59">
              <w:rPr>
                <w:color w:val="000000"/>
                <w:sz w:val="12"/>
                <w:szCs w:val="12"/>
              </w:rPr>
              <w:t>0145300000125000229</w:t>
            </w:r>
            <w:r w:rsidRPr="00517E59">
              <w:rPr>
                <w:kern w:val="28"/>
                <w:sz w:val="12"/>
                <w:szCs w:val="12"/>
              </w:rPr>
              <w:t xml:space="preserve"> </w:t>
            </w:r>
            <w:r w:rsidRPr="00CE011D">
              <w:rPr>
                <w:rFonts w:eastAsiaTheme="majorEastAsia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kern w:val="32"/>
                <w:sz w:val="12"/>
                <w:szCs w:val="12"/>
              </w:rPr>
              <w:t>01.11</w:t>
            </w:r>
            <w:r w:rsidRPr="00CE011D">
              <w:rPr>
                <w:rFonts w:eastAsiaTheme="majorEastAsia"/>
                <w:kern w:val="32"/>
                <w:sz w:val="12"/>
                <w:szCs w:val="12"/>
              </w:rPr>
              <w:t>.202</w:t>
            </w:r>
            <w:r>
              <w:rPr>
                <w:rFonts w:eastAsiaTheme="majorEastAsia"/>
                <w:kern w:val="32"/>
                <w:sz w:val="12"/>
                <w:szCs w:val="12"/>
              </w:rPr>
              <w:t>5</w:t>
            </w:r>
            <w:r w:rsidRPr="00CE011D">
              <w:rPr>
                <w:rFonts w:eastAsiaTheme="majorEastAsia"/>
                <w:kern w:val="32"/>
                <w:sz w:val="12"/>
                <w:szCs w:val="12"/>
              </w:rPr>
              <w:t>г.</w:t>
            </w:r>
          </w:p>
        </w:tc>
      </w:tr>
      <w:tr w:rsidR="00241FE2" w:rsidRPr="004F4A8D" w:rsidTr="00E74B59">
        <w:trPr>
          <w:cantSplit/>
          <w:trHeight w:val="49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1FE2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23 (кладбище  Воронка-1)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 xml:space="preserve">АТП – </w:t>
            </w:r>
            <w:r>
              <w:rPr>
                <w:sz w:val="12"/>
                <w:szCs w:val="12"/>
              </w:rPr>
              <w:t>кладбище Воронка-1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A53E7A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 w:rsidRPr="00A53E7A">
              <w:rPr>
                <w:sz w:val="12"/>
                <w:szCs w:val="12"/>
              </w:rPr>
              <w:t xml:space="preserve">АТП – ул. Молодежная – маг. «Москва» – маг. «Природа» – ДК «Строитель» – ул. Солнечная – маг. «Сосновый Бор» – маг. «Балтика» – </w:t>
            </w:r>
            <w:proofErr w:type="spellStart"/>
            <w:r w:rsidRPr="00A53E7A">
              <w:rPr>
                <w:sz w:val="12"/>
                <w:szCs w:val="12"/>
              </w:rPr>
              <w:t>пож</w:t>
            </w:r>
            <w:proofErr w:type="spellEnd"/>
            <w:r w:rsidRPr="00A53E7A">
              <w:rPr>
                <w:sz w:val="12"/>
                <w:szCs w:val="12"/>
              </w:rPr>
              <w:t>. депо – хлеб/завод – УАТ – кладбище у р. Воронка-1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A53E7A" w:rsidRDefault="00241FE2" w:rsidP="00E74B59">
            <w:pPr>
              <w:jc w:val="center"/>
              <w:rPr>
                <w:sz w:val="12"/>
                <w:szCs w:val="12"/>
              </w:rPr>
            </w:pPr>
            <w:r w:rsidRPr="00A53E7A">
              <w:rPr>
                <w:sz w:val="12"/>
                <w:szCs w:val="12"/>
              </w:rPr>
              <w:t xml:space="preserve">ул. Молодежная – пр. </w:t>
            </w:r>
            <w:proofErr w:type="gramStart"/>
            <w:r w:rsidRPr="00A53E7A">
              <w:rPr>
                <w:sz w:val="12"/>
                <w:szCs w:val="12"/>
              </w:rPr>
              <w:t xml:space="preserve">Героев – ул. Космонавтов – ул. Солнечная – ул. 50 лет Октября – ул. Комсомольская – ул. Ленинградская – </w:t>
            </w:r>
            <w:proofErr w:type="spellStart"/>
            <w:r w:rsidRPr="00A53E7A">
              <w:rPr>
                <w:sz w:val="12"/>
                <w:szCs w:val="12"/>
              </w:rPr>
              <w:t>Копорское</w:t>
            </w:r>
            <w:proofErr w:type="spellEnd"/>
            <w:r w:rsidRPr="00A53E7A">
              <w:rPr>
                <w:sz w:val="12"/>
                <w:szCs w:val="12"/>
              </w:rPr>
              <w:t xml:space="preserve"> шоссе – а/дорога А-121 – кладбище у р. Воронка – 1</w:t>
            </w:r>
            <w:proofErr w:type="gramEnd"/>
          </w:p>
          <w:p w:rsidR="00241FE2" w:rsidRPr="00A53E7A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A53E7A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A53E7A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Особо малого класса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01.01.2025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«ЭЛЕСТРАНС»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АТП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C4999" w:rsidRDefault="00241FE2" w:rsidP="00E74B59">
            <w:pPr>
              <w:jc w:val="center"/>
              <w:rPr>
                <w:sz w:val="12"/>
                <w:szCs w:val="12"/>
              </w:rPr>
            </w:pPr>
            <w:r w:rsidRPr="001C4999">
              <w:rPr>
                <w:sz w:val="12"/>
                <w:szCs w:val="12"/>
                <w:u w:val="single"/>
              </w:rPr>
              <w:t>С 01.05.2024 по 30.09.2024</w:t>
            </w:r>
            <w:r w:rsidRPr="001C4999">
              <w:rPr>
                <w:sz w:val="12"/>
                <w:szCs w:val="12"/>
              </w:rPr>
              <w:t xml:space="preserve">: </w:t>
            </w:r>
            <w:r w:rsidRPr="001C4999">
              <w:rPr>
                <w:b/>
                <w:sz w:val="12"/>
                <w:szCs w:val="12"/>
              </w:rPr>
              <w:t>13.35; 16.35</w:t>
            </w:r>
            <w:r w:rsidRPr="001C4999">
              <w:rPr>
                <w:sz w:val="12"/>
                <w:szCs w:val="12"/>
              </w:rPr>
              <w:t xml:space="preserve">; </w:t>
            </w:r>
            <w:r w:rsidRPr="001C4999">
              <w:rPr>
                <w:sz w:val="12"/>
                <w:szCs w:val="12"/>
                <w:u w:val="single"/>
              </w:rPr>
              <w:t>С 01.01.2025 по 30.04.2025</w:t>
            </w:r>
            <w:r w:rsidRPr="001C4999">
              <w:rPr>
                <w:sz w:val="12"/>
                <w:szCs w:val="12"/>
              </w:rPr>
              <w:t>;</w:t>
            </w:r>
          </w:p>
          <w:p w:rsidR="00241FE2" w:rsidRPr="001C4999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1C4999">
              <w:rPr>
                <w:sz w:val="12"/>
                <w:szCs w:val="12"/>
                <w:u w:val="single"/>
              </w:rPr>
              <w:t>С 01.10.2025 по 31.12.2025</w:t>
            </w:r>
            <w:r w:rsidRPr="001C4999">
              <w:rPr>
                <w:sz w:val="12"/>
                <w:szCs w:val="12"/>
              </w:rPr>
              <w:t xml:space="preserve"> </w:t>
            </w:r>
            <w:r w:rsidRPr="001C4999">
              <w:rPr>
                <w:b/>
                <w:sz w:val="12"/>
                <w:szCs w:val="12"/>
              </w:rPr>
              <w:t>10.35; 13.55; 16.25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C4999" w:rsidRDefault="00241FE2" w:rsidP="00E74B59">
            <w:pPr>
              <w:jc w:val="center"/>
              <w:rPr>
                <w:sz w:val="12"/>
                <w:szCs w:val="12"/>
                <w:u w:val="single"/>
              </w:rPr>
            </w:pPr>
            <w:r w:rsidRPr="001C4999">
              <w:rPr>
                <w:sz w:val="12"/>
                <w:szCs w:val="12"/>
                <w:u w:val="single"/>
              </w:rPr>
              <w:t>С 01.05.2024 по 30.09.2024:</w:t>
            </w:r>
            <w:r w:rsidRPr="001C4999">
              <w:rPr>
                <w:sz w:val="12"/>
                <w:szCs w:val="12"/>
              </w:rPr>
              <w:t xml:space="preserve"> </w:t>
            </w:r>
            <w:r w:rsidRPr="001C4999">
              <w:rPr>
                <w:b/>
                <w:sz w:val="12"/>
                <w:szCs w:val="12"/>
              </w:rPr>
              <w:t>10.35; 13.55; 17.45</w:t>
            </w:r>
            <w:r w:rsidRPr="001C4999">
              <w:rPr>
                <w:sz w:val="12"/>
                <w:szCs w:val="12"/>
              </w:rPr>
              <w:t xml:space="preserve">; </w:t>
            </w:r>
            <w:r w:rsidRPr="001C4999">
              <w:rPr>
                <w:sz w:val="12"/>
                <w:szCs w:val="12"/>
                <w:u w:val="single"/>
              </w:rPr>
              <w:t>С 01.01.2025 по 30.04.2025</w:t>
            </w:r>
          </w:p>
          <w:p w:rsidR="00241FE2" w:rsidRPr="001C4999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1C4999">
              <w:rPr>
                <w:sz w:val="12"/>
                <w:szCs w:val="12"/>
                <w:u w:val="single"/>
              </w:rPr>
              <w:t>С 01.10.2025 по 31.12.2025</w:t>
            </w:r>
            <w:r w:rsidRPr="001C4999">
              <w:rPr>
                <w:sz w:val="12"/>
                <w:szCs w:val="12"/>
              </w:rPr>
              <w:t xml:space="preserve"> </w:t>
            </w:r>
            <w:r w:rsidRPr="001C4999">
              <w:rPr>
                <w:b/>
                <w:sz w:val="12"/>
                <w:szCs w:val="12"/>
              </w:rPr>
              <w:t>10.45; 12.25; 15.35; 17.35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C4999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1C4999">
              <w:rPr>
                <w:sz w:val="12"/>
                <w:szCs w:val="12"/>
              </w:rPr>
              <w:t>Кладбище Воронка-1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C4999" w:rsidRDefault="00241FE2" w:rsidP="00E74B59">
            <w:pPr>
              <w:jc w:val="center"/>
              <w:rPr>
                <w:sz w:val="12"/>
                <w:szCs w:val="12"/>
                <w:u w:val="single"/>
              </w:rPr>
            </w:pPr>
            <w:r w:rsidRPr="001C4999">
              <w:rPr>
                <w:sz w:val="12"/>
                <w:szCs w:val="12"/>
                <w:u w:val="single"/>
              </w:rPr>
              <w:t>С 01.05.2024 по 30.09.2024</w:t>
            </w:r>
            <w:r w:rsidRPr="001C4999">
              <w:rPr>
                <w:sz w:val="12"/>
                <w:szCs w:val="12"/>
              </w:rPr>
              <w:t xml:space="preserve">: </w:t>
            </w:r>
            <w:r w:rsidRPr="001C4999">
              <w:rPr>
                <w:b/>
                <w:sz w:val="12"/>
                <w:szCs w:val="12"/>
              </w:rPr>
              <w:t>14.10; 17.10</w:t>
            </w:r>
            <w:r w:rsidRPr="001C4999">
              <w:rPr>
                <w:sz w:val="12"/>
                <w:szCs w:val="12"/>
              </w:rPr>
              <w:t xml:space="preserve">; </w:t>
            </w:r>
            <w:r w:rsidRPr="001C4999">
              <w:rPr>
                <w:sz w:val="12"/>
                <w:szCs w:val="12"/>
                <w:u w:val="single"/>
              </w:rPr>
              <w:t>С 01.01.2025 по 30.04.2025</w:t>
            </w:r>
          </w:p>
          <w:p w:rsidR="00241FE2" w:rsidRPr="001C4999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1C4999">
              <w:rPr>
                <w:sz w:val="12"/>
                <w:szCs w:val="12"/>
                <w:u w:val="single"/>
              </w:rPr>
              <w:t>С 01.10.2025 по 31.12.2025</w:t>
            </w:r>
            <w:r w:rsidRPr="001C4999">
              <w:rPr>
                <w:sz w:val="12"/>
                <w:szCs w:val="12"/>
              </w:rPr>
              <w:t xml:space="preserve">: </w:t>
            </w:r>
            <w:r w:rsidRPr="001C4999">
              <w:rPr>
                <w:b/>
                <w:sz w:val="12"/>
                <w:szCs w:val="12"/>
              </w:rPr>
              <w:t>11.10; 14.30; 17.00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C4999" w:rsidRDefault="00241FE2" w:rsidP="00E74B59">
            <w:pPr>
              <w:jc w:val="center"/>
              <w:rPr>
                <w:sz w:val="12"/>
                <w:szCs w:val="12"/>
                <w:u w:val="single"/>
              </w:rPr>
            </w:pPr>
            <w:r w:rsidRPr="001C4999">
              <w:rPr>
                <w:sz w:val="12"/>
                <w:szCs w:val="12"/>
                <w:u w:val="single"/>
              </w:rPr>
              <w:t>С 01.05.2024 по 30.09.2024</w:t>
            </w:r>
            <w:r w:rsidRPr="001C4999">
              <w:rPr>
                <w:sz w:val="12"/>
                <w:szCs w:val="12"/>
              </w:rPr>
              <w:t xml:space="preserve">: </w:t>
            </w:r>
            <w:r w:rsidRPr="001C4999">
              <w:rPr>
                <w:b/>
                <w:sz w:val="12"/>
                <w:szCs w:val="12"/>
              </w:rPr>
              <w:t>11.10; 14.30; 18.20</w:t>
            </w:r>
            <w:r w:rsidRPr="001C4999">
              <w:rPr>
                <w:sz w:val="12"/>
                <w:szCs w:val="12"/>
              </w:rPr>
              <w:t xml:space="preserve">; </w:t>
            </w:r>
            <w:r w:rsidRPr="001C4999">
              <w:rPr>
                <w:sz w:val="12"/>
                <w:szCs w:val="12"/>
                <w:u w:val="single"/>
              </w:rPr>
              <w:t>С 01.01.2025 по 30.04.2025</w:t>
            </w:r>
          </w:p>
          <w:p w:rsidR="00241FE2" w:rsidRPr="001C4999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1C4999">
              <w:rPr>
                <w:sz w:val="12"/>
                <w:szCs w:val="12"/>
                <w:u w:val="single"/>
              </w:rPr>
              <w:t>С 01.10.2025 по 31.12.2025</w:t>
            </w:r>
            <w:r w:rsidRPr="001C4999">
              <w:rPr>
                <w:sz w:val="12"/>
                <w:szCs w:val="12"/>
              </w:rPr>
              <w:t xml:space="preserve"> </w:t>
            </w:r>
            <w:r w:rsidRPr="001C4999">
              <w:rPr>
                <w:b/>
                <w:sz w:val="12"/>
                <w:szCs w:val="12"/>
              </w:rPr>
              <w:t>11.20; 13.00; 16.10; 18.10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1C4999" w:rsidRDefault="00241FE2" w:rsidP="00E74B59">
            <w:pPr>
              <w:jc w:val="center"/>
              <w:rPr>
                <w:rFonts w:eastAsiaTheme="majorEastAsia"/>
                <w:bCs/>
                <w:kern w:val="32"/>
                <w:sz w:val="12"/>
                <w:szCs w:val="12"/>
              </w:rPr>
            </w:pPr>
            <w:r w:rsidRPr="001C4999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МУНИЦИПАЛЬНЫЙ КОНТРАКТ № </w:t>
            </w:r>
            <w:r w:rsidRPr="00E062A0">
              <w:rPr>
                <w:color w:val="0D0D0D"/>
                <w:sz w:val="12"/>
                <w:szCs w:val="12"/>
              </w:rPr>
              <w:t xml:space="preserve">0145300000125000228 </w:t>
            </w:r>
            <w:r w:rsidRPr="00E062A0">
              <w:rPr>
                <w:rFonts w:eastAsiaTheme="majorEastAsia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kern w:val="32"/>
                <w:sz w:val="12"/>
                <w:szCs w:val="12"/>
              </w:rPr>
              <w:t>01</w:t>
            </w:r>
            <w:r w:rsidRPr="001C4999">
              <w:rPr>
                <w:rFonts w:eastAsiaTheme="majorEastAsia"/>
                <w:kern w:val="32"/>
                <w:sz w:val="12"/>
                <w:szCs w:val="12"/>
              </w:rPr>
              <w:t>.12.202</w:t>
            </w:r>
            <w:r>
              <w:rPr>
                <w:rFonts w:eastAsiaTheme="majorEastAsia"/>
                <w:kern w:val="32"/>
                <w:sz w:val="12"/>
                <w:szCs w:val="12"/>
              </w:rPr>
              <w:t>5</w:t>
            </w:r>
            <w:r w:rsidRPr="001C4999">
              <w:rPr>
                <w:rFonts w:eastAsiaTheme="majorEastAsia"/>
                <w:kern w:val="32"/>
                <w:sz w:val="12"/>
                <w:szCs w:val="12"/>
              </w:rPr>
              <w:t>г.</w:t>
            </w:r>
          </w:p>
        </w:tc>
      </w:tr>
      <w:tr w:rsidR="00241FE2" w:rsidRPr="004F4A8D" w:rsidTr="00E74B59">
        <w:trPr>
          <w:cantSplit/>
          <w:trHeight w:val="49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lastRenderedPageBreak/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241FE2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№ 24 (ЖК «Солнце»)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A0210F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 w:rsidRPr="00A0210F">
              <w:rPr>
                <w:sz w:val="12"/>
                <w:szCs w:val="12"/>
              </w:rPr>
              <w:t>ЖК «Солнце» (</w:t>
            </w:r>
            <w:proofErr w:type="gramStart"/>
            <w:r w:rsidRPr="00A0210F">
              <w:rPr>
                <w:sz w:val="12"/>
                <w:szCs w:val="12"/>
              </w:rPr>
              <w:t>круговой</w:t>
            </w:r>
            <w:proofErr w:type="gramEnd"/>
            <w:r w:rsidRPr="00A0210F">
              <w:rPr>
                <w:sz w:val="12"/>
                <w:szCs w:val="12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A0210F" w:rsidRDefault="00241FE2" w:rsidP="00E74B59">
            <w:pPr>
              <w:jc w:val="center"/>
              <w:rPr>
                <w:sz w:val="12"/>
                <w:szCs w:val="12"/>
              </w:rPr>
            </w:pPr>
            <w:r w:rsidRPr="00A0210F">
              <w:rPr>
                <w:sz w:val="12"/>
                <w:szCs w:val="12"/>
              </w:rPr>
              <w:t xml:space="preserve">ЖК «Солнце» - ТЦ «Ленинград» - </w:t>
            </w:r>
            <w:proofErr w:type="spellStart"/>
            <w:r w:rsidRPr="00A0210F">
              <w:rPr>
                <w:sz w:val="12"/>
                <w:szCs w:val="12"/>
              </w:rPr>
              <w:t>Кр</w:t>
            </w:r>
            <w:proofErr w:type="spellEnd"/>
            <w:r w:rsidRPr="00A0210F">
              <w:rPr>
                <w:sz w:val="12"/>
                <w:szCs w:val="12"/>
              </w:rPr>
              <w:t xml:space="preserve">. Фортов 1–школа № 4 – маг. </w:t>
            </w:r>
            <w:proofErr w:type="gramStart"/>
            <w:r w:rsidRPr="00A0210F">
              <w:rPr>
                <w:sz w:val="12"/>
                <w:szCs w:val="12"/>
              </w:rPr>
              <w:t xml:space="preserve">«Перекрёсток» (ул. </w:t>
            </w:r>
            <w:proofErr w:type="spellStart"/>
            <w:r w:rsidRPr="00A0210F">
              <w:rPr>
                <w:sz w:val="12"/>
                <w:szCs w:val="12"/>
              </w:rPr>
              <w:t>Кр</w:t>
            </w:r>
            <w:proofErr w:type="spellEnd"/>
            <w:r w:rsidRPr="00A0210F">
              <w:rPr>
                <w:sz w:val="12"/>
                <w:szCs w:val="12"/>
              </w:rPr>
              <w:t>. Фортов 41) – ул. Машиностроителей – школа № 6 – ул. Молодёжная (маг.</w:t>
            </w:r>
            <w:proofErr w:type="gramEnd"/>
            <w:r w:rsidRPr="00A0210F">
              <w:rPr>
                <w:sz w:val="12"/>
                <w:szCs w:val="12"/>
              </w:rPr>
              <w:t xml:space="preserve"> </w:t>
            </w:r>
            <w:proofErr w:type="gramStart"/>
            <w:r w:rsidRPr="00A0210F">
              <w:rPr>
                <w:sz w:val="12"/>
                <w:szCs w:val="12"/>
              </w:rPr>
              <w:t>«Иртыш») – маг.</w:t>
            </w:r>
            <w:proofErr w:type="gramEnd"/>
            <w:r w:rsidRPr="00A0210F">
              <w:rPr>
                <w:sz w:val="12"/>
                <w:szCs w:val="12"/>
              </w:rPr>
              <w:t xml:space="preserve"> «Москва» - ост. «Природа» - ДК (ул. Солнечная) – ул. Солнечная – маг. «Сосновый Бор» - Детская поликлиника – Взрослая поликлиника (школа № 2) – ДК (ТЦ «Галактика») – ТЦ «Ленинград» (школа № 5) – ЖК «Солнце»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A0210F" w:rsidRDefault="00241FE2" w:rsidP="00E74B59">
            <w:pPr>
              <w:jc w:val="center"/>
              <w:rPr>
                <w:sz w:val="12"/>
                <w:szCs w:val="12"/>
              </w:rPr>
            </w:pPr>
            <w:r w:rsidRPr="00A0210F">
              <w:rPr>
                <w:sz w:val="12"/>
                <w:szCs w:val="12"/>
              </w:rPr>
              <w:t xml:space="preserve">ул. </w:t>
            </w:r>
            <w:proofErr w:type="gramStart"/>
            <w:r w:rsidRPr="00A0210F">
              <w:rPr>
                <w:sz w:val="12"/>
                <w:szCs w:val="12"/>
              </w:rPr>
              <w:t>Солнечная</w:t>
            </w:r>
            <w:proofErr w:type="gramEnd"/>
            <w:r w:rsidRPr="00A0210F">
              <w:rPr>
                <w:sz w:val="12"/>
                <w:szCs w:val="12"/>
              </w:rPr>
              <w:t xml:space="preserve"> - ул. </w:t>
            </w:r>
            <w:proofErr w:type="spellStart"/>
            <w:r w:rsidRPr="00A0210F">
              <w:rPr>
                <w:sz w:val="12"/>
                <w:szCs w:val="12"/>
              </w:rPr>
              <w:t>Кр</w:t>
            </w:r>
            <w:proofErr w:type="spellEnd"/>
            <w:r w:rsidRPr="00A0210F">
              <w:rPr>
                <w:sz w:val="12"/>
                <w:szCs w:val="12"/>
              </w:rPr>
              <w:t xml:space="preserve">. Фортов – ул. Машиностроителей – ул. Молодёжная – пр. </w:t>
            </w:r>
            <w:proofErr w:type="gramStart"/>
            <w:r w:rsidRPr="00A0210F">
              <w:rPr>
                <w:sz w:val="12"/>
                <w:szCs w:val="12"/>
              </w:rPr>
              <w:t>Героев – ул. Космонавтов – ул. Солнечная – ул. 50 лет Октября – ул. Комсомольская – ул. Космонавтов – ул. Солнечная</w:t>
            </w:r>
            <w:proofErr w:type="gramEnd"/>
          </w:p>
          <w:p w:rsidR="00241FE2" w:rsidRPr="00A0210F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посадка и высадка пассажиров на остановочных пунктах регулярного автобусного маршрута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  <w:r w:rsidRPr="00B52194">
              <w:rPr>
                <w:sz w:val="12"/>
                <w:szCs w:val="12"/>
              </w:rPr>
              <w:t>по регулируемым тарифам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автобус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Особо малого класса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B52194" w:rsidRDefault="00241FE2" w:rsidP="00E74B5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01.01.2025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ООО «ЭЛЕСТРАНС»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Default="00241FE2" w:rsidP="00E74B5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ежедневно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ЖК «Солнце»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0604EE" w:rsidRDefault="00241FE2" w:rsidP="00E74B59">
            <w:pPr>
              <w:jc w:val="center"/>
              <w:rPr>
                <w:sz w:val="12"/>
                <w:szCs w:val="12"/>
                <w:u w:val="single"/>
              </w:rPr>
            </w:pPr>
            <w:r w:rsidRPr="000604EE">
              <w:rPr>
                <w:sz w:val="12"/>
                <w:szCs w:val="12"/>
              </w:rPr>
              <w:t>7.50; 13.30; 15.30; 18.30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FE2" w:rsidRPr="000604EE" w:rsidRDefault="00241FE2" w:rsidP="00E74B59">
            <w:pPr>
              <w:jc w:val="center"/>
              <w:rPr>
                <w:sz w:val="12"/>
                <w:szCs w:val="12"/>
                <w:u w:val="single"/>
              </w:rPr>
            </w:pPr>
            <w:r w:rsidRPr="000604EE">
              <w:rPr>
                <w:sz w:val="12"/>
                <w:szCs w:val="12"/>
              </w:rPr>
              <w:t>10.00; 13.00; 18.00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C4999" w:rsidRDefault="00241FE2" w:rsidP="00E74B59">
            <w:pPr>
              <w:ind w:left="113" w:right="11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1C4999" w:rsidRDefault="00241FE2" w:rsidP="00E74B59">
            <w:pPr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41FE2" w:rsidRPr="00A0210F" w:rsidRDefault="00241FE2" w:rsidP="00E74B59">
            <w:pPr>
              <w:jc w:val="center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  <w:u w:val="single"/>
              </w:rPr>
              <w:t>х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241FE2" w:rsidRPr="00A0210F" w:rsidRDefault="00241FE2" w:rsidP="00E74B59">
            <w:pPr>
              <w:jc w:val="center"/>
              <w:rPr>
                <w:rFonts w:eastAsiaTheme="majorEastAsia"/>
                <w:bCs/>
                <w:kern w:val="32"/>
                <w:sz w:val="12"/>
                <w:szCs w:val="12"/>
              </w:rPr>
            </w:pPr>
            <w:r w:rsidRPr="00A0210F">
              <w:rPr>
                <w:rFonts w:eastAsiaTheme="majorEastAsia"/>
                <w:bCs/>
                <w:kern w:val="32"/>
                <w:sz w:val="12"/>
                <w:szCs w:val="12"/>
              </w:rPr>
              <w:t>МУНИЦИПАЛЬНЫЙ КОН</w:t>
            </w:r>
            <w:r w:rsidRPr="00C74DDC">
              <w:rPr>
                <w:rFonts w:eastAsiaTheme="majorEastAsia"/>
                <w:bCs/>
                <w:kern w:val="32"/>
                <w:sz w:val="12"/>
                <w:szCs w:val="12"/>
              </w:rPr>
              <w:t xml:space="preserve">ТРАКТ № </w:t>
            </w:r>
            <w:r w:rsidRPr="00C74DDC">
              <w:rPr>
                <w:color w:val="0D0D0D"/>
                <w:sz w:val="12"/>
                <w:szCs w:val="12"/>
              </w:rPr>
              <w:t>0145300000125000281</w:t>
            </w:r>
            <w:r w:rsidRPr="00C74DDC">
              <w:rPr>
                <w:kern w:val="28"/>
                <w:sz w:val="12"/>
                <w:szCs w:val="12"/>
              </w:rPr>
              <w:t xml:space="preserve"> </w:t>
            </w:r>
            <w:r w:rsidRPr="00A0210F">
              <w:rPr>
                <w:rFonts w:eastAsiaTheme="majorEastAsia"/>
                <w:kern w:val="32"/>
                <w:sz w:val="12"/>
                <w:szCs w:val="12"/>
              </w:rPr>
              <w:t xml:space="preserve">от </w:t>
            </w:r>
            <w:r>
              <w:rPr>
                <w:rFonts w:eastAsiaTheme="majorEastAsia"/>
                <w:kern w:val="32"/>
                <w:sz w:val="12"/>
                <w:szCs w:val="12"/>
              </w:rPr>
              <w:t>12</w:t>
            </w:r>
            <w:r w:rsidRPr="00A0210F">
              <w:rPr>
                <w:rFonts w:eastAsiaTheme="majorEastAsia"/>
                <w:kern w:val="32"/>
                <w:sz w:val="12"/>
                <w:szCs w:val="12"/>
              </w:rPr>
              <w:t>.12.202</w:t>
            </w:r>
            <w:r>
              <w:rPr>
                <w:rFonts w:eastAsiaTheme="majorEastAsia"/>
                <w:kern w:val="32"/>
                <w:sz w:val="12"/>
                <w:szCs w:val="12"/>
              </w:rPr>
              <w:t>5</w:t>
            </w:r>
            <w:r w:rsidRPr="00A0210F">
              <w:rPr>
                <w:rFonts w:eastAsiaTheme="majorEastAsia"/>
                <w:kern w:val="32"/>
                <w:sz w:val="12"/>
                <w:szCs w:val="12"/>
              </w:rPr>
              <w:t>г.</w:t>
            </w:r>
          </w:p>
        </w:tc>
      </w:tr>
    </w:tbl>
    <w:p w:rsidR="00241FE2" w:rsidRPr="009E56F5" w:rsidRDefault="00241FE2" w:rsidP="00241FE2">
      <w:pPr>
        <w:spacing w:before="20"/>
        <w:ind w:firstLine="709"/>
        <w:jc w:val="right"/>
        <w:rPr>
          <w:sz w:val="24"/>
          <w:szCs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  <w:bookmarkStart w:id="0" w:name="_GoBack"/>
      <w:bookmarkEnd w:id="0"/>
    </w:p>
    <w:sectPr w:rsidR="00762166" w:rsidSect="00241FE2">
      <w:headerReference w:type="default" r:id="rId15"/>
      <w:pgSz w:w="16838" w:h="11906" w:orient="landscape"/>
      <w:pgMar w:top="170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11F" w:rsidRDefault="003E711F" w:rsidP="00762166">
      <w:r>
        <w:separator/>
      </w:r>
    </w:p>
  </w:endnote>
  <w:endnote w:type="continuationSeparator" w:id="0">
    <w:p w:rsidR="003E711F" w:rsidRDefault="003E711F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1F" w:rsidRDefault="0023081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1F" w:rsidRDefault="0023081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1F" w:rsidRDefault="002308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11F" w:rsidRDefault="003E711F" w:rsidP="00762166">
      <w:r>
        <w:separator/>
      </w:r>
    </w:p>
  </w:footnote>
  <w:footnote w:type="continuationSeparator" w:id="0">
    <w:p w:rsidR="003E711F" w:rsidRDefault="003E711F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1F" w:rsidRDefault="002308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E2" w:rsidRDefault="00241F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81F" w:rsidRDefault="0023081F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1798ec2-89c4-4dcb-8f0b-22bbdf36f9f5"/>
  </w:docVars>
  <w:rsids>
    <w:rsidRoot w:val="00B25BC2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081F"/>
    <w:rsid w:val="00231C5B"/>
    <w:rsid w:val="00241FE2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3E711F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C6D4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820F1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72471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5BC2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1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\AppData\Local\Temp\bdttmp\1c42eee8-4fd8-40a1-a287-5d39493f84b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1c42eee8-4fd8-40a1-a287-5d39493f84b8.dot</Template>
  <TotalTime>1</TotalTime>
  <Pages>17</Pages>
  <Words>3197</Words>
  <Characters>18224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obchmash</dc:creator>
  <cp:lastModifiedBy>  </cp:lastModifiedBy>
  <cp:revision>3</cp:revision>
  <cp:lastPrinted>2025-12-22T12:14:00Z</cp:lastPrinted>
  <dcterms:created xsi:type="dcterms:W3CDTF">2025-12-23T09:00:00Z</dcterms:created>
  <dcterms:modified xsi:type="dcterms:W3CDTF">2025-12-23T09:13:00Z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81798ec2-89c4-4dcb-8f0b-22bbdf36f9f5</vt:lpwstr>
  </property>
</Properties>
</file>