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EF" w:rsidRDefault="008E6EEF" w:rsidP="008E6EE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EEF" w:rsidRDefault="008E6EEF" w:rsidP="008E6EE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E6EEF" w:rsidRDefault="00A611C2" w:rsidP="008E6EE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E6EEF" w:rsidRDefault="008E6EEF" w:rsidP="008E6EEF">
      <w:pPr>
        <w:pStyle w:val="3"/>
      </w:pPr>
      <w:r>
        <w:t>постановление</w:t>
      </w:r>
    </w:p>
    <w:p w:rsidR="008E6EEF" w:rsidRDefault="008E6EEF" w:rsidP="008E6EEF">
      <w:pPr>
        <w:jc w:val="center"/>
        <w:rPr>
          <w:sz w:val="24"/>
        </w:rPr>
      </w:pPr>
    </w:p>
    <w:p w:rsidR="008E6EEF" w:rsidRDefault="008E6EEF" w:rsidP="008E6EEF">
      <w:pPr>
        <w:jc w:val="center"/>
        <w:rPr>
          <w:sz w:val="24"/>
        </w:rPr>
      </w:pPr>
      <w:r>
        <w:rPr>
          <w:sz w:val="24"/>
        </w:rPr>
        <w:t>от 01/09/2020 № 1740</w:t>
      </w:r>
    </w:p>
    <w:p w:rsidR="008E6EEF" w:rsidRPr="008A2230" w:rsidRDefault="008E6EEF" w:rsidP="008E6EEF">
      <w:pPr>
        <w:jc w:val="center"/>
        <w:rPr>
          <w:sz w:val="10"/>
          <w:szCs w:val="10"/>
        </w:rPr>
      </w:pPr>
    </w:p>
    <w:p w:rsidR="008E6EEF" w:rsidRDefault="008E6EEF" w:rsidP="008E6EE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Об утверждении Порядка предоставления в 2021 году </w:t>
      </w:r>
    </w:p>
    <w:p w:rsidR="008E6EEF" w:rsidRDefault="008E6EEF" w:rsidP="008E6EE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субсидий из бюджета Сосновоборского городского</w:t>
      </w:r>
    </w:p>
    <w:p w:rsidR="008E6EEF" w:rsidRDefault="008E6EEF" w:rsidP="008E6E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округа на частичное возмещение затрат в связи с содержанием </w:t>
      </w:r>
    </w:p>
    <w:p w:rsidR="008E6EEF" w:rsidRDefault="008E6EEF" w:rsidP="008E6E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системы дренажно-ливневой канализации и обслуживанием </w:t>
      </w:r>
    </w:p>
    <w:p w:rsidR="008E6EEF" w:rsidRDefault="008E6EEF" w:rsidP="008E6E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насосных станций  по перекачке дренажных и ливневых вод</w:t>
      </w:r>
    </w:p>
    <w:p w:rsidR="008E6EEF" w:rsidRDefault="008E6EEF" w:rsidP="008E6EEF">
      <w:pPr>
        <w:jc w:val="both"/>
        <w:rPr>
          <w:noProof/>
          <w:sz w:val="24"/>
          <w:szCs w:val="24"/>
        </w:rPr>
      </w:pPr>
    </w:p>
    <w:p w:rsidR="008E6EEF" w:rsidRDefault="008E6EEF" w:rsidP="008E6EEF">
      <w:pPr>
        <w:jc w:val="both"/>
        <w:rPr>
          <w:noProof/>
          <w:sz w:val="24"/>
          <w:szCs w:val="24"/>
        </w:rPr>
      </w:pPr>
    </w:p>
    <w:p w:rsidR="008E6EEF" w:rsidRDefault="008E6EEF" w:rsidP="008E6EEF">
      <w:pPr>
        <w:jc w:val="both"/>
        <w:rPr>
          <w:noProof/>
          <w:sz w:val="24"/>
          <w:szCs w:val="24"/>
        </w:rPr>
      </w:pPr>
    </w:p>
    <w:p w:rsidR="008E6EEF" w:rsidRDefault="008E6EEF" w:rsidP="008E6EEF">
      <w:pPr>
        <w:ind w:firstLine="708"/>
        <w:jc w:val="both"/>
        <w:rPr>
          <w:noProof/>
          <w:sz w:val="24"/>
          <w:szCs w:val="24"/>
        </w:rPr>
      </w:pPr>
      <w:proofErr w:type="gramStart"/>
      <w:r>
        <w:rPr>
          <w:noProof/>
          <w:sz w:val="24"/>
          <w:szCs w:val="24"/>
        </w:rPr>
        <w:t xml:space="preserve">В соответствии со статьей 78 Бюджетного кодекса РФ, Постановления Правительства РФ от 6 сентября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учреждениям, индивидуальным предпринимателям, а также физическим лицам-производителям товаров, работ, услуг», администрация Сосновоборского городского округа </w:t>
      </w:r>
      <w:r>
        <w:rPr>
          <w:b/>
          <w:noProof/>
          <w:sz w:val="24"/>
          <w:szCs w:val="24"/>
        </w:rPr>
        <w:t>п о с т а н о в л я</w:t>
      </w:r>
      <w:proofErr w:type="gramEnd"/>
      <w:r>
        <w:rPr>
          <w:b/>
          <w:noProof/>
          <w:sz w:val="24"/>
          <w:szCs w:val="24"/>
        </w:rPr>
        <w:t xml:space="preserve"> е т:</w:t>
      </w:r>
    </w:p>
    <w:p w:rsidR="008E6EEF" w:rsidRDefault="008E6EEF" w:rsidP="008E6EEF">
      <w:pPr>
        <w:jc w:val="both"/>
        <w:rPr>
          <w:noProof/>
          <w:sz w:val="24"/>
          <w:szCs w:val="24"/>
        </w:rPr>
      </w:pPr>
    </w:p>
    <w:p w:rsidR="008E6EEF" w:rsidRDefault="008E6EEF" w:rsidP="008E6EEF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1. Утвердить Порядок предоставления в 2021 году субсидий из бюджета Сосновоборского городского округа на частичное возмещение затрат в связи с содержанием системы дренажно-ливневой канализации и обслуживанием насосных станций по перекачке дренажных и ливневых вод (Приложение).</w:t>
      </w:r>
    </w:p>
    <w:p w:rsidR="008E6EEF" w:rsidRDefault="008E6EEF" w:rsidP="008E6EEF">
      <w:pPr>
        <w:jc w:val="both"/>
        <w:rPr>
          <w:noProof/>
          <w:sz w:val="24"/>
          <w:szCs w:val="24"/>
        </w:rPr>
      </w:pPr>
    </w:p>
    <w:p w:rsidR="008E6EEF" w:rsidRDefault="008E6EEF" w:rsidP="008E6EEF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администрации (Никитина В.Г.) разместить настоящее постановление на официальном сайте Сосновоборского городского округа.</w:t>
      </w:r>
    </w:p>
    <w:p w:rsidR="008E6EEF" w:rsidRDefault="008E6EEF" w:rsidP="008E6EEF">
      <w:pPr>
        <w:jc w:val="both"/>
        <w:rPr>
          <w:noProof/>
          <w:sz w:val="24"/>
          <w:szCs w:val="24"/>
        </w:rPr>
      </w:pPr>
    </w:p>
    <w:p w:rsidR="008E6EEF" w:rsidRDefault="008E6EEF" w:rsidP="008E6EEF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E6EEF" w:rsidRDefault="008E6EEF" w:rsidP="008E6EEF">
      <w:pPr>
        <w:jc w:val="both"/>
        <w:rPr>
          <w:noProof/>
          <w:sz w:val="24"/>
          <w:szCs w:val="24"/>
        </w:rPr>
      </w:pPr>
    </w:p>
    <w:p w:rsidR="008E6EEF" w:rsidRDefault="008E6EEF" w:rsidP="008E6EEF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8E6EEF" w:rsidRDefault="008E6EEF" w:rsidP="008E6EEF">
      <w:pPr>
        <w:jc w:val="both"/>
        <w:rPr>
          <w:noProof/>
          <w:sz w:val="24"/>
          <w:szCs w:val="24"/>
        </w:rPr>
      </w:pPr>
    </w:p>
    <w:p w:rsidR="008E6EEF" w:rsidRDefault="008E6EEF" w:rsidP="008E6EEF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5. Контроль за исполнением настоящего постановления оставляю за собой.</w:t>
      </w:r>
    </w:p>
    <w:p w:rsidR="008E6EEF" w:rsidRDefault="008E6EEF" w:rsidP="008E6EEF">
      <w:pPr>
        <w:jc w:val="both"/>
        <w:rPr>
          <w:noProof/>
          <w:sz w:val="24"/>
          <w:szCs w:val="24"/>
        </w:rPr>
      </w:pPr>
    </w:p>
    <w:p w:rsidR="008E6EEF" w:rsidRDefault="008E6EEF" w:rsidP="008E6EEF">
      <w:pPr>
        <w:jc w:val="both"/>
        <w:rPr>
          <w:noProof/>
          <w:sz w:val="24"/>
          <w:szCs w:val="24"/>
        </w:rPr>
      </w:pPr>
    </w:p>
    <w:p w:rsidR="008E6EEF" w:rsidRDefault="008E6EEF" w:rsidP="008E6EEF">
      <w:pPr>
        <w:jc w:val="both"/>
        <w:rPr>
          <w:noProof/>
          <w:sz w:val="24"/>
          <w:szCs w:val="24"/>
        </w:rPr>
      </w:pPr>
    </w:p>
    <w:p w:rsidR="008E6EEF" w:rsidRDefault="008E6EEF" w:rsidP="008E6EE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   М.В. Воронков</w:t>
      </w:r>
    </w:p>
    <w:p w:rsidR="008E6EEF" w:rsidRDefault="008E6EEF" w:rsidP="008E6EEF">
      <w:pPr>
        <w:jc w:val="both"/>
        <w:rPr>
          <w:sz w:val="24"/>
          <w:szCs w:val="24"/>
        </w:rPr>
      </w:pPr>
    </w:p>
    <w:p w:rsidR="008E6EEF" w:rsidRDefault="008E6EEF" w:rsidP="008E6EEF">
      <w:pPr>
        <w:rPr>
          <w:noProof/>
          <w:sz w:val="12"/>
          <w:szCs w:val="12"/>
        </w:rPr>
      </w:pPr>
    </w:p>
    <w:p w:rsidR="008E6EEF" w:rsidRDefault="008E6EEF" w:rsidP="008E6EEF">
      <w:pPr>
        <w:rPr>
          <w:noProof/>
          <w:sz w:val="12"/>
          <w:szCs w:val="12"/>
        </w:rPr>
      </w:pPr>
    </w:p>
    <w:p w:rsidR="008E6EEF" w:rsidRDefault="008E6EEF" w:rsidP="008E6EEF">
      <w:pPr>
        <w:rPr>
          <w:noProof/>
          <w:sz w:val="12"/>
          <w:szCs w:val="12"/>
        </w:rPr>
      </w:pPr>
    </w:p>
    <w:p w:rsidR="008E6EEF" w:rsidRDefault="008E6EEF" w:rsidP="008E6EEF">
      <w:pPr>
        <w:rPr>
          <w:noProof/>
          <w:sz w:val="12"/>
          <w:szCs w:val="12"/>
        </w:rPr>
      </w:pPr>
    </w:p>
    <w:p w:rsidR="008E6EEF" w:rsidRDefault="008E6EEF" w:rsidP="008E6EEF">
      <w:pPr>
        <w:rPr>
          <w:noProof/>
          <w:sz w:val="12"/>
          <w:szCs w:val="12"/>
        </w:rPr>
      </w:pPr>
    </w:p>
    <w:p w:rsidR="008E6EEF" w:rsidRDefault="008E6EEF" w:rsidP="008E6EEF">
      <w:pPr>
        <w:rPr>
          <w:noProof/>
          <w:sz w:val="12"/>
          <w:szCs w:val="12"/>
        </w:rPr>
      </w:pPr>
    </w:p>
    <w:p w:rsidR="008E6EEF" w:rsidRDefault="008E6EEF" w:rsidP="008E6EEF">
      <w:pPr>
        <w:jc w:val="both"/>
        <w:rPr>
          <w:noProof/>
          <w:sz w:val="24"/>
          <w:szCs w:val="24"/>
        </w:rPr>
      </w:pPr>
      <w:bookmarkStart w:id="0" w:name="_GoBack"/>
      <w:bookmarkEnd w:id="0"/>
    </w:p>
    <w:p w:rsidR="008E6EEF" w:rsidRDefault="008E6EEF" w:rsidP="008E6EEF">
      <w:pPr>
        <w:jc w:val="right"/>
        <w:rPr>
          <w:noProof/>
          <w:sz w:val="24"/>
          <w:szCs w:val="24"/>
        </w:rPr>
      </w:pPr>
    </w:p>
    <w:p w:rsidR="008E6EEF" w:rsidRPr="00A55B26" w:rsidRDefault="008E6EEF" w:rsidP="008E6EEF">
      <w:pPr>
        <w:jc w:val="right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lastRenderedPageBreak/>
        <w:t>УТВЕРЖДЕН</w:t>
      </w:r>
    </w:p>
    <w:p w:rsidR="008E6EEF" w:rsidRPr="00A55B26" w:rsidRDefault="008E6EEF" w:rsidP="008E6EEF">
      <w:pPr>
        <w:jc w:val="right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 xml:space="preserve"> постановлением  администрации </w:t>
      </w:r>
    </w:p>
    <w:p w:rsidR="008E6EEF" w:rsidRPr="00A55B26" w:rsidRDefault="008E6EEF" w:rsidP="008E6EEF">
      <w:pPr>
        <w:jc w:val="right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Сосновоборского городского округа</w:t>
      </w:r>
    </w:p>
    <w:p w:rsidR="008E6EEF" w:rsidRPr="00A55B26" w:rsidRDefault="008E6EEF" w:rsidP="008E6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B2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01/09/2020 № 1740</w:t>
      </w:r>
    </w:p>
    <w:p w:rsidR="008E6EEF" w:rsidRPr="00A55B26" w:rsidRDefault="008E6EEF" w:rsidP="008E6EEF">
      <w:pPr>
        <w:jc w:val="right"/>
        <w:rPr>
          <w:noProof/>
          <w:sz w:val="24"/>
          <w:szCs w:val="24"/>
        </w:rPr>
      </w:pPr>
    </w:p>
    <w:p w:rsidR="008E6EEF" w:rsidRPr="00A55B26" w:rsidRDefault="008E6EEF" w:rsidP="008E6EEF">
      <w:pPr>
        <w:jc w:val="right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(Приложение)</w:t>
      </w:r>
    </w:p>
    <w:p w:rsidR="008E6EEF" w:rsidRPr="00A55B26" w:rsidRDefault="008E6EEF" w:rsidP="008E6EEF">
      <w:pPr>
        <w:rPr>
          <w:noProof/>
          <w:sz w:val="24"/>
          <w:szCs w:val="24"/>
        </w:rPr>
      </w:pPr>
    </w:p>
    <w:p w:rsidR="008E6EEF" w:rsidRPr="00A55B26" w:rsidRDefault="008E6EEF" w:rsidP="008E6EEF">
      <w:pPr>
        <w:jc w:val="center"/>
        <w:rPr>
          <w:noProof/>
          <w:sz w:val="24"/>
          <w:szCs w:val="24"/>
        </w:rPr>
      </w:pPr>
    </w:p>
    <w:p w:rsidR="008E6EEF" w:rsidRPr="00A55B26" w:rsidRDefault="008E6EEF" w:rsidP="008E6EEF">
      <w:pPr>
        <w:jc w:val="center"/>
        <w:rPr>
          <w:b/>
          <w:noProof/>
          <w:sz w:val="24"/>
          <w:szCs w:val="24"/>
        </w:rPr>
      </w:pPr>
      <w:r w:rsidRPr="00A55B26">
        <w:rPr>
          <w:b/>
          <w:noProof/>
          <w:sz w:val="24"/>
          <w:szCs w:val="24"/>
        </w:rPr>
        <w:t>П О Р Я Д О К</w:t>
      </w:r>
    </w:p>
    <w:p w:rsidR="008E6EEF" w:rsidRPr="00A55B26" w:rsidRDefault="008E6EEF" w:rsidP="008E6EEF">
      <w:pPr>
        <w:jc w:val="center"/>
        <w:rPr>
          <w:b/>
          <w:noProof/>
          <w:sz w:val="24"/>
          <w:szCs w:val="24"/>
        </w:rPr>
      </w:pPr>
    </w:p>
    <w:p w:rsidR="008E6EEF" w:rsidRPr="00A55B26" w:rsidRDefault="008E6EEF" w:rsidP="008E6EEF">
      <w:pPr>
        <w:jc w:val="center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 xml:space="preserve"> предоставления в 2021 году субсидий из бюджета Сосновоборского городского округа </w:t>
      </w:r>
    </w:p>
    <w:p w:rsidR="008E6EEF" w:rsidRPr="00A55B26" w:rsidRDefault="008E6EEF" w:rsidP="008E6EEF">
      <w:pPr>
        <w:jc w:val="center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 xml:space="preserve">на частичное возмещение затрат в связи с  содержанием  системы дренажно-ливневой канализации и обслуживанием насосных станций по перекачке дренажных и ливневых вод </w:t>
      </w:r>
    </w:p>
    <w:p w:rsidR="008E6EEF" w:rsidRPr="00A55B26" w:rsidRDefault="008E6EEF" w:rsidP="008E6EEF">
      <w:pPr>
        <w:jc w:val="center"/>
        <w:rPr>
          <w:noProof/>
          <w:sz w:val="24"/>
          <w:szCs w:val="24"/>
        </w:rPr>
      </w:pPr>
    </w:p>
    <w:p w:rsidR="008E6EEF" w:rsidRPr="00A55B26" w:rsidRDefault="008E6EEF" w:rsidP="008E6EEF">
      <w:pPr>
        <w:jc w:val="center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1.Общие положения</w:t>
      </w:r>
    </w:p>
    <w:p w:rsidR="008E6EEF" w:rsidRPr="00A55B26" w:rsidRDefault="008E6EEF" w:rsidP="008E6EEF">
      <w:pPr>
        <w:jc w:val="center"/>
        <w:rPr>
          <w:noProof/>
          <w:sz w:val="24"/>
          <w:szCs w:val="24"/>
        </w:rPr>
      </w:pPr>
    </w:p>
    <w:p w:rsidR="008E6EEF" w:rsidRPr="00A55B26" w:rsidRDefault="008E6EEF" w:rsidP="008E6EEF">
      <w:pPr>
        <w:ind w:firstLine="709"/>
        <w:jc w:val="both"/>
        <w:rPr>
          <w:sz w:val="24"/>
          <w:szCs w:val="24"/>
        </w:rPr>
      </w:pPr>
      <w:r w:rsidRPr="00A55B26">
        <w:rPr>
          <w:noProof/>
          <w:sz w:val="24"/>
          <w:szCs w:val="24"/>
        </w:rPr>
        <w:t xml:space="preserve">1.1. </w:t>
      </w:r>
      <w:proofErr w:type="gramStart"/>
      <w:r w:rsidRPr="00A55B26">
        <w:rPr>
          <w:noProof/>
          <w:sz w:val="24"/>
          <w:szCs w:val="24"/>
        </w:rPr>
        <w:t xml:space="preserve">Настоящий порядок </w:t>
      </w:r>
      <w:r w:rsidRPr="00A55B26">
        <w:rPr>
          <w:sz w:val="24"/>
          <w:szCs w:val="24"/>
        </w:rPr>
        <w:t>устанавливает</w:t>
      </w:r>
      <w:r w:rsidRPr="00A55B26">
        <w:rPr>
          <w:noProof/>
          <w:sz w:val="24"/>
          <w:szCs w:val="24"/>
        </w:rPr>
        <w:t xml:space="preserve"> правила предоставления субсидий в                   2021 году из бюджета Сосновоборского городского округа (д</w:t>
      </w:r>
      <w:r w:rsidRPr="00A55B26">
        <w:rPr>
          <w:sz w:val="24"/>
          <w:szCs w:val="24"/>
        </w:rPr>
        <w:t>алее - местный бюджет), предусмотренных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</w:t>
      </w:r>
      <w:r w:rsidRPr="00A55B26">
        <w:rPr>
          <w:noProof/>
          <w:sz w:val="24"/>
          <w:szCs w:val="24"/>
        </w:rPr>
        <w:t xml:space="preserve"> содержание системы дренажно-ливневой канализации и обслуживание насосной станции по перекачке дренажных и ливневых вод</w:t>
      </w:r>
      <w:r w:rsidRPr="00A55B26">
        <w:rPr>
          <w:sz w:val="24"/>
          <w:szCs w:val="24"/>
        </w:rPr>
        <w:t xml:space="preserve">,  имеющим право на получение субсидий (далее - получатель субсидий). </w:t>
      </w:r>
      <w:proofErr w:type="gramEnd"/>
    </w:p>
    <w:p w:rsidR="008E6EEF" w:rsidRPr="00A55B26" w:rsidRDefault="008E6EEF" w:rsidP="008E6EEF">
      <w:pPr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 xml:space="preserve">1.2. </w:t>
      </w:r>
      <w:proofErr w:type="gramStart"/>
      <w:r w:rsidRPr="00A55B26">
        <w:rPr>
          <w:noProof/>
          <w:sz w:val="24"/>
          <w:szCs w:val="24"/>
        </w:rPr>
        <w:t>Субсидия предоставляется на безвозмездной и безвозвратной основе в целях частичного возмещения затрат в связи с содержанием  системы дренажно-ливневой канализации и обслуживанием насосных станций по перекачке дренажных и ливневых вод по муниципальной программе «Городское хозяйство на 2014-2024 г.»,   при наличии соглашения, заключенного с администрацией Сосновоборского городского округа, на основании предоставленной документации: заявления о предоставлении субсидий, ежемесячного плана  мероприятий  по содержанию системы</w:t>
      </w:r>
      <w:proofErr w:type="gramEnd"/>
      <w:r w:rsidRPr="00A55B26">
        <w:rPr>
          <w:noProof/>
          <w:sz w:val="24"/>
          <w:szCs w:val="24"/>
        </w:rPr>
        <w:t xml:space="preserve"> дренажно-ливневой канализации, расчета стоимости услуг по содержанию системы дренажно-ливневой канализации, расчета стоимости  по  обслуживанию  насосных станций по перекачке дренажных и ливневых вод и иных документов, предусмотренных соглашением.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1.3. Главным распорядителем средств субсидий является администрация Сосновоборского городского округа (далее - администрация).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5B26">
        <w:rPr>
          <w:sz w:val="24"/>
          <w:szCs w:val="24"/>
        </w:rPr>
        <w:t xml:space="preserve">1.4. Субсидия предоставляется получателю субсидий, на балансе которого находятся здания и сооружения дренажно-ливневой канализации, зарегистрированному в качестве налогоплательщика </w:t>
      </w:r>
      <w:proofErr w:type="gramStart"/>
      <w:r w:rsidRPr="00A55B26">
        <w:rPr>
          <w:sz w:val="24"/>
          <w:szCs w:val="24"/>
        </w:rPr>
        <w:t>в</w:t>
      </w:r>
      <w:proofErr w:type="gramEnd"/>
      <w:r w:rsidRPr="00A55B26">
        <w:rPr>
          <w:sz w:val="24"/>
          <w:szCs w:val="24"/>
        </w:rPr>
        <w:t xml:space="preserve"> </w:t>
      </w:r>
      <w:proofErr w:type="gramStart"/>
      <w:r w:rsidRPr="00A55B26">
        <w:rPr>
          <w:sz w:val="24"/>
          <w:szCs w:val="24"/>
        </w:rPr>
        <w:t>Сосновоборском</w:t>
      </w:r>
      <w:proofErr w:type="gramEnd"/>
      <w:r w:rsidRPr="00A55B26">
        <w:rPr>
          <w:sz w:val="24"/>
          <w:szCs w:val="24"/>
        </w:rPr>
        <w:t xml:space="preserve"> городском округе.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55B26">
        <w:rPr>
          <w:sz w:val="24"/>
          <w:szCs w:val="24"/>
        </w:rPr>
        <w:t>2. Условия и порядок предоставления субсидий.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center"/>
        <w:rPr>
          <w:noProof/>
          <w:sz w:val="24"/>
          <w:szCs w:val="24"/>
        </w:rPr>
      </w:pP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 xml:space="preserve">2.1. Субсидия предоставляется в пределах бюджетных ассигнований утвержденных решением совета депутатов </w:t>
      </w:r>
      <w:proofErr w:type="spellStart"/>
      <w:r w:rsidRPr="00A55B26">
        <w:rPr>
          <w:sz w:val="24"/>
          <w:szCs w:val="24"/>
        </w:rPr>
        <w:t>Сосновоборского</w:t>
      </w:r>
      <w:proofErr w:type="spellEnd"/>
      <w:r w:rsidRPr="00A55B26">
        <w:rPr>
          <w:sz w:val="24"/>
          <w:szCs w:val="24"/>
        </w:rPr>
        <w:t xml:space="preserve"> городского округа</w:t>
      </w:r>
      <w:r w:rsidRPr="00A55B26">
        <w:rPr>
          <w:noProof/>
          <w:sz w:val="24"/>
          <w:szCs w:val="24"/>
        </w:rPr>
        <w:t xml:space="preserve"> для обеспечения бесперебойной работы системы дренажно-ливневой канализации, содержания колодцев дренажно-ливневой канализации в технически исправном состоянии в соответствии с требованиями действующих нормативных документов.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 xml:space="preserve">2.2. Между администрацией и получателем субсидий заключается соглашение о предоставлении и целевом использовании субсидий в соответствии с типовой формой, установленной распоряжением Комитета  финансов Сосновоборского городского округа от 13.02.2017 № 10-р. 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lastRenderedPageBreak/>
        <w:t xml:space="preserve">2.2.1. В рамках заключенного соглашения администрация ежемесячно до 10 числа текущего месяца, на основании заявления о предоставлении субсидий, предоставленного получателем субсидий, перечисляет получателю субсидий фиксированный аванс в размере 100 000 (сто тысяч) рублей 00 коп. Заявление на перечисление аванса предоставляется получателем субсидий в Централизованную бухгалтерию администраци не позднее третьего числа каждого месяца. 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 xml:space="preserve">2.2.2. Окончательное  предоставление субсидий за истекший месяц осуществляется администрацией в течении 10 дней с момента предоставления получателем субсидий  заявления о предоставлении субсидий, отчета о фактических затратах, связанных с содержанием системы дренажно-ливневой канализации, обслуживанием насосных станций по перекачке дренажных и ливневых вод за вычетом ранее выплаченного аванса за отчетный месяц. 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2.2.3. Перечисление субсидий за декабрь производится  авансом до 25.12.2021 на основании предьявленных получателем субсидий к оплате (не позднее 18.12.2021)  документов (заявления о предоставлении субсидий).</w:t>
      </w:r>
    </w:p>
    <w:p w:rsidR="008E6EEF" w:rsidRPr="00A55B26" w:rsidRDefault="008E6EEF" w:rsidP="008E6EEF">
      <w:pPr>
        <w:pStyle w:val="ConsPlu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26">
        <w:rPr>
          <w:rFonts w:ascii="Times New Roman" w:hAnsi="Times New Roman" w:cs="Times New Roman"/>
          <w:noProof/>
          <w:sz w:val="24"/>
          <w:szCs w:val="24"/>
        </w:rPr>
        <w:t xml:space="preserve">2.2.4. </w:t>
      </w:r>
      <w:r w:rsidRPr="00A55B26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A55B26">
        <w:rPr>
          <w:rFonts w:ascii="Times New Roman" w:hAnsi="Times New Roman" w:cs="Times New Roman"/>
          <w:sz w:val="24"/>
          <w:szCs w:val="24"/>
        </w:rPr>
        <w:t>ВБиДХ</w:t>
      </w:r>
      <w:proofErr w:type="spellEnd"/>
      <w:r w:rsidRPr="00A55B26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дней, с </w:t>
      </w:r>
      <w:r>
        <w:rPr>
          <w:rFonts w:ascii="Times New Roman" w:hAnsi="Times New Roman" w:cs="Times New Roman"/>
          <w:sz w:val="24"/>
          <w:szCs w:val="24"/>
        </w:rPr>
        <w:t>момента поступления заявления с</w:t>
      </w:r>
      <w:r w:rsidRPr="00A55B2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акетом документов, указанных в </w:t>
      </w:r>
      <w:r w:rsidRPr="00A55B26">
        <w:rPr>
          <w:rFonts w:ascii="Times New Roman" w:hAnsi="Times New Roman" w:cs="Times New Roman"/>
          <w:sz w:val="24"/>
          <w:szCs w:val="24"/>
        </w:rPr>
        <w:t xml:space="preserve">пункте 2.2.3 Порядка осуществляет  проверку  на полноту представленных получателем субсидии документов. </w:t>
      </w:r>
    </w:p>
    <w:p w:rsidR="008E6EEF" w:rsidRPr="00A55B26" w:rsidRDefault="008E6EEF" w:rsidP="008E6EEF">
      <w:pPr>
        <w:pStyle w:val="pj"/>
        <w:shd w:val="clear" w:color="auto" w:fill="FFFFFF"/>
        <w:spacing w:before="0" w:beforeAutospacing="0" w:after="0" w:afterAutospacing="0"/>
      </w:pPr>
      <w:r w:rsidRPr="00A55B26">
        <w:t xml:space="preserve">            2.3. На первое число месяца, предшествующего месяцу, в котором планируется заключение соглашения о предоставлении субсидии, получатель субсидий не должен:</w:t>
      </w:r>
    </w:p>
    <w:p w:rsidR="008E6EEF" w:rsidRPr="00A55B26" w:rsidRDefault="008E6EEF" w:rsidP="008E6EEF">
      <w:pPr>
        <w:pStyle w:val="pj"/>
        <w:shd w:val="clear" w:color="auto" w:fill="FFFFFF"/>
        <w:spacing w:before="0" w:beforeAutospacing="0" w:after="0" w:afterAutospacing="0"/>
      </w:pPr>
      <w:r w:rsidRPr="00A55B26">
        <w:t xml:space="preserve">             </w:t>
      </w:r>
      <w:proofErr w:type="gramStart"/>
      <w:r w:rsidRPr="00A55B26">
        <w:t>-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A55B26">
        <w:t xml:space="preserve"> лиц, в совокупности превышает 50 процентов;</w:t>
      </w:r>
    </w:p>
    <w:p w:rsidR="008E6EEF" w:rsidRPr="00A55B26" w:rsidRDefault="008E6EEF" w:rsidP="008E6EEF">
      <w:pPr>
        <w:pStyle w:val="pj"/>
        <w:shd w:val="clear" w:color="auto" w:fill="FFFFFF"/>
        <w:spacing w:before="0" w:beforeAutospacing="0" w:after="0" w:afterAutospacing="0"/>
      </w:pPr>
      <w:r w:rsidRPr="00A55B26">
        <w:t xml:space="preserve">             - получать средства из бюджета </w:t>
      </w:r>
      <w:proofErr w:type="spellStart"/>
      <w:r w:rsidRPr="00A55B26">
        <w:t>Сосновоборского</w:t>
      </w:r>
      <w:proofErr w:type="spellEnd"/>
      <w:r w:rsidRPr="00A55B26">
        <w:t xml:space="preserve"> городского округа на основании иных нормативных правовых актов или муниципальных правовых актов на цели, указанные в настоящем порядке;</w:t>
      </w:r>
    </w:p>
    <w:p w:rsidR="008E6EEF" w:rsidRPr="00A55B26" w:rsidRDefault="008E6EEF" w:rsidP="008E6EEF">
      <w:pPr>
        <w:pStyle w:val="pj"/>
        <w:shd w:val="clear" w:color="auto" w:fill="FFFFFF"/>
        <w:spacing w:before="0" w:beforeAutospacing="0" w:after="0" w:afterAutospacing="0"/>
        <w:ind w:firstLine="709"/>
      </w:pPr>
      <w:r w:rsidRPr="00A55B26">
        <w:t>- у получателя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6EEF" w:rsidRPr="00A55B26" w:rsidRDefault="008E6EEF" w:rsidP="008E6EEF">
      <w:pPr>
        <w:pStyle w:val="pj"/>
        <w:shd w:val="clear" w:color="auto" w:fill="FFFFFF"/>
        <w:spacing w:before="0" w:beforeAutospacing="0" w:after="0" w:afterAutospacing="0"/>
        <w:ind w:firstLine="709"/>
      </w:pPr>
      <w:r w:rsidRPr="00A55B26">
        <w:t>- получатель субсидий – юридическое лицо не должен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2.4. В соглашении о предоставлении и целевом использовании субсидий предусматриваются: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- предмет соглашения, которым определяется цель предоставления субсидий;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- обязательства сторон, в которых перечисляются условия и сроки предоставления субсидий, размер субсидий;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- обязательства по целевому использованию субсидий;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- согласие получателя субсидий на осуществление администрацией и органами муниципального финансового контроля проверок соблюдения получателем субсидий условий, целей и порядка их предоставления;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- ответственность за несоблюдение условий указанного соглашения;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- обязательства по добровольному возврату полученных субсидий в местный бюджет, в случае установленного факта нецелевого использования субсидий;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-  обязательства по добровольному возврату остатков субсидий, не использованных в отчетном финансовом году в местный бюджет;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lastRenderedPageBreak/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2.5. Перечисление субсидий осуществляется в установленом порядке на расчетные счета, открытые получателем субсидий в кредитных организациях. Перечисление субсидий на расчетный счет получателя субсидий осуществляется Комитетом финансов Сосновоборского городского округа на основании  заявок на оплату расходов, предоставленных централизованной бухгалтерией администрации в установленом порядке.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2.6. Основаниями для отказа в предоставлении субсидий являются: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- невыполнение получателем субсидий условий, указанных в п.1.2 и 1.4. настоящего порядка;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- предоставление получателем субсидий ложных сведений, недостоверных или    поддельных документов;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- использование субсидий за предыдущий период не по целевому назначению.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 xml:space="preserve">2.7. </w:t>
      </w:r>
      <w:proofErr w:type="gramStart"/>
      <w:r w:rsidRPr="00A55B26">
        <w:rPr>
          <w:noProof/>
          <w:sz w:val="24"/>
          <w:szCs w:val="24"/>
        </w:rPr>
        <w:t>Предоставление субсидий в очередном финансовом году получателю субсидий, соответствующему категориям и (или) критериям отбора, в случае невозможности ее предоставления в текущем финансовом году в связи с недостаточностью лимитов бюджетных обязательств, осуществляется без повторного прохождения проверки на соответствие указанным категориям и (или) критериям отбора (при необходимости) в пределах лимитов бюджетных обязательств очередного финансового года».</w:t>
      </w:r>
      <w:proofErr w:type="gramEnd"/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2.8. Получатель Субсидий для достижения целей предоставления субсидий вправе привлеч третьих лиц.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center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3. Отчетность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 xml:space="preserve">3.1. </w:t>
      </w:r>
      <w:proofErr w:type="gramStart"/>
      <w:r w:rsidRPr="00A55B26">
        <w:rPr>
          <w:noProof/>
          <w:sz w:val="24"/>
          <w:szCs w:val="24"/>
        </w:rPr>
        <w:t xml:space="preserve">Ежемесячно, не позднее 28-го числа месяца, получатель субсидий представляет в  администрацию отчет о расходовании субсидий для проверки достоверности сведений в отчете и согласования начальником отдела внешнего благоустройства и дорожного хозяйства комитета по управлению жилищно-комунального хозяйства администрации Сосновоборского городского округа (далее - ОВБиДХ КУ ЖКХ)  по форме (Приложение  к настоящему порядку) и передачи согласованных документов в централизованную бухгалтерию администрации. </w:t>
      </w:r>
      <w:proofErr w:type="gramEnd"/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4. Контроль за соблюдением условий, целей и порядка предоставления субсидий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 xml:space="preserve">4.1. Контроль за целевым использованием субсидий осуществляется  администрацией (ОВБиДХ КУ ЖКХ), в соответствии с установленными полномочиями. 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4.2.  Администрация  и орган муниципального финансового контроля проводит обязательную проверку соблюдения условий, целей и порядка предоставления субсидий их получателем в сроки, определенные планом своих работ.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4.3. В случае нецелевого использования субсидий и (или) представления получателем субсидий недостоверных документов для субсидий, администрация принимает решение о возврате в местный бюджет субсидий в форме постановления,  копию которого направляет получателю субсидий вместе с требованием, в котором должны быть предусмотрены: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- подлежащая возврату сумма денежных средств и сроки ее возврата;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- код бюджетной классификации Российской Федерации, по которому должен быть осуществлен возврат субсидий.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lastRenderedPageBreak/>
        <w:t>Получатель субсидий обязан осуществить возврат субсидий в течении двадцати рабочих дней со дня получения требования и копии постановления.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4.4. В случае выявления нарушения получателем субсидий условий предоставления субсидий администрация в течении десяти рабочих дней составляет акт о выявленных нарушениях с указанием нарушений и сроков их устранения получателем субсидий (далее – акт) и направляет копию акта получателю субсидий.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В случае неустранения нарушений в установленный в акте срок, администрация в течении десяти рабочих дней со дня истечения указанного срока принимает решение о возврате в местный бюджет субсидий в форме постановления,  копию которого направляет получателю субсидий вместе с требованием, в котором должны быть предусмотрены: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- подлежащая возврату сумма денежных средств и сроки ее возврата;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- код бюджетной классификации Российской Федерации, по которому должен быть осуществлен возврат субсидий.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 xml:space="preserve"> Получатель субсидий обязан осуществить возврат субсидий в течении двадцати рабочих дней со дня получения требования и копии постановления.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4.5. В случае не перечесления получателем субсидий необоснованно полученной субсидии в местный бюджет Сосновоборского городского округа в срок, установленный   настоящим порядком, указанные средства взыскиваются администрацией в судебном порядке.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r w:rsidRPr="00A55B26">
        <w:rPr>
          <w:noProof/>
          <w:sz w:val="24"/>
          <w:szCs w:val="24"/>
        </w:rPr>
        <w:t>4.6. Получатель субсидий вправе обжаловать действия администрации в порядке, установленном законодательством.</w:t>
      </w:r>
    </w:p>
    <w:p w:rsidR="008E6EEF" w:rsidRPr="00A55B26" w:rsidRDefault="008E6EEF" w:rsidP="008E6E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8E6EEF" w:rsidRPr="00A55B26" w:rsidSect="002B46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6EEF" w:rsidRPr="007B1D08" w:rsidRDefault="008E6EEF" w:rsidP="008E6EE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8E6EEF" w:rsidRPr="00D80499" w:rsidRDefault="008E6EEF" w:rsidP="008E6E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8E6EEF" w:rsidRDefault="008E6EEF" w:rsidP="008E6EEF">
      <w:pPr>
        <w:ind w:firstLine="7230"/>
        <w:jc w:val="right"/>
        <w:rPr>
          <w:sz w:val="24"/>
        </w:rPr>
      </w:pPr>
    </w:p>
    <w:p w:rsidR="008E6EEF" w:rsidRDefault="008E6EEF" w:rsidP="008E6EEF">
      <w:pPr>
        <w:pStyle w:val="a7"/>
        <w:ind w:left="284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О Т Ч Е Т</w:t>
      </w:r>
    </w:p>
    <w:p w:rsidR="008E6EEF" w:rsidRDefault="008E6EEF" w:rsidP="008E6E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использовании субсидии на </w:t>
      </w:r>
      <w:r w:rsidRPr="005B7341">
        <w:rPr>
          <w:b/>
          <w:sz w:val="24"/>
          <w:szCs w:val="24"/>
        </w:rPr>
        <w:t>частичное</w:t>
      </w:r>
      <w:r>
        <w:rPr>
          <w:b/>
          <w:sz w:val="24"/>
          <w:szCs w:val="24"/>
        </w:rPr>
        <w:t xml:space="preserve"> возмещение  затрат, связанных с  содержанием системы дренажно-ливневой канализации, обслуживанием насосных станций по перекачке дренажных и ливневых вод в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основый</w:t>
      </w:r>
      <w:proofErr w:type="spellEnd"/>
      <w:r>
        <w:rPr>
          <w:b/>
          <w:sz w:val="24"/>
          <w:szCs w:val="24"/>
        </w:rPr>
        <w:t xml:space="preserve"> Бор</w:t>
      </w:r>
    </w:p>
    <w:p w:rsidR="008E6EEF" w:rsidRDefault="008E6EEF" w:rsidP="008E6E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 ________ 2021</w:t>
      </w:r>
    </w:p>
    <w:p w:rsidR="008E6EEF" w:rsidRDefault="008E6EEF" w:rsidP="008E6EEF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 состоянию </w:t>
      </w:r>
      <w:proofErr w:type="gramStart"/>
      <w:r>
        <w:rPr>
          <w:b/>
          <w:bCs/>
          <w:sz w:val="24"/>
          <w:szCs w:val="24"/>
        </w:rPr>
        <w:t>на</w:t>
      </w:r>
      <w:proofErr w:type="gramEnd"/>
      <w:r>
        <w:rPr>
          <w:b/>
          <w:bCs/>
          <w:sz w:val="24"/>
          <w:szCs w:val="24"/>
        </w:rPr>
        <w:t xml:space="preserve"> __________________________                                       </w:t>
      </w:r>
    </w:p>
    <w:p w:rsidR="008E6EEF" w:rsidRDefault="008E6EEF" w:rsidP="008E6EEF">
      <w:pPr>
        <w:jc w:val="center"/>
        <w:rPr>
          <w:sz w:val="24"/>
          <w:szCs w:val="24"/>
        </w:rPr>
      </w:pPr>
    </w:p>
    <w:tbl>
      <w:tblPr>
        <w:tblW w:w="14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741"/>
        <w:gridCol w:w="1202"/>
        <w:gridCol w:w="1633"/>
        <w:gridCol w:w="1276"/>
        <w:gridCol w:w="2126"/>
        <w:gridCol w:w="1095"/>
        <w:gridCol w:w="1598"/>
        <w:gridCol w:w="1560"/>
      </w:tblGrid>
      <w:tr w:rsidR="008E6EEF" w:rsidTr="00215A85"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№ </w:t>
            </w:r>
            <w:proofErr w:type="gramStart"/>
            <w:r>
              <w:rPr>
                <w:sz w:val="22"/>
                <w:lang w:eastAsia="ru-RU"/>
              </w:rPr>
              <w:t>п</w:t>
            </w:r>
            <w:proofErr w:type="gramEnd"/>
            <w:r>
              <w:rPr>
                <w:sz w:val="22"/>
                <w:lang w:eastAsia="ru-RU"/>
              </w:rPr>
              <w:t>/п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Перечень затрат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Система дренажно-ливневой канализации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Насосная станция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Получено субсидий</w:t>
            </w:r>
          </w:p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тыс. руб.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Подлежит возврату в бюджет тыс. руб.</w:t>
            </w:r>
          </w:p>
        </w:tc>
      </w:tr>
      <w:tr w:rsidR="008E6EEF" w:rsidTr="00215A85"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Система дренажно-ливневой канализации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Насосная станция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Система дренажно-ливневой канализации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Насосная станция 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 (гр.5 – гр.3)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8(гр.6 – гр.4)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Прямые расходы, в том числе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ФОТ рабочих в том числе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right"/>
              <w:rPr>
                <w:i/>
                <w:sz w:val="22"/>
                <w:lang w:eastAsia="ru-RU"/>
              </w:rPr>
            </w:pPr>
            <w:r>
              <w:rPr>
                <w:i/>
                <w:sz w:val="22"/>
                <w:lang w:eastAsia="ru-RU"/>
              </w:rPr>
              <w:t xml:space="preserve">ФОТ машинистов насосной станции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right"/>
              <w:rPr>
                <w:i/>
                <w:sz w:val="22"/>
                <w:lang w:eastAsia="ru-RU"/>
              </w:rPr>
            </w:pPr>
            <w:r>
              <w:rPr>
                <w:i/>
                <w:sz w:val="22"/>
                <w:lang w:eastAsia="ru-RU"/>
              </w:rPr>
              <w:t xml:space="preserve">ФОТ слесарей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ФОТ ИТР и служащих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Начисления на оплату труда рабочих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Начисления на оплату труда ИТР и служащих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Использование транспорта и спецтехники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Электроэнергия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1.7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Теплоэнергия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1.8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Материалы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Общеэксплуатационные</w:t>
            </w:r>
            <w:proofErr w:type="spellEnd"/>
            <w:r>
              <w:rPr>
                <w:sz w:val="22"/>
                <w:lang w:eastAsia="ru-RU"/>
              </w:rPr>
              <w:t xml:space="preserve"> расходы, в том числе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2.1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Охрана труда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2.2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Использование телефонов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2.3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Услуги участка по эксплуатации электрооборудования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rPr>
          <w:trHeight w:val="37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2.4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Услуги участка по ремонту и обслуживанию технологического оборудования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rPr>
          <w:trHeight w:val="37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2.5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Услуги </w:t>
            </w:r>
            <w:proofErr w:type="spellStart"/>
            <w:r>
              <w:rPr>
                <w:sz w:val="22"/>
                <w:lang w:eastAsia="ru-RU"/>
              </w:rPr>
              <w:t>экоаналитической</w:t>
            </w:r>
            <w:proofErr w:type="spellEnd"/>
            <w:r>
              <w:rPr>
                <w:sz w:val="22"/>
                <w:lang w:eastAsia="ru-RU"/>
              </w:rPr>
              <w:t xml:space="preserve"> лаборатории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rPr>
          <w:trHeight w:val="37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2.6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Услуги со стороны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rPr>
          <w:trHeight w:val="37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right"/>
              <w:rPr>
                <w:i/>
                <w:sz w:val="22"/>
                <w:lang w:eastAsia="ru-RU"/>
              </w:rPr>
            </w:pPr>
            <w:r>
              <w:rPr>
                <w:i/>
                <w:sz w:val="22"/>
                <w:lang w:eastAsia="ru-RU"/>
              </w:rPr>
              <w:t xml:space="preserve">доп. медицинское страхование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rPr>
          <w:trHeight w:val="37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right"/>
              <w:rPr>
                <w:i/>
                <w:sz w:val="22"/>
                <w:lang w:eastAsia="ru-RU"/>
              </w:rPr>
            </w:pPr>
            <w:r>
              <w:rPr>
                <w:i/>
                <w:sz w:val="22"/>
                <w:lang w:eastAsia="ru-RU"/>
              </w:rPr>
              <w:t>Ордера-разрешения, выполнения топографических работ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rPr>
          <w:trHeight w:val="37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right"/>
              <w:rPr>
                <w:i/>
                <w:sz w:val="22"/>
                <w:lang w:eastAsia="ru-RU"/>
              </w:rPr>
            </w:pPr>
            <w:r>
              <w:rPr>
                <w:i/>
                <w:sz w:val="22"/>
                <w:lang w:eastAsia="ru-RU"/>
              </w:rPr>
              <w:t xml:space="preserve">Услуги гидрометеорологии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rPr>
          <w:trHeight w:val="37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right"/>
              <w:rPr>
                <w:i/>
                <w:sz w:val="22"/>
                <w:lang w:eastAsia="ru-RU"/>
              </w:rPr>
            </w:pPr>
            <w:r>
              <w:rPr>
                <w:i/>
                <w:sz w:val="22"/>
                <w:lang w:eastAsia="ru-RU"/>
              </w:rPr>
              <w:t>Дератизация, дезинсекция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rPr>
          <w:trHeight w:val="37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right"/>
              <w:rPr>
                <w:i/>
                <w:sz w:val="22"/>
                <w:lang w:eastAsia="ru-RU"/>
              </w:rPr>
            </w:pPr>
            <w:r>
              <w:rPr>
                <w:i/>
                <w:sz w:val="22"/>
                <w:lang w:eastAsia="ru-RU"/>
              </w:rPr>
              <w:t>Испытание диэлектрических перчаток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rPr>
          <w:trHeight w:val="37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right"/>
              <w:rPr>
                <w:i/>
                <w:sz w:val="22"/>
                <w:lang w:eastAsia="ru-RU"/>
              </w:rPr>
            </w:pPr>
            <w:r>
              <w:rPr>
                <w:i/>
                <w:sz w:val="22"/>
                <w:lang w:eastAsia="ru-RU"/>
              </w:rPr>
              <w:t>Утилизация ТБО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rPr>
          <w:trHeight w:val="37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right"/>
              <w:rPr>
                <w:i/>
                <w:sz w:val="22"/>
                <w:lang w:eastAsia="ru-RU"/>
              </w:rPr>
            </w:pPr>
            <w:r>
              <w:rPr>
                <w:i/>
                <w:sz w:val="22"/>
                <w:lang w:eastAsia="ru-RU"/>
              </w:rPr>
              <w:t xml:space="preserve">Ремонт и проверка приборов учета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rPr>
          <w:trHeight w:val="37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right"/>
              <w:rPr>
                <w:i/>
                <w:sz w:val="22"/>
                <w:lang w:eastAsia="ru-RU"/>
              </w:rPr>
            </w:pPr>
            <w:r>
              <w:rPr>
                <w:i/>
                <w:sz w:val="22"/>
                <w:lang w:eastAsia="ru-RU"/>
              </w:rPr>
              <w:t>Разработка проекта нормативно допустимого сброса (справочная информация, проведение экспертизы)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Себестоимость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Плата за негативное воздействие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Х</w:t>
            </w: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ИТОГО стоимость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</w:tr>
      <w:tr w:rsidR="008E6EEF" w:rsidTr="00215A85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Протяженность сетей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pStyle w:val="a7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км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EF" w:rsidRDefault="008E6EEF" w:rsidP="00215A85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EF" w:rsidRDefault="008E6EEF" w:rsidP="00215A85">
            <w:pPr>
              <w:pStyle w:val="a7"/>
              <w:jc w:val="center"/>
              <w:rPr>
                <w:sz w:val="22"/>
                <w:lang w:eastAsia="ru-RU"/>
              </w:rPr>
            </w:pPr>
          </w:p>
        </w:tc>
      </w:tr>
    </w:tbl>
    <w:p w:rsidR="008E6EEF" w:rsidRDefault="008E6EEF" w:rsidP="008E6EEF">
      <w:pPr>
        <w:jc w:val="both"/>
        <w:rPr>
          <w:b/>
        </w:rPr>
      </w:pPr>
    </w:p>
    <w:p w:rsidR="008E6EEF" w:rsidRDefault="008E6EEF" w:rsidP="008E6EEF">
      <w:pPr>
        <w:jc w:val="both"/>
        <w:rPr>
          <w:b/>
        </w:rPr>
      </w:pPr>
      <w:r>
        <w:rPr>
          <w:b/>
        </w:rPr>
        <w:t>Предприятие:                                                                                                            Администрация:</w:t>
      </w:r>
    </w:p>
    <w:p w:rsidR="008E6EEF" w:rsidRDefault="008E6EEF" w:rsidP="008E6EEF">
      <w:pPr>
        <w:jc w:val="both"/>
      </w:pPr>
      <w:r>
        <w:t xml:space="preserve">Директор СМУП «Водоканал»                                                                                 Глава администрации </w:t>
      </w:r>
      <w:proofErr w:type="spellStart"/>
      <w:r>
        <w:t>Сосновоборского</w:t>
      </w:r>
      <w:proofErr w:type="spellEnd"/>
      <w:r>
        <w:t xml:space="preserve"> городского округа</w:t>
      </w:r>
      <w:r>
        <w:tab/>
      </w:r>
    </w:p>
    <w:p w:rsidR="008E6EEF" w:rsidRDefault="008E6EEF" w:rsidP="008E6EEF">
      <w:pPr>
        <w:jc w:val="both"/>
      </w:pPr>
      <w:r>
        <w:t xml:space="preserve">___________                                                                                                                ____________  </w:t>
      </w:r>
    </w:p>
    <w:p w:rsidR="008E6EEF" w:rsidRDefault="008E6EEF" w:rsidP="008E6EEF">
      <w:pPr>
        <w:jc w:val="both"/>
      </w:pPr>
      <w:r>
        <w:t xml:space="preserve">Гл. бухгалтер_____________                                                                                 </w:t>
      </w:r>
      <w:r>
        <w:rPr>
          <w:b/>
        </w:rPr>
        <w:t xml:space="preserve">Согласовано: </w:t>
      </w:r>
      <w:r>
        <w:t xml:space="preserve">Начальник отдела </w:t>
      </w:r>
      <w:proofErr w:type="spellStart"/>
      <w:r>
        <w:t>ВБиДХ</w:t>
      </w:r>
      <w:proofErr w:type="spellEnd"/>
      <w:r>
        <w:t xml:space="preserve"> Комитета по управлению ЖКХ</w:t>
      </w:r>
    </w:p>
    <w:p w:rsidR="00986B56" w:rsidRDefault="00986B56"/>
    <w:sectPr w:rsidR="00986B56" w:rsidSect="00CB22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5A" w:rsidRDefault="00201A5A" w:rsidP="008E6EEF">
      <w:r>
        <w:separator/>
      </w:r>
    </w:p>
  </w:endnote>
  <w:endnote w:type="continuationSeparator" w:id="0">
    <w:p w:rsidR="00201A5A" w:rsidRDefault="00201A5A" w:rsidP="008E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90" w:rsidRDefault="00201A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90" w:rsidRDefault="00201A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90" w:rsidRDefault="00201A5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01A5A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01A5A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01A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5A" w:rsidRDefault="00201A5A" w:rsidP="008E6EEF">
      <w:r>
        <w:separator/>
      </w:r>
    </w:p>
  </w:footnote>
  <w:footnote w:type="continuationSeparator" w:id="0">
    <w:p w:rsidR="00201A5A" w:rsidRDefault="00201A5A" w:rsidP="008E6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90" w:rsidRDefault="00201A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96" w:rsidRDefault="00201A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90" w:rsidRDefault="00201A5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01A5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01A5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01A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d761238-886b-4105-a58e-0513ba2e49b1"/>
  </w:docVars>
  <w:rsids>
    <w:rsidRoot w:val="008E6EEF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1A5A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C7007"/>
    <w:rsid w:val="008D33EF"/>
    <w:rsid w:val="008E6448"/>
    <w:rsid w:val="008E6EEF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611C2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1F6D"/>
    <w:rsid w:val="00B9421C"/>
    <w:rsid w:val="00BC62EF"/>
    <w:rsid w:val="00BE11B1"/>
    <w:rsid w:val="00BF45AB"/>
    <w:rsid w:val="00C06042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6EE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EE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8E6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6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6E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6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6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E6EE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pj">
    <w:name w:val="pj"/>
    <w:basedOn w:val="a"/>
    <w:rsid w:val="008E6EEF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11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1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6EE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EE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8E6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6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6E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6E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6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E6EE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pj">
    <w:name w:val="pj"/>
    <w:basedOn w:val="a"/>
    <w:rsid w:val="008E6EEF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11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2020-09-01T11:55:00Z</dcterms:created>
  <dcterms:modified xsi:type="dcterms:W3CDTF">2020-09-01T14:38:00Z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cd761238-886b-4105-a58e-0513ba2e49b1</vt:lpwstr>
  </property>
</Properties>
</file>