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1C64D7" w:rsidP="0076216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alt="gerb" style="position:absolute;left:0;text-align:left;margin-left:209.8pt;margin-top:-2.65pt;width:40.7pt;height:51.15pt;z-index:2;visibility:visible" o:allowincell="f">
            <v:imagedata r:id="rId7" o:title="gerb"/>
            <w10:wrap type="topAndBottom"/>
          </v:shape>
        </w:pict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1C64D7" w:rsidP="00762166">
      <w:pPr>
        <w:jc w:val="center"/>
        <w:rPr>
          <w:b/>
          <w:spacing w:val="20"/>
          <w:sz w:val="32"/>
        </w:rPr>
      </w:pPr>
      <w:r>
        <w:rPr>
          <w:noProof/>
        </w:rPr>
        <w:pict>
          <v:line id="_x0000_s1026" style="position:absolute;left:0;text-align:left;z-index:1" from="4.05pt,5.85pt" to="450.5pt,5.9pt" strokeweight="2pt">
            <v:stroke startarrowwidth="narrow" startarrowlength="short" endarrowwidth="narrow" endarrowlength="short"/>
          </v:line>
        </w:pic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85B62" w:rsidRDefault="00785B62" w:rsidP="00785B62">
      <w:pPr>
        <w:rPr>
          <w:sz w:val="24"/>
        </w:rPr>
      </w:pPr>
      <w:r>
        <w:rPr>
          <w:sz w:val="24"/>
        </w:rPr>
        <w:t xml:space="preserve">                                                       от 10/07/2026 № 2020</w:t>
      </w:r>
    </w:p>
    <w:p w:rsidR="00694727" w:rsidRDefault="00694727" w:rsidP="00694727">
      <w:pPr>
        <w:jc w:val="both"/>
        <w:rPr>
          <w:sz w:val="24"/>
        </w:rPr>
      </w:pPr>
    </w:p>
    <w:p w:rsidR="00694727" w:rsidRPr="002556E5" w:rsidRDefault="00694727" w:rsidP="00694727">
      <w:pPr>
        <w:shd w:val="clear" w:color="auto" w:fill="FFFFFF"/>
        <w:autoSpaceDE w:val="0"/>
        <w:autoSpaceDN w:val="0"/>
        <w:adjustRightInd w:val="0"/>
        <w:ind w:right="48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от 16.04.2026 № 1165 «О создании комиссии по проведению торгов </w:t>
      </w:r>
      <w:r w:rsidRPr="00A40AFB">
        <w:rPr>
          <w:sz w:val="24"/>
          <w:szCs w:val="24"/>
        </w:rPr>
        <w:t>в отно</w:t>
      </w:r>
      <w:r>
        <w:rPr>
          <w:sz w:val="24"/>
          <w:szCs w:val="24"/>
        </w:rPr>
        <w:t xml:space="preserve">шении муниципального имущества и </w:t>
      </w:r>
      <w:r w:rsidRPr="00A40AFB">
        <w:rPr>
          <w:sz w:val="24"/>
          <w:szCs w:val="24"/>
        </w:rPr>
        <w:t>земельных участков, расположенных на</w:t>
      </w:r>
      <w:r>
        <w:rPr>
          <w:sz w:val="24"/>
          <w:szCs w:val="24"/>
        </w:rPr>
        <w:t xml:space="preserve"> </w:t>
      </w:r>
      <w:r w:rsidRPr="00A40AFB">
        <w:rPr>
          <w:sz w:val="24"/>
          <w:szCs w:val="24"/>
        </w:rPr>
        <w:t xml:space="preserve">территории </w:t>
      </w:r>
      <w:proofErr w:type="spellStart"/>
      <w:r w:rsidRPr="00A40AFB">
        <w:rPr>
          <w:sz w:val="24"/>
          <w:szCs w:val="24"/>
        </w:rPr>
        <w:t>Сосновоборского</w:t>
      </w:r>
      <w:proofErr w:type="spellEnd"/>
      <w:r w:rsidRPr="00A40AFB">
        <w:rPr>
          <w:sz w:val="24"/>
          <w:szCs w:val="24"/>
        </w:rPr>
        <w:t xml:space="preserve"> городского округа,</w:t>
      </w:r>
      <w:r>
        <w:rPr>
          <w:sz w:val="24"/>
          <w:szCs w:val="24"/>
        </w:rPr>
        <w:t xml:space="preserve"> а также иного имущества и имущественных прав</w:t>
      </w:r>
      <w:r w:rsidRPr="002556E5">
        <w:rPr>
          <w:sz w:val="24"/>
          <w:szCs w:val="24"/>
        </w:rPr>
        <w:t>, в случаях, предусмотренных законодательством Российской Федерации</w:t>
      </w:r>
      <w:r>
        <w:rPr>
          <w:sz w:val="24"/>
          <w:szCs w:val="24"/>
        </w:rPr>
        <w:t>»</w:t>
      </w:r>
    </w:p>
    <w:p w:rsidR="00694727" w:rsidRDefault="00694727" w:rsidP="00694727">
      <w:pPr>
        <w:rPr>
          <w:sz w:val="24"/>
          <w:szCs w:val="24"/>
        </w:rPr>
      </w:pPr>
    </w:p>
    <w:p w:rsidR="00694727" w:rsidRDefault="00694727" w:rsidP="00694727">
      <w:pPr>
        <w:rPr>
          <w:sz w:val="24"/>
          <w:szCs w:val="24"/>
        </w:rPr>
      </w:pPr>
    </w:p>
    <w:p w:rsidR="00694727" w:rsidRDefault="00694727" w:rsidP="00694727">
      <w:pPr>
        <w:rPr>
          <w:sz w:val="24"/>
          <w:szCs w:val="24"/>
        </w:rPr>
      </w:pPr>
    </w:p>
    <w:p w:rsidR="00694727" w:rsidRPr="00D1468C" w:rsidRDefault="00694727" w:rsidP="00694727">
      <w:pPr>
        <w:ind w:firstLine="708"/>
        <w:jc w:val="both"/>
        <w:rPr>
          <w:b/>
          <w:sz w:val="24"/>
          <w:szCs w:val="24"/>
        </w:rPr>
      </w:pPr>
      <w:r w:rsidRPr="00D1468C">
        <w:rPr>
          <w:sz w:val="24"/>
          <w:szCs w:val="24"/>
        </w:rPr>
        <w:t>В связи</w:t>
      </w:r>
      <w:r w:rsidRPr="00D1468C">
        <w:rPr>
          <w:b/>
          <w:sz w:val="24"/>
          <w:szCs w:val="24"/>
        </w:rPr>
        <w:t xml:space="preserve"> </w:t>
      </w:r>
      <w:r w:rsidRPr="005F78F8">
        <w:rPr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D1468C">
        <w:rPr>
          <w:sz w:val="24"/>
          <w:szCs w:val="24"/>
        </w:rPr>
        <w:t xml:space="preserve">зменением персональных данных члена комиссии - председателя Комитета финансов </w:t>
      </w:r>
      <w:proofErr w:type="spellStart"/>
      <w:r w:rsidRPr="00D1468C">
        <w:rPr>
          <w:sz w:val="24"/>
          <w:szCs w:val="24"/>
        </w:rPr>
        <w:t>Сосновоборского</w:t>
      </w:r>
      <w:proofErr w:type="spellEnd"/>
      <w:r w:rsidRPr="00D1468C">
        <w:rPr>
          <w:sz w:val="24"/>
          <w:szCs w:val="24"/>
        </w:rPr>
        <w:t xml:space="preserve"> городского округа, администрация </w:t>
      </w:r>
      <w:proofErr w:type="spellStart"/>
      <w:r w:rsidRPr="00D1468C">
        <w:rPr>
          <w:sz w:val="24"/>
          <w:szCs w:val="24"/>
        </w:rPr>
        <w:t>Сосновоборского</w:t>
      </w:r>
      <w:proofErr w:type="spellEnd"/>
      <w:r w:rsidRPr="00D1468C">
        <w:rPr>
          <w:sz w:val="24"/>
          <w:szCs w:val="24"/>
        </w:rPr>
        <w:t xml:space="preserve"> городского округа </w:t>
      </w:r>
      <w:r w:rsidRPr="00D1468C">
        <w:rPr>
          <w:b/>
          <w:sz w:val="24"/>
          <w:szCs w:val="24"/>
        </w:rPr>
        <w:t xml:space="preserve">п о с </w:t>
      </w:r>
      <w:proofErr w:type="gramStart"/>
      <w:r w:rsidRPr="00D1468C">
        <w:rPr>
          <w:b/>
          <w:sz w:val="24"/>
          <w:szCs w:val="24"/>
        </w:rPr>
        <w:t>т</w:t>
      </w:r>
      <w:proofErr w:type="gramEnd"/>
      <w:r w:rsidRPr="00D1468C">
        <w:rPr>
          <w:b/>
          <w:sz w:val="24"/>
          <w:szCs w:val="24"/>
        </w:rPr>
        <w:t xml:space="preserve"> а н о в л я е т:</w:t>
      </w:r>
    </w:p>
    <w:p w:rsidR="00694727" w:rsidRDefault="00694727" w:rsidP="00694727">
      <w:pPr>
        <w:ind w:firstLine="708"/>
        <w:jc w:val="both"/>
        <w:rPr>
          <w:sz w:val="24"/>
          <w:szCs w:val="24"/>
        </w:rPr>
      </w:pPr>
    </w:p>
    <w:p w:rsidR="00694727" w:rsidRPr="008872DF" w:rsidRDefault="00694727" w:rsidP="006947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872DF">
        <w:rPr>
          <w:sz w:val="24"/>
          <w:szCs w:val="24"/>
        </w:rPr>
        <w:t>Внести изменения в</w:t>
      </w:r>
      <w:r>
        <w:rPr>
          <w:sz w:val="24"/>
          <w:szCs w:val="24"/>
        </w:rPr>
        <w:t xml:space="preserve"> приложение № 2 к постановлению</w:t>
      </w:r>
      <w:r w:rsidRPr="008872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16.04.2026 № 1165 «О создании комиссии по проведению торгов </w:t>
      </w:r>
      <w:r w:rsidRPr="00A40AFB">
        <w:rPr>
          <w:sz w:val="24"/>
          <w:szCs w:val="24"/>
        </w:rPr>
        <w:t>в отно</w:t>
      </w:r>
      <w:r>
        <w:rPr>
          <w:sz w:val="24"/>
          <w:szCs w:val="24"/>
        </w:rPr>
        <w:t xml:space="preserve">шении муниципального имущества и </w:t>
      </w:r>
      <w:r w:rsidRPr="00A40AFB">
        <w:rPr>
          <w:sz w:val="24"/>
          <w:szCs w:val="24"/>
        </w:rPr>
        <w:t>земельных участков, расположенных на</w:t>
      </w:r>
      <w:r>
        <w:rPr>
          <w:sz w:val="24"/>
          <w:szCs w:val="24"/>
        </w:rPr>
        <w:t xml:space="preserve"> </w:t>
      </w:r>
      <w:r w:rsidRPr="00A40AFB">
        <w:rPr>
          <w:sz w:val="24"/>
          <w:szCs w:val="24"/>
        </w:rPr>
        <w:t xml:space="preserve">территории </w:t>
      </w:r>
      <w:proofErr w:type="spellStart"/>
      <w:r w:rsidRPr="00A40AFB">
        <w:rPr>
          <w:sz w:val="24"/>
          <w:szCs w:val="24"/>
        </w:rPr>
        <w:t>Сосновоборского</w:t>
      </w:r>
      <w:proofErr w:type="spellEnd"/>
      <w:r w:rsidRPr="00A40AFB">
        <w:rPr>
          <w:sz w:val="24"/>
          <w:szCs w:val="24"/>
        </w:rPr>
        <w:t xml:space="preserve"> городского округа,</w:t>
      </w:r>
      <w:r>
        <w:rPr>
          <w:sz w:val="24"/>
          <w:szCs w:val="24"/>
        </w:rPr>
        <w:t xml:space="preserve"> а также иного имущества и имущественных прав</w:t>
      </w:r>
      <w:r w:rsidRPr="002556E5">
        <w:rPr>
          <w:sz w:val="24"/>
          <w:szCs w:val="24"/>
        </w:rPr>
        <w:t xml:space="preserve"> в случаях, предусмотренных законодательством Российской Федерации</w:t>
      </w:r>
      <w:r>
        <w:rPr>
          <w:sz w:val="24"/>
          <w:szCs w:val="24"/>
        </w:rPr>
        <w:t>»</w:t>
      </w:r>
      <w:r w:rsidRPr="008872DF">
        <w:rPr>
          <w:sz w:val="24"/>
          <w:szCs w:val="24"/>
        </w:rPr>
        <w:t xml:space="preserve"> </w:t>
      </w:r>
    </w:p>
    <w:p w:rsidR="00694727" w:rsidRPr="008872DF" w:rsidRDefault="00694727" w:rsidP="00694727">
      <w:pPr>
        <w:ind w:firstLine="708"/>
        <w:jc w:val="both"/>
        <w:rPr>
          <w:sz w:val="24"/>
          <w:szCs w:val="24"/>
        </w:rPr>
      </w:pPr>
      <w:r w:rsidRPr="008872DF">
        <w:rPr>
          <w:sz w:val="24"/>
          <w:szCs w:val="24"/>
        </w:rPr>
        <w:t xml:space="preserve">1.1. </w:t>
      </w:r>
      <w:r w:rsidRPr="002148C5">
        <w:rPr>
          <w:sz w:val="24"/>
          <w:szCs w:val="24"/>
        </w:rPr>
        <w:t xml:space="preserve">Изложить состав комиссии по проведению торгов в отношении имущества и имущественных прав в новой редакции согласно приложению, к настоящему постановлению </w:t>
      </w:r>
      <w:r w:rsidRPr="008872DF">
        <w:rPr>
          <w:sz w:val="24"/>
          <w:szCs w:val="24"/>
        </w:rPr>
        <w:t>(Приложение).</w:t>
      </w:r>
    </w:p>
    <w:p w:rsidR="00694727" w:rsidRPr="00F83243" w:rsidRDefault="00694727" w:rsidP="00694727">
      <w:pPr>
        <w:spacing w:before="24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83243">
        <w:rPr>
          <w:sz w:val="24"/>
          <w:szCs w:val="24"/>
        </w:rPr>
        <w:t xml:space="preserve">. Отделу по связям с общественностью (пресс-центр) разместить настоящее постановление на официальном сайте </w:t>
      </w:r>
      <w:proofErr w:type="spellStart"/>
      <w:r w:rsidRPr="00F83243">
        <w:rPr>
          <w:sz w:val="24"/>
          <w:szCs w:val="24"/>
        </w:rPr>
        <w:t>Сосновоборского</w:t>
      </w:r>
      <w:proofErr w:type="spellEnd"/>
      <w:r w:rsidRPr="00F83243">
        <w:rPr>
          <w:sz w:val="24"/>
          <w:szCs w:val="24"/>
        </w:rPr>
        <w:t xml:space="preserve"> городского округа.</w:t>
      </w:r>
    </w:p>
    <w:p w:rsidR="00694727" w:rsidRPr="00F83243" w:rsidRDefault="00694727" w:rsidP="00694727">
      <w:pPr>
        <w:spacing w:before="24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83243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694727" w:rsidRPr="00F83243" w:rsidRDefault="00694727" w:rsidP="00694727">
      <w:pPr>
        <w:spacing w:before="24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83243">
        <w:rPr>
          <w:sz w:val="24"/>
          <w:szCs w:val="24"/>
        </w:rPr>
        <w:t>. Настоящее постановление вступает в силу со</w:t>
      </w:r>
      <w:r>
        <w:rPr>
          <w:sz w:val="24"/>
          <w:szCs w:val="24"/>
        </w:rPr>
        <w:t xml:space="preserve"> дня официального обнародования </w:t>
      </w:r>
      <w:r w:rsidRPr="009C2E0A">
        <w:rPr>
          <w:sz w:val="24"/>
          <w:szCs w:val="24"/>
        </w:rPr>
        <w:t xml:space="preserve">и распространяет свое действие на отношения, </w:t>
      </w:r>
      <w:r>
        <w:rPr>
          <w:sz w:val="24"/>
          <w:szCs w:val="24"/>
        </w:rPr>
        <w:t>возникшие с 03</w:t>
      </w:r>
      <w:r w:rsidRPr="00FB7B52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FB7B52">
        <w:rPr>
          <w:sz w:val="24"/>
          <w:szCs w:val="24"/>
        </w:rPr>
        <w:t>.2026</w:t>
      </w:r>
      <w:r>
        <w:rPr>
          <w:sz w:val="24"/>
          <w:szCs w:val="24"/>
        </w:rPr>
        <w:t>.</w:t>
      </w:r>
    </w:p>
    <w:p w:rsidR="00694727" w:rsidRPr="00A40AFB" w:rsidRDefault="00694727" w:rsidP="00694727">
      <w:pPr>
        <w:pStyle w:val="a9"/>
        <w:tabs>
          <w:tab w:val="left" w:pos="1134"/>
        </w:tabs>
        <w:spacing w:before="240"/>
        <w:ind w:left="0" w:firstLine="708"/>
      </w:pPr>
      <w:r>
        <w:t>5</w:t>
      </w:r>
      <w:r w:rsidRPr="00A40AFB">
        <w:t xml:space="preserve">. Контроль за исполнением настоящего постановления возложить на первого заместителя главы администрации </w:t>
      </w:r>
      <w:proofErr w:type="spellStart"/>
      <w:r w:rsidRPr="00A40AFB">
        <w:t>Сосновоборского</w:t>
      </w:r>
      <w:proofErr w:type="spellEnd"/>
      <w:r w:rsidRPr="00A40AFB">
        <w:t xml:space="preserve"> городского округа Лютикова С.Г.</w:t>
      </w:r>
    </w:p>
    <w:p w:rsidR="00694727" w:rsidRPr="00A40AFB" w:rsidRDefault="00694727" w:rsidP="00694727">
      <w:pPr>
        <w:pStyle w:val="a9"/>
        <w:tabs>
          <w:tab w:val="left" w:pos="1134"/>
        </w:tabs>
        <w:ind w:left="0"/>
      </w:pPr>
    </w:p>
    <w:p w:rsidR="00694727" w:rsidRPr="00A40AFB" w:rsidRDefault="00694727" w:rsidP="00694727">
      <w:pPr>
        <w:pStyle w:val="a9"/>
        <w:tabs>
          <w:tab w:val="left" w:pos="1134"/>
        </w:tabs>
        <w:ind w:left="0"/>
      </w:pPr>
    </w:p>
    <w:p w:rsidR="00694727" w:rsidRPr="00A40AFB" w:rsidRDefault="00694727" w:rsidP="00694727">
      <w:pPr>
        <w:pStyle w:val="a9"/>
        <w:tabs>
          <w:tab w:val="left" w:pos="1134"/>
        </w:tabs>
        <w:ind w:left="0"/>
      </w:pPr>
    </w:p>
    <w:p w:rsidR="00694727" w:rsidRPr="00A40AFB" w:rsidRDefault="00694727" w:rsidP="00694727">
      <w:pPr>
        <w:jc w:val="both"/>
        <w:rPr>
          <w:sz w:val="24"/>
          <w:szCs w:val="24"/>
        </w:rPr>
      </w:pPr>
      <w:r w:rsidRPr="00A40AFB">
        <w:rPr>
          <w:sz w:val="24"/>
          <w:szCs w:val="24"/>
        </w:rPr>
        <w:t>Глава </w:t>
      </w:r>
      <w:proofErr w:type="spellStart"/>
      <w:r w:rsidRPr="00A40AFB">
        <w:rPr>
          <w:sz w:val="24"/>
          <w:szCs w:val="24"/>
        </w:rPr>
        <w:t>Сосновоборского</w:t>
      </w:r>
      <w:proofErr w:type="spellEnd"/>
      <w:r w:rsidRPr="00A40AFB">
        <w:rPr>
          <w:sz w:val="24"/>
          <w:szCs w:val="24"/>
        </w:rPr>
        <w:t xml:space="preserve"> городского округа                                                             М.В. Воронков</w:t>
      </w:r>
    </w:p>
    <w:p w:rsidR="00694727" w:rsidRDefault="00694727" w:rsidP="00694727">
      <w:pPr>
        <w:rPr>
          <w:sz w:val="12"/>
          <w:szCs w:val="12"/>
        </w:rPr>
      </w:pPr>
    </w:p>
    <w:p w:rsidR="00694727" w:rsidRPr="00866CD0" w:rsidRDefault="00694727" w:rsidP="00694727">
      <w:pPr>
        <w:jc w:val="right"/>
        <w:rPr>
          <w:sz w:val="24"/>
          <w:szCs w:val="24"/>
        </w:rPr>
      </w:pPr>
      <w:bookmarkStart w:id="0" w:name="_GoBack"/>
      <w:bookmarkEnd w:id="0"/>
      <w:r w:rsidRPr="00866CD0">
        <w:rPr>
          <w:sz w:val="24"/>
          <w:szCs w:val="24"/>
        </w:rPr>
        <w:lastRenderedPageBreak/>
        <w:t>УТВЕРЖДЕН</w:t>
      </w:r>
    </w:p>
    <w:p w:rsidR="00694727" w:rsidRPr="00866CD0" w:rsidRDefault="00694727" w:rsidP="00694727">
      <w:pPr>
        <w:jc w:val="right"/>
        <w:rPr>
          <w:sz w:val="24"/>
          <w:szCs w:val="24"/>
        </w:rPr>
      </w:pPr>
      <w:r w:rsidRPr="00866CD0">
        <w:rPr>
          <w:sz w:val="24"/>
          <w:szCs w:val="24"/>
        </w:rPr>
        <w:t>постановлением администрации</w:t>
      </w:r>
    </w:p>
    <w:p w:rsidR="00694727" w:rsidRPr="00866CD0" w:rsidRDefault="00694727" w:rsidP="00694727">
      <w:pPr>
        <w:jc w:val="right"/>
        <w:rPr>
          <w:sz w:val="24"/>
          <w:szCs w:val="24"/>
        </w:rPr>
      </w:pPr>
      <w:r w:rsidRPr="00866CD0">
        <w:rPr>
          <w:sz w:val="24"/>
          <w:szCs w:val="24"/>
        </w:rPr>
        <w:t>Сосновоборского городского округа</w:t>
      </w:r>
    </w:p>
    <w:p w:rsidR="00694727" w:rsidRPr="009A0CE7" w:rsidRDefault="00694727" w:rsidP="0069472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85B62">
        <w:rPr>
          <w:sz w:val="24"/>
          <w:szCs w:val="24"/>
        </w:rPr>
        <w:t>10/07/2026 № 2020</w:t>
      </w:r>
    </w:p>
    <w:p w:rsidR="00694727" w:rsidRPr="00866CD0" w:rsidRDefault="00694727" w:rsidP="00694727">
      <w:pPr>
        <w:jc w:val="right"/>
        <w:rPr>
          <w:sz w:val="24"/>
          <w:szCs w:val="24"/>
        </w:rPr>
      </w:pPr>
    </w:p>
    <w:p w:rsidR="00694727" w:rsidRPr="00866CD0" w:rsidRDefault="00694727" w:rsidP="00694727">
      <w:pPr>
        <w:jc w:val="right"/>
        <w:rPr>
          <w:sz w:val="24"/>
          <w:szCs w:val="24"/>
        </w:rPr>
      </w:pPr>
      <w:r w:rsidRPr="00866CD0">
        <w:rPr>
          <w:sz w:val="24"/>
          <w:szCs w:val="24"/>
        </w:rPr>
        <w:t>(Приложение)</w:t>
      </w:r>
    </w:p>
    <w:p w:rsidR="00694727" w:rsidRPr="00866CD0" w:rsidRDefault="00694727" w:rsidP="00694727">
      <w:pPr>
        <w:jc w:val="right"/>
        <w:rPr>
          <w:sz w:val="24"/>
          <w:szCs w:val="24"/>
        </w:rPr>
      </w:pPr>
    </w:p>
    <w:p w:rsidR="00694727" w:rsidRPr="00866CD0" w:rsidRDefault="00694727" w:rsidP="00694727">
      <w:pPr>
        <w:jc w:val="right"/>
        <w:rPr>
          <w:sz w:val="24"/>
          <w:szCs w:val="24"/>
        </w:rPr>
      </w:pPr>
      <w:r w:rsidRPr="00866CD0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2</w:t>
      </w:r>
    </w:p>
    <w:p w:rsidR="00694727" w:rsidRPr="00866CD0" w:rsidRDefault="00694727" w:rsidP="00694727">
      <w:pPr>
        <w:jc w:val="right"/>
        <w:rPr>
          <w:sz w:val="24"/>
          <w:szCs w:val="24"/>
        </w:rPr>
      </w:pPr>
    </w:p>
    <w:p w:rsidR="00694727" w:rsidRPr="009A0CE7" w:rsidRDefault="00694727" w:rsidP="00694727">
      <w:pPr>
        <w:pStyle w:val="ConsPlusNormal"/>
        <w:jc w:val="center"/>
        <w:outlineLvl w:val="0"/>
      </w:pPr>
    </w:p>
    <w:p w:rsidR="00694727" w:rsidRPr="00A8208C" w:rsidRDefault="00694727" w:rsidP="00694727">
      <w:pPr>
        <w:pStyle w:val="ConsPlusNormal"/>
        <w:jc w:val="center"/>
        <w:outlineLvl w:val="0"/>
        <w:rPr>
          <w:b/>
        </w:rPr>
      </w:pPr>
      <w:r w:rsidRPr="00A8208C">
        <w:rPr>
          <w:b/>
        </w:rPr>
        <w:t xml:space="preserve">СОСТАВ КОМИССИИ </w:t>
      </w:r>
    </w:p>
    <w:p w:rsidR="00694727" w:rsidRDefault="00694727" w:rsidP="00694727">
      <w:pPr>
        <w:pStyle w:val="ConsPlusNormal"/>
        <w:jc w:val="center"/>
        <w:outlineLvl w:val="0"/>
        <w:rPr>
          <w:b/>
        </w:rPr>
      </w:pPr>
      <w:r w:rsidRPr="00A8208C">
        <w:rPr>
          <w:b/>
        </w:rPr>
        <w:t>ПО ПРОВЕДЕНИЮ</w:t>
      </w:r>
      <w:r>
        <w:rPr>
          <w:b/>
        </w:rPr>
        <w:t xml:space="preserve"> </w:t>
      </w:r>
      <w:r w:rsidRPr="00A8208C">
        <w:rPr>
          <w:b/>
        </w:rPr>
        <w:t>ТОРГОВ В</w:t>
      </w:r>
      <w:r>
        <w:rPr>
          <w:b/>
        </w:rPr>
        <w:t xml:space="preserve"> ОТНОШЕНИИ </w:t>
      </w:r>
      <w:r w:rsidRPr="00A8208C">
        <w:rPr>
          <w:b/>
        </w:rPr>
        <w:t>МУНИЦИПАЛЬНОГО ИМУЩЕСТВА</w:t>
      </w:r>
      <w:r>
        <w:rPr>
          <w:b/>
        </w:rPr>
        <w:t xml:space="preserve"> </w:t>
      </w:r>
      <w:r w:rsidRPr="00A8208C">
        <w:rPr>
          <w:b/>
        </w:rPr>
        <w:t>И</w:t>
      </w:r>
      <w:r>
        <w:rPr>
          <w:b/>
        </w:rPr>
        <w:t xml:space="preserve"> ЗЕМЕЛЬНЫХ </w:t>
      </w:r>
      <w:r w:rsidRPr="00A8208C">
        <w:rPr>
          <w:b/>
        </w:rPr>
        <w:t>УЧАСТКОВ, РАСПОЛОЖЕННЫХ</w:t>
      </w:r>
      <w:r>
        <w:rPr>
          <w:b/>
        </w:rPr>
        <w:t xml:space="preserve"> </w:t>
      </w:r>
      <w:r w:rsidRPr="00A8208C">
        <w:rPr>
          <w:b/>
        </w:rPr>
        <w:t>НА ТЕРРИТОРИИ СОСНОВОБОРСКОГО ГОРОДСКОГО ОКРУГА</w:t>
      </w:r>
      <w:r>
        <w:rPr>
          <w:b/>
        </w:rPr>
        <w:t>, А ТАКЖЕ ИНОГО ИМУЩЕСТВА И ИМУЩЕСТВЕННЫХ ПРАВ В СЛУЧАЯХ, ПРЕДУСМОТРЕННЫХ ДЕЙСТВУЮЩИМ ЗАКОНОДАТЕЛЬСТВОМ РОССИЙСКОЙ ФЕДЕРАЦИИ</w:t>
      </w:r>
    </w:p>
    <w:p w:rsidR="00694727" w:rsidRPr="00FF7D81" w:rsidRDefault="00694727" w:rsidP="00694727">
      <w:pPr>
        <w:autoSpaceDE w:val="0"/>
        <w:autoSpaceDN w:val="0"/>
        <w:adjustRightInd w:val="0"/>
        <w:outlineLvl w:val="0"/>
        <w:rPr>
          <w:rFonts w:eastAsia="Calibri"/>
          <w:sz w:val="24"/>
          <w:szCs w:val="24"/>
          <w:lang w:eastAsia="en-US"/>
        </w:rPr>
      </w:pPr>
    </w:p>
    <w:p w:rsidR="00694727" w:rsidRDefault="00694727" w:rsidP="00694727">
      <w:pPr>
        <w:ind w:firstLine="708"/>
        <w:jc w:val="both"/>
        <w:rPr>
          <w:sz w:val="24"/>
          <w:szCs w:val="24"/>
        </w:rPr>
      </w:pPr>
    </w:p>
    <w:p w:rsidR="00694727" w:rsidRPr="00921B13" w:rsidRDefault="00694727" w:rsidP="00694727">
      <w:pPr>
        <w:ind w:firstLine="708"/>
        <w:jc w:val="both"/>
        <w:rPr>
          <w:sz w:val="24"/>
          <w:szCs w:val="24"/>
          <w:u w:val="single"/>
        </w:rPr>
      </w:pPr>
      <w:r w:rsidRPr="00921B13">
        <w:rPr>
          <w:sz w:val="24"/>
          <w:szCs w:val="24"/>
          <w:u w:val="single"/>
        </w:rPr>
        <w:t>Председатель комиссии:</w:t>
      </w:r>
    </w:p>
    <w:p w:rsidR="00694727" w:rsidRPr="00FF7D81" w:rsidRDefault="00694727" w:rsidP="00694727">
      <w:pPr>
        <w:ind w:firstLine="708"/>
        <w:jc w:val="both"/>
        <w:rPr>
          <w:sz w:val="24"/>
          <w:szCs w:val="24"/>
        </w:rPr>
      </w:pPr>
      <w:r w:rsidRPr="00FF7D81">
        <w:rPr>
          <w:sz w:val="24"/>
          <w:szCs w:val="24"/>
        </w:rPr>
        <w:t>Лютиков С.Г. – первый заместитель главы администрации Сосновоборского городского округа;</w:t>
      </w:r>
    </w:p>
    <w:p w:rsidR="00694727" w:rsidRPr="00FF7D81" w:rsidRDefault="00694727" w:rsidP="00694727">
      <w:pPr>
        <w:ind w:firstLine="708"/>
        <w:jc w:val="both"/>
        <w:rPr>
          <w:sz w:val="24"/>
          <w:szCs w:val="24"/>
        </w:rPr>
      </w:pPr>
    </w:p>
    <w:p w:rsidR="00694727" w:rsidRPr="00921B13" w:rsidRDefault="00694727" w:rsidP="00694727">
      <w:pPr>
        <w:ind w:firstLine="708"/>
        <w:jc w:val="both"/>
        <w:rPr>
          <w:sz w:val="24"/>
          <w:szCs w:val="24"/>
          <w:u w:val="single"/>
        </w:rPr>
      </w:pPr>
      <w:r w:rsidRPr="00921B13">
        <w:rPr>
          <w:sz w:val="24"/>
          <w:szCs w:val="24"/>
          <w:u w:val="single"/>
        </w:rPr>
        <w:t>Заместитель председателя:</w:t>
      </w:r>
    </w:p>
    <w:p w:rsidR="00694727" w:rsidRPr="00FF7D81" w:rsidRDefault="00694727" w:rsidP="00694727">
      <w:pPr>
        <w:ind w:firstLine="708"/>
        <w:jc w:val="both"/>
        <w:rPr>
          <w:sz w:val="24"/>
          <w:szCs w:val="24"/>
        </w:rPr>
      </w:pPr>
      <w:r w:rsidRPr="00FF7D81">
        <w:rPr>
          <w:sz w:val="24"/>
          <w:szCs w:val="24"/>
        </w:rPr>
        <w:t>Михайлова Н.В. – председатель КУМИ Сосновоборского городского округа;</w:t>
      </w:r>
    </w:p>
    <w:p w:rsidR="00694727" w:rsidRPr="00FF7D81" w:rsidRDefault="00694727" w:rsidP="00694727">
      <w:pPr>
        <w:ind w:firstLine="708"/>
        <w:jc w:val="both"/>
        <w:rPr>
          <w:sz w:val="24"/>
          <w:szCs w:val="24"/>
        </w:rPr>
      </w:pPr>
    </w:p>
    <w:p w:rsidR="00694727" w:rsidRPr="00921B13" w:rsidRDefault="00694727" w:rsidP="00694727">
      <w:pPr>
        <w:ind w:firstLine="708"/>
        <w:jc w:val="both"/>
        <w:rPr>
          <w:sz w:val="24"/>
          <w:szCs w:val="24"/>
          <w:u w:val="single"/>
        </w:rPr>
      </w:pPr>
      <w:r w:rsidRPr="00921B13">
        <w:rPr>
          <w:sz w:val="24"/>
          <w:szCs w:val="24"/>
          <w:u w:val="single"/>
        </w:rPr>
        <w:t>Члены комиссии:</w:t>
      </w:r>
    </w:p>
    <w:p w:rsidR="00694727" w:rsidRPr="00FF7D81" w:rsidRDefault="00694727" w:rsidP="00694727">
      <w:pPr>
        <w:ind w:firstLine="708"/>
        <w:jc w:val="both"/>
        <w:rPr>
          <w:sz w:val="24"/>
          <w:szCs w:val="24"/>
        </w:rPr>
      </w:pPr>
      <w:r w:rsidRPr="00FF7D81">
        <w:rPr>
          <w:sz w:val="24"/>
          <w:szCs w:val="24"/>
        </w:rPr>
        <w:t>Леменкова Е.В. – председатель КАГиЗ Сосновоборского городского округа;</w:t>
      </w:r>
    </w:p>
    <w:p w:rsidR="00694727" w:rsidRPr="00FF7D81" w:rsidRDefault="00694727" w:rsidP="00694727">
      <w:pPr>
        <w:ind w:firstLine="708"/>
        <w:jc w:val="both"/>
        <w:rPr>
          <w:sz w:val="24"/>
          <w:szCs w:val="24"/>
        </w:rPr>
      </w:pPr>
      <w:r w:rsidRPr="00921B13">
        <w:rPr>
          <w:sz w:val="24"/>
          <w:szCs w:val="24"/>
        </w:rPr>
        <w:t>Филатова Т.М.</w:t>
      </w:r>
      <w:r w:rsidRPr="00FF7D81">
        <w:rPr>
          <w:sz w:val="24"/>
          <w:szCs w:val="24"/>
        </w:rPr>
        <w:t xml:space="preserve"> – начальник юридического отдела администрации Сосновоборского городского округа;</w:t>
      </w:r>
    </w:p>
    <w:p w:rsidR="00694727" w:rsidRPr="00FF7D81" w:rsidRDefault="00694727" w:rsidP="006947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Вишневская</w:t>
      </w:r>
      <w:r w:rsidRPr="00FF7D81">
        <w:rPr>
          <w:sz w:val="24"/>
          <w:szCs w:val="24"/>
        </w:rPr>
        <w:t xml:space="preserve"> Т.Р. – председатель Комитета финансов Сосновоборского городского округа;</w:t>
      </w:r>
    </w:p>
    <w:p w:rsidR="00694727" w:rsidRPr="00FF7D81" w:rsidRDefault="00694727" w:rsidP="00694727">
      <w:pPr>
        <w:ind w:firstLine="708"/>
        <w:jc w:val="both"/>
        <w:rPr>
          <w:sz w:val="24"/>
          <w:szCs w:val="24"/>
        </w:rPr>
      </w:pPr>
      <w:r w:rsidRPr="00FF7D81">
        <w:rPr>
          <w:sz w:val="24"/>
          <w:szCs w:val="24"/>
        </w:rPr>
        <w:t>Терешкин А.Е. – депутат совета депутатов Сосновоборского городского округа;</w:t>
      </w:r>
    </w:p>
    <w:p w:rsidR="00694727" w:rsidRPr="00FF7D81" w:rsidRDefault="00694727" w:rsidP="00694727">
      <w:pPr>
        <w:ind w:firstLine="708"/>
        <w:jc w:val="both"/>
        <w:rPr>
          <w:sz w:val="24"/>
          <w:szCs w:val="24"/>
        </w:rPr>
      </w:pPr>
      <w:r w:rsidRPr="00921B13">
        <w:rPr>
          <w:sz w:val="24"/>
          <w:szCs w:val="24"/>
        </w:rPr>
        <w:t>Алешина Н.А.</w:t>
      </w:r>
      <w:r w:rsidRPr="00FF7D81">
        <w:rPr>
          <w:sz w:val="24"/>
          <w:szCs w:val="24"/>
        </w:rPr>
        <w:t xml:space="preserve"> – директор Муниципального казенного учреждения «Сосновоборский фонд имущества»;</w:t>
      </w:r>
    </w:p>
    <w:p w:rsidR="00694727" w:rsidRPr="00FF7D81" w:rsidRDefault="00694727" w:rsidP="00694727">
      <w:pPr>
        <w:ind w:firstLine="708"/>
        <w:jc w:val="both"/>
        <w:rPr>
          <w:sz w:val="24"/>
          <w:szCs w:val="24"/>
        </w:rPr>
      </w:pPr>
    </w:p>
    <w:p w:rsidR="00694727" w:rsidRPr="00921B13" w:rsidRDefault="00694727" w:rsidP="00694727">
      <w:pPr>
        <w:ind w:firstLine="708"/>
        <w:jc w:val="both"/>
        <w:rPr>
          <w:sz w:val="24"/>
          <w:szCs w:val="24"/>
          <w:u w:val="single"/>
        </w:rPr>
      </w:pPr>
      <w:r w:rsidRPr="00921B13">
        <w:rPr>
          <w:sz w:val="24"/>
          <w:szCs w:val="24"/>
          <w:u w:val="single"/>
        </w:rPr>
        <w:t xml:space="preserve">Секретарь комиссии: </w:t>
      </w:r>
    </w:p>
    <w:p w:rsidR="00694727" w:rsidRPr="00FF7D81" w:rsidRDefault="00694727" w:rsidP="00694727">
      <w:pPr>
        <w:ind w:firstLine="708"/>
        <w:jc w:val="both"/>
        <w:rPr>
          <w:sz w:val="24"/>
          <w:szCs w:val="24"/>
        </w:rPr>
      </w:pPr>
      <w:r w:rsidRPr="00FF7D81">
        <w:rPr>
          <w:sz w:val="24"/>
          <w:szCs w:val="24"/>
        </w:rPr>
        <w:t>Ильина И.А. – главный специалист Муниципального казенного учреждения «Сосновоборский фонд имущества».</w:t>
      </w:r>
    </w:p>
    <w:p w:rsidR="00694727" w:rsidRDefault="00694727" w:rsidP="00694727">
      <w:pPr>
        <w:jc w:val="both"/>
        <w:rPr>
          <w:sz w:val="24"/>
        </w:rPr>
      </w:pPr>
    </w:p>
    <w:p w:rsidR="00694727" w:rsidRDefault="00694727" w:rsidP="00694727">
      <w:pPr>
        <w:rPr>
          <w:sz w:val="24"/>
        </w:rPr>
      </w:pPr>
    </w:p>
    <w:p w:rsidR="00694727" w:rsidRDefault="00694727" w:rsidP="00694727">
      <w:pPr>
        <w:pStyle w:val="Default"/>
        <w:jc w:val="right"/>
        <w:rPr>
          <w:sz w:val="20"/>
          <w:szCs w:val="20"/>
        </w:rPr>
      </w:pPr>
    </w:p>
    <w:p w:rsidR="00694727" w:rsidRDefault="00694727" w:rsidP="00694727">
      <w:pPr>
        <w:pStyle w:val="Default"/>
        <w:jc w:val="right"/>
        <w:rPr>
          <w:sz w:val="20"/>
          <w:szCs w:val="20"/>
        </w:rPr>
      </w:pPr>
    </w:p>
    <w:p w:rsidR="00694727" w:rsidRDefault="00694727" w:rsidP="00694727">
      <w:pPr>
        <w:pStyle w:val="Default"/>
        <w:jc w:val="right"/>
        <w:rPr>
          <w:sz w:val="20"/>
          <w:szCs w:val="20"/>
        </w:rPr>
      </w:pPr>
    </w:p>
    <w:p w:rsidR="00694727" w:rsidRDefault="00694727" w:rsidP="00694727">
      <w:pPr>
        <w:pStyle w:val="Default"/>
        <w:jc w:val="right"/>
        <w:rPr>
          <w:sz w:val="20"/>
          <w:szCs w:val="20"/>
        </w:rPr>
      </w:pPr>
    </w:p>
    <w:p w:rsidR="00694727" w:rsidRDefault="00694727" w:rsidP="00694727">
      <w:pPr>
        <w:jc w:val="both"/>
        <w:rPr>
          <w:sz w:val="24"/>
        </w:rPr>
      </w:pPr>
    </w:p>
    <w:p w:rsidR="00694727" w:rsidRDefault="00694727" w:rsidP="00694727">
      <w:pPr>
        <w:jc w:val="both"/>
        <w:rPr>
          <w:sz w:val="24"/>
        </w:rPr>
      </w:pPr>
    </w:p>
    <w:p w:rsidR="00694727" w:rsidRDefault="00694727" w:rsidP="00694727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4D7" w:rsidRDefault="001C64D7" w:rsidP="00762166">
      <w:r>
        <w:separator/>
      </w:r>
    </w:p>
  </w:endnote>
  <w:endnote w:type="continuationSeparator" w:id="0">
    <w:p w:rsidR="001C64D7" w:rsidRDefault="001C64D7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B62" w:rsidRDefault="00785B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B62" w:rsidRDefault="00785B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B62" w:rsidRDefault="00785B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4D7" w:rsidRDefault="001C64D7" w:rsidP="00762166">
      <w:r>
        <w:separator/>
      </w:r>
    </w:p>
  </w:footnote>
  <w:footnote w:type="continuationSeparator" w:id="0">
    <w:p w:rsidR="001C64D7" w:rsidRDefault="001C64D7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B62" w:rsidRDefault="00785B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B62" w:rsidRDefault="00785B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ossProviderVariable" w:val="25_01_2006!eea85d8c-cf3f-4a23-b69a-006273028fb3"/>
  </w:docVars>
  <w:rsids>
    <w:rsidRoot w:val="00694727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C64D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142EB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94727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5B62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C69E4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33E0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538CB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B20CF2-B116-4851-AA1C-3AE3BEE4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qFormat/>
    <w:rsid w:val="00694727"/>
    <w:pPr>
      <w:ind w:left="708"/>
      <w:jc w:val="both"/>
    </w:pPr>
    <w:rPr>
      <w:sz w:val="24"/>
      <w:szCs w:val="24"/>
    </w:rPr>
  </w:style>
  <w:style w:type="paragraph" w:customStyle="1" w:styleId="ConsPlusNormal">
    <w:name w:val="ConsPlusNormal"/>
    <w:rsid w:val="00694727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6947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83a0969-6151-429f-8636-a5d056c5a9a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283a0969-6151-429f-8636-a5d056c5a9ac.dot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2026-07-10T12:23:00Z</cp:lastPrinted>
  <dcterms:created xsi:type="dcterms:W3CDTF">2026-07-17T11:08:00Z</dcterms:created>
  <dcterms:modified xsi:type="dcterms:W3CDTF">2026-07-17T11:20:00Z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eea85d8c-cf3f-4a23-b69a-006273028fb3</vt:lpwstr>
  </property>
</Properties>
</file>