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04" w:rsidRDefault="00F51404" w:rsidP="00AF759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" style="position:absolute;left:0;text-align:left;margin-left:221.15pt;margin-top:6.5pt;width:40.7pt;height:51.15pt;z-index:251658240;visibility:visible">
            <v:imagedata r:id="rId7" o:title=""/>
            <w10:wrap type="topAndBottom"/>
          </v:shape>
        </w:pict>
      </w:r>
    </w:p>
    <w:p w:rsidR="00F51404" w:rsidRDefault="00F51404" w:rsidP="00AF7593">
      <w:pPr>
        <w:jc w:val="center"/>
      </w:pPr>
    </w:p>
    <w:p w:rsidR="00F51404" w:rsidRDefault="00F51404" w:rsidP="00AF7593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51404" w:rsidRDefault="00F51404" w:rsidP="00AF7593">
      <w:pPr>
        <w:jc w:val="center"/>
        <w:rPr>
          <w:b/>
          <w:sz w:val="24"/>
        </w:rPr>
      </w:pPr>
      <w:r>
        <w:rPr>
          <w:noProof/>
        </w:rPr>
        <w:pict>
          <v:line id="Line 4" o:spid="_x0000_s1027" style="position:absolute;left:0;text-align:left;flip:y;z-index:251657216;visibility:visibl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1ig+tDACAABuBAAADgAAAAAAAAAAAAAAAAAuAgAA&#10;ZHJzL2Uyb0RvYy54bWxQSwECLQAUAAYACAAAACEAO+7G5d0AAAAJAQAADwAAAAAAAAAAAAAAAACK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</w:p>
    <w:p w:rsidR="00F51404" w:rsidRDefault="00F51404" w:rsidP="00AF7593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51404" w:rsidRDefault="00F51404" w:rsidP="00AF7593">
      <w:pPr>
        <w:jc w:val="center"/>
        <w:rPr>
          <w:b/>
          <w:spacing w:val="20"/>
          <w:sz w:val="32"/>
        </w:rPr>
      </w:pPr>
    </w:p>
    <w:p w:rsidR="00F51404" w:rsidRDefault="00F51404" w:rsidP="00AF7593">
      <w:pPr>
        <w:jc w:val="center"/>
        <w:rPr>
          <w:sz w:val="24"/>
        </w:rPr>
      </w:pPr>
      <w:r>
        <w:rPr>
          <w:sz w:val="24"/>
        </w:rPr>
        <w:t>от 25/11/2013 № 2896</w:t>
      </w:r>
    </w:p>
    <w:p w:rsidR="00F51404" w:rsidRDefault="00F51404" w:rsidP="00AF7593">
      <w:pPr>
        <w:jc w:val="center"/>
      </w:pPr>
      <w:r>
        <w:t> </w:t>
      </w:r>
    </w:p>
    <w:p w:rsidR="00F51404" w:rsidRPr="00A543CA" w:rsidRDefault="00F51404" w:rsidP="00AF7593">
      <w:pPr>
        <w:pStyle w:val="BodyText"/>
        <w:rPr>
          <w:szCs w:val="24"/>
        </w:rPr>
      </w:pPr>
      <w:r w:rsidRPr="00A543CA">
        <w:rPr>
          <w:szCs w:val="24"/>
        </w:rPr>
        <w:t>Об организации проведения общественных слушаний</w:t>
      </w:r>
    </w:p>
    <w:p w:rsidR="00F51404" w:rsidRDefault="00F51404" w:rsidP="00AF7593">
      <w:pPr>
        <w:rPr>
          <w:sz w:val="24"/>
          <w:szCs w:val="24"/>
        </w:rPr>
      </w:pPr>
      <w:r w:rsidRPr="00A543CA">
        <w:rPr>
          <w:sz w:val="24"/>
          <w:szCs w:val="24"/>
        </w:rPr>
        <w:t xml:space="preserve">по материалам оценки воздействия на окружающую среду </w:t>
      </w:r>
    </w:p>
    <w:p w:rsidR="00F51404" w:rsidRDefault="00F51404" w:rsidP="00AF7593">
      <w:pPr>
        <w:rPr>
          <w:sz w:val="24"/>
          <w:szCs w:val="24"/>
        </w:rPr>
      </w:pPr>
      <w:r w:rsidRPr="00A543CA">
        <w:rPr>
          <w:sz w:val="24"/>
          <w:szCs w:val="24"/>
        </w:rPr>
        <w:t>(ОВОС) при</w:t>
      </w:r>
      <w:r>
        <w:rPr>
          <w:sz w:val="24"/>
          <w:szCs w:val="24"/>
        </w:rPr>
        <w:t xml:space="preserve"> </w:t>
      </w:r>
      <w:r w:rsidRPr="00A543CA">
        <w:rPr>
          <w:sz w:val="24"/>
          <w:szCs w:val="24"/>
        </w:rPr>
        <w:t xml:space="preserve">создании Пункта захоронения радиоактивных </w:t>
      </w:r>
    </w:p>
    <w:p w:rsidR="00F51404" w:rsidRDefault="00F51404" w:rsidP="00AF7593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A543CA">
        <w:rPr>
          <w:sz w:val="24"/>
          <w:szCs w:val="24"/>
        </w:rPr>
        <w:t>тходов</w:t>
      </w:r>
      <w:r>
        <w:rPr>
          <w:sz w:val="24"/>
          <w:szCs w:val="24"/>
        </w:rPr>
        <w:t xml:space="preserve"> </w:t>
      </w:r>
      <w:r w:rsidRPr="00A543CA">
        <w:rPr>
          <w:sz w:val="24"/>
          <w:szCs w:val="24"/>
        </w:rPr>
        <w:t>(ПЗРО)</w:t>
      </w:r>
      <w:r>
        <w:rPr>
          <w:sz w:val="24"/>
          <w:szCs w:val="24"/>
        </w:rPr>
        <w:t xml:space="preserve"> на территории муниципального образования </w:t>
      </w:r>
    </w:p>
    <w:p w:rsidR="00F51404" w:rsidRPr="00A543CA" w:rsidRDefault="00F51404" w:rsidP="00AF7593">
      <w:pPr>
        <w:rPr>
          <w:sz w:val="24"/>
          <w:szCs w:val="24"/>
        </w:rPr>
      </w:pPr>
      <w:r>
        <w:rPr>
          <w:sz w:val="24"/>
          <w:szCs w:val="24"/>
        </w:rPr>
        <w:t>Сосновоборский городской округ Ленинградской области</w:t>
      </w:r>
    </w:p>
    <w:p w:rsidR="00F51404" w:rsidRDefault="00F51404" w:rsidP="00AF7593">
      <w:pPr>
        <w:pStyle w:val="BodyText"/>
      </w:pPr>
    </w:p>
    <w:p w:rsidR="00F51404" w:rsidRDefault="00F51404" w:rsidP="00AF7593">
      <w:pPr>
        <w:pStyle w:val="BodyText"/>
      </w:pPr>
    </w:p>
    <w:p w:rsidR="00F51404" w:rsidRPr="000C006F" w:rsidRDefault="00F51404" w:rsidP="00AF7593">
      <w:pPr>
        <w:jc w:val="both"/>
        <w:rPr>
          <w:b/>
          <w:sz w:val="24"/>
          <w:szCs w:val="24"/>
        </w:rPr>
      </w:pPr>
      <w:r>
        <w:t>           </w:t>
      </w:r>
      <w:r w:rsidRPr="000C006F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постановления главы муниципального образования Сосновоборский городской округ Ленинградской области от 23.11.2013 № 51 «</w:t>
      </w:r>
      <w:r w:rsidRPr="00EE7CDB">
        <w:rPr>
          <w:sz w:val="24"/>
          <w:szCs w:val="24"/>
        </w:rPr>
        <w:t>О назначении общественных слушаний по материалам</w:t>
      </w:r>
      <w:r>
        <w:rPr>
          <w:sz w:val="24"/>
          <w:szCs w:val="24"/>
        </w:rPr>
        <w:t xml:space="preserve"> </w:t>
      </w:r>
      <w:r w:rsidRPr="00EE7CDB">
        <w:rPr>
          <w:sz w:val="24"/>
          <w:szCs w:val="24"/>
        </w:rPr>
        <w:t>оценки воздействия на окружающую среду (ОВОС) при</w:t>
      </w:r>
      <w:r>
        <w:rPr>
          <w:sz w:val="24"/>
          <w:szCs w:val="24"/>
        </w:rPr>
        <w:t xml:space="preserve"> </w:t>
      </w:r>
      <w:r w:rsidRPr="00EE7CDB">
        <w:rPr>
          <w:sz w:val="24"/>
          <w:szCs w:val="24"/>
        </w:rPr>
        <w:t>создании Пункта захоронения радиоактивных отходов</w:t>
      </w:r>
      <w:r>
        <w:rPr>
          <w:sz w:val="24"/>
          <w:szCs w:val="24"/>
        </w:rPr>
        <w:t xml:space="preserve"> </w:t>
      </w:r>
      <w:r w:rsidRPr="00EE7CDB">
        <w:rPr>
          <w:sz w:val="24"/>
          <w:szCs w:val="24"/>
        </w:rPr>
        <w:t>(ПЗРО) на 27 декабря 2013 года</w:t>
      </w:r>
      <w:r>
        <w:rPr>
          <w:sz w:val="24"/>
          <w:szCs w:val="24"/>
        </w:rPr>
        <w:t>»</w:t>
      </w:r>
      <w:r w:rsidRPr="000C006F">
        <w:rPr>
          <w:sz w:val="24"/>
          <w:szCs w:val="24"/>
        </w:rPr>
        <w:t xml:space="preserve">, в соответствии со статьей 32 Федерального закона «Об охране окружающей среды» от 10.01.2002 № 7-ФЗ, статьей 9 Федерального закона «Об экологической экспертизе» от 23.11.1995 № 174-ФЗ, Решением  </w:t>
      </w:r>
      <w:r>
        <w:rPr>
          <w:sz w:val="24"/>
          <w:szCs w:val="24"/>
        </w:rPr>
        <w:t>с</w:t>
      </w:r>
      <w:r w:rsidRPr="000C006F">
        <w:rPr>
          <w:sz w:val="24"/>
          <w:szCs w:val="24"/>
        </w:rPr>
        <w:t xml:space="preserve">овета  депутатов от </w:t>
      </w:r>
      <w:r>
        <w:rPr>
          <w:sz w:val="24"/>
          <w:szCs w:val="24"/>
        </w:rPr>
        <w:t>13</w:t>
      </w:r>
      <w:r w:rsidRPr="000C006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0C006F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0C006F">
        <w:rPr>
          <w:sz w:val="24"/>
          <w:szCs w:val="24"/>
        </w:rPr>
        <w:t xml:space="preserve"> № 1</w:t>
      </w:r>
      <w:r>
        <w:rPr>
          <w:sz w:val="24"/>
          <w:szCs w:val="24"/>
        </w:rPr>
        <w:t>73</w:t>
      </w:r>
      <w:r w:rsidRPr="000C006F">
        <w:rPr>
          <w:sz w:val="24"/>
          <w:szCs w:val="24"/>
        </w:rPr>
        <w:t xml:space="preserve"> «Об утверждении Положения о</w:t>
      </w:r>
      <w:r>
        <w:rPr>
          <w:sz w:val="24"/>
          <w:szCs w:val="24"/>
        </w:rPr>
        <w:t xml:space="preserve"> порядке организации и</w:t>
      </w:r>
      <w:r w:rsidRPr="000C006F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я</w:t>
      </w:r>
      <w:r w:rsidRPr="000C006F">
        <w:rPr>
          <w:sz w:val="24"/>
          <w:szCs w:val="24"/>
        </w:rPr>
        <w:t xml:space="preserve"> общественных </w:t>
      </w:r>
      <w:r>
        <w:rPr>
          <w:sz w:val="24"/>
          <w:szCs w:val="24"/>
        </w:rPr>
        <w:t>слушаний</w:t>
      </w:r>
      <w:r w:rsidRPr="000C006F">
        <w:rPr>
          <w:sz w:val="24"/>
          <w:szCs w:val="24"/>
        </w:rPr>
        <w:t xml:space="preserve"> по оценке воздействия </w:t>
      </w:r>
      <w:r>
        <w:rPr>
          <w:sz w:val="24"/>
          <w:szCs w:val="24"/>
        </w:rPr>
        <w:t>намечаемой</w:t>
      </w:r>
      <w:r w:rsidRPr="000C006F">
        <w:rPr>
          <w:sz w:val="24"/>
          <w:szCs w:val="24"/>
        </w:rPr>
        <w:t xml:space="preserve"> хозяйственной</w:t>
      </w:r>
      <w:r>
        <w:rPr>
          <w:sz w:val="24"/>
          <w:szCs w:val="24"/>
        </w:rPr>
        <w:t xml:space="preserve"> и иной</w:t>
      </w:r>
      <w:r w:rsidRPr="000C006F">
        <w:rPr>
          <w:sz w:val="24"/>
          <w:szCs w:val="24"/>
        </w:rPr>
        <w:t xml:space="preserve"> деятельности на </w:t>
      </w:r>
      <w:r>
        <w:rPr>
          <w:sz w:val="24"/>
          <w:szCs w:val="24"/>
        </w:rPr>
        <w:t xml:space="preserve">окружающую среду на </w:t>
      </w:r>
      <w:r w:rsidRPr="000C006F">
        <w:rPr>
          <w:sz w:val="24"/>
          <w:szCs w:val="24"/>
        </w:rPr>
        <w:t>территории муниципального образования  Сосновоборский  городской округ</w:t>
      </w:r>
      <w:r>
        <w:rPr>
          <w:sz w:val="24"/>
          <w:szCs w:val="24"/>
        </w:rPr>
        <w:t xml:space="preserve"> Ленинградской области</w:t>
      </w:r>
      <w:r w:rsidRPr="000C006F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0C006F">
        <w:rPr>
          <w:sz w:val="24"/>
          <w:szCs w:val="24"/>
        </w:rPr>
        <w:t xml:space="preserve"> администрация Сосновоборского городского округа  </w:t>
      </w:r>
      <w:r w:rsidRPr="000C006F">
        <w:rPr>
          <w:b/>
          <w:bCs/>
          <w:sz w:val="24"/>
          <w:szCs w:val="24"/>
        </w:rPr>
        <w:t>п о с т а н о в л я е т:</w:t>
      </w:r>
    </w:p>
    <w:p w:rsidR="00F51404" w:rsidRDefault="00F51404" w:rsidP="00AF7593">
      <w:pPr>
        <w:pStyle w:val="BodyText"/>
      </w:pPr>
      <w:r>
        <w:t xml:space="preserve"> </w:t>
      </w:r>
    </w:p>
    <w:p w:rsidR="00F51404" w:rsidRDefault="00F51404" w:rsidP="004644CC">
      <w:pPr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 общественных</w:t>
      </w:r>
      <w:r w:rsidRPr="00015AE7">
        <w:rPr>
          <w:sz w:val="24"/>
          <w:szCs w:val="24"/>
        </w:rPr>
        <w:t xml:space="preserve"> слушаний по</w:t>
      </w:r>
      <w:r>
        <w:rPr>
          <w:sz w:val="24"/>
          <w:szCs w:val="24"/>
        </w:rPr>
        <w:t xml:space="preserve"> теме:</w:t>
      </w:r>
      <w:r w:rsidRPr="00015AE7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Pr="00015AE7">
        <w:rPr>
          <w:sz w:val="24"/>
          <w:szCs w:val="24"/>
        </w:rPr>
        <w:t>ценк</w:t>
      </w:r>
      <w:r>
        <w:rPr>
          <w:sz w:val="24"/>
          <w:szCs w:val="24"/>
        </w:rPr>
        <w:t>а</w:t>
      </w:r>
      <w:r w:rsidRPr="00015AE7">
        <w:rPr>
          <w:sz w:val="24"/>
          <w:szCs w:val="24"/>
        </w:rPr>
        <w:t xml:space="preserve"> воздействия на окружающую среду при создании Пункта захоронения радиоактивных отходов (ПЗРО) на территории муниципального образования Сосновоборский городской округ </w:t>
      </w:r>
      <w:r>
        <w:rPr>
          <w:sz w:val="24"/>
          <w:szCs w:val="24"/>
        </w:rPr>
        <w:t>Л</w:t>
      </w:r>
      <w:r w:rsidRPr="00015AE7">
        <w:rPr>
          <w:sz w:val="24"/>
          <w:szCs w:val="24"/>
        </w:rPr>
        <w:t>енинградской области</w:t>
      </w:r>
      <w:r>
        <w:rPr>
          <w:sz w:val="24"/>
          <w:szCs w:val="24"/>
        </w:rPr>
        <w:t>»</w:t>
      </w:r>
      <w:r w:rsidRPr="00015AE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15AE7">
        <w:rPr>
          <w:sz w:val="24"/>
          <w:szCs w:val="24"/>
        </w:rPr>
        <w:t xml:space="preserve"> </w:t>
      </w:r>
      <w:r w:rsidRPr="00015AE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7 декабря </w:t>
      </w:r>
      <w:r w:rsidRPr="00015AE7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года</w:t>
      </w:r>
      <w:r w:rsidRPr="00015AE7">
        <w:rPr>
          <w:sz w:val="24"/>
          <w:szCs w:val="24"/>
        </w:rPr>
        <w:t>.</w:t>
      </w:r>
      <w:r w:rsidRPr="004644CC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 место и время начала проведения общественных слушаний – большой зал здания администрации Сосновоборского городского округа (к.370) в 15.00.</w:t>
      </w:r>
    </w:p>
    <w:p w:rsidR="00F51404" w:rsidRDefault="00F51404" w:rsidP="00AF759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рабочую группу для проведения общественных слушаний (Приложение).</w:t>
      </w:r>
    </w:p>
    <w:p w:rsidR="00F51404" w:rsidRPr="002B59A6" w:rsidRDefault="00F51404" w:rsidP="00AF7593">
      <w:pPr>
        <w:numPr>
          <w:ilvl w:val="0"/>
          <w:numId w:val="2"/>
        </w:numPr>
        <w:jc w:val="both"/>
        <w:rPr>
          <w:sz w:val="24"/>
          <w:szCs w:val="24"/>
        </w:rPr>
      </w:pPr>
      <w:r w:rsidRPr="002B59A6">
        <w:rPr>
          <w:sz w:val="24"/>
          <w:szCs w:val="24"/>
        </w:rPr>
        <w:t xml:space="preserve">Установить дату проведения первого заседания рабочей группы </w:t>
      </w:r>
      <w:r>
        <w:rPr>
          <w:sz w:val="24"/>
          <w:szCs w:val="24"/>
        </w:rPr>
        <w:t>–</w:t>
      </w:r>
      <w:r w:rsidRPr="002B59A6">
        <w:rPr>
          <w:sz w:val="24"/>
          <w:szCs w:val="24"/>
        </w:rPr>
        <w:t xml:space="preserve"> </w:t>
      </w:r>
      <w:r>
        <w:rPr>
          <w:sz w:val="24"/>
          <w:szCs w:val="24"/>
        </w:rPr>
        <w:t>03 декабря 2013 года.</w:t>
      </w:r>
      <w:r w:rsidRPr="002B59A6">
        <w:rPr>
          <w:sz w:val="24"/>
          <w:szCs w:val="24"/>
        </w:rPr>
        <w:t xml:space="preserve"> </w:t>
      </w:r>
    </w:p>
    <w:p w:rsidR="00F51404" w:rsidRPr="00FD490C" w:rsidRDefault="00F51404" w:rsidP="00AF7593">
      <w:pPr>
        <w:pStyle w:val="BodyText"/>
        <w:numPr>
          <w:ilvl w:val="0"/>
          <w:numId w:val="2"/>
        </w:numPr>
        <w:ind w:left="0" w:firstLine="360"/>
        <w:rPr>
          <w:szCs w:val="24"/>
        </w:rPr>
      </w:pPr>
      <w:r>
        <w:t xml:space="preserve">ФГУП «НО РАО» (директор – </w:t>
      </w:r>
      <w:r>
        <w:rPr>
          <w:szCs w:val="24"/>
        </w:rPr>
        <w:t>Поляков Ю.Д.</w:t>
      </w:r>
      <w:r>
        <w:t>)</w:t>
      </w:r>
      <w:r w:rsidRPr="00FD490C">
        <w:rPr>
          <w:szCs w:val="24"/>
        </w:rPr>
        <w:t xml:space="preserve"> передать в </w:t>
      </w:r>
      <w:r>
        <w:rPr>
          <w:szCs w:val="24"/>
        </w:rPr>
        <w:t>администрацию Сосновоборского городского округа Ленинградской области:</w:t>
      </w:r>
    </w:p>
    <w:p w:rsidR="00F51404" w:rsidRPr="00FD490C" w:rsidRDefault="00F51404" w:rsidP="00AF7593">
      <w:pPr>
        <w:pStyle w:val="BodyText"/>
        <w:rPr>
          <w:szCs w:val="24"/>
        </w:rPr>
      </w:pPr>
      <w:r w:rsidRPr="00FD490C">
        <w:rPr>
          <w:szCs w:val="24"/>
        </w:rPr>
        <w:t xml:space="preserve">           -  два экземпляра  материалов по оценке воздействия на окружающую среду (ОВОС) </w:t>
      </w:r>
      <w:r>
        <w:t xml:space="preserve">при </w:t>
      </w:r>
      <w:r w:rsidRPr="00015AE7">
        <w:rPr>
          <w:szCs w:val="24"/>
        </w:rPr>
        <w:t xml:space="preserve">создании Пункта захоронения радиоактивных отходов (ПЗРО) на территории муниципального образования Сосновоборский городской округ </w:t>
      </w:r>
      <w:r>
        <w:rPr>
          <w:szCs w:val="24"/>
        </w:rPr>
        <w:t>Л</w:t>
      </w:r>
      <w:r w:rsidRPr="00015AE7">
        <w:rPr>
          <w:szCs w:val="24"/>
        </w:rPr>
        <w:t>енинградской области</w:t>
      </w:r>
      <w:r>
        <w:t>»</w:t>
      </w:r>
      <w:r w:rsidRPr="00FD490C">
        <w:rPr>
          <w:szCs w:val="24"/>
        </w:rPr>
        <w:t>;</w:t>
      </w:r>
    </w:p>
    <w:p w:rsidR="00F51404" w:rsidRPr="00FD490C" w:rsidRDefault="00F51404" w:rsidP="00AF7593">
      <w:pPr>
        <w:pStyle w:val="BodyText"/>
        <w:ind w:left="993" w:hanging="993"/>
        <w:rPr>
          <w:szCs w:val="24"/>
        </w:rPr>
      </w:pPr>
      <w:r w:rsidRPr="00FD490C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Pr="00FD490C">
        <w:rPr>
          <w:szCs w:val="24"/>
        </w:rPr>
        <w:t>- копию заключения государственной</w:t>
      </w:r>
      <w:r>
        <w:rPr>
          <w:szCs w:val="24"/>
        </w:rPr>
        <w:t xml:space="preserve"> экологической</w:t>
      </w:r>
      <w:r w:rsidRPr="00FD490C">
        <w:rPr>
          <w:szCs w:val="24"/>
        </w:rPr>
        <w:t xml:space="preserve"> экспертизы после ее проведения.</w:t>
      </w:r>
    </w:p>
    <w:p w:rsidR="00F51404" w:rsidRPr="007F7CA2" w:rsidRDefault="00F51404" w:rsidP="00AF7593">
      <w:pPr>
        <w:pStyle w:val="ListParagraph"/>
        <w:widowControl w:val="0"/>
        <w:numPr>
          <w:ilvl w:val="0"/>
          <w:numId w:val="2"/>
        </w:numPr>
        <w:tabs>
          <w:tab w:val="num" w:pos="102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распоряжение главы администрации от 05.03.2011 № 36-р «Об утверждении Состава и Положения о рабочей группе по проведению общественных обсуждений материалов Оценки воздействия на окружающую среду при создании пункта захоронения радиоактивных отходов в районе размещения ЛО ФСЗТО ФГУП «РосРАО» </w:t>
      </w:r>
      <w:r>
        <w:rPr>
          <w:sz w:val="24"/>
        </w:rPr>
        <w:t>(с изменениями, внесенными распоряжениями главы администрации Сосновоборского городского округа от 18.04.2011 № 77-р, от 24.05.2012 № 124-р, от 16.11.2012 № 281-р).</w:t>
      </w:r>
      <w:r>
        <w:rPr>
          <w:sz w:val="24"/>
          <w:szCs w:val="24"/>
        </w:rPr>
        <w:t xml:space="preserve"> </w:t>
      </w:r>
    </w:p>
    <w:p w:rsidR="00F51404" w:rsidRPr="007F7CA2" w:rsidRDefault="00F51404" w:rsidP="00AF7593">
      <w:pPr>
        <w:pStyle w:val="ListParagraph"/>
        <w:widowControl w:val="0"/>
        <w:numPr>
          <w:ilvl w:val="0"/>
          <w:numId w:val="2"/>
        </w:numPr>
        <w:tabs>
          <w:tab w:val="num" w:pos="1020"/>
        </w:tabs>
        <w:autoSpaceDE w:val="0"/>
        <w:autoSpaceDN w:val="0"/>
        <w:adjustRightInd w:val="0"/>
        <w:ind w:left="0" w:firstLine="349"/>
        <w:jc w:val="both"/>
        <w:rPr>
          <w:sz w:val="24"/>
          <w:szCs w:val="24"/>
        </w:rPr>
      </w:pPr>
      <w:r w:rsidRPr="009F31AB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9F31AB">
        <w:rPr>
          <w:sz w:val="24"/>
          <w:szCs w:val="24"/>
        </w:rPr>
        <w:t>) обнародовать настоящее постановление на электронном сайте городской газеты «Маяк»</w:t>
      </w:r>
      <w:r>
        <w:rPr>
          <w:sz w:val="24"/>
          <w:szCs w:val="24"/>
        </w:rPr>
        <w:t>.</w:t>
      </w:r>
    </w:p>
    <w:p w:rsidR="00F51404" w:rsidRPr="007F7CA2" w:rsidRDefault="00F51404" w:rsidP="00AF7593">
      <w:pPr>
        <w:pStyle w:val="ListParagraph"/>
        <w:widowControl w:val="0"/>
        <w:numPr>
          <w:ilvl w:val="0"/>
          <w:numId w:val="2"/>
        </w:numPr>
        <w:tabs>
          <w:tab w:val="num" w:pos="102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F7CA2">
        <w:rPr>
          <w:sz w:val="24"/>
          <w:szCs w:val="24"/>
        </w:rPr>
        <w:t>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F51404" w:rsidRPr="007F7CA2" w:rsidRDefault="00F51404" w:rsidP="00AF7593">
      <w:pPr>
        <w:pStyle w:val="ListParagraph"/>
        <w:numPr>
          <w:ilvl w:val="0"/>
          <w:numId w:val="2"/>
        </w:numPr>
        <w:tabs>
          <w:tab w:val="num" w:pos="1020"/>
        </w:tabs>
        <w:jc w:val="both"/>
        <w:rPr>
          <w:color w:val="000000"/>
          <w:sz w:val="24"/>
          <w:szCs w:val="24"/>
        </w:rPr>
      </w:pPr>
      <w:r w:rsidRPr="009F31AB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51404" w:rsidRDefault="00F51404" w:rsidP="00AF7593">
      <w:pPr>
        <w:pStyle w:val="BodyText"/>
        <w:numPr>
          <w:ilvl w:val="0"/>
          <w:numId w:val="2"/>
        </w:numPr>
      </w:pPr>
      <w:r w:rsidRPr="00FC0DFE">
        <w:rPr>
          <w:color w:val="000000"/>
          <w:szCs w:val="24"/>
        </w:rPr>
        <w:t xml:space="preserve">Контроль за </w:t>
      </w:r>
      <w:r>
        <w:rPr>
          <w:color w:val="000000"/>
          <w:szCs w:val="24"/>
        </w:rPr>
        <w:t>исполнением</w:t>
      </w:r>
      <w:r w:rsidRPr="00FC0DF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настоящего</w:t>
      </w:r>
      <w:r w:rsidRPr="00FC0DFE">
        <w:rPr>
          <w:color w:val="000000"/>
          <w:szCs w:val="24"/>
        </w:rPr>
        <w:t xml:space="preserve"> постановления оставляю за собой.</w:t>
      </w:r>
    </w:p>
    <w:p w:rsidR="00F51404" w:rsidRDefault="00F51404" w:rsidP="00AF7593">
      <w:pPr>
        <w:pStyle w:val="BodyText"/>
      </w:pPr>
      <w:r>
        <w:t> </w:t>
      </w:r>
    </w:p>
    <w:p w:rsidR="00F51404" w:rsidRDefault="00F51404" w:rsidP="00AF7593">
      <w:pPr>
        <w:pStyle w:val="BodyText"/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                В.Е.Подрезов</w:t>
      </w:r>
    </w:p>
    <w:p w:rsidR="00F51404" w:rsidRDefault="00F51404" w:rsidP="00AF7593">
      <w:pPr>
        <w:pStyle w:val="BodyText"/>
      </w:pPr>
    </w:p>
    <w:p w:rsidR="00F51404" w:rsidRDefault="00F51404" w:rsidP="00AF7593">
      <w:pPr>
        <w:pStyle w:val="BodyText"/>
      </w:pPr>
      <w:r>
        <w:t> </w:t>
      </w:r>
    </w:p>
    <w:p w:rsidR="00F51404" w:rsidRDefault="00F51404" w:rsidP="00AF7593"/>
    <w:p w:rsidR="00F51404" w:rsidRDefault="00F51404" w:rsidP="00AF7593"/>
    <w:p w:rsidR="00F51404" w:rsidRDefault="00F51404" w:rsidP="00AF7593"/>
    <w:p w:rsidR="00F51404" w:rsidRPr="00CA3549" w:rsidRDefault="00F51404" w:rsidP="00AF7593">
      <w:pPr>
        <w:rPr>
          <w:sz w:val="12"/>
        </w:rPr>
      </w:pPr>
      <w:r w:rsidRPr="00CA3549">
        <w:rPr>
          <w:sz w:val="12"/>
        </w:rPr>
        <w:t>Исп. Ходырева Н.В.</w:t>
      </w:r>
    </w:p>
    <w:p w:rsidR="00F51404" w:rsidRPr="00CA3549" w:rsidRDefault="00F51404" w:rsidP="00AF7593">
      <w:pPr>
        <w:rPr>
          <w:sz w:val="12"/>
        </w:rPr>
      </w:pPr>
      <w:r w:rsidRPr="00CA3549">
        <w:rPr>
          <w:rFonts w:ascii="Wingdings" w:hAnsi="Wingdings"/>
          <w:sz w:val="12"/>
        </w:rPr>
        <w:t></w:t>
      </w:r>
      <w:r w:rsidRPr="00CA3549">
        <w:rPr>
          <w:sz w:val="12"/>
        </w:rPr>
        <w:t xml:space="preserve"> 8(81369) 26139; СЕ</w:t>
      </w:r>
    </w:p>
    <w:p w:rsidR="00F51404" w:rsidRDefault="00F51404" w:rsidP="00AF7593"/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rPr>
          <w:sz w:val="24"/>
          <w:szCs w:val="24"/>
        </w:rPr>
      </w:pPr>
    </w:p>
    <w:p w:rsidR="00F51404" w:rsidRDefault="00F51404" w:rsidP="00AF7593">
      <w:pPr>
        <w:pStyle w:val="Heading2"/>
        <w:ind w:left="5760"/>
        <w:rPr>
          <w:b w:val="0"/>
          <w:caps/>
          <w:szCs w:val="24"/>
        </w:rPr>
      </w:pPr>
      <w:bookmarkStart w:id="0" w:name="_GoBack"/>
      <w:bookmarkEnd w:id="0"/>
    </w:p>
    <w:p w:rsidR="00F51404" w:rsidRDefault="00F51404" w:rsidP="00AF7593">
      <w:pPr>
        <w:pStyle w:val="Heading2"/>
        <w:ind w:left="5760"/>
        <w:rPr>
          <w:b w:val="0"/>
          <w:caps/>
          <w:szCs w:val="24"/>
        </w:rPr>
      </w:pPr>
      <w:r>
        <w:rPr>
          <w:b w:val="0"/>
          <w:caps/>
          <w:szCs w:val="24"/>
        </w:rPr>
        <w:t>Приложение</w:t>
      </w:r>
    </w:p>
    <w:p w:rsidR="00F51404" w:rsidRDefault="00F51404" w:rsidP="00AF7593">
      <w:pPr>
        <w:jc w:val="center"/>
        <w:rPr>
          <w:sz w:val="12"/>
        </w:rPr>
      </w:pPr>
    </w:p>
    <w:p w:rsidR="00F51404" w:rsidRDefault="00F51404" w:rsidP="00AF7593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к постановлению администрации</w:t>
      </w:r>
    </w:p>
    <w:p w:rsidR="00F51404" w:rsidRDefault="00F51404" w:rsidP="00AF7593">
      <w:pPr>
        <w:ind w:left="5103"/>
        <w:jc w:val="right"/>
        <w:rPr>
          <w:sz w:val="24"/>
        </w:rPr>
      </w:pPr>
      <w:r>
        <w:rPr>
          <w:sz w:val="24"/>
        </w:rPr>
        <w:t>Сосновоборского городского округа,</w:t>
      </w:r>
    </w:p>
    <w:p w:rsidR="00F51404" w:rsidRDefault="00F51404" w:rsidP="00AF759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от  25/11/2013 № 2896</w:t>
      </w:r>
    </w:p>
    <w:p w:rsidR="00F51404" w:rsidRDefault="00F51404" w:rsidP="00AF7593">
      <w:pPr>
        <w:pStyle w:val="Heading2"/>
      </w:pPr>
      <w:r>
        <w:t xml:space="preserve">                                                                                                      </w:t>
      </w:r>
    </w:p>
    <w:p w:rsidR="00F51404" w:rsidRDefault="00F51404" w:rsidP="00AF7593"/>
    <w:p w:rsidR="00F51404" w:rsidRDefault="00F51404" w:rsidP="00AF7593"/>
    <w:p w:rsidR="00F51404" w:rsidRDefault="00F51404" w:rsidP="00AF7593">
      <w:pPr>
        <w:jc w:val="center"/>
        <w:rPr>
          <w:b/>
          <w:sz w:val="24"/>
        </w:rPr>
      </w:pPr>
      <w:r>
        <w:rPr>
          <w:b/>
          <w:sz w:val="24"/>
        </w:rPr>
        <w:t>Состав рабочей группы</w:t>
      </w:r>
    </w:p>
    <w:p w:rsidR="00F51404" w:rsidRDefault="00F51404" w:rsidP="00AF7593">
      <w:pPr>
        <w:pStyle w:val="BodyText"/>
        <w:jc w:val="center"/>
      </w:pPr>
      <w:r w:rsidRPr="00E66C92">
        <w:rPr>
          <w:b/>
        </w:rPr>
        <w:t xml:space="preserve">по </w:t>
      </w:r>
      <w:r>
        <w:rPr>
          <w:b/>
          <w:szCs w:val="24"/>
        </w:rPr>
        <w:t>проведению общественных слушаний по материалам о</w:t>
      </w:r>
      <w:r w:rsidRPr="003C38C9">
        <w:rPr>
          <w:b/>
          <w:szCs w:val="24"/>
        </w:rPr>
        <w:t>ценк</w:t>
      </w:r>
      <w:r>
        <w:rPr>
          <w:b/>
          <w:szCs w:val="24"/>
        </w:rPr>
        <w:t>и</w:t>
      </w:r>
      <w:r w:rsidRPr="003C38C9">
        <w:rPr>
          <w:b/>
          <w:szCs w:val="24"/>
        </w:rPr>
        <w:t xml:space="preserve"> воздействия на окружающую среду</w:t>
      </w:r>
      <w:r>
        <w:rPr>
          <w:b/>
          <w:szCs w:val="24"/>
        </w:rPr>
        <w:t xml:space="preserve"> (ОВОС)</w:t>
      </w:r>
      <w:r w:rsidRPr="003C38C9">
        <w:rPr>
          <w:b/>
          <w:szCs w:val="24"/>
        </w:rPr>
        <w:t xml:space="preserve"> при создании Пункта захоронения радиоактивных отходов (ПЗРО) на территории муниципального образования Сосновоборский городской округ Ленинградской области</w:t>
      </w:r>
    </w:p>
    <w:p w:rsidR="00F51404" w:rsidRDefault="00F51404" w:rsidP="00AF7593"/>
    <w:p w:rsidR="00F51404" w:rsidRDefault="00F51404" w:rsidP="00AF7593"/>
    <w:p w:rsidR="00F51404" w:rsidRDefault="00F51404" w:rsidP="00AF7593">
      <w:pPr>
        <w:jc w:val="center"/>
        <w:rPr>
          <w:sz w:val="24"/>
          <w:szCs w:val="24"/>
        </w:rPr>
      </w:pP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Голиков Владислав Иванович – глава администрации Сосновоборского городского округа Ленинградской области</w:t>
      </w:r>
      <w:r w:rsidRPr="006F14E5">
        <w:rPr>
          <w:sz w:val="24"/>
          <w:szCs w:val="24"/>
        </w:rPr>
        <w:t xml:space="preserve"> </w:t>
      </w:r>
    </w:p>
    <w:p w:rsidR="00F51404" w:rsidRPr="006F14E5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307EFF">
        <w:rPr>
          <w:sz w:val="24"/>
          <w:szCs w:val="24"/>
        </w:rPr>
        <w:t>Алмазов Геннадий Владиславович</w:t>
      </w:r>
      <w:r>
        <w:rPr>
          <w:sz w:val="24"/>
          <w:szCs w:val="24"/>
        </w:rPr>
        <w:t xml:space="preserve"> – заместитель председателя совета депутатов Сосновоборского городского округа, фракция «Единая Россия»</w:t>
      </w:r>
      <w:r w:rsidRPr="006F14E5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Шишова Оксана Николаевна – депутат совета депутатов Сосновоборского городского округа, фракция «Единая Россия» (по согласованию)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Шушаков Григорий Викторович - депутат совета депутатов Сосновоборского городского округа (по согласованию)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Плотников Александр Васильевич – заместитель директора по радиационной безопасности Ленинградского отделения филиала «Северо-Западный территориальный округ» ФГУП «РосРАО»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Лелявин Игорь Александрович -  начальник службы радиационной безопасности Ленинградского отделения филиала «Северо-Западный территориальный округ» ФГУП «РосРАО»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Скок Юрий Георгиевич – помощник директора  филиала ОАО «Концерн РОСЭНЕРГОАТОМ»  –  «Ленинградская атомная станция»  (по согласованию)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Тишков Виктор Михайлович – начальник цеха переработки Радиоактивных отходов  филиала ОАО «Концерн РОСЭНЕРГОАТОМ»  –  «Дирекция строящейся Ленинградской АЭС-2» (по согласованию)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Трубецкой Алексей Юрьевич – президент Фонда «Российский общественно-политический центр»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Сяганов Алексей Валерьевич – директор региональных программ Фонда «Российский общественно-политический центр»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Малеванная Наталья Борисовна – начальник отдела природопользования и экологической безопасности администрации Сосновоборского городского округа Ленинградской области</w:t>
      </w:r>
    </w:p>
    <w:p w:rsidR="00F51404" w:rsidRDefault="00F51404" w:rsidP="00AF7593">
      <w:pPr>
        <w:ind w:left="360"/>
        <w:rPr>
          <w:sz w:val="24"/>
          <w:szCs w:val="24"/>
        </w:rPr>
      </w:pPr>
      <w:r>
        <w:rPr>
          <w:sz w:val="24"/>
          <w:szCs w:val="24"/>
        </w:rPr>
        <w:t>(предложены Заказчиком ФГУП «НО РАО»)</w:t>
      </w:r>
    </w:p>
    <w:p w:rsidR="00F51404" w:rsidRDefault="00F51404" w:rsidP="00AF7593">
      <w:pPr>
        <w:ind w:left="360"/>
        <w:rPr>
          <w:sz w:val="24"/>
          <w:szCs w:val="24"/>
        </w:rPr>
      </w:pP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6F14E5">
        <w:rPr>
          <w:sz w:val="24"/>
          <w:szCs w:val="24"/>
        </w:rPr>
        <w:t xml:space="preserve">Спешилов Сергей Леонидович – главный геолог </w:t>
      </w:r>
      <w:r>
        <w:rPr>
          <w:sz w:val="24"/>
          <w:szCs w:val="24"/>
        </w:rPr>
        <w:t>ФГУП «НО РАО»</w:t>
      </w:r>
    </w:p>
    <w:p w:rsidR="00F51404" w:rsidRPr="006F14E5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6F14E5">
        <w:rPr>
          <w:sz w:val="24"/>
          <w:szCs w:val="24"/>
        </w:rPr>
        <w:t xml:space="preserve">Хамаза Максим Александрович – руководитель проектов </w:t>
      </w:r>
      <w:r>
        <w:rPr>
          <w:sz w:val="24"/>
          <w:szCs w:val="24"/>
        </w:rPr>
        <w:t>ФГУП «НО РАО»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Медянцев Никита Владимирович – руководитель центра по связям с общественностью, СМИ, международными и общественными организациями ФГУП «НО РАО»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Демин Анатолий Викторович – начальник технологического отдела 122 ОАО «Восточно-Европейский головной научно-исследовательский и проектный институт энергетических технологий» (ВНИПИЭТ ГИ)</w:t>
      </w:r>
    </w:p>
    <w:p w:rsidR="00F51404" w:rsidRDefault="00F51404" w:rsidP="00AF7593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Сорокин Валерий Трофимович – главный специалист по обращению с РАО и ОЯ ОАО «Восточно-Европейский головной научно-исследовательский и проектный институт энергетических технологий» (ВНИПИЭТ ГИ)</w:t>
      </w:r>
    </w:p>
    <w:p w:rsidR="00F51404" w:rsidRPr="00D664D5" w:rsidRDefault="00F51404" w:rsidP="00AF7593">
      <w:pPr>
        <w:pStyle w:val="ListParagraph"/>
        <w:rPr>
          <w:sz w:val="24"/>
          <w:szCs w:val="24"/>
        </w:rPr>
      </w:pPr>
    </w:p>
    <w:p w:rsidR="00F51404" w:rsidRPr="00307EFF" w:rsidRDefault="00F51404" w:rsidP="00AF7593">
      <w:pPr>
        <w:rPr>
          <w:sz w:val="24"/>
          <w:szCs w:val="24"/>
        </w:rPr>
      </w:pPr>
    </w:p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Default="00F51404" w:rsidP="00AF7593"/>
    <w:p w:rsidR="00F51404" w:rsidRPr="00AF7593" w:rsidRDefault="00F51404" w:rsidP="00AF7593"/>
    <w:sectPr w:rsidR="00F51404" w:rsidRPr="00AF7593" w:rsidSect="00034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04" w:rsidRDefault="00F51404" w:rsidP="00187416">
      <w:r>
        <w:separator/>
      </w:r>
    </w:p>
  </w:endnote>
  <w:endnote w:type="continuationSeparator" w:id="0">
    <w:p w:rsidR="00F51404" w:rsidRDefault="00F51404" w:rsidP="0018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4" w:rsidRDefault="00F514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4" w:rsidRDefault="00F514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4" w:rsidRDefault="00F51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04" w:rsidRDefault="00F51404" w:rsidP="00187416">
      <w:r>
        <w:separator/>
      </w:r>
    </w:p>
  </w:footnote>
  <w:footnote w:type="continuationSeparator" w:id="0">
    <w:p w:rsidR="00F51404" w:rsidRDefault="00F51404" w:rsidP="0018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4" w:rsidRDefault="00F514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4" w:rsidRDefault="00F514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4" w:rsidRDefault="00F514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D6E"/>
    <w:multiLevelType w:val="hybridMultilevel"/>
    <w:tmpl w:val="6774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F984EE4"/>
    <w:multiLevelType w:val="hybridMultilevel"/>
    <w:tmpl w:val="0206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9da763de-ee39-4911-b0ad-b6e5f4bdbe9d"/>
  </w:docVars>
  <w:rsids>
    <w:rsidRoot w:val="000F4340"/>
    <w:rsid w:val="00005DF7"/>
    <w:rsid w:val="00014343"/>
    <w:rsid w:val="00015AE7"/>
    <w:rsid w:val="00021228"/>
    <w:rsid w:val="00034999"/>
    <w:rsid w:val="0006258B"/>
    <w:rsid w:val="00075B1C"/>
    <w:rsid w:val="00077967"/>
    <w:rsid w:val="000817C4"/>
    <w:rsid w:val="00082EC8"/>
    <w:rsid w:val="0009180A"/>
    <w:rsid w:val="000B2D17"/>
    <w:rsid w:val="000B4040"/>
    <w:rsid w:val="000C006F"/>
    <w:rsid w:val="000F4340"/>
    <w:rsid w:val="000F6603"/>
    <w:rsid w:val="000F75CC"/>
    <w:rsid w:val="001044BF"/>
    <w:rsid w:val="00105D42"/>
    <w:rsid w:val="00134B94"/>
    <w:rsid w:val="00137FB1"/>
    <w:rsid w:val="00141C9C"/>
    <w:rsid w:val="001464FF"/>
    <w:rsid w:val="00187416"/>
    <w:rsid w:val="00196666"/>
    <w:rsid w:val="0019679A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9A6"/>
    <w:rsid w:val="002B5CE3"/>
    <w:rsid w:val="002C6BC0"/>
    <w:rsid w:val="00307EFF"/>
    <w:rsid w:val="00324BE0"/>
    <w:rsid w:val="00330A0F"/>
    <w:rsid w:val="00331863"/>
    <w:rsid w:val="0034457B"/>
    <w:rsid w:val="00377A6C"/>
    <w:rsid w:val="00380385"/>
    <w:rsid w:val="0039501E"/>
    <w:rsid w:val="003C1DB8"/>
    <w:rsid w:val="003C38C9"/>
    <w:rsid w:val="003C4891"/>
    <w:rsid w:val="003C5028"/>
    <w:rsid w:val="003E4476"/>
    <w:rsid w:val="003F18D9"/>
    <w:rsid w:val="004042DD"/>
    <w:rsid w:val="00434D27"/>
    <w:rsid w:val="00443943"/>
    <w:rsid w:val="00443B2C"/>
    <w:rsid w:val="004457A5"/>
    <w:rsid w:val="0045336E"/>
    <w:rsid w:val="004630B6"/>
    <w:rsid w:val="004644CC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6F14E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7F7CA2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9F31AB"/>
    <w:rsid w:val="00A21CB3"/>
    <w:rsid w:val="00A34877"/>
    <w:rsid w:val="00A428BE"/>
    <w:rsid w:val="00A543CA"/>
    <w:rsid w:val="00A54408"/>
    <w:rsid w:val="00A65E90"/>
    <w:rsid w:val="00A71BB9"/>
    <w:rsid w:val="00A87D39"/>
    <w:rsid w:val="00A95B34"/>
    <w:rsid w:val="00A9684A"/>
    <w:rsid w:val="00AB1EC9"/>
    <w:rsid w:val="00AF740C"/>
    <w:rsid w:val="00AF7593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86107"/>
    <w:rsid w:val="00CA3549"/>
    <w:rsid w:val="00CB7D1E"/>
    <w:rsid w:val="00CD10D3"/>
    <w:rsid w:val="00CD1821"/>
    <w:rsid w:val="00D10F5C"/>
    <w:rsid w:val="00D15132"/>
    <w:rsid w:val="00D263D5"/>
    <w:rsid w:val="00D268B9"/>
    <w:rsid w:val="00D34053"/>
    <w:rsid w:val="00D369DE"/>
    <w:rsid w:val="00D46A72"/>
    <w:rsid w:val="00D5723A"/>
    <w:rsid w:val="00D664D5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66C92"/>
    <w:rsid w:val="00E855BC"/>
    <w:rsid w:val="00EC11F5"/>
    <w:rsid w:val="00EE7CDB"/>
    <w:rsid w:val="00F0369A"/>
    <w:rsid w:val="00F0656B"/>
    <w:rsid w:val="00F13386"/>
    <w:rsid w:val="00F15692"/>
    <w:rsid w:val="00F15F53"/>
    <w:rsid w:val="00F33A93"/>
    <w:rsid w:val="00F349B1"/>
    <w:rsid w:val="00F51404"/>
    <w:rsid w:val="00F52876"/>
    <w:rsid w:val="00F711BD"/>
    <w:rsid w:val="00FA22B2"/>
    <w:rsid w:val="00FC0DFE"/>
    <w:rsid w:val="00FC2627"/>
    <w:rsid w:val="00FD490C"/>
    <w:rsid w:val="00FE1D5D"/>
    <w:rsid w:val="00FE3E4D"/>
    <w:rsid w:val="00FE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93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1BD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11B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1BD"/>
    <w:rPr>
      <w:rFonts w:ascii="Times New Roman" w:hAnsi="Times New Roman" w:cs="Times New Roman"/>
      <w:b/>
      <w:spacing w:val="20"/>
      <w:sz w:val="20"/>
      <w:szCs w:val="20"/>
      <w:u w:val="single"/>
      <w:lang w:eastAsia="ru-RU"/>
    </w:rPr>
  </w:style>
  <w:style w:type="paragraph" w:styleId="Header">
    <w:name w:val="header"/>
    <w:basedOn w:val="Normal"/>
    <w:link w:val="HeaderChar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11B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1B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AF759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593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AF7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db3dbf40-dda1-4413-9fec-677b60ad58f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db3dbf40-dda1-4413-9fec-677b60ad58fd.dot</Template>
  <TotalTime>1</TotalTime>
  <Pages>4</Pages>
  <Words>949</Words>
  <Characters>5413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Mayak-yu</cp:lastModifiedBy>
  <cp:revision>4</cp:revision>
  <dcterms:created xsi:type="dcterms:W3CDTF">2013-11-25T13:45:00Z</dcterms:created>
  <dcterms:modified xsi:type="dcterms:W3CDTF">2013-11-26T08:32:00Z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9da763de-ee39-4911-b0ad-b6e5f4bdbe9d</vt:lpwstr>
  </property>
</Properties>
</file>