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EFF" w:rsidRPr="005927A0" w:rsidRDefault="00EF6EFF" w:rsidP="00EF6EFF">
      <w:pPr>
        <w:pStyle w:val="a7"/>
        <w:jc w:val="center"/>
        <w:rPr>
          <w:rFonts w:ascii="Times New Roman" w:hAnsi="Times New Roman"/>
          <w:b/>
        </w:rPr>
      </w:pPr>
      <w:r w:rsidRPr="005927A0">
        <w:rPr>
          <w:rFonts w:ascii="Times New Roman" w:hAnsi="Times New Roman"/>
          <w:noProof/>
        </w:rPr>
        <w:drawing>
          <wp:anchor distT="0" distB="0" distL="114300" distR="114300" simplePos="0" relativeHeight="251661312" behindDoc="0" locked="0" layoutInCell="1" allowOverlap="1">
            <wp:simplePos x="0" y="0"/>
            <wp:positionH relativeFrom="column">
              <wp:posOffset>2630805</wp:posOffset>
            </wp:positionH>
            <wp:positionV relativeFrom="paragraph">
              <wp:posOffset>-495935</wp:posOffset>
            </wp:positionV>
            <wp:extent cx="608330" cy="775970"/>
            <wp:effectExtent l="19050" t="0" r="127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7" cstate="print"/>
                    <a:srcRect/>
                    <a:stretch>
                      <a:fillRect/>
                    </a:stretch>
                  </pic:blipFill>
                  <pic:spPr bwMode="auto">
                    <a:xfrm>
                      <a:off x="0" y="0"/>
                      <a:ext cx="608330" cy="775970"/>
                    </a:xfrm>
                    <a:prstGeom prst="rect">
                      <a:avLst/>
                    </a:prstGeom>
                    <a:noFill/>
                    <a:ln w="9525">
                      <a:noFill/>
                      <a:miter lim="800000"/>
                      <a:headEnd/>
                      <a:tailEnd/>
                    </a:ln>
                  </pic:spPr>
                </pic:pic>
              </a:graphicData>
            </a:graphic>
          </wp:anchor>
        </w:drawing>
      </w:r>
      <w:r w:rsidRPr="005927A0">
        <w:rPr>
          <w:rFonts w:ascii="Times New Roman" w:hAnsi="Times New Roman"/>
          <w:b/>
        </w:rPr>
        <w:t>СОВЕТ ДЕПУТАТОВ МУНИЦИПАЛЬНОГО ОБРАЗОВАНИЯ</w:t>
      </w:r>
    </w:p>
    <w:p w:rsidR="00EF6EFF" w:rsidRPr="005927A0" w:rsidRDefault="00EF6EFF" w:rsidP="00EF6EFF">
      <w:pPr>
        <w:pStyle w:val="a7"/>
        <w:jc w:val="center"/>
        <w:rPr>
          <w:rFonts w:ascii="Times New Roman" w:hAnsi="Times New Roman"/>
          <w:b/>
        </w:rPr>
      </w:pPr>
      <w:r w:rsidRPr="005927A0">
        <w:rPr>
          <w:rFonts w:ascii="Times New Roman" w:hAnsi="Times New Roman"/>
          <w:b/>
        </w:rPr>
        <w:t>СОСНОВОБОРСКИЙ ГОРОДСКОЙ ОКРУГ ЛЕНИНГРАДСКОЙ ОБЛАСТИ</w:t>
      </w:r>
    </w:p>
    <w:p w:rsidR="00EF6EFF" w:rsidRPr="005927A0" w:rsidRDefault="00EF6EFF" w:rsidP="00EF6EFF">
      <w:pPr>
        <w:pStyle w:val="a7"/>
        <w:jc w:val="center"/>
        <w:rPr>
          <w:rFonts w:ascii="Times New Roman" w:hAnsi="Times New Roman"/>
          <w:b/>
        </w:rPr>
      </w:pPr>
      <w:r w:rsidRPr="005927A0">
        <w:rPr>
          <w:rFonts w:ascii="Times New Roman" w:hAnsi="Times New Roman"/>
          <w:b/>
        </w:rPr>
        <w:t>(</w:t>
      </w:r>
      <w:r>
        <w:rPr>
          <w:rFonts w:ascii="Times New Roman" w:hAnsi="Times New Roman"/>
          <w:b/>
        </w:rPr>
        <w:t>ПЯТЫЙ</w:t>
      </w:r>
      <w:r w:rsidRPr="005927A0">
        <w:rPr>
          <w:rFonts w:ascii="Times New Roman" w:hAnsi="Times New Roman"/>
          <w:b/>
        </w:rPr>
        <w:t xml:space="preserve"> СОЗЫВ)</w:t>
      </w:r>
    </w:p>
    <w:p w:rsidR="00EF6EFF" w:rsidRPr="005927A0" w:rsidRDefault="00052150" w:rsidP="00EF6EFF">
      <w:pPr>
        <w:pStyle w:val="a7"/>
        <w:jc w:val="center"/>
        <w:rPr>
          <w:rFonts w:ascii="Times New Roman" w:hAnsi="Times New Roman"/>
          <w:b/>
          <w:sz w:val="24"/>
        </w:rPr>
      </w:pPr>
      <w:r w:rsidRPr="00052150">
        <w:rPr>
          <w:rFonts w:ascii="Times New Roman" w:hAnsi="Times New Roman"/>
          <w:noProof/>
          <w:sz w:val="20"/>
        </w:rPr>
        <w:pict>
          <v:line id="_x0000_s1026" style="position:absolute;left:0;text-align:left;flip:y;z-index:251658240" from="5.4pt,4.35pt" to="468.65pt,5pt" o:allowincell="f" strokeweight="2pt">
            <v:stroke startarrowwidth="narrow" startarrowlength="short" endarrowwidth="narrow" endarrowlength="short"/>
          </v:line>
        </w:pict>
      </w:r>
    </w:p>
    <w:p w:rsidR="00EF6EFF" w:rsidRPr="005927A0" w:rsidRDefault="00EF6EFF" w:rsidP="00EF6EFF">
      <w:pPr>
        <w:pStyle w:val="a7"/>
        <w:jc w:val="center"/>
        <w:rPr>
          <w:rFonts w:ascii="Times New Roman" w:hAnsi="Times New Roman"/>
          <w:b/>
          <w:spacing w:val="20"/>
          <w:sz w:val="40"/>
          <w:szCs w:val="40"/>
        </w:rPr>
      </w:pPr>
      <w:r w:rsidRPr="005927A0">
        <w:rPr>
          <w:rFonts w:ascii="Times New Roman" w:hAnsi="Times New Roman"/>
          <w:b/>
          <w:spacing w:val="20"/>
          <w:sz w:val="40"/>
          <w:szCs w:val="40"/>
        </w:rPr>
        <w:t xml:space="preserve">Р Е </w:t>
      </w:r>
      <w:proofErr w:type="gramStart"/>
      <w:r w:rsidRPr="005927A0">
        <w:rPr>
          <w:rFonts w:ascii="Times New Roman" w:hAnsi="Times New Roman"/>
          <w:b/>
          <w:spacing w:val="20"/>
          <w:sz w:val="40"/>
          <w:szCs w:val="40"/>
        </w:rPr>
        <w:t>Ш</w:t>
      </w:r>
      <w:proofErr w:type="gramEnd"/>
      <w:r w:rsidRPr="005927A0">
        <w:rPr>
          <w:rFonts w:ascii="Times New Roman" w:hAnsi="Times New Roman"/>
          <w:b/>
          <w:spacing w:val="20"/>
          <w:sz w:val="40"/>
          <w:szCs w:val="40"/>
        </w:rPr>
        <w:t xml:space="preserve"> Е Н И Е</w:t>
      </w:r>
    </w:p>
    <w:p w:rsidR="000C2C61" w:rsidRPr="00F66031" w:rsidRDefault="000C2C61" w:rsidP="00F66031">
      <w:pPr>
        <w:pStyle w:val="a7"/>
        <w:rPr>
          <w:rFonts w:ascii="Times New Roman" w:hAnsi="Times New Roman"/>
          <w:sz w:val="28"/>
          <w:szCs w:val="28"/>
        </w:rPr>
      </w:pPr>
    </w:p>
    <w:p w:rsidR="000C2C61" w:rsidRPr="00F66031" w:rsidRDefault="000C2C61" w:rsidP="00F66031">
      <w:pPr>
        <w:pStyle w:val="a7"/>
        <w:jc w:val="center"/>
        <w:rPr>
          <w:rFonts w:ascii="Times New Roman" w:hAnsi="Times New Roman"/>
          <w:b/>
          <w:sz w:val="28"/>
          <w:szCs w:val="28"/>
        </w:rPr>
      </w:pPr>
      <w:r w:rsidRPr="00F66031">
        <w:rPr>
          <w:rFonts w:ascii="Times New Roman" w:hAnsi="Times New Roman"/>
          <w:b/>
          <w:sz w:val="28"/>
          <w:szCs w:val="28"/>
        </w:rPr>
        <w:t>от 24.09.2025 года  № 8</w:t>
      </w:r>
      <w:r w:rsidR="00F66031">
        <w:rPr>
          <w:rFonts w:ascii="Times New Roman" w:hAnsi="Times New Roman"/>
          <w:b/>
          <w:sz w:val="28"/>
          <w:szCs w:val="28"/>
        </w:rPr>
        <w:t>3</w:t>
      </w:r>
    </w:p>
    <w:p w:rsidR="000C2C61" w:rsidRPr="000C2C61" w:rsidRDefault="000C2C61" w:rsidP="000C2C61">
      <w:pPr>
        <w:pStyle w:val="a7"/>
        <w:jc w:val="center"/>
        <w:rPr>
          <w:rFonts w:ascii="Times New Roman" w:hAnsi="Times New Roman"/>
          <w:b/>
          <w:spacing w:val="20"/>
          <w:sz w:val="28"/>
          <w:szCs w:val="28"/>
        </w:rPr>
      </w:pPr>
    </w:p>
    <w:tbl>
      <w:tblPr>
        <w:tblW w:w="0" w:type="auto"/>
        <w:tblLook w:val="04A0"/>
      </w:tblPr>
      <w:tblGrid>
        <w:gridCol w:w="6204"/>
      </w:tblGrid>
      <w:tr w:rsidR="00EF6EFF" w:rsidTr="000C2C61">
        <w:tc>
          <w:tcPr>
            <w:tcW w:w="6204" w:type="dxa"/>
          </w:tcPr>
          <w:p w:rsidR="00EF6EFF" w:rsidRPr="00055F7B" w:rsidRDefault="00EF6EFF" w:rsidP="000C2C61">
            <w:pPr>
              <w:pStyle w:val="a7"/>
              <w:jc w:val="both"/>
              <w:rPr>
                <w:rFonts w:ascii="Times New Roman" w:hAnsi="Times New Roman"/>
                <w:b/>
                <w:bCs/>
                <w:sz w:val="28"/>
                <w:szCs w:val="28"/>
              </w:rPr>
            </w:pPr>
            <w:r w:rsidRPr="00055F7B">
              <w:rPr>
                <w:rFonts w:ascii="Times New Roman" w:hAnsi="Times New Roman"/>
                <w:b/>
                <w:bCs/>
                <w:sz w:val="28"/>
                <w:szCs w:val="28"/>
              </w:rPr>
              <w:t xml:space="preserve">«О </w:t>
            </w:r>
            <w:proofErr w:type="gramStart"/>
            <w:r w:rsidRPr="00055F7B">
              <w:rPr>
                <w:rFonts w:ascii="Times New Roman" w:hAnsi="Times New Roman"/>
                <w:b/>
                <w:bCs/>
                <w:sz w:val="28"/>
                <w:szCs w:val="28"/>
              </w:rPr>
              <w:t>внесении</w:t>
            </w:r>
            <w:proofErr w:type="gramEnd"/>
            <w:r w:rsidRPr="00055F7B">
              <w:rPr>
                <w:rFonts w:ascii="Times New Roman" w:hAnsi="Times New Roman"/>
                <w:b/>
                <w:bCs/>
                <w:sz w:val="28"/>
                <w:szCs w:val="28"/>
              </w:rPr>
              <w:t xml:space="preserve"> изменений в «Положение о порядке выдвижения, внесения, обсуждения, рассмотрения инициативных проектов в муниципальном образовании </w:t>
            </w:r>
            <w:proofErr w:type="spellStart"/>
            <w:r w:rsidRPr="00055F7B">
              <w:rPr>
                <w:rFonts w:ascii="Times New Roman" w:hAnsi="Times New Roman"/>
                <w:b/>
                <w:bCs/>
                <w:sz w:val="28"/>
                <w:szCs w:val="28"/>
              </w:rPr>
              <w:t>Сосновоборский</w:t>
            </w:r>
            <w:proofErr w:type="spellEnd"/>
            <w:r w:rsidRPr="00055F7B">
              <w:rPr>
                <w:rFonts w:ascii="Times New Roman" w:hAnsi="Times New Roman"/>
                <w:b/>
                <w:bCs/>
                <w:sz w:val="28"/>
                <w:szCs w:val="28"/>
              </w:rPr>
              <w:t xml:space="preserve"> городской округ Ленинградской области»</w:t>
            </w:r>
          </w:p>
        </w:tc>
      </w:tr>
    </w:tbl>
    <w:p w:rsidR="00EF6EFF" w:rsidRDefault="00EF6EFF" w:rsidP="00EF6EFF">
      <w:pPr>
        <w:pStyle w:val="a7"/>
        <w:ind w:firstLine="709"/>
        <w:jc w:val="both"/>
        <w:rPr>
          <w:rFonts w:ascii="Arial" w:hAnsi="Arial" w:cs="Arial"/>
          <w:sz w:val="24"/>
          <w:szCs w:val="24"/>
        </w:rPr>
      </w:pPr>
    </w:p>
    <w:p w:rsidR="000C2C61" w:rsidRDefault="000C2C61" w:rsidP="00EF6EFF">
      <w:pPr>
        <w:pStyle w:val="a7"/>
        <w:ind w:firstLine="709"/>
        <w:jc w:val="both"/>
        <w:rPr>
          <w:rFonts w:ascii="Arial" w:hAnsi="Arial" w:cs="Arial"/>
          <w:sz w:val="24"/>
          <w:szCs w:val="24"/>
        </w:rPr>
      </w:pPr>
    </w:p>
    <w:p w:rsidR="00EF6EFF" w:rsidRPr="009C0643" w:rsidRDefault="00EF6EFF" w:rsidP="00EF6EFF">
      <w:pPr>
        <w:spacing w:after="0" w:line="240" w:lineRule="auto"/>
        <w:ind w:firstLine="708"/>
        <w:jc w:val="both"/>
        <w:rPr>
          <w:rFonts w:ascii="Times New Roman" w:hAnsi="Times New Roman"/>
          <w:sz w:val="24"/>
          <w:szCs w:val="24"/>
        </w:rPr>
      </w:pPr>
      <w:proofErr w:type="gramStart"/>
      <w:r w:rsidRPr="009C0643">
        <w:rPr>
          <w:rFonts w:ascii="Times New Roman" w:hAnsi="Times New Roman"/>
          <w:sz w:val="24"/>
          <w:szCs w:val="24"/>
        </w:rPr>
        <w:t xml:space="preserve">В целях приведения муниципальных правовых актов совета депутатов </w:t>
      </w:r>
      <w:proofErr w:type="spellStart"/>
      <w:r w:rsidRPr="009C0643">
        <w:rPr>
          <w:rFonts w:ascii="Times New Roman" w:hAnsi="Times New Roman"/>
          <w:sz w:val="24"/>
          <w:szCs w:val="24"/>
        </w:rPr>
        <w:t>Сосновоборского</w:t>
      </w:r>
      <w:proofErr w:type="spellEnd"/>
      <w:r w:rsidRPr="009C0643">
        <w:rPr>
          <w:rFonts w:ascii="Times New Roman" w:hAnsi="Times New Roman"/>
          <w:sz w:val="24"/>
          <w:szCs w:val="24"/>
        </w:rPr>
        <w:t xml:space="preserve"> городского округа в соответствие статье 49 Федерального закона от 20.03.2025 N 33-ФЗ «Об общих принципах организации местного самоуправления в единой системе публичной власти», совет депутатов </w:t>
      </w:r>
      <w:proofErr w:type="spellStart"/>
      <w:r w:rsidRPr="009C0643">
        <w:rPr>
          <w:rFonts w:ascii="Times New Roman" w:hAnsi="Times New Roman"/>
          <w:sz w:val="24"/>
          <w:szCs w:val="24"/>
        </w:rPr>
        <w:t>Сосновоборского</w:t>
      </w:r>
      <w:proofErr w:type="spellEnd"/>
      <w:r w:rsidRPr="009C0643">
        <w:rPr>
          <w:rFonts w:ascii="Times New Roman" w:hAnsi="Times New Roman"/>
          <w:sz w:val="24"/>
          <w:szCs w:val="24"/>
        </w:rPr>
        <w:t xml:space="preserve"> городского округа</w:t>
      </w:r>
      <w:proofErr w:type="gramEnd"/>
    </w:p>
    <w:p w:rsidR="00EF6EFF" w:rsidRPr="009C0643" w:rsidRDefault="00EF6EFF" w:rsidP="00EF6EFF">
      <w:pPr>
        <w:pStyle w:val="a7"/>
        <w:ind w:firstLine="709"/>
        <w:jc w:val="both"/>
        <w:rPr>
          <w:rFonts w:ascii="Times New Roman" w:hAnsi="Times New Roman"/>
          <w:sz w:val="24"/>
          <w:szCs w:val="24"/>
        </w:rPr>
      </w:pPr>
    </w:p>
    <w:p w:rsidR="00EF6EFF" w:rsidRPr="009C0643" w:rsidRDefault="00EF6EFF" w:rsidP="00EF6EFF">
      <w:pPr>
        <w:spacing w:after="0" w:line="240" w:lineRule="auto"/>
        <w:ind w:firstLine="708"/>
        <w:jc w:val="center"/>
        <w:rPr>
          <w:rFonts w:ascii="Times New Roman" w:hAnsi="Times New Roman"/>
          <w:sz w:val="24"/>
          <w:szCs w:val="24"/>
        </w:rPr>
      </w:pPr>
      <w:r w:rsidRPr="009C0643">
        <w:rPr>
          <w:rFonts w:ascii="Times New Roman" w:hAnsi="Times New Roman"/>
          <w:sz w:val="24"/>
          <w:szCs w:val="24"/>
        </w:rPr>
        <w:t>РЕШИЛ:</w:t>
      </w:r>
    </w:p>
    <w:p w:rsidR="00EF6EFF" w:rsidRPr="009C0643" w:rsidRDefault="00EF6EFF" w:rsidP="00EF6EFF">
      <w:pPr>
        <w:pStyle w:val="a7"/>
        <w:ind w:firstLine="709"/>
        <w:jc w:val="both"/>
        <w:rPr>
          <w:rFonts w:ascii="Times New Roman" w:hAnsi="Times New Roman"/>
          <w:b/>
          <w:bCs/>
          <w:sz w:val="24"/>
          <w:szCs w:val="24"/>
          <w:u w:val="single"/>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1. Внести изменение в решение совета депутатов от 29.01.2021 № 1 «Об утверждении «Положения о порядке выдвижения, внесения, обсуждения, рассмотрения инициативных проектов в муниципальном образовании </w:t>
      </w:r>
      <w:proofErr w:type="spellStart"/>
      <w:r w:rsidRPr="009C0643">
        <w:rPr>
          <w:rFonts w:ascii="Times New Roman" w:hAnsi="Times New Roman"/>
          <w:sz w:val="24"/>
          <w:szCs w:val="24"/>
        </w:rPr>
        <w:t>Сосновоборский</w:t>
      </w:r>
      <w:proofErr w:type="spellEnd"/>
      <w:r w:rsidRPr="009C0643">
        <w:rPr>
          <w:rFonts w:ascii="Times New Roman" w:hAnsi="Times New Roman"/>
          <w:sz w:val="24"/>
          <w:szCs w:val="24"/>
        </w:rPr>
        <w:t xml:space="preserve"> городской округ Ленинградской области», изложив его преамбулу в новой редакции:</w:t>
      </w:r>
    </w:p>
    <w:p w:rsidR="00F66031" w:rsidRPr="009C0643" w:rsidRDefault="00F66031" w:rsidP="00EF6EFF">
      <w:pPr>
        <w:spacing w:after="0" w:line="240" w:lineRule="auto"/>
        <w:ind w:firstLine="708"/>
        <w:jc w:val="both"/>
        <w:rPr>
          <w:rFonts w:ascii="Times New Roman" w:hAnsi="Times New Roman"/>
          <w:sz w:val="24"/>
          <w:szCs w:val="24"/>
        </w:rPr>
      </w:pPr>
      <w:proofErr w:type="gramStart"/>
      <w:r w:rsidRPr="009C0643">
        <w:rPr>
          <w:rFonts w:ascii="Times New Roman" w:hAnsi="Times New Roman"/>
          <w:sz w:val="24"/>
          <w:szCs w:val="24"/>
        </w:rPr>
        <w:t xml:space="preserve">«В соответствии со статьями 49 и 70 Федерального закона от 20.03.2025 N 33-ФЗ «Об общих принципах организации местного самоуправления в единой системе публичной власти», статьями 74 и 86 Бюджетного кодекса Российской Федерации, с целью активизации участия жителей муниципального образования </w:t>
      </w:r>
      <w:proofErr w:type="spellStart"/>
      <w:r w:rsidRPr="009C0643">
        <w:rPr>
          <w:rFonts w:ascii="Times New Roman" w:hAnsi="Times New Roman"/>
          <w:sz w:val="24"/>
          <w:szCs w:val="24"/>
        </w:rPr>
        <w:t>Сосновоборский</w:t>
      </w:r>
      <w:proofErr w:type="spellEnd"/>
      <w:r w:rsidRPr="009C0643">
        <w:rPr>
          <w:rFonts w:ascii="Times New Roman" w:hAnsi="Times New Roman"/>
          <w:sz w:val="24"/>
          <w:szCs w:val="24"/>
        </w:rPr>
        <w:t xml:space="preserve"> городской округ Ленинградской области в осуществлении местного самоуправления и решения вопросов местного значения посредством реализации на территории муниципального образования </w:t>
      </w:r>
      <w:proofErr w:type="spellStart"/>
      <w:r w:rsidRPr="009C0643">
        <w:rPr>
          <w:rFonts w:ascii="Times New Roman" w:hAnsi="Times New Roman"/>
          <w:sz w:val="24"/>
          <w:szCs w:val="24"/>
        </w:rPr>
        <w:t>Сосновоборский</w:t>
      </w:r>
      <w:proofErr w:type="spellEnd"/>
      <w:proofErr w:type="gramEnd"/>
      <w:r w:rsidRPr="009C0643">
        <w:rPr>
          <w:rFonts w:ascii="Times New Roman" w:hAnsi="Times New Roman"/>
          <w:sz w:val="24"/>
          <w:szCs w:val="24"/>
        </w:rPr>
        <w:t xml:space="preserve"> городской округ Ленинградской области инициативных проектов, совет депутатов </w:t>
      </w:r>
      <w:proofErr w:type="spellStart"/>
      <w:r w:rsidRPr="009C0643">
        <w:rPr>
          <w:rFonts w:ascii="Times New Roman" w:hAnsi="Times New Roman"/>
          <w:sz w:val="24"/>
          <w:szCs w:val="24"/>
        </w:rPr>
        <w:t>Сосновоборского</w:t>
      </w:r>
      <w:proofErr w:type="spellEnd"/>
      <w:r w:rsidRPr="009C0643">
        <w:rPr>
          <w:rFonts w:ascii="Times New Roman" w:hAnsi="Times New Roman"/>
          <w:sz w:val="24"/>
          <w:szCs w:val="24"/>
        </w:rPr>
        <w:t xml:space="preserve"> городского округа».</w:t>
      </w:r>
    </w:p>
    <w:p w:rsidR="00F66031" w:rsidRPr="009C0643" w:rsidRDefault="00F66031"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2. Внести следующие изменения в «Положение о порядке выдвижения, внесения, обсуждения, рассмотрения инициативных проектов в муниципальном образовании </w:t>
      </w:r>
      <w:proofErr w:type="spellStart"/>
      <w:r w:rsidRPr="009C0643">
        <w:rPr>
          <w:rFonts w:ascii="Times New Roman" w:hAnsi="Times New Roman"/>
          <w:sz w:val="24"/>
          <w:szCs w:val="24"/>
        </w:rPr>
        <w:t>Сосновоборский</w:t>
      </w:r>
      <w:proofErr w:type="spellEnd"/>
      <w:r w:rsidRPr="009C0643">
        <w:rPr>
          <w:rFonts w:ascii="Times New Roman" w:hAnsi="Times New Roman"/>
          <w:sz w:val="24"/>
          <w:szCs w:val="24"/>
        </w:rPr>
        <w:t xml:space="preserve"> городской округ Ленинградской области», утвержденное решением совета депутатов от 29.01.2021 № 1:</w:t>
      </w: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 пункт 1.2 изложить в новой редакции:</w:t>
      </w:r>
    </w:p>
    <w:p w:rsidR="002076FD" w:rsidRPr="009C0643" w:rsidRDefault="002076FD"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«1.2. </w:t>
      </w:r>
      <w:proofErr w:type="gramStart"/>
      <w:r w:rsidRPr="009C0643">
        <w:rPr>
          <w:rFonts w:ascii="Times New Roman" w:hAnsi="Times New Roman"/>
          <w:sz w:val="24"/>
          <w:szCs w:val="24"/>
        </w:rPr>
        <w:t xml:space="preserve">Положение разработано в соответствии со статьями 49 и 70 Федерального закона от 20.03.2025 N 33-ФЗ «Об общих принципах организации местного самоуправления в единой системе публичной власти», статьями 74 и 86 Бюджетного кодекса Российской Федерации, в целях реализации мероприятий, имеющих приоритетное значение для жителей муниципального образования </w:t>
      </w:r>
      <w:proofErr w:type="spellStart"/>
      <w:r w:rsidRPr="009C0643">
        <w:rPr>
          <w:rFonts w:ascii="Times New Roman" w:hAnsi="Times New Roman"/>
          <w:sz w:val="24"/>
          <w:szCs w:val="24"/>
        </w:rPr>
        <w:t>Сосновоборский</w:t>
      </w:r>
      <w:proofErr w:type="spellEnd"/>
      <w:r w:rsidRPr="009C0643">
        <w:rPr>
          <w:rFonts w:ascii="Times New Roman" w:hAnsi="Times New Roman"/>
          <w:sz w:val="24"/>
          <w:szCs w:val="24"/>
        </w:rPr>
        <w:t xml:space="preserve"> городской округ Ленинградской области (далее – городской округ), путем реализации инициативных проектов.»;</w:t>
      </w:r>
      <w:proofErr w:type="gramEnd"/>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2.2. в подпункте 1 пункта 2.1 слово «шестнадцатилетнего» заменить словом «восемнадцатилетнего»;</w:t>
      </w:r>
    </w:p>
    <w:p w:rsidR="00925166" w:rsidRDefault="00925166" w:rsidP="00EF6EFF">
      <w:pPr>
        <w:spacing w:after="0" w:line="240" w:lineRule="auto"/>
        <w:ind w:firstLine="708"/>
        <w:jc w:val="both"/>
        <w:rPr>
          <w:rFonts w:ascii="Times New Roman" w:hAnsi="Times New Roman"/>
          <w:sz w:val="24"/>
          <w:szCs w:val="24"/>
        </w:rPr>
      </w:pPr>
    </w:p>
    <w:p w:rsidR="00925166" w:rsidRDefault="00925166" w:rsidP="00EF6EFF">
      <w:pPr>
        <w:spacing w:after="0" w:line="240" w:lineRule="auto"/>
        <w:ind w:firstLine="708"/>
        <w:jc w:val="both"/>
        <w:rPr>
          <w:rFonts w:ascii="Times New Roman" w:hAnsi="Times New Roman"/>
          <w:sz w:val="24"/>
          <w:szCs w:val="24"/>
        </w:rPr>
      </w:pPr>
    </w:p>
    <w:p w:rsidR="00925166" w:rsidRDefault="00925166"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2.3. подпункт 3 пункта 3.3 изложить в новой редакции</w:t>
      </w:r>
      <w:r w:rsidR="00076996" w:rsidRPr="009C0643">
        <w:rPr>
          <w:rFonts w:ascii="Times New Roman" w:hAnsi="Times New Roman"/>
          <w:sz w:val="24"/>
          <w:szCs w:val="24"/>
        </w:rPr>
        <w:t>:</w:t>
      </w:r>
    </w:p>
    <w:p w:rsidR="00076996" w:rsidRPr="009C0643" w:rsidRDefault="00076996" w:rsidP="00076996">
      <w:pPr>
        <w:spacing w:after="0" w:line="240" w:lineRule="auto"/>
        <w:ind w:firstLine="708"/>
        <w:jc w:val="both"/>
        <w:rPr>
          <w:rFonts w:ascii="Times New Roman" w:hAnsi="Times New Roman"/>
          <w:sz w:val="24"/>
          <w:szCs w:val="24"/>
        </w:rPr>
      </w:pPr>
      <w:r w:rsidRPr="009C0643">
        <w:rPr>
          <w:rFonts w:ascii="Times New Roman" w:hAnsi="Times New Roman"/>
          <w:sz w:val="24"/>
          <w:szCs w:val="24"/>
        </w:rPr>
        <w:t>«3.3. К заявлению об установлении территории, на которой планируется реализовать инициативный проект, прилагаются следующие документы:</w:t>
      </w:r>
    </w:p>
    <w:p w:rsidR="00076996" w:rsidRPr="009C0643" w:rsidRDefault="00076996" w:rsidP="00076996">
      <w:pPr>
        <w:spacing w:after="0" w:line="240" w:lineRule="auto"/>
        <w:ind w:firstLine="708"/>
        <w:jc w:val="both"/>
        <w:rPr>
          <w:rFonts w:ascii="Times New Roman" w:hAnsi="Times New Roman"/>
          <w:sz w:val="24"/>
          <w:szCs w:val="24"/>
        </w:rPr>
      </w:pPr>
      <w:r w:rsidRPr="009C0643">
        <w:rPr>
          <w:rFonts w:ascii="Times New Roman" w:hAnsi="Times New Roman"/>
          <w:sz w:val="24"/>
          <w:szCs w:val="24"/>
        </w:rPr>
        <w:t>«3) копия протокола собрания членов инициативной группы или решения органа территориального общественного самоуправления городского округа о подготовке инициативного проекта</w:t>
      </w:r>
      <w:proofErr w:type="gramStart"/>
      <w:r w:rsidRPr="009C0643">
        <w:rPr>
          <w:rFonts w:ascii="Times New Roman" w:hAnsi="Times New Roman"/>
          <w:sz w:val="24"/>
          <w:szCs w:val="24"/>
        </w:rPr>
        <w:t>;»</w:t>
      </w:r>
      <w:proofErr w:type="gramEnd"/>
      <w:r w:rsidRPr="009C0643">
        <w:rPr>
          <w:rFonts w:ascii="Times New Roman" w:hAnsi="Times New Roman"/>
          <w:sz w:val="24"/>
          <w:szCs w:val="24"/>
        </w:rPr>
        <w:t>;</w:t>
      </w:r>
    </w:p>
    <w:p w:rsidR="00EF6EFF" w:rsidRPr="009C0643" w:rsidRDefault="00EF6EFF"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2.4. пункт 4.1 изложить в новой редакции</w:t>
      </w:r>
      <w:r w:rsidR="00DF3C7F" w:rsidRPr="009C0643">
        <w:rPr>
          <w:rFonts w:ascii="Times New Roman" w:hAnsi="Times New Roman"/>
          <w:sz w:val="24"/>
          <w:szCs w:val="24"/>
        </w:rPr>
        <w:t>:</w:t>
      </w:r>
    </w:p>
    <w:p w:rsidR="00DF3C7F" w:rsidRPr="009C0643" w:rsidRDefault="00DF3C7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«4.1. </w:t>
      </w:r>
      <w:proofErr w:type="gramStart"/>
      <w:r w:rsidRPr="009C0643">
        <w:rPr>
          <w:rFonts w:ascii="Times New Roman" w:hAnsi="Times New Roman"/>
          <w:sz w:val="24"/>
          <w:szCs w:val="24"/>
        </w:rPr>
        <w:t>Инициативный проект до его внесения в администрацию городского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городского округа,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сходом или собранием граждан решения</w:t>
      </w:r>
      <w:proofErr w:type="gramEnd"/>
      <w:r w:rsidRPr="009C0643">
        <w:rPr>
          <w:rFonts w:ascii="Times New Roman" w:hAnsi="Times New Roman"/>
          <w:sz w:val="24"/>
          <w:szCs w:val="24"/>
        </w:rPr>
        <w:t xml:space="preserve"> о поддержке инициативного проекта. При этом возможно рассмотрение нескольких инициативных проектов на одном сходе или на одном собрании граждан</w:t>
      </w:r>
      <w:proofErr w:type="gramStart"/>
      <w:r w:rsidRPr="009C0643">
        <w:rPr>
          <w:rFonts w:ascii="Times New Roman" w:hAnsi="Times New Roman"/>
          <w:sz w:val="24"/>
          <w:szCs w:val="24"/>
        </w:rPr>
        <w:t>.»;</w:t>
      </w:r>
      <w:proofErr w:type="gramEnd"/>
    </w:p>
    <w:p w:rsidR="00DF3C7F" w:rsidRPr="009C0643" w:rsidRDefault="00DF3C7F" w:rsidP="00EF6EFF">
      <w:pPr>
        <w:spacing w:after="0" w:line="240" w:lineRule="auto"/>
        <w:ind w:firstLine="708"/>
        <w:jc w:val="both"/>
        <w:rPr>
          <w:rFonts w:ascii="Times New Roman" w:eastAsiaTheme="minorHAnsi" w:hAnsi="Times New Roman"/>
          <w:sz w:val="24"/>
          <w:szCs w:val="24"/>
          <w:lang w:eastAsia="en-US"/>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2.5. включить дополнительный пункт 4.1_1 в следующей редакции:</w:t>
      </w: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«4.1_1. Помимо обязательной поддержки инициативного проекта, предусмотренной пунктом 4.1 настоящего Положения, нормативным правовым актом совета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roofErr w:type="gramStart"/>
      <w:r w:rsidRPr="009C0643">
        <w:rPr>
          <w:rFonts w:ascii="Times New Roman" w:hAnsi="Times New Roman"/>
          <w:sz w:val="24"/>
          <w:szCs w:val="24"/>
        </w:rPr>
        <w:t>.»;</w:t>
      </w:r>
      <w:proofErr w:type="gramEnd"/>
    </w:p>
    <w:p w:rsidR="00EF6EFF" w:rsidRPr="009C0643" w:rsidRDefault="00EF6EFF"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2.6. в первом и втором абзацах пункта 4.2 слова «шестнадцатилетнего» заменить словами «восемнадцатилетнего»;</w:t>
      </w:r>
    </w:p>
    <w:p w:rsidR="00EF6EFF" w:rsidRPr="009C0643" w:rsidRDefault="00EF6EFF"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2.7. абзац первый пункта 5.1 и подпункты 7, 9 и 10 пункта 5.1 изложить в новой редакции:</w:t>
      </w:r>
    </w:p>
    <w:p w:rsidR="00DF3C7F" w:rsidRPr="009C0643" w:rsidRDefault="00DF3C7F" w:rsidP="00DF3C7F">
      <w:pPr>
        <w:spacing w:after="0" w:line="240" w:lineRule="auto"/>
        <w:ind w:firstLine="708"/>
        <w:jc w:val="both"/>
        <w:rPr>
          <w:rFonts w:ascii="Times New Roman" w:hAnsi="Times New Roman"/>
          <w:sz w:val="24"/>
          <w:szCs w:val="24"/>
        </w:rPr>
      </w:pPr>
      <w:r w:rsidRPr="009C0643">
        <w:rPr>
          <w:rFonts w:ascii="Times New Roman" w:hAnsi="Times New Roman"/>
          <w:sz w:val="24"/>
          <w:szCs w:val="24"/>
        </w:rPr>
        <w:t>«7) указание на объем средств бюджета городского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roofErr w:type="gramStart"/>
      <w:r w:rsidRPr="009C0643">
        <w:rPr>
          <w:rFonts w:ascii="Times New Roman" w:hAnsi="Times New Roman"/>
          <w:sz w:val="24"/>
          <w:szCs w:val="24"/>
        </w:rPr>
        <w:t>;»</w:t>
      </w:r>
      <w:proofErr w:type="gramEnd"/>
      <w:r w:rsidRPr="009C0643">
        <w:rPr>
          <w:rFonts w:ascii="Times New Roman" w:hAnsi="Times New Roman"/>
          <w:sz w:val="24"/>
          <w:szCs w:val="24"/>
        </w:rPr>
        <w:t>;</w:t>
      </w:r>
    </w:p>
    <w:p w:rsidR="00DF3C7F" w:rsidRPr="009C0643" w:rsidRDefault="00DF3C7F" w:rsidP="00DF3C7F">
      <w:pPr>
        <w:spacing w:after="0" w:line="240" w:lineRule="auto"/>
        <w:ind w:firstLine="708"/>
        <w:jc w:val="both"/>
        <w:rPr>
          <w:rFonts w:ascii="Times New Roman" w:hAnsi="Times New Roman"/>
          <w:sz w:val="24"/>
          <w:szCs w:val="24"/>
        </w:rPr>
      </w:pPr>
      <w:r w:rsidRPr="009C0643">
        <w:rPr>
          <w:rFonts w:ascii="Times New Roman" w:hAnsi="Times New Roman"/>
          <w:sz w:val="24"/>
          <w:szCs w:val="24"/>
        </w:rPr>
        <w:t>«9) протокол схода или собрания граждан по вопросу о поддержке и выдвижении инициативного проекта жителями городского округа, кроме случаев, предусмотренных пунктом 4.3 настоящего Положения;</w:t>
      </w:r>
    </w:p>
    <w:p w:rsidR="00DF3C7F" w:rsidRPr="009C0643" w:rsidRDefault="00DF3C7F" w:rsidP="00DF3C7F">
      <w:pPr>
        <w:spacing w:after="0" w:line="240" w:lineRule="auto"/>
        <w:ind w:firstLine="708"/>
        <w:jc w:val="both"/>
        <w:rPr>
          <w:rFonts w:ascii="Times New Roman" w:hAnsi="Times New Roman"/>
          <w:sz w:val="24"/>
          <w:szCs w:val="24"/>
        </w:rPr>
      </w:pPr>
      <w:r w:rsidRPr="009C0643">
        <w:rPr>
          <w:rFonts w:ascii="Times New Roman" w:hAnsi="Times New Roman"/>
          <w:sz w:val="24"/>
          <w:szCs w:val="24"/>
        </w:rPr>
        <w:t>10) результаты дополнительного выявления мнения граждан по вопросу о поддержке инициативного проекта путем проведения опроса граждан или сбора их подписей (в случае проведения)</w:t>
      </w:r>
      <w:proofErr w:type="gramStart"/>
      <w:r w:rsidRPr="009C0643">
        <w:rPr>
          <w:rFonts w:ascii="Times New Roman" w:hAnsi="Times New Roman"/>
          <w:sz w:val="24"/>
          <w:szCs w:val="24"/>
        </w:rPr>
        <w:t>;»</w:t>
      </w:r>
      <w:proofErr w:type="gramEnd"/>
      <w:r w:rsidRPr="009C0643">
        <w:rPr>
          <w:rFonts w:ascii="Times New Roman" w:hAnsi="Times New Roman"/>
          <w:sz w:val="24"/>
          <w:szCs w:val="24"/>
        </w:rPr>
        <w:t>;</w:t>
      </w:r>
    </w:p>
    <w:p w:rsidR="00DF3C7F" w:rsidRPr="009C0643" w:rsidRDefault="00DF3C7F" w:rsidP="00DF3C7F">
      <w:pPr>
        <w:spacing w:after="0" w:line="240" w:lineRule="auto"/>
        <w:ind w:firstLine="708"/>
        <w:jc w:val="both"/>
        <w:rPr>
          <w:rFonts w:ascii="Times New Roman" w:hAnsi="Times New Roman"/>
          <w:sz w:val="24"/>
          <w:szCs w:val="24"/>
        </w:rPr>
      </w:pPr>
    </w:p>
    <w:p w:rsidR="00202EAB"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2.8. пункт 5.4 </w:t>
      </w:r>
      <w:r w:rsidR="00202EAB" w:rsidRPr="009C0643">
        <w:rPr>
          <w:rFonts w:ascii="Times New Roman" w:hAnsi="Times New Roman"/>
          <w:sz w:val="24"/>
          <w:szCs w:val="24"/>
        </w:rPr>
        <w:t>изложить в новой редакции:</w:t>
      </w:r>
    </w:p>
    <w:p w:rsidR="00202EAB" w:rsidRPr="009C0643" w:rsidRDefault="00202EAB" w:rsidP="00202EAB">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«5.4. </w:t>
      </w:r>
      <w:proofErr w:type="gramStart"/>
      <w:r w:rsidRPr="009C0643">
        <w:rPr>
          <w:rFonts w:ascii="Times New Roman" w:hAnsi="Times New Roman"/>
          <w:sz w:val="24"/>
          <w:szCs w:val="24"/>
        </w:rPr>
        <w:t>В сборе подписей жителей городского округа в поддержку реализации инициативного проекта, затрагивающего интересы жителей всего городского округа (части территории городского округа) вправе участвовать граждане, достигшие восемнадцатилетнего возраста и проживающие на всей территории городского округа (части территории городского округа).»;</w:t>
      </w:r>
      <w:proofErr w:type="gramEnd"/>
    </w:p>
    <w:p w:rsidR="00DF3C7F" w:rsidRPr="009C0643" w:rsidRDefault="00DF3C7F"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2.9. пункт 6.1 изложить в новой редакции:</w:t>
      </w:r>
    </w:p>
    <w:p w:rsidR="00DF3C7F" w:rsidRPr="009C0643" w:rsidRDefault="00DF3C7F" w:rsidP="00EF6EFF">
      <w:pPr>
        <w:spacing w:after="0" w:line="240" w:lineRule="auto"/>
        <w:ind w:firstLine="708"/>
        <w:jc w:val="both"/>
        <w:rPr>
          <w:rFonts w:ascii="Times New Roman" w:eastAsiaTheme="minorHAnsi" w:hAnsi="Times New Roman"/>
          <w:sz w:val="24"/>
          <w:szCs w:val="24"/>
          <w:lang w:eastAsia="en-US"/>
        </w:rPr>
      </w:pPr>
      <w:r w:rsidRPr="009C0643">
        <w:rPr>
          <w:rFonts w:ascii="Times New Roman" w:hAnsi="Times New Roman"/>
          <w:sz w:val="24"/>
          <w:szCs w:val="24"/>
        </w:rPr>
        <w:t>«</w:t>
      </w:r>
      <w:r w:rsidRPr="009C0643">
        <w:rPr>
          <w:rFonts w:ascii="Times New Roman" w:eastAsiaTheme="minorHAnsi" w:hAnsi="Times New Roman"/>
          <w:sz w:val="24"/>
          <w:szCs w:val="24"/>
          <w:lang w:eastAsia="en-US"/>
        </w:rPr>
        <w:t xml:space="preserve">6.1. </w:t>
      </w:r>
      <w:proofErr w:type="gramStart"/>
      <w:r w:rsidRPr="009C0643">
        <w:rPr>
          <w:rFonts w:ascii="Times New Roman" w:eastAsiaTheme="minorHAnsi" w:hAnsi="Times New Roman"/>
          <w:sz w:val="24"/>
          <w:szCs w:val="24"/>
          <w:lang w:eastAsia="en-US"/>
        </w:rPr>
        <w:t>Информация о внесении инициативного проекта в администрацию городского округа подлежит обнародованию, в том числе посредством размещения на официальном сайте городского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и должна содержать сведения, указанные в пункте 5.1 настоящего Положения, а также об инициаторах проекта.</w:t>
      </w:r>
      <w:proofErr w:type="gramEnd"/>
      <w:r w:rsidRPr="009C0643">
        <w:rPr>
          <w:rFonts w:ascii="Times New Roman" w:eastAsiaTheme="minorHAnsi" w:hAnsi="Times New Roman"/>
          <w:sz w:val="24"/>
          <w:szCs w:val="24"/>
          <w:lang w:eastAsia="en-US"/>
        </w:rPr>
        <w:t xml:space="preserve">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w:t>
      </w:r>
      <w:r w:rsidRPr="009C0643">
        <w:rPr>
          <w:rFonts w:ascii="Times New Roman" w:hAnsi="Times New Roman"/>
          <w:sz w:val="24"/>
          <w:szCs w:val="24"/>
        </w:rPr>
        <w:t>составляет десять рабочих дней</w:t>
      </w:r>
      <w:r w:rsidRPr="009C0643">
        <w:rPr>
          <w:rFonts w:ascii="Times New Roman" w:eastAsiaTheme="minorHAnsi" w:hAnsi="Times New Roman"/>
          <w:sz w:val="24"/>
          <w:szCs w:val="24"/>
          <w:lang w:eastAsia="en-US"/>
        </w:rPr>
        <w:t>. Свои замечания и предложения вправе направлять жители муниципального образования, достигшие восемнадцатилетнего возраста</w:t>
      </w:r>
      <w:proofErr w:type="gramStart"/>
      <w:r w:rsidRPr="009C0643">
        <w:rPr>
          <w:rFonts w:ascii="Times New Roman" w:eastAsiaTheme="minorHAnsi" w:hAnsi="Times New Roman"/>
          <w:sz w:val="24"/>
          <w:szCs w:val="24"/>
          <w:lang w:eastAsia="en-US"/>
        </w:rPr>
        <w:t>.»;</w:t>
      </w:r>
      <w:proofErr w:type="gramEnd"/>
    </w:p>
    <w:p w:rsidR="00DF3C7F" w:rsidRPr="009C0643" w:rsidRDefault="00DF3C7F" w:rsidP="00EF6EFF">
      <w:pPr>
        <w:spacing w:after="0" w:line="240" w:lineRule="auto"/>
        <w:ind w:firstLine="708"/>
        <w:jc w:val="both"/>
        <w:rPr>
          <w:rFonts w:ascii="Times New Roman" w:eastAsiaTheme="minorHAnsi" w:hAnsi="Times New Roman"/>
          <w:sz w:val="24"/>
          <w:szCs w:val="24"/>
          <w:lang w:eastAsia="en-US"/>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2.10. в пункте 6.3 слово «шестнадцатилетнего» заменить словом «восемнадцатилетнего»;</w:t>
      </w:r>
    </w:p>
    <w:p w:rsidR="00A66CC7" w:rsidRPr="009C0643" w:rsidRDefault="00A66CC7"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2.11. абзац первый пункта 7.1 изложить в новой редакции:</w:t>
      </w:r>
    </w:p>
    <w:p w:rsidR="00A66CC7" w:rsidRPr="009C0643" w:rsidRDefault="00A66CC7"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«7.1.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roofErr w:type="gramStart"/>
      <w:r w:rsidRPr="009C0643">
        <w:rPr>
          <w:rFonts w:ascii="Times New Roman" w:hAnsi="Times New Roman"/>
          <w:sz w:val="24"/>
          <w:szCs w:val="24"/>
        </w:rPr>
        <w:t>:»</w:t>
      </w:r>
      <w:proofErr w:type="gramEnd"/>
      <w:r w:rsidRPr="009C0643">
        <w:rPr>
          <w:rFonts w:ascii="Times New Roman" w:hAnsi="Times New Roman"/>
          <w:sz w:val="24"/>
          <w:szCs w:val="24"/>
        </w:rPr>
        <w:t>;</w:t>
      </w:r>
    </w:p>
    <w:p w:rsidR="00A66CC7" w:rsidRPr="009C0643" w:rsidRDefault="00A66CC7"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2.12. абзац первый пункта 7.2, подпункты 2 и 3 пункта 7.2 изложить в новой редакции:</w:t>
      </w:r>
    </w:p>
    <w:p w:rsidR="00A66CC7" w:rsidRPr="009C0643" w:rsidRDefault="00A66CC7" w:rsidP="00A66CC7">
      <w:pPr>
        <w:spacing w:after="0" w:line="240" w:lineRule="auto"/>
        <w:ind w:firstLine="708"/>
        <w:jc w:val="both"/>
        <w:rPr>
          <w:rFonts w:ascii="Times New Roman" w:hAnsi="Times New Roman"/>
          <w:sz w:val="24"/>
          <w:szCs w:val="24"/>
        </w:rPr>
      </w:pPr>
      <w:r w:rsidRPr="009C0643">
        <w:rPr>
          <w:rFonts w:ascii="Times New Roman" w:hAnsi="Times New Roman"/>
          <w:sz w:val="24"/>
          <w:szCs w:val="24"/>
        </w:rPr>
        <w:t>«7.2. Администрация городского округа принимает решение об отказе в поддержке инициативного проекта в одном из следующих случаев:</w:t>
      </w:r>
    </w:p>
    <w:p w:rsidR="00A66CC7" w:rsidRPr="009C0643" w:rsidRDefault="00A66CC7" w:rsidP="00A66CC7">
      <w:pPr>
        <w:spacing w:after="0" w:line="240" w:lineRule="auto"/>
        <w:ind w:firstLine="708"/>
        <w:jc w:val="both"/>
        <w:rPr>
          <w:rFonts w:ascii="Times New Roman" w:hAnsi="Times New Roman"/>
          <w:sz w:val="24"/>
          <w:szCs w:val="24"/>
        </w:rPr>
      </w:pPr>
      <w:r w:rsidRPr="009C0643">
        <w:rPr>
          <w:rFonts w:ascii="Times New Roman" w:hAnsi="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Ленинградской области, уставу городского округа и настоящему Положению;</w:t>
      </w:r>
    </w:p>
    <w:p w:rsidR="00A66CC7" w:rsidRPr="009C0643" w:rsidRDefault="00A66CC7" w:rsidP="00A66CC7">
      <w:pPr>
        <w:spacing w:after="0" w:line="240" w:lineRule="auto"/>
        <w:ind w:firstLine="708"/>
        <w:jc w:val="both"/>
        <w:rPr>
          <w:rFonts w:ascii="Times New Roman" w:hAnsi="Times New Roman"/>
          <w:sz w:val="24"/>
          <w:szCs w:val="24"/>
        </w:rPr>
      </w:pPr>
      <w:r w:rsidRPr="009C0643">
        <w:rPr>
          <w:rFonts w:ascii="Times New Roman" w:hAnsi="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roofErr w:type="gramStart"/>
      <w:r w:rsidRPr="009C0643">
        <w:rPr>
          <w:rFonts w:ascii="Times New Roman" w:hAnsi="Times New Roman"/>
          <w:sz w:val="24"/>
          <w:szCs w:val="24"/>
        </w:rPr>
        <w:t>;»</w:t>
      </w:r>
      <w:proofErr w:type="gramEnd"/>
      <w:r w:rsidRPr="009C0643">
        <w:rPr>
          <w:rFonts w:ascii="Times New Roman" w:hAnsi="Times New Roman"/>
          <w:sz w:val="24"/>
          <w:szCs w:val="24"/>
        </w:rPr>
        <w:t>;</w:t>
      </w:r>
    </w:p>
    <w:p w:rsidR="00A66CC7" w:rsidRPr="009C0643" w:rsidRDefault="00A66CC7" w:rsidP="00A66CC7">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2.13. пункт 7.3 изложить в новой редакции:</w:t>
      </w:r>
    </w:p>
    <w:p w:rsidR="00A66CC7" w:rsidRPr="009C0643" w:rsidRDefault="00A66CC7"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«7.3. Администрация городского округа вправе, а в случае, предусмотренном подпунктом 5 пункта 7.2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roofErr w:type="gramStart"/>
      <w:r w:rsidRPr="009C0643">
        <w:rPr>
          <w:rFonts w:ascii="Times New Roman" w:hAnsi="Times New Roman"/>
          <w:sz w:val="24"/>
          <w:szCs w:val="24"/>
        </w:rPr>
        <w:t>.»;</w:t>
      </w:r>
      <w:proofErr w:type="gramEnd"/>
    </w:p>
    <w:p w:rsidR="00A66CC7" w:rsidRPr="009C0643" w:rsidRDefault="00A66CC7" w:rsidP="00EF6EFF">
      <w:pPr>
        <w:spacing w:after="0" w:line="240" w:lineRule="auto"/>
        <w:ind w:firstLine="708"/>
        <w:jc w:val="both"/>
        <w:rPr>
          <w:rFonts w:ascii="Times New Roman" w:eastAsiaTheme="minorHAnsi" w:hAnsi="Times New Roman"/>
          <w:sz w:val="24"/>
          <w:szCs w:val="24"/>
          <w:lang w:eastAsia="en-US"/>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2.14. пункты 7.4 и 7.5 изложить в новой редакции:</w:t>
      </w:r>
    </w:p>
    <w:p w:rsidR="00A66CC7" w:rsidRPr="009C0643" w:rsidRDefault="00A66CC7" w:rsidP="00A66CC7">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«7.4. </w:t>
      </w:r>
      <w:proofErr w:type="gramStart"/>
      <w:r w:rsidRPr="009C0643">
        <w:rPr>
          <w:rFonts w:ascii="Times New Roman" w:hAnsi="Times New Roman"/>
          <w:sz w:val="24"/>
          <w:szCs w:val="24"/>
        </w:rPr>
        <w:t>В случае,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городского округа организует проведение конкурсного отбора и информирует об этом инициаторов проекта.</w:t>
      </w:r>
      <w:proofErr w:type="gramEnd"/>
    </w:p>
    <w:p w:rsidR="00A66CC7" w:rsidRPr="009C0643" w:rsidRDefault="00A66CC7" w:rsidP="00A66CC7">
      <w:pPr>
        <w:spacing w:after="0" w:line="240" w:lineRule="auto"/>
        <w:ind w:firstLine="708"/>
        <w:jc w:val="both"/>
        <w:rPr>
          <w:rFonts w:ascii="Times New Roman" w:hAnsi="Times New Roman"/>
          <w:sz w:val="24"/>
          <w:szCs w:val="24"/>
        </w:rPr>
      </w:pPr>
      <w:r w:rsidRPr="009C0643">
        <w:rPr>
          <w:rFonts w:ascii="Times New Roman" w:hAnsi="Times New Roman"/>
          <w:sz w:val="24"/>
          <w:szCs w:val="24"/>
        </w:rPr>
        <w:t>7.5.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совета депутатов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roofErr w:type="gramStart"/>
      <w:r w:rsidRPr="009C0643">
        <w:rPr>
          <w:rFonts w:ascii="Times New Roman" w:hAnsi="Times New Roman"/>
          <w:sz w:val="24"/>
          <w:szCs w:val="24"/>
        </w:rPr>
        <w:t>.»;</w:t>
      </w:r>
      <w:proofErr w:type="gramEnd"/>
    </w:p>
    <w:p w:rsidR="00A66CC7" w:rsidRPr="009C0643" w:rsidRDefault="00A66CC7" w:rsidP="00A66CC7">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2.15. в пунктах 8.7 и 8.8 слова «Администрация» дополнить словами «городского округа»;</w:t>
      </w:r>
    </w:p>
    <w:p w:rsidR="009C0643" w:rsidRDefault="009C0643" w:rsidP="00EF6EFF">
      <w:pPr>
        <w:spacing w:after="0" w:line="240" w:lineRule="auto"/>
        <w:ind w:firstLine="708"/>
        <w:jc w:val="both"/>
        <w:rPr>
          <w:rFonts w:ascii="Times New Roman" w:hAnsi="Times New Roman"/>
          <w:color w:val="000000" w:themeColor="text1"/>
          <w:sz w:val="24"/>
          <w:szCs w:val="24"/>
        </w:rPr>
      </w:pPr>
    </w:p>
    <w:p w:rsidR="00EF6EFF" w:rsidRPr="009C0643" w:rsidRDefault="00A66CC7" w:rsidP="00EF6EFF">
      <w:pPr>
        <w:spacing w:after="0" w:line="240" w:lineRule="auto"/>
        <w:ind w:firstLine="708"/>
        <w:jc w:val="both"/>
        <w:rPr>
          <w:rFonts w:ascii="Times New Roman" w:hAnsi="Times New Roman"/>
          <w:color w:val="000000" w:themeColor="text1"/>
          <w:sz w:val="24"/>
          <w:szCs w:val="24"/>
        </w:rPr>
      </w:pPr>
      <w:proofErr w:type="gramStart"/>
      <w:r w:rsidRPr="009C0643">
        <w:rPr>
          <w:rFonts w:ascii="Times New Roman" w:hAnsi="Times New Roman"/>
          <w:color w:val="000000" w:themeColor="text1"/>
          <w:sz w:val="24"/>
          <w:szCs w:val="24"/>
        </w:rPr>
        <w:t xml:space="preserve">«8.10 Возврат сумм инициативных платежей, подлежащих возврату лицам (в том числе организациям), осуществившим их перечисление в бюджет городского округа), определяется постановлением администрации городского округа «Об утверждении порядка осуществления и наделения муниципальных казенных учреждений, находящихся в ведении администрации муниципального образования </w:t>
      </w:r>
      <w:proofErr w:type="spellStart"/>
      <w:r w:rsidRPr="009C0643">
        <w:rPr>
          <w:rFonts w:ascii="Times New Roman" w:hAnsi="Times New Roman"/>
          <w:color w:val="000000" w:themeColor="text1"/>
          <w:sz w:val="24"/>
          <w:szCs w:val="24"/>
        </w:rPr>
        <w:t>Сосновоборский</w:t>
      </w:r>
      <w:proofErr w:type="spellEnd"/>
      <w:r w:rsidRPr="009C0643">
        <w:rPr>
          <w:rFonts w:ascii="Times New Roman" w:hAnsi="Times New Roman"/>
          <w:color w:val="000000" w:themeColor="text1"/>
          <w:sz w:val="24"/>
          <w:szCs w:val="24"/>
        </w:rPr>
        <w:t xml:space="preserve"> городской округ Ленинградской области, бюджетными полномочиями администратора доходов бюджета </w:t>
      </w:r>
      <w:proofErr w:type="spellStart"/>
      <w:r w:rsidRPr="009C0643">
        <w:rPr>
          <w:rFonts w:ascii="Times New Roman" w:hAnsi="Times New Roman"/>
          <w:color w:val="000000" w:themeColor="text1"/>
          <w:sz w:val="24"/>
          <w:szCs w:val="24"/>
        </w:rPr>
        <w:t>Сосновоборского</w:t>
      </w:r>
      <w:proofErr w:type="spellEnd"/>
      <w:r w:rsidRPr="009C0643">
        <w:rPr>
          <w:rFonts w:ascii="Times New Roman" w:hAnsi="Times New Roman"/>
          <w:color w:val="000000" w:themeColor="text1"/>
          <w:sz w:val="24"/>
          <w:szCs w:val="24"/>
        </w:rPr>
        <w:t xml:space="preserve"> городского округа.»;</w:t>
      </w:r>
      <w:proofErr w:type="gramEnd"/>
    </w:p>
    <w:p w:rsidR="00A66CC7" w:rsidRPr="009C0643" w:rsidRDefault="00A66CC7"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2.17. включить дополнительный пункт 8.14 в следующей редакции:</w:t>
      </w: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«8.14. </w:t>
      </w:r>
      <w:proofErr w:type="gramStart"/>
      <w:r w:rsidRPr="009C0643">
        <w:rPr>
          <w:rFonts w:ascii="Times New Roman" w:hAnsi="Times New Roman"/>
          <w:sz w:val="24"/>
          <w:szCs w:val="24"/>
        </w:rPr>
        <w:t>В отношении инициативных проектов, выдвигаемых для получения финансовой поддержки за счет межбюджетных трансфертов из бюджета Ленинградской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Ленинградской области</w:t>
      </w:r>
      <w:proofErr w:type="gramEnd"/>
      <w:r w:rsidRPr="009C0643">
        <w:rPr>
          <w:rFonts w:ascii="Times New Roman" w:hAnsi="Times New Roman"/>
          <w:sz w:val="24"/>
          <w:szCs w:val="24"/>
        </w:rPr>
        <w:t xml:space="preserve">. В </w:t>
      </w:r>
      <w:proofErr w:type="gramStart"/>
      <w:r w:rsidRPr="009C0643">
        <w:rPr>
          <w:rFonts w:ascii="Times New Roman" w:hAnsi="Times New Roman"/>
          <w:sz w:val="24"/>
          <w:szCs w:val="24"/>
        </w:rPr>
        <w:t>этом</w:t>
      </w:r>
      <w:proofErr w:type="gramEnd"/>
      <w:r w:rsidRPr="009C0643">
        <w:rPr>
          <w:rFonts w:ascii="Times New Roman" w:hAnsi="Times New Roman"/>
          <w:sz w:val="24"/>
          <w:szCs w:val="24"/>
        </w:rPr>
        <w:t xml:space="preserve"> случае требования </w:t>
      </w:r>
      <w:hyperlink r:id="rId8" w:history="1">
        <w:r w:rsidRPr="009C0643">
          <w:rPr>
            <w:rFonts w:ascii="Times New Roman" w:hAnsi="Times New Roman"/>
            <w:sz w:val="24"/>
            <w:szCs w:val="24"/>
          </w:rPr>
          <w:t>частей 4</w:t>
        </w:r>
      </w:hyperlink>
      <w:r w:rsidRPr="009C0643">
        <w:rPr>
          <w:rFonts w:ascii="Times New Roman" w:hAnsi="Times New Roman"/>
          <w:sz w:val="24"/>
          <w:szCs w:val="24"/>
        </w:rPr>
        <w:t xml:space="preserve">, </w:t>
      </w:r>
      <w:hyperlink r:id="rId9" w:history="1">
        <w:r w:rsidRPr="009C0643">
          <w:rPr>
            <w:rFonts w:ascii="Times New Roman" w:hAnsi="Times New Roman"/>
            <w:sz w:val="24"/>
            <w:szCs w:val="24"/>
          </w:rPr>
          <w:t>9</w:t>
        </w:r>
      </w:hyperlink>
      <w:r w:rsidRPr="009C0643">
        <w:rPr>
          <w:rFonts w:ascii="Times New Roman" w:hAnsi="Times New Roman"/>
          <w:sz w:val="24"/>
          <w:szCs w:val="24"/>
        </w:rPr>
        <w:t xml:space="preserve"> - </w:t>
      </w:r>
      <w:hyperlink r:id="rId10" w:history="1">
        <w:r w:rsidRPr="009C0643">
          <w:rPr>
            <w:rFonts w:ascii="Times New Roman" w:hAnsi="Times New Roman"/>
            <w:sz w:val="24"/>
            <w:szCs w:val="24"/>
          </w:rPr>
          <w:t>12</w:t>
        </w:r>
      </w:hyperlink>
      <w:r w:rsidRPr="009C0643">
        <w:rPr>
          <w:rFonts w:ascii="Times New Roman" w:hAnsi="Times New Roman"/>
          <w:sz w:val="24"/>
          <w:szCs w:val="24"/>
        </w:rPr>
        <w:t xml:space="preserve">, </w:t>
      </w:r>
      <w:hyperlink r:id="rId11" w:history="1">
        <w:r w:rsidRPr="009C0643">
          <w:rPr>
            <w:rFonts w:ascii="Times New Roman" w:hAnsi="Times New Roman"/>
            <w:sz w:val="24"/>
            <w:szCs w:val="24"/>
          </w:rPr>
          <w:t>14</w:t>
        </w:r>
      </w:hyperlink>
      <w:r w:rsidRPr="009C0643">
        <w:rPr>
          <w:rFonts w:ascii="Times New Roman" w:hAnsi="Times New Roman"/>
          <w:sz w:val="24"/>
          <w:szCs w:val="24"/>
        </w:rPr>
        <w:t xml:space="preserve"> и </w:t>
      </w:r>
      <w:hyperlink r:id="rId12" w:history="1">
        <w:r w:rsidRPr="009C0643">
          <w:rPr>
            <w:rFonts w:ascii="Times New Roman" w:hAnsi="Times New Roman"/>
            <w:sz w:val="24"/>
            <w:szCs w:val="24"/>
          </w:rPr>
          <w:t>15</w:t>
        </w:r>
      </w:hyperlink>
      <w:r w:rsidRPr="009C0643">
        <w:rPr>
          <w:rFonts w:ascii="Times New Roman" w:hAnsi="Times New Roman"/>
          <w:sz w:val="24"/>
          <w:szCs w:val="24"/>
        </w:rPr>
        <w:t xml:space="preserve"> статьи 49 Федерального закона от 20.03.2025 N 33-ФЗ «Об общих принципах организации местного самоуправления в единой системе публичной власти» и соответствующие статьи настоящего Положения не применяются.»;</w:t>
      </w:r>
    </w:p>
    <w:p w:rsidR="00EF6EFF" w:rsidRPr="009C0643" w:rsidRDefault="00EF6EFF"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2.18. пункты 9.1 – 9.3 изложить в новой редакции:</w:t>
      </w:r>
    </w:p>
    <w:p w:rsidR="00202EAB" w:rsidRPr="009C0643" w:rsidRDefault="00202EAB" w:rsidP="00202EAB">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«9.1. Инициаторы проекта, иные граждане </w:t>
      </w:r>
      <w:proofErr w:type="spellStart"/>
      <w:r w:rsidRPr="009C0643">
        <w:rPr>
          <w:rFonts w:ascii="Times New Roman" w:hAnsi="Times New Roman"/>
          <w:sz w:val="24"/>
          <w:szCs w:val="24"/>
        </w:rPr>
        <w:t>Сосновоборского</w:t>
      </w:r>
      <w:proofErr w:type="spellEnd"/>
      <w:r w:rsidRPr="009C0643">
        <w:rPr>
          <w:rFonts w:ascii="Times New Roman" w:hAnsi="Times New Roman"/>
          <w:sz w:val="24"/>
          <w:szCs w:val="24"/>
        </w:rPr>
        <w:t xml:space="preserve"> городского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9C0643">
        <w:rPr>
          <w:rFonts w:ascii="Times New Roman" w:hAnsi="Times New Roman"/>
          <w:sz w:val="24"/>
          <w:szCs w:val="24"/>
        </w:rPr>
        <w:t>контроль за</w:t>
      </w:r>
      <w:proofErr w:type="gramEnd"/>
      <w:r w:rsidRPr="009C0643">
        <w:rPr>
          <w:rFonts w:ascii="Times New Roman" w:hAnsi="Times New Roman"/>
          <w:sz w:val="24"/>
          <w:szCs w:val="24"/>
        </w:rPr>
        <w:t xml:space="preserve"> реализацией инициативного проекта в формах, не противоречащих законодательству Российской Федерации.</w:t>
      </w:r>
    </w:p>
    <w:p w:rsidR="00A66CC7" w:rsidRPr="009C0643" w:rsidRDefault="00A66CC7"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9.2.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proofErr w:type="spellStart"/>
      <w:r w:rsidRPr="009C0643">
        <w:rPr>
          <w:rFonts w:ascii="Times New Roman" w:hAnsi="Times New Roman"/>
          <w:sz w:val="24"/>
          <w:szCs w:val="24"/>
        </w:rPr>
        <w:t>Сосновоборского</w:t>
      </w:r>
      <w:proofErr w:type="spellEnd"/>
      <w:r w:rsidRPr="009C0643">
        <w:rPr>
          <w:rFonts w:ascii="Times New Roman" w:hAnsi="Times New Roman"/>
          <w:sz w:val="24"/>
          <w:szCs w:val="24"/>
        </w:rPr>
        <w:t xml:space="preserve"> городского округа в информационно-телекоммуникационной сети «Интернет».</w:t>
      </w:r>
    </w:p>
    <w:p w:rsidR="00A66CC7" w:rsidRPr="009C0643" w:rsidRDefault="00A66CC7" w:rsidP="00EF6EFF">
      <w:pPr>
        <w:spacing w:after="0" w:line="240" w:lineRule="auto"/>
        <w:ind w:firstLine="708"/>
        <w:jc w:val="both"/>
        <w:rPr>
          <w:rFonts w:ascii="Times New Roman" w:hAnsi="Times New Roman"/>
          <w:sz w:val="24"/>
          <w:szCs w:val="24"/>
        </w:rPr>
      </w:pPr>
      <w:r w:rsidRPr="009C0643">
        <w:rPr>
          <w:rFonts w:ascii="Times New Roman" w:hAnsi="Times New Roman"/>
          <w:sz w:val="24"/>
          <w:szCs w:val="24"/>
        </w:rPr>
        <w:t xml:space="preserve">9.3. Отчет администрации городского округа об итогах реализации инициативного проекта подлежит обнародованию, в том числе посредством размещения на официальном сайте </w:t>
      </w:r>
      <w:proofErr w:type="spellStart"/>
      <w:r w:rsidRPr="009C0643">
        <w:rPr>
          <w:rFonts w:ascii="Times New Roman" w:hAnsi="Times New Roman"/>
          <w:sz w:val="24"/>
          <w:szCs w:val="24"/>
        </w:rPr>
        <w:t>Сосновоборского</w:t>
      </w:r>
      <w:proofErr w:type="spellEnd"/>
      <w:r w:rsidRPr="009C0643">
        <w:rPr>
          <w:rFonts w:ascii="Times New Roman" w:hAnsi="Times New Roman"/>
          <w:sz w:val="24"/>
          <w:szCs w:val="24"/>
        </w:rPr>
        <w:t xml:space="preserve"> городского округа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9C0643">
        <w:rPr>
          <w:rFonts w:ascii="Times New Roman" w:hAnsi="Times New Roman"/>
          <w:sz w:val="24"/>
          <w:szCs w:val="24"/>
        </w:rPr>
        <w:t>.».</w:t>
      </w:r>
      <w:proofErr w:type="gramEnd"/>
    </w:p>
    <w:p w:rsidR="00EF6EFF" w:rsidRPr="009C0643" w:rsidRDefault="00EF6EFF" w:rsidP="00EF6EFF">
      <w:pPr>
        <w:spacing w:after="0" w:line="240" w:lineRule="auto"/>
        <w:ind w:firstLine="708"/>
        <w:jc w:val="both"/>
        <w:rPr>
          <w:rFonts w:ascii="Times New Roman" w:hAnsi="Times New Roman"/>
          <w:sz w:val="24"/>
          <w:szCs w:val="24"/>
        </w:rPr>
      </w:pPr>
    </w:p>
    <w:p w:rsidR="00EF6EFF" w:rsidRPr="009C0643" w:rsidRDefault="00EF6EFF" w:rsidP="00EF6EFF">
      <w:pPr>
        <w:spacing w:after="0" w:line="240" w:lineRule="auto"/>
        <w:ind w:firstLine="709"/>
        <w:jc w:val="both"/>
        <w:rPr>
          <w:rFonts w:ascii="Times New Roman" w:hAnsi="Times New Roman"/>
          <w:sz w:val="24"/>
          <w:szCs w:val="24"/>
        </w:rPr>
      </w:pPr>
      <w:r w:rsidRPr="009C0643">
        <w:rPr>
          <w:rFonts w:ascii="Times New Roman" w:hAnsi="Times New Roman"/>
          <w:sz w:val="24"/>
          <w:szCs w:val="24"/>
        </w:rPr>
        <w:t xml:space="preserve">3. Приложение N 1 к «Положению о порядке реализации инициативных проектов на территории </w:t>
      </w:r>
      <w:proofErr w:type="spellStart"/>
      <w:r w:rsidRPr="009C0643">
        <w:rPr>
          <w:rFonts w:ascii="Times New Roman" w:hAnsi="Times New Roman"/>
          <w:sz w:val="24"/>
          <w:szCs w:val="24"/>
        </w:rPr>
        <w:t>Сосновоборского</w:t>
      </w:r>
      <w:proofErr w:type="spellEnd"/>
      <w:r w:rsidRPr="009C0643">
        <w:rPr>
          <w:rFonts w:ascii="Times New Roman" w:hAnsi="Times New Roman"/>
          <w:sz w:val="24"/>
          <w:szCs w:val="24"/>
        </w:rPr>
        <w:t xml:space="preserve"> городского округа» изложить в новой редакции:</w:t>
      </w:r>
    </w:p>
    <w:p w:rsidR="00EF6EFF" w:rsidRPr="009C0643" w:rsidRDefault="00EF6EFF" w:rsidP="00EF6EFF">
      <w:pPr>
        <w:widowControl w:val="0"/>
        <w:autoSpaceDE w:val="0"/>
        <w:autoSpaceDN w:val="0"/>
        <w:spacing w:after="0" w:line="240" w:lineRule="auto"/>
        <w:ind w:left="5954" w:hanging="6"/>
        <w:jc w:val="both"/>
        <w:rPr>
          <w:rFonts w:ascii="Times New Roman" w:hAnsi="Times New Roman"/>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3F52C7" w:rsidRDefault="003F52C7" w:rsidP="00EF6EFF">
      <w:pPr>
        <w:widowControl w:val="0"/>
        <w:autoSpaceDE w:val="0"/>
        <w:autoSpaceDN w:val="0"/>
        <w:spacing w:after="0" w:line="240" w:lineRule="auto"/>
        <w:ind w:left="5954" w:hanging="6"/>
        <w:jc w:val="both"/>
        <w:rPr>
          <w:rFonts w:ascii="PT Astra Serif" w:hAnsi="PT Astra Serif"/>
          <w:b/>
          <w:sz w:val="24"/>
          <w:szCs w:val="24"/>
        </w:rPr>
      </w:pPr>
    </w:p>
    <w:p w:rsidR="003F52C7" w:rsidRDefault="003F52C7" w:rsidP="00EF6EFF">
      <w:pPr>
        <w:widowControl w:val="0"/>
        <w:autoSpaceDE w:val="0"/>
        <w:autoSpaceDN w:val="0"/>
        <w:spacing w:after="0" w:line="240" w:lineRule="auto"/>
        <w:ind w:left="5954" w:hanging="6"/>
        <w:jc w:val="both"/>
        <w:rPr>
          <w:rFonts w:ascii="PT Astra Serif" w:hAnsi="PT Astra Serif"/>
          <w:b/>
          <w:sz w:val="24"/>
          <w:szCs w:val="24"/>
        </w:rPr>
      </w:pPr>
    </w:p>
    <w:p w:rsidR="009C0643" w:rsidRDefault="009C0643" w:rsidP="00EF6EFF">
      <w:pPr>
        <w:widowControl w:val="0"/>
        <w:autoSpaceDE w:val="0"/>
        <w:autoSpaceDN w:val="0"/>
        <w:spacing w:after="0" w:line="240" w:lineRule="auto"/>
        <w:ind w:left="5954" w:hanging="6"/>
        <w:jc w:val="both"/>
        <w:rPr>
          <w:rFonts w:ascii="PT Astra Serif" w:hAnsi="PT Astra Serif"/>
          <w:b/>
          <w:sz w:val="24"/>
          <w:szCs w:val="24"/>
        </w:rPr>
      </w:pPr>
    </w:p>
    <w:p w:rsidR="00EF6EFF" w:rsidRPr="006A7048" w:rsidRDefault="00EF6EFF" w:rsidP="00EF6EFF">
      <w:pPr>
        <w:widowControl w:val="0"/>
        <w:autoSpaceDE w:val="0"/>
        <w:autoSpaceDN w:val="0"/>
        <w:spacing w:after="0" w:line="240" w:lineRule="auto"/>
        <w:ind w:left="5954" w:hanging="6"/>
        <w:jc w:val="both"/>
        <w:rPr>
          <w:rFonts w:ascii="PT Astra Serif" w:hAnsi="PT Astra Serif"/>
          <w:b/>
          <w:sz w:val="24"/>
          <w:szCs w:val="24"/>
        </w:rPr>
      </w:pPr>
      <w:r w:rsidRPr="006A7048">
        <w:rPr>
          <w:rFonts w:ascii="PT Astra Serif" w:hAnsi="PT Astra Serif"/>
          <w:b/>
          <w:sz w:val="24"/>
          <w:szCs w:val="24"/>
        </w:rPr>
        <w:t>Приложение N1</w:t>
      </w:r>
    </w:p>
    <w:p w:rsidR="00EF6EFF" w:rsidRDefault="00EF6EFF" w:rsidP="00EF6EFF">
      <w:pPr>
        <w:widowControl w:val="0"/>
        <w:autoSpaceDE w:val="0"/>
        <w:autoSpaceDN w:val="0"/>
        <w:spacing w:after="0" w:line="240" w:lineRule="auto"/>
        <w:ind w:left="5954" w:hanging="6"/>
        <w:jc w:val="both"/>
        <w:rPr>
          <w:rFonts w:ascii="PT Astra Serif" w:hAnsi="PT Astra Serif"/>
          <w:b/>
          <w:sz w:val="24"/>
          <w:szCs w:val="24"/>
        </w:rPr>
      </w:pPr>
      <w:r w:rsidRPr="006A7048">
        <w:rPr>
          <w:rFonts w:ascii="PT Astra Serif" w:hAnsi="PT Astra Serif"/>
          <w:b/>
          <w:sz w:val="24"/>
          <w:szCs w:val="24"/>
        </w:rPr>
        <w:t xml:space="preserve">к положению о порядке реализации инициативных проектов </w:t>
      </w:r>
      <w:proofErr w:type="gramStart"/>
      <w:r w:rsidRPr="006A7048">
        <w:rPr>
          <w:rFonts w:ascii="PT Astra Serif" w:hAnsi="PT Astra Serif"/>
          <w:b/>
          <w:sz w:val="24"/>
          <w:szCs w:val="24"/>
        </w:rPr>
        <w:t>на</w:t>
      </w:r>
      <w:proofErr w:type="gramEnd"/>
    </w:p>
    <w:p w:rsidR="00EF6EFF" w:rsidRDefault="00EF6EFF" w:rsidP="00EF6EFF">
      <w:pPr>
        <w:widowControl w:val="0"/>
        <w:autoSpaceDE w:val="0"/>
        <w:autoSpaceDN w:val="0"/>
        <w:spacing w:after="0" w:line="240" w:lineRule="auto"/>
        <w:ind w:left="5954" w:hanging="6"/>
        <w:jc w:val="both"/>
        <w:rPr>
          <w:rFonts w:ascii="PT Astra Serif" w:hAnsi="PT Astra Serif"/>
          <w:b/>
          <w:sz w:val="24"/>
          <w:szCs w:val="24"/>
        </w:rPr>
      </w:pPr>
      <w:r w:rsidRPr="006A7048">
        <w:rPr>
          <w:rFonts w:ascii="PT Astra Serif" w:hAnsi="PT Astra Serif"/>
          <w:b/>
          <w:sz w:val="24"/>
          <w:szCs w:val="24"/>
        </w:rPr>
        <w:t xml:space="preserve">территории </w:t>
      </w:r>
      <w:proofErr w:type="spellStart"/>
      <w:r w:rsidRPr="006A7048">
        <w:rPr>
          <w:rFonts w:ascii="PT Astra Serif" w:hAnsi="PT Astra Serif"/>
          <w:b/>
          <w:sz w:val="24"/>
          <w:szCs w:val="24"/>
        </w:rPr>
        <w:t>Сосновоборского</w:t>
      </w:r>
      <w:proofErr w:type="spellEnd"/>
    </w:p>
    <w:p w:rsidR="00EF6EFF" w:rsidRPr="006A7048" w:rsidRDefault="00EF6EFF" w:rsidP="00EF6EFF">
      <w:pPr>
        <w:widowControl w:val="0"/>
        <w:autoSpaceDE w:val="0"/>
        <w:autoSpaceDN w:val="0"/>
        <w:spacing w:after="0" w:line="240" w:lineRule="auto"/>
        <w:ind w:left="5954" w:hanging="6"/>
        <w:jc w:val="both"/>
        <w:rPr>
          <w:rFonts w:ascii="PT Astra Serif" w:hAnsi="PT Astra Serif"/>
          <w:b/>
          <w:sz w:val="24"/>
          <w:szCs w:val="24"/>
        </w:rPr>
      </w:pPr>
      <w:r w:rsidRPr="006A7048">
        <w:rPr>
          <w:rFonts w:ascii="PT Astra Serif" w:hAnsi="PT Astra Serif"/>
          <w:b/>
          <w:sz w:val="24"/>
          <w:szCs w:val="24"/>
        </w:rPr>
        <w:t>городского</w:t>
      </w:r>
      <w:r>
        <w:rPr>
          <w:rFonts w:ascii="PT Astra Serif" w:hAnsi="PT Astra Serif"/>
          <w:b/>
          <w:sz w:val="24"/>
          <w:szCs w:val="24"/>
        </w:rPr>
        <w:t xml:space="preserve"> </w:t>
      </w:r>
      <w:r w:rsidRPr="006A7048">
        <w:rPr>
          <w:rFonts w:ascii="PT Astra Serif" w:hAnsi="PT Astra Serif"/>
          <w:b/>
          <w:sz w:val="24"/>
          <w:szCs w:val="24"/>
        </w:rPr>
        <w:t>округа</w:t>
      </w:r>
    </w:p>
    <w:p w:rsidR="00EF6EFF" w:rsidRDefault="00EF6EFF" w:rsidP="00EF6EFF">
      <w:pPr>
        <w:spacing w:after="0" w:line="240" w:lineRule="auto"/>
        <w:jc w:val="center"/>
        <w:rPr>
          <w:rFonts w:ascii="PT Astra Serif" w:hAnsi="PT Astra Serif"/>
          <w:b/>
          <w:sz w:val="24"/>
          <w:szCs w:val="24"/>
        </w:rPr>
      </w:pPr>
    </w:p>
    <w:p w:rsidR="00EF6EFF" w:rsidRPr="00B00B2E" w:rsidRDefault="00EF6EFF" w:rsidP="00EF6EFF">
      <w:pPr>
        <w:spacing w:after="0" w:line="240" w:lineRule="auto"/>
        <w:jc w:val="center"/>
        <w:rPr>
          <w:rFonts w:ascii="PT Astra Serif" w:hAnsi="PT Astra Serif"/>
          <w:b/>
          <w:sz w:val="24"/>
          <w:szCs w:val="24"/>
        </w:rPr>
      </w:pPr>
      <w:r w:rsidRPr="00B00B2E">
        <w:rPr>
          <w:rFonts w:ascii="PT Astra Serif" w:hAnsi="PT Astra Serif"/>
          <w:b/>
          <w:sz w:val="24"/>
          <w:szCs w:val="24"/>
        </w:rPr>
        <w:t>П</w:t>
      </w:r>
      <w:r>
        <w:rPr>
          <w:rFonts w:ascii="PT Astra Serif" w:hAnsi="PT Astra Serif"/>
          <w:b/>
          <w:sz w:val="24"/>
          <w:szCs w:val="24"/>
        </w:rPr>
        <w:t>РОТОКОЛ</w:t>
      </w:r>
    </w:p>
    <w:p w:rsidR="00EF6EFF" w:rsidRDefault="00EF6EFF" w:rsidP="00EF6EFF">
      <w:pPr>
        <w:spacing w:after="0" w:line="240" w:lineRule="auto"/>
        <w:jc w:val="center"/>
        <w:rPr>
          <w:rFonts w:ascii="PT Astra Serif" w:hAnsi="PT Astra Serif"/>
          <w:b/>
          <w:sz w:val="24"/>
          <w:szCs w:val="24"/>
        </w:rPr>
      </w:pPr>
      <w:r>
        <w:rPr>
          <w:rFonts w:ascii="PT Astra Serif" w:hAnsi="PT Astra Serif"/>
          <w:b/>
          <w:sz w:val="24"/>
          <w:szCs w:val="24"/>
        </w:rPr>
        <w:t xml:space="preserve">схода или </w:t>
      </w:r>
      <w:r w:rsidRPr="00B00B2E">
        <w:rPr>
          <w:rFonts w:ascii="PT Astra Serif" w:hAnsi="PT Astra Serif"/>
          <w:b/>
          <w:sz w:val="24"/>
          <w:szCs w:val="24"/>
        </w:rPr>
        <w:t xml:space="preserve">собрания </w:t>
      </w:r>
      <w:r>
        <w:rPr>
          <w:rFonts w:ascii="PT Astra Serif" w:hAnsi="PT Astra Serif"/>
          <w:b/>
          <w:sz w:val="24"/>
          <w:szCs w:val="24"/>
        </w:rPr>
        <w:t>граждан о поддержке (отклонении) инициативног</w:t>
      </w:r>
      <w:proofErr w:type="gramStart"/>
      <w:r>
        <w:rPr>
          <w:rFonts w:ascii="PT Astra Serif" w:hAnsi="PT Astra Serif"/>
          <w:b/>
          <w:sz w:val="24"/>
          <w:szCs w:val="24"/>
        </w:rPr>
        <w:t>о(</w:t>
      </w:r>
      <w:proofErr w:type="spellStart"/>
      <w:proofErr w:type="gramEnd"/>
      <w:r>
        <w:rPr>
          <w:rFonts w:ascii="PT Astra Serif" w:hAnsi="PT Astra Serif"/>
          <w:b/>
          <w:sz w:val="24"/>
          <w:szCs w:val="24"/>
        </w:rPr>
        <w:t>ных</w:t>
      </w:r>
      <w:proofErr w:type="spellEnd"/>
      <w:r>
        <w:rPr>
          <w:rFonts w:ascii="PT Astra Serif" w:hAnsi="PT Astra Serif"/>
          <w:b/>
          <w:sz w:val="24"/>
          <w:szCs w:val="24"/>
        </w:rPr>
        <w:t>)</w:t>
      </w:r>
    </w:p>
    <w:p w:rsidR="00EF6EFF" w:rsidRPr="00B00B2E" w:rsidRDefault="00EF6EFF" w:rsidP="00EF6EFF">
      <w:pPr>
        <w:spacing w:after="0" w:line="240" w:lineRule="auto"/>
        <w:jc w:val="center"/>
        <w:rPr>
          <w:rFonts w:ascii="PT Astra Serif" w:hAnsi="PT Astra Serif"/>
          <w:b/>
          <w:sz w:val="24"/>
          <w:szCs w:val="24"/>
        </w:rPr>
      </w:pPr>
      <w:r w:rsidRPr="00B00B2E">
        <w:rPr>
          <w:rFonts w:ascii="PT Astra Serif" w:hAnsi="PT Astra Serif"/>
          <w:b/>
          <w:sz w:val="24"/>
          <w:szCs w:val="24"/>
        </w:rPr>
        <w:t>проект</w:t>
      </w:r>
      <w:proofErr w:type="gramStart"/>
      <w:r>
        <w:rPr>
          <w:rFonts w:ascii="PT Astra Serif" w:hAnsi="PT Astra Serif"/>
          <w:b/>
          <w:sz w:val="24"/>
          <w:szCs w:val="24"/>
        </w:rPr>
        <w:t>а(</w:t>
      </w:r>
      <w:proofErr w:type="spellStart"/>
      <w:proofErr w:type="gramEnd"/>
      <w:r w:rsidRPr="00B00B2E">
        <w:rPr>
          <w:rFonts w:ascii="PT Astra Serif" w:hAnsi="PT Astra Serif"/>
          <w:b/>
          <w:sz w:val="24"/>
          <w:szCs w:val="24"/>
        </w:rPr>
        <w:t>ов</w:t>
      </w:r>
      <w:proofErr w:type="spellEnd"/>
      <w:r>
        <w:rPr>
          <w:rFonts w:ascii="PT Astra Serif" w:hAnsi="PT Astra Serif"/>
          <w:b/>
          <w:sz w:val="24"/>
          <w:szCs w:val="24"/>
        </w:rPr>
        <w:t>) для его (их) реализации на территории</w:t>
      </w:r>
      <w:r w:rsidRPr="00B00B2E">
        <w:rPr>
          <w:rFonts w:ascii="PT Astra Serif" w:hAnsi="PT Astra Serif"/>
          <w:b/>
          <w:sz w:val="24"/>
          <w:szCs w:val="24"/>
        </w:rPr>
        <w:t xml:space="preserve"> </w:t>
      </w:r>
      <w:r>
        <w:rPr>
          <w:rFonts w:ascii="PT Astra Serif" w:hAnsi="PT Astra Serif"/>
          <w:b/>
          <w:sz w:val="24"/>
          <w:szCs w:val="24"/>
        </w:rPr>
        <w:t>городского округа</w:t>
      </w:r>
    </w:p>
    <w:p w:rsidR="00EF6EFF" w:rsidRPr="00B00B2E" w:rsidRDefault="00EF6EFF" w:rsidP="00EF6EFF">
      <w:pPr>
        <w:spacing w:after="0" w:line="240" w:lineRule="auto"/>
        <w:ind w:firstLine="709"/>
        <w:jc w:val="both"/>
        <w:rPr>
          <w:rFonts w:ascii="PT Astra Serif" w:hAnsi="PT Astra Serif"/>
          <w:sz w:val="24"/>
          <w:szCs w:val="24"/>
        </w:rPr>
      </w:pPr>
    </w:p>
    <w:p w:rsidR="00EF6EFF" w:rsidRPr="00B00B2E" w:rsidRDefault="00EF6EFF" w:rsidP="00EF6EFF">
      <w:pPr>
        <w:spacing w:after="0" w:line="240" w:lineRule="auto"/>
        <w:ind w:firstLine="709"/>
        <w:jc w:val="both"/>
        <w:rPr>
          <w:rFonts w:ascii="PT Astra Serif" w:hAnsi="PT Astra Serif"/>
          <w:sz w:val="24"/>
          <w:szCs w:val="24"/>
        </w:rPr>
      </w:pPr>
      <w:r w:rsidRPr="00B00B2E">
        <w:rPr>
          <w:rFonts w:ascii="PT Astra Serif" w:hAnsi="PT Astra Serif"/>
          <w:sz w:val="24"/>
          <w:szCs w:val="24"/>
        </w:rPr>
        <w:t xml:space="preserve">Дата проведения </w:t>
      </w:r>
      <w:r w:rsidRPr="00621659">
        <w:rPr>
          <w:rFonts w:ascii="PT Astra Serif" w:hAnsi="PT Astra Serif"/>
          <w:sz w:val="24"/>
          <w:szCs w:val="24"/>
        </w:rPr>
        <w:t>схода или</w:t>
      </w:r>
      <w:r>
        <w:rPr>
          <w:rFonts w:ascii="PT Astra Serif" w:hAnsi="PT Astra Serif"/>
          <w:sz w:val="24"/>
          <w:szCs w:val="24"/>
        </w:rPr>
        <w:t xml:space="preserve"> </w:t>
      </w:r>
      <w:r w:rsidRPr="00B00B2E">
        <w:rPr>
          <w:rFonts w:ascii="PT Astra Serif" w:hAnsi="PT Astra Serif"/>
          <w:sz w:val="24"/>
          <w:szCs w:val="24"/>
        </w:rPr>
        <w:t>собрания: «_____» ____________ 20____ г.</w:t>
      </w:r>
    </w:p>
    <w:p w:rsidR="00EF6EFF" w:rsidRPr="00DC3DA2" w:rsidRDefault="00EF6EFF" w:rsidP="00EF6EFF">
      <w:pPr>
        <w:spacing w:after="0" w:line="240" w:lineRule="auto"/>
        <w:ind w:firstLine="709"/>
        <w:jc w:val="both"/>
        <w:rPr>
          <w:rFonts w:ascii="PT Astra Serif" w:hAnsi="PT Astra Serif"/>
          <w:sz w:val="20"/>
          <w:szCs w:val="20"/>
        </w:rPr>
      </w:pPr>
    </w:p>
    <w:p w:rsidR="00EF6EFF" w:rsidRPr="00B00B2E" w:rsidRDefault="00EF6EFF" w:rsidP="00EF6EFF">
      <w:pPr>
        <w:spacing w:after="0" w:line="240" w:lineRule="auto"/>
        <w:ind w:firstLine="709"/>
        <w:jc w:val="both"/>
        <w:rPr>
          <w:rFonts w:ascii="PT Astra Serif" w:hAnsi="PT Astra Serif"/>
          <w:sz w:val="24"/>
          <w:szCs w:val="24"/>
        </w:rPr>
      </w:pPr>
      <w:r>
        <w:rPr>
          <w:rFonts w:ascii="PT Astra Serif" w:hAnsi="PT Astra Serif"/>
          <w:sz w:val="24"/>
          <w:szCs w:val="24"/>
        </w:rPr>
        <w:t>Место</w:t>
      </w:r>
      <w:r w:rsidRPr="00B00B2E">
        <w:rPr>
          <w:rFonts w:ascii="PT Astra Serif" w:hAnsi="PT Astra Serif"/>
          <w:sz w:val="24"/>
          <w:szCs w:val="24"/>
        </w:rPr>
        <w:t xml:space="preserve"> проведения </w:t>
      </w:r>
      <w:r w:rsidRPr="00621659">
        <w:rPr>
          <w:rFonts w:ascii="PT Astra Serif" w:hAnsi="PT Astra Serif"/>
          <w:sz w:val="24"/>
          <w:szCs w:val="24"/>
        </w:rPr>
        <w:t>схода или</w:t>
      </w:r>
      <w:r>
        <w:rPr>
          <w:rFonts w:ascii="PT Astra Serif" w:hAnsi="PT Astra Serif"/>
          <w:sz w:val="24"/>
          <w:szCs w:val="24"/>
        </w:rPr>
        <w:t xml:space="preserve"> </w:t>
      </w:r>
      <w:r w:rsidRPr="00B00B2E">
        <w:rPr>
          <w:rFonts w:ascii="PT Astra Serif" w:hAnsi="PT Astra Serif"/>
          <w:sz w:val="24"/>
          <w:szCs w:val="24"/>
        </w:rPr>
        <w:t>собрания</w:t>
      </w:r>
      <w:r>
        <w:rPr>
          <w:rFonts w:ascii="PT Astra Serif" w:hAnsi="PT Astra Serif"/>
          <w:sz w:val="24"/>
          <w:szCs w:val="24"/>
        </w:rPr>
        <w:t xml:space="preserve">: </w:t>
      </w:r>
      <w:r w:rsidRPr="00B00B2E">
        <w:rPr>
          <w:rFonts w:ascii="PT Astra Serif" w:hAnsi="PT Astra Serif"/>
          <w:sz w:val="24"/>
          <w:szCs w:val="24"/>
        </w:rPr>
        <w:t>____</w:t>
      </w:r>
      <w:r>
        <w:rPr>
          <w:rFonts w:ascii="PT Astra Serif" w:hAnsi="PT Astra Serif"/>
          <w:sz w:val="24"/>
          <w:szCs w:val="24"/>
        </w:rPr>
        <w:t>__________________________</w:t>
      </w:r>
      <w:r w:rsidRPr="00B00B2E">
        <w:rPr>
          <w:rFonts w:ascii="PT Astra Serif" w:hAnsi="PT Astra Serif"/>
          <w:sz w:val="24"/>
          <w:szCs w:val="24"/>
        </w:rPr>
        <w:t>_</w:t>
      </w:r>
    </w:p>
    <w:p w:rsidR="00EF6EFF" w:rsidRPr="00DC3DA2" w:rsidRDefault="00EF6EFF" w:rsidP="00EF6EFF">
      <w:pPr>
        <w:spacing w:after="0" w:line="240" w:lineRule="auto"/>
        <w:ind w:firstLine="709"/>
        <w:jc w:val="both"/>
        <w:rPr>
          <w:rFonts w:ascii="PT Astra Serif" w:hAnsi="PT Astra Serif"/>
          <w:sz w:val="20"/>
          <w:szCs w:val="20"/>
        </w:rPr>
      </w:pPr>
    </w:p>
    <w:p w:rsidR="00EF6EFF" w:rsidRPr="00B00B2E" w:rsidRDefault="00EF6EFF" w:rsidP="00EF6EFF">
      <w:pPr>
        <w:spacing w:after="0" w:line="240" w:lineRule="auto"/>
        <w:ind w:firstLine="709"/>
        <w:jc w:val="both"/>
        <w:rPr>
          <w:rFonts w:ascii="PT Astra Serif" w:hAnsi="PT Astra Serif"/>
          <w:sz w:val="24"/>
          <w:szCs w:val="24"/>
        </w:rPr>
      </w:pPr>
      <w:r w:rsidRPr="00B00B2E">
        <w:rPr>
          <w:rFonts w:ascii="PT Astra Serif" w:hAnsi="PT Astra Serif"/>
          <w:sz w:val="24"/>
          <w:szCs w:val="24"/>
        </w:rPr>
        <w:t xml:space="preserve">Время начала </w:t>
      </w:r>
      <w:r w:rsidRPr="00621659">
        <w:rPr>
          <w:rFonts w:ascii="PT Astra Serif" w:hAnsi="PT Astra Serif"/>
          <w:sz w:val="24"/>
          <w:szCs w:val="24"/>
        </w:rPr>
        <w:t>схода или</w:t>
      </w:r>
      <w:r>
        <w:rPr>
          <w:rFonts w:ascii="PT Astra Serif" w:hAnsi="PT Astra Serif"/>
          <w:sz w:val="24"/>
          <w:szCs w:val="24"/>
        </w:rPr>
        <w:t xml:space="preserve"> </w:t>
      </w:r>
      <w:r w:rsidRPr="00B00B2E">
        <w:rPr>
          <w:rFonts w:ascii="PT Astra Serif" w:hAnsi="PT Astra Serif"/>
          <w:sz w:val="24"/>
          <w:szCs w:val="24"/>
        </w:rPr>
        <w:t>собрания</w:t>
      </w:r>
      <w:r w:rsidR="00E61352">
        <w:rPr>
          <w:rFonts w:ascii="PT Astra Serif" w:hAnsi="PT Astra Serif"/>
          <w:sz w:val="24"/>
          <w:szCs w:val="24"/>
        </w:rPr>
        <w:t>:</w:t>
      </w:r>
      <w:r w:rsidRPr="00B00B2E">
        <w:rPr>
          <w:rFonts w:ascii="PT Astra Serif" w:hAnsi="PT Astra Serif"/>
          <w:sz w:val="24"/>
          <w:szCs w:val="24"/>
        </w:rPr>
        <w:t xml:space="preserve"> </w:t>
      </w:r>
      <w:proofErr w:type="spellStart"/>
      <w:r w:rsidRPr="00B00B2E">
        <w:rPr>
          <w:rFonts w:ascii="PT Astra Serif" w:hAnsi="PT Astra Serif"/>
          <w:sz w:val="24"/>
          <w:szCs w:val="24"/>
        </w:rPr>
        <w:t>____час</w:t>
      </w:r>
      <w:proofErr w:type="spellEnd"/>
      <w:proofErr w:type="gramStart"/>
      <w:r w:rsidRPr="00B00B2E">
        <w:rPr>
          <w:rFonts w:ascii="PT Astra Serif" w:hAnsi="PT Astra Serif"/>
          <w:sz w:val="24"/>
          <w:szCs w:val="24"/>
        </w:rPr>
        <w:t>.</w:t>
      </w:r>
      <w:proofErr w:type="gramEnd"/>
      <w:r w:rsidRPr="00B00B2E">
        <w:rPr>
          <w:rFonts w:ascii="PT Astra Serif" w:hAnsi="PT Astra Serif"/>
          <w:sz w:val="24"/>
          <w:szCs w:val="24"/>
        </w:rPr>
        <w:t xml:space="preserve"> _________ </w:t>
      </w:r>
      <w:proofErr w:type="gramStart"/>
      <w:r w:rsidRPr="00B00B2E">
        <w:rPr>
          <w:rFonts w:ascii="PT Astra Serif" w:hAnsi="PT Astra Serif"/>
          <w:sz w:val="24"/>
          <w:szCs w:val="24"/>
        </w:rPr>
        <w:t>м</w:t>
      </w:r>
      <w:proofErr w:type="gramEnd"/>
      <w:r w:rsidRPr="00B00B2E">
        <w:rPr>
          <w:rFonts w:ascii="PT Astra Serif" w:hAnsi="PT Astra Serif"/>
          <w:sz w:val="24"/>
          <w:szCs w:val="24"/>
        </w:rPr>
        <w:t>ин</w:t>
      </w:r>
    </w:p>
    <w:p w:rsidR="00EF6EFF" w:rsidRPr="00DC3DA2" w:rsidRDefault="00EF6EFF" w:rsidP="00EF6EFF">
      <w:pPr>
        <w:spacing w:after="0" w:line="240" w:lineRule="auto"/>
        <w:ind w:firstLine="709"/>
        <w:jc w:val="both"/>
        <w:rPr>
          <w:rFonts w:ascii="PT Astra Serif" w:hAnsi="PT Astra Serif"/>
          <w:sz w:val="20"/>
          <w:szCs w:val="20"/>
        </w:rPr>
      </w:pPr>
    </w:p>
    <w:p w:rsidR="00EF6EFF" w:rsidRPr="00B00B2E" w:rsidRDefault="00EF6EFF" w:rsidP="00EF6EFF">
      <w:pPr>
        <w:spacing w:after="0" w:line="240" w:lineRule="auto"/>
        <w:ind w:firstLine="709"/>
        <w:jc w:val="both"/>
        <w:rPr>
          <w:rFonts w:ascii="PT Astra Serif" w:hAnsi="PT Astra Serif"/>
          <w:sz w:val="24"/>
          <w:szCs w:val="24"/>
        </w:rPr>
      </w:pPr>
      <w:r w:rsidRPr="00B00B2E">
        <w:rPr>
          <w:rFonts w:ascii="PT Astra Serif" w:hAnsi="PT Astra Serif"/>
          <w:sz w:val="24"/>
          <w:szCs w:val="24"/>
        </w:rPr>
        <w:t xml:space="preserve">Время окончания </w:t>
      </w:r>
      <w:r w:rsidRPr="00621659">
        <w:rPr>
          <w:rFonts w:ascii="PT Astra Serif" w:hAnsi="PT Astra Serif"/>
          <w:sz w:val="24"/>
          <w:szCs w:val="24"/>
        </w:rPr>
        <w:t>схода или</w:t>
      </w:r>
      <w:r>
        <w:rPr>
          <w:rFonts w:ascii="PT Astra Serif" w:hAnsi="PT Astra Serif"/>
          <w:sz w:val="24"/>
          <w:szCs w:val="24"/>
        </w:rPr>
        <w:t xml:space="preserve"> </w:t>
      </w:r>
      <w:r w:rsidRPr="00B00B2E">
        <w:rPr>
          <w:rFonts w:ascii="PT Astra Serif" w:hAnsi="PT Astra Serif"/>
          <w:sz w:val="24"/>
          <w:szCs w:val="24"/>
        </w:rPr>
        <w:t>собрания: _______ час ________ мин.</w:t>
      </w:r>
    </w:p>
    <w:p w:rsidR="00EF6EFF" w:rsidRDefault="00EF6EFF" w:rsidP="00EF6EFF">
      <w:pPr>
        <w:spacing w:after="0" w:line="240" w:lineRule="auto"/>
        <w:ind w:firstLine="709"/>
        <w:jc w:val="both"/>
        <w:rPr>
          <w:rFonts w:ascii="PT Astra Serif" w:hAnsi="PT Astra Serif"/>
          <w:sz w:val="20"/>
          <w:szCs w:val="20"/>
        </w:rPr>
      </w:pPr>
    </w:p>
    <w:p w:rsidR="00EF6EFF" w:rsidRPr="0074149B" w:rsidRDefault="00EF6EFF" w:rsidP="00EF6EFF">
      <w:pPr>
        <w:spacing w:after="0" w:line="240" w:lineRule="auto"/>
        <w:ind w:firstLine="709"/>
        <w:jc w:val="both"/>
        <w:rPr>
          <w:rFonts w:ascii="PT Astra Serif" w:hAnsi="PT Astra Serif"/>
          <w:sz w:val="24"/>
          <w:szCs w:val="24"/>
        </w:rPr>
      </w:pPr>
      <w:r w:rsidRPr="0074149B">
        <w:rPr>
          <w:rFonts w:ascii="PT Astra Serif" w:hAnsi="PT Astra Serif"/>
          <w:sz w:val="24"/>
          <w:szCs w:val="24"/>
        </w:rPr>
        <w:t xml:space="preserve">Количество граждан, присутствующих на </w:t>
      </w:r>
      <w:r w:rsidRPr="00621659">
        <w:rPr>
          <w:rFonts w:ascii="PT Astra Serif" w:hAnsi="PT Astra Serif"/>
          <w:sz w:val="24"/>
          <w:szCs w:val="24"/>
        </w:rPr>
        <w:t>сходе или</w:t>
      </w:r>
      <w:r>
        <w:rPr>
          <w:rFonts w:ascii="PT Astra Serif" w:hAnsi="PT Astra Serif"/>
          <w:sz w:val="24"/>
          <w:szCs w:val="24"/>
        </w:rPr>
        <w:t xml:space="preserve"> </w:t>
      </w:r>
      <w:r w:rsidRPr="0074149B">
        <w:rPr>
          <w:rFonts w:ascii="PT Astra Serif" w:hAnsi="PT Astra Serif"/>
          <w:sz w:val="24"/>
          <w:szCs w:val="24"/>
        </w:rPr>
        <w:t>собрании</w:t>
      </w:r>
      <w:r>
        <w:rPr>
          <w:rFonts w:ascii="PT Astra Serif" w:hAnsi="PT Astra Serif"/>
          <w:sz w:val="24"/>
          <w:szCs w:val="24"/>
        </w:rPr>
        <w:t>: _____ чел.</w:t>
      </w:r>
    </w:p>
    <w:p w:rsidR="00EF6EFF" w:rsidRDefault="00EF6EFF" w:rsidP="00EF6EFF">
      <w:pPr>
        <w:spacing w:after="0" w:line="240" w:lineRule="auto"/>
        <w:ind w:firstLine="709"/>
        <w:jc w:val="both"/>
        <w:rPr>
          <w:rFonts w:ascii="PT Astra Serif" w:hAnsi="PT Astra Serif"/>
          <w:sz w:val="24"/>
          <w:szCs w:val="24"/>
        </w:rPr>
      </w:pPr>
    </w:p>
    <w:p w:rsidR="00EF6EFF" w:rsidRPr="00B00B2E" w:rsidRDefault="00EF6EFF" w:rsidP="00EF6EFF">
      <w:pPr>
        <w:spacing w:after="0" w:line="240" w:lineRule="auto"/>
        <w:ind w:firstLine="709"/>
        <w:jc w:val="both"/>
        <w:rPr>
          <w:rFonts w:ascii="PT Astra Serif" w:hAnsi="PT Astra Serif"/>
          <w:sz w:val="24"/>
          <w:szCs w:val="24"/>
        </w:rPr>
      </w:pPr>
      <w:r w:rsidRPr="00B00B2E">
        <w:rPr>
          <w:rFonts w:ascii="PT Astra Serif" w:hAnsi="PT Astra Serif"/>
          <w:sz w:val="24"/>
          <w:szCs w:val="24"/>
        </w:rPr>
        <w:t xml:space="preserve">Повестка </w:t>
      </w:r>
      <w:r w:rsidRPr="00621659">
        <w:rPr>
          <w:rFonts w:ascii="PT Astra Serif" w:hAnsi="PT Astra Serif"/>
          <w:sz w:val="24"/>
          <w:szCs w:val="24"/>
        </w:rPr>
        <w:t>схода или</w:t>
      </w:r>
      <w:r>
        <w:rPr>
          <w:rFonts w:ascii="PT Astra Serif" w:hAnsi="PT Astra Serif"/>
          <w:sz w:val="24"/>
          <w:szCs w:val="24"/>
        </w:rPr>
        <w:t xml:space="preserve"> </w:t>
      </w:r>
      <w:r w:rsidRPr="00B00B2E">
        <w:rPr>
          <w:rFonts w:ascii="PT Astra Serif" w:hAnsi="PT Astra Serif"/>
          <w:sz w:val="24"/>
          <w:szCs w:val="24"/>
        </w:rPr>
        <w:t>собрания: __________________</w:t>
      </w:r>
      <w:r>
        <w:rPr>
          <w:rFonts w:ascii="PT Astra Serif" w:hAnsi="PT Astra Serif"/>
          <w:sz w:val="24"/>
          <w:szCs w:val="24"/>
        </w:rPr>
        <w:t>_____________________</w:t>
      </w:r>
    </w:p>
    <w:p w:rsidR="00EF6EFF" w:rsidRPr="00DC3DA2" w:rsidRDefault="00EF6EFF" w:rsidP="00EF6EFF">
      <w:pPr>
        <w:spacing w:after="0" w:line="240" w:lineRule="auto"/>
        <w:ind w:firstLine="709"/>
        <w:jc w:val="both"/>
        <w:rPr>
          <w:rFonts w:ascii="PT Astra Serif" w:hAnsi="PT Astra Serif"/>
          <w:sz w:val="20"/>
          <w:szCs w:val="20"/>
        </w:rPr>
      </w:pPr>
    </w:p>
    <w:p w:rsidR="00EF6EFF" w:rsidRPr="00B00B2E" w:rsidRDefault="00EF6EFF" w:rsidP="00EF6EFF">
      <w:pPr>
        <w:spacing w:after="0" w:line="240" w:lineRule="auto"/>
        <w:ind w:firstLine="709"/>
        <w:jc w:val="both"/>
        <w:rPr>
          <w:rFonts w:ascii="PT Astra Serif" w:hAnsi="PT Astra Serif"/>
          <w:sz w:val="24"/>
          <w:szCs w:val="24"/>
        </w:rPr>
      </w:pPr>
      <w:r>
        <w:rPr>
          <w:rFonts w:ascii="PT Astra Serif" w:hAnsi="PT Astra Serif"/>
          <w:sz w:val="24"/>
          <w:szCs w:val="24"/>
        </w:rPr>
        <w:t>Описание х</w:t>
      </w:r>
      <w:r w:rsidRPr="00B00B2E">
        <w:rPr>
          <w:rFonts w:ascii="PT Astra Serif" w:hAnsi="PT Astra Serif"/>
          <w:sz w:val="24"/>
          <w:szCs w:val="24"/>
        </w:rPr>
        <w:t>од</w:t>
      </w:r>
      <w:r>
        <w:rPr>
          <w:rFonts w:ascii="PT Astra Serif" w:hAnsi="PT Astra Serif"/>
          <w:sz w:val="24"/>
          <w:szCs w:val="24"/>
        </w:rPr>
        <w:t>а</w:t>
      </w:r>
      <w:r w:rsidRPr="00B00B2E">
        <w:rPr>
          <w:rFonts w:ascii="PT Astra Serif" w:hAnsi="PT Astra Serif"/>
          <w:sz w:val="24"/>
          <w:szCs w:val="24"/>
        </w:rPr>
        <w:t xml:space="preserve"> </w:t>
      </w:r>
      <w:r w:rsidRPr="00621659">
        <w:rPr>
          <w:rFonts w:ascii="PT Astra Serif" w:hAnsi="PT Astra Serif"/>
          <w:sz w:val="24"/>
          <w:szCs w:val="24"/>
        </w:rPr>
        <w:t>схода или</w:t>
      </w:r>
      <w:r>
        <w:rPr>
          <w:rFonts w:ascii="PT Astra Serif" w:hAnsi="PT Astra Serif"/>
          <w:sz w:val="24"/>
          <w:szCs w:val="24"/>
        </w:rPr>
        <w:t xml:space="preserve"> </w:t>
      </w:r>
      <w:r w:rsidRPr="00B00B2E">
        <w:rPr>
          <w:rFonts w:ascii="PT Astra Serif" w:hAnsi="PT Astra Serif"/>
          <w:sz w:val="24"/>
          <w:szCs w:val="24"/>
        </w:rPr>
        <w:t>собрания: ________________________</w:t>
      </w:r>
      <w:r>
        <w:rPr>
          <w:rFonts w:ascii="PT Astra Serif" w:hAnsi="PT Astra Serif"/>
          <w:sz w:val="24"/>
          <w:szCs w:val="24"/>
        </w:rPr>
        <w:t>__________</w:t>
      </w:r>
    </w:p>
    <w:p w:rsidR="00EF6EFF" w:rsidRPr="00B00B2E" w:rsidRDefault="00EF6EFF" w:rsidP="00EF6EFF">
      <w:pPr>
        <w:spacing w:after="0" w:line="240" w:lineRule="auto"/>
        <w:ind w:firstLine="708"/>
        <w:jc w:val="both"/>
        <w:rPr>
          <w:rFonts w:ascii="PT Astra Serif" w:hAnsi="PT Astra Serif"/>
          <w:sz w:val="24"/>
          <w:szCs w:val="24"/>
        </w:rPr>
      </w:pPr>
      <w:r w:rsidRPr="00B00B2E">
        <w:rPr>
          <w:rFonts w:ascii="PT Astra Serif" w:hAnsi="PT Astra Serif"/>
          <w:sz w:val="24"/>
          <w:szCs w:val="24"/>
        </w:rPr>
        <w:t>________________________________________</w:t>
      </w:r>
      <w:r>
        <w:rPr>
          <w:rFonts w:ascii="PT Astra Serif" w:hAnsi="PT Astra Serif"/>
          <w:sz w:val="24"/>
          <w:szCs w:val="24"/>
        </w:rPr>
        <w:t>___________________________</w:t>
      </w:r>
      <w:r w:rsidRPr="00B00B2E">
        <w:rPr>
          <w:rFonts w:ascii="PT Astra Serif" w:hAnsi="PT Astra Serif"/>
          <w:sz w:val="24"/>
          <w:szCs w:val="24"/>
        </w:rPr>
        <w:t>_____</w:t>
      </w:r>
    </w:p>
    <w:p w:rsidR="00EF6EFF" w:rsidRPr="00B00B2E" w:rsidRDefault="00EF6EFF" w:rsidP="00EF6EFF">
      <w:pPr>
        <w:spacing w:after="0" w:line="240" w:lineRule="auto"/>
        <w:ind w:firstLine="709"/>
        <w:jc w:val="center"/>
        <w:rPr>
          <w:rFonts w:ascii="PT Astra Serif" w:hAnsi="PT Astra Serif"/>
          <w:i/>
          <w:sz w:val="24"/>
          <w:szCs w:val="24"/>
        </w:rPr>
      </w:pPr>
      <w:r w:rsidRPr="00B00B2E">
        <w:rPr>
          <w:rFonts w:ascii="PT Astra Serif" w:hAnsi="PT Astra Serif"/>
          <w:i/>
          <w:sz w:val="24"/>
          <w:szCs w:val="24"/>
        </w:rPr>
        <w:t xml:space="preserve">(описывается ход проведения </w:t>
      </w:r>
      <w:r w:rsidRPr="00621659">
        <w:rPr>
          <w:rFonts w:ascii="PT Astra Serif" w:hAnsi="PT Astra Serif"/>
          <w:i/>
          <w:sz w:val="24"/>
          <w:szCs w:val="24"/>
        </w:rPr>
        <w:t>схода или</w:t>
      </w:r>
      <w:r>
        <w:rPr>
          <w:rFonts w:ascii="PT Astra Serif" w:hAnsi="PT Astra Serif"/>
          <w:i/>
          <w:sz w:val="24"/>
          <w:szCs w:val="24"/>
        </w:rPr>
        <w:t xml:space="preserve"> </w:t>
      </w:r>
      <w:r w:rsidRPr="00B00B2E">
        <w:rPr>
          <w:rFonts w:ascii="PT Astra Serif" w:hAnsi="PT Astra Serif"/>
          <w:i/>
          <w:sz w:val="24"/>
          <w:szCs w:val="24"/>
        </w:rPr>
        <w:t>собрания с указанием рассм</w:t>
      </w:r>
      <w:r>
        <w:rPr>
          <w:rFonts w:ascii="PT Astra Serif" w:hAnsi="PT Astra Serif"/>
          <w:i/>
          <w:sz w:val="24"/>
          <w:szCs w:val="24"/>
        </w:rPr>
        <w:t>атриваемых</w:t>
      </w:r>
      <w:r w:rsidRPr="00B00B2E">
        <w:rPr>
          <w:rFonts w:ascii="PT Astra Serif" w:hAnsi="PT Astra Serif"/>
          <w:i/>
          <w:sz w:val="24"/>
          <w:szCs w:val="24"/>
        </w:rPr>
        <w:t xml:space="preserve"> вопросов</w:t>
      </w:r>
      <w:r>
        <w:rPr>
          <w:rFonts w:ascii="PT Astra Serif" w:hAnsi="PT Astra Serif"/>
          <w:i/>
          <w:sz w:val="24"/>
          <w:szCs w:val="24"/>
        </w:rPr>
        <w:t>,</w:t>
      </w:r>
      <w:r w:rsidRPr="00B00B2E">
        <w:rPr>
          <w:rFonts w:ascii="PT Astra Serif" w:hAnsi="PT Astra Serif"/>
          <w:i/>
          <w:sz w:val="24"/>
          <w:szCs w:val="24"/>
        </w:rPr>
        <w:t xml:space="preserve"> выступающих лиц и сути их выступления по каждому вопросу</w:t>
      </w:r>
      <w:r>
        <w:rPr>
          <w:rFonts w:ascii="PT Astra Serif" w:hAnsi="PT Astra Serif"/>
          <w:i/>
          <w:sz w:val="24"/>
          <w:szCs w:val="24"/>
        </w:rPr>
        <w:t>,</w:t>
      </w:r>
      <w:r w:rsidRPr="00B00B2E">
        <w:rPr>
          <w:rFonts w:ascii="PT Astra Serif" w:hAnsi="PT Astra Serif"/>
          <w:i/>
          <w:sz w:val="24"/>
          <w:szCs w:val="24"/>
        </w:rPr>
        <w:t xml:space="preserve"> решений</w:t>
      </w:r>
      <w:r>
        <w:rPr>
          <w:rFonts w:ascii="PT Astra Serif" w:hAnsi="PT Astra Serif"/>
          <w:i/>
          <w:sz w:val="24"/>
          <w:szCs w:val="24"/>
        </w:rPr>
        <w:t>,</w:t>
      </w:r>
      <w:r w:rsidRPr="00B00B2E">
        <w:rPr>
          <w:rFonts w:ascii="PT Astra Serif" w:hAnsi="PT Astra Serif"/>
          <w:i/>
          <w:sz w:val="24"/>
          <w:szCs w:val="24"/>
        </w:rPr>
        <w:t xml:space="preserve"> принятых по каждому вопросу</w:t>
      </w:r>
      <w:r>
        <w:rPr>
          <w:rFonts w:ascii="PT Astra Serif" w:hAnsi="PT Astra Serif"/>
          <w:i/>
          <w:sz w:val="24"/>
          <w:szCs w:val="24"/>
        </w:rPr>
        <w:t>,</w:t>
      </w:r>
      <w:r w:rsidRPr="00B00B2E">
        <w:rPr>
          <w:rFonts w:ascii="PT Astra Serif" w:hAnsi="PT Astra Serif"/>
          <w:i/>
          <w:sz w:val="24"/>
          <w:szCs w:val="24"/>
        </w:rPr>
        <w:t xml:space="preserve"> количеств</w:t>
      </w:r>
      <w:r>
        <w:rPr>
          <w:rFonts w:ascii="PT Astra Serif" w:hAnsi="PT Astra Serif"/>
          <w:i/>
          <w:sz w:val="24"/>
          <w:szCs w:val="24"/>
        </w:rPr>
        <w:t>е</w:t>
      </w:r>
      <w:r w:rsidRPr="00B00B2E">
        <w:rPr>
          <w:rFonts w:ascii="PT Astra Serif" w:hAnsi="PT Astra Serif"/>
          <w:i/>
          <w:sz w:val="24"/>
          <w:szCs w:val="24"/>
        </w:rPr>
        <w:t xml:space="preserve"> проголосовавших за, против, воздержавшихся)</w:t>
      </w:r>
    </w:p>
    <w:p w:rsidR="00EF6EFF" w:rsidRPr="00B00B2E" w:rsidRDefault="00EF6EFF" w:rsidP="00EF6EFF">
      <w:pPr>
        <w:spacing w:after="0" w:line="240" w:lineRule="auto"/>
        <w:ind w:firstLine="708"/>
        <w:jc w:val="both"/>
        <w:rPr>
          <w:rFonts w:ascii="PT Astra Serif" w:hAnsi="PT Astra Serif"/>
          <w:sz w:val="24"/>
          <w:szCs w:val="24"/>
        </w:rPr>
      </w:pPr>
      <w:r w:rsidRPr="00B00B2E">
        <w:rPr>
          <w:rFonts w:ascii="PT Astra Serif" w:hAnsi="PT Astra Serif"/>
          <w:sz w:val="24"/>
          <w:szCs w:val="24"/>
        </w:rPr>
        <w:t xml:space="preserve">Итоги </w:t>
      </w:r>
      <w:r w:rsidRPr="00621659">
        <w:rPr>
          <w:rFonts w:ascii="PT Astra Serif" w:hAnsi="PT Astra Serif"/>
          <w:sz w:val="24"/>
          <w:szCs w:val="24"/>
        </w:rPr>
        <w:t>схода или собрания</w:t>
      </w:r>
      <w:r>
        <w:rPr>
          <w:rFonts w:ascii="PT Astra Serif" w:hAnsi="PT Astra Serif"/>
          <w:sz w:val="24"/>
          <w:szCs w:val="24"/>
        </w:rPr>
        <w:t xml:space="preserve"> </w:t>
      </w:r>
      <w:r w:rsidRPr="00B00B2E">
        <w:rPr>
          <w:rFonts w:ascii="PT Astra Serif" w:hAnsi="PT Astra Serif"/>
          <w:sz w:val="24"/>
          <w:szCs w:val="24"/>
        </w:rPr>
        <w:t>и принятые решения:</w:t>
      </w:r>
    </w:p>
    <w:p w:rsidR="00EF6EFF" w:rsidRPr="00B00B2E" w:rsidRDefault="00EF6EFF" w:rsidP="00EF6EFF">
      <w:pPr>
        <w:spacing w:after="0" w:line="240" w:lineRule="auto"/>
        <w:ind w:firstLine="709"/>
        <w:jc w:val="both"/>
        <w:rPr>
          <w:rFonts w:ascii="PT Astra Serif" w:hAnsi="PT Astra Serif"/>
          <w:sz w:val="24"/>
          <w:szCs w:val="24"/>
        </w:rPr>
      </w:pPr>
    </w:p>
    <w:tbl>
      <w:tblPr>
        <w:tblW w:w="9639" w:type="dxa"/>
        <w:tblInd w:w="40" w:type="dxa"/>
        <w:tblLayout w:type="fixed"/>
        <w:tblCellMar>
          <w:left w:w="40" w:type="dxa"/>
          <w:right w:w="40" w:type="dxa"/>
        </w:tblCellMar>
        <w:tblLook w:val="04A0"/>
      </w:tblPr>
      <w:tblGrid>
        <w:gridCol w:w="567"/>
        <w:gridCol w:w="6521"/>
        <w:gridCol w:w="2551"/>
      </w:tblGrid>
      <w:tr w:rsidR="00EF6EFF" w:rsidRPr="00B00B2E" w:rsidTr="009C0643">
        <w:trPr>
          <w:trHeight w:hRule="exact" w:val="93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Default="00EF6EFF" w:rsidP="000C2C61">
            <w:pPr>
              <w:spacing w:after="0" w:line="240" w:lineRule="auto"/>
              <w:jc w:val="center"/>
              <w:rPr>
                <w:rFonts w:ascii="PT Astra Serif" w:hAnsi="PT Astra Serif"/>
                <w:sz w:val="24"/>
                <w:szCs w:val="24"/>
              </w:rPr>
            </w:pPr>
          </w:p>
          <w:p w:rsidR="00EF6EFF" w:rsidRPr="00B00B2E" w:rsidRDefault="00EF6EFF" w:rsidP="000C2C61">
            <w:pPr>
              <w:spacing w:after="0" w:line="240" w:lineRule="auto"/>
              <w:jc w:val="center"/>
              <w:rPr>
                <w:rFonts w:ascii="PT Astra Serif" w:hAnsi="PT Astra Serif"/>
                <w:sz w:val="24"/>
                <w:szCs w:val="24"/>
              </w:rPr>
            </w:pPr>
            <w:r w:rsidRPr="00B00B2E">
              <w:rPr>
                <w:rFonts w:ascii="PT Astra Serif" w:hAnsi="PT Astra Serif"/>
                <w:sz w:val="24"/>
                <w:szCs w:val="24"/>
              </w:rPr>
              <w:t xml:space="preserve">№ </w:t>
            </w:r>
            <w:proofErr w:type="spellStart"/>
            <w:proofErr w:type="gramStart"/>
            <w:r w:rsidRPr="00B00B2E">
              <w:rPr>
                <w:rFonts w:ascii="PT Astra Serif" w:hAnsi="PT Astra Serif"/>
                <w:sz w:val="24"/>
                <w:szCs w:val="24"/>
              </w:rPr>
              <w:t>п</w:t>
            </w:r>
            <w:proofErr w:type="spellEnd"/>
            <w:proofErr w:type="gramEnd"/>
            <w:r w:rsidRPr="00B00B2E">
              <w:rPr>
                <w:rFonts w:ascii="PT Astra Serif" w:hAnsi="PT Astra Serif"/>
                <w:sz w:val="24"/>
                <w:szCs w:val="24"/>
              </w:rPr>
              <w:t>/</w:t>
            </w:r>
            <w:proofErr w:type="spellStart"/>
            <w:r w:rsidRPr="00B00B2E">
              <w:rPr>
                <w:rFonts w:ascii="PT Astra Serif" w:hAnsi="PT Astra Serif"/>
                <w:sz w:val="24"/>
                <w:szCs w:val="24"/>
              </w:rPr>
              <w:t>п</w:t>
            </w:r>
            <w:proofErr w:type="spellEnd"/>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Default="00EF6EFF" w:rsidP="000C2C61">
            <w:pPr>
              <w:spacing w:after="0" w:line="240" w:lineRule="auto"/>
              <w:jc w:val="center"/>
              <w:rPr>
                <w:rFonts w:ascii="PT Astra Serif" w:hAnsi="PT Astra Serif"/>
                <w:sz w:val="24"/>
                <w:szCs w:val="24"/>
              </w:rPr>
            </w:pPr>
          </w:p>
          <w:p w:rsidR="00EF6EFF" w:rsidRPr="00B00B2E" w:rsidRDefault="00EF6EFF" w:rsidP="000C2C61">
            <w:pPr>
              <w:spacing w:after="0" w:line="240" w:lineRule="auto"/>
              <w:jc w:val="center"/>
              <w:rPr>
                <w:rFonts w:ascii="PT Astra Serif" w:hAnsi="PT Astra Serif"/>
                <w:sz w:val="24"/>
                <w:szCs w:val="24"/>
              </w:rPr>
            </w:pPr>
            <w:r w:rsidRPr="00B00B2E">
              <w:rPr>
                <w:rFonts w:ascii="PT Astra Serif" w:hAnsi="PT Astra Serif"/>
                <w:sz w:val="24"/>
                <w:szCs w:val="24"/>
              </w:rPr>
              <w:t>Наименование</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B00B2E" w:rsidRDefault="00EF6EFF" w:rsidP="00621659">
            <w:pPr>
              <w:spacing w:after="0" w:line="240" w:lineRule="auto"/>
              <w:jc w:val="center"/>
              <w:rPr>
                <w:rFonts w:ascii="PT Astra Serif" w:hAnsi="PT Astra Serif"/>
                <w:sz w:val="24"/>
                <w:szCs w:val="24"/>
              </w:rPr>
            </w:pPr>
            <w:r w:rsidRPr="0074149B">
              <w:rPr>
                <w:rFonts w:ascii="PT Astra Serif" w:hAnsi="PT Astra Serif"/>
                <w:sz w:val="24"/>
                <w:szCs w:val="24"/>
              </w:rPr>
              <w:t xml:space="preserve">Итоги </w:t>
            </w:r>
            <w:r w:rsidRPr="00621659">
              <w:rPr>
                <w:rFonts w:ascii="PT Astra Serif" w:hAnsi="PT Astra Serif"/>
                <w:sz w:val="24"/>
                <w:szCs w:val="24"/>
              </w:rPr>
              <w:t>схода или</w:t>
            </w:r>
            <w:r>
              <w:rPr>
                <w:rFonts w:ascii="PT Astra Serif" w:hAnsi="PT Astra Serif"/>
                <w:sz w:val="24"/>
                <w:szCs w:val="24"/>
              </w:rPr>
              <w:t xml:space="preserve"> </w:t>
            </w:r>
            <w:r w:rsidRPr="0074149B">
              <w:rPr>
                <w:rFonts w:ascii="PT Astra Serif" w:hAnsi="PT Astra Serif"/>
                <w:sz w:val="24"/>
                <w:szCs w:val="24"/>
              </w:rPr>
              <w:t xml:space="preserve">собрания </w:t>
            </w:r>
            <w:r w:rsidRPr="00B00B2E">
              <w:rPr>
                <w:rFonts w:ascii="PT Astra Serif" w:hAnsi="PT Astra Serif"/>
                <w:sz w:val="24"/>
                <w:szCs w:val="24"/>
              </w:rPr>
              <w:t>и принятые решения</w:t>
            </w:r>
          </w:p>
        </w:tc>
      </w:tr>
      <w:tr w:rsidR="00EF6EFF" w:rsidRPr="009C0643" w:rsidTr="009C0643">
        <w:trPr>
          <w:trHeight w:hRule="exact" w:val="576"/>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1</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621659">
            <w:pPr>
              <w:spacing w:after="0" w:line="240" w:lineRule="exact"/>
              <w:jc w:val="both"/>
              <w:rPr>
                <w:rFonts w:ascii="Times New Roman" w:hAnsi="Times New Roman"/>
                <w:sz w:val="24"/>
                <w:szCs w:val="24"/>
              </w:rPr>
            </w:pPr>
            <w:r w:rsidRPr="009C0643">
              <w:rPr>
                <w:rFonts w:ascii="Times New Roman" w:hAnsi="Times New Roman"/>
                <w:sz w:val="24"/>
                <w:szCs w:val="24"/>
              </w:rPr>
              <w:t>Наименования инициативног</w:t>
            </w:r>
            <w:proofErr w:type="gramStart"/>
            <w:r w:rsidRPr="009C0643">
              <w:rPr>
                <w:rFonts w:ascii="Times New Roman" w:hAnsi="Times New Roman"/>
                <w:sz w:val="24"/>
                <w:szCs w:val="24"/>
              </w:rPr>
              <w:t>о(</w:t>
            </w:r>
            <w:proofErr w:type="spellStart"/>
            <w:proofErr w:type="gramEnd"/>
            <w:r w:rsidRPr="009C0643">
              <w:rPr>
                <w:rFonts w:ascii="Times New Roman" w:hAnsi="Times New Roman"/>
                <w:sz w:val="24"/>
                <w:szCs w:val="24"/>
              </w:rPr>
              <w:t>ых</w:t>
            </w:r>
            <w:proofErr w:type="spellEnd"/>
            <w:r w:rsidRPr="009C0643">
              <w:rPr>
                <w:rFonts w:ascii="Times New Roman" w:hAnsi="Times New Roman"/>
                <w:sz w:val="24"/>
                <w:szCs w:val="24"/>
              </w:rPr>
              <w:t>) проекта(</w:t>
            </w:r>
            <w:proofErr w:type="spellStart"/>
            <w:r w:rsidRPr="009C0643">
              <w:rPr>
                <w:rFonts w:ascii="Times New Roman" w:hAnsi="Times New Roman"/>
                <w:sz w:val="24"/>
                <w:szCs w:val="24"/>
              </w:rPr>
              <w:t>ов</w:t>
            </w:r>
            <w:proofErr w:type="spellEnd"/>
            <w:r w:rsidRPr="009C0643">
              <w:rPr>
                <w:rFonts w:ascii="Times New Roman" w:hAnsi="Times New Roman"/>
                <w:sz w:val="24"/>
                <w:szCs w:val="24"/>
              </w:rPr>
              <w:t>), которые обсуждались на сходе или собрании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59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2</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Наименование инициативного проекта, выбранного для реализации (с указанием результатов голосования по нему)</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545"/>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3</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Описание работ, выполнение которых необходимо для реализации выбранного инициативного проекта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55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4</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Предполагаемая общая стоимость реализации выбранного проекта (руб.)</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61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5</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Предполагаемая сумма вклада населения на реализацию выбранного проекта в денежной форме (руб.)</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61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6</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Предполагаемый срок внесения населением вклада на реализацию выбранного проекта в денежной форме (руб.)</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85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7</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Предполагаемая сумма вклада юридических лиц, индивидуальных предпринимателей, желающих принять участие в реализации проекта в денежной форме (руб.)</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85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8</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Предполагаемый срок внесения вклада юридическими лицами, индивидуальными предпринимателями, желающими принять участие в реализации проекта в денежной форме (руб.)</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1715"/>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9</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9C0643" w:rsidRPr="009C0643" w:rsidRDefault="00EF6EFF" w:rsidP="000C2C61">
            <w:pPr>
              <w:spacing w:after="0" w:line="240" w:lineRule="auto"/>
              <w:jc w:val="both"/>
              <w:rPr>
                <w:rFonts w:ascii="Times New Roman" w:hAnsi="Times New Roman"/>
                <w:sz w:val="24"/>
                <w:szCs w:val="24"/>
              </w:rPr>
            </w:pPr>
            <w:proofErr w:type="gramStart"/>
            <w:r w:rsidRPr="009C0643">
              <w:rPr>
                <w:rFonts w:ascii="Times New Roman" w:hAnsi="Times New Roman"/>
                <w:sz w:val="24"/>
                <w:szCs w:val="24"/>
              </w:rPr>
              <w:t xml:space="preserve">Предполагаемая сумма вклада населения, юридических и физических лиц, индивидуальных предпринимателей, желающих принять участие в реализации инициативного проекта, в </w:t>
            </w:r>
            <w:proofErr w:type="spellStart"/>
            <w:r w:rsidRPr="009C0643">
              <w:rPr>
                <w:rFonts w:ascii="Times New Roman" w:hAnsi="Times New Roman"/>
                <w:sz w:val="24"/>
                <w:szCs w:val="24"/>
              </w:rPr>
              <w:t>неденежной</w:t>
            </w:r>
            <w:proofErr w:type="spellEnd"/>
            <w:r w:rsidRPr="009C0643">
              <w:rPr>
                <w:rFonts w:ascii="Times New Roman" w:hAnsi="Times New Roman"/>
                <w:sz w:val="24"/>
                <w:szCs w:val="24"/>
              </w:rPr>
              <w:t xml:space="preserve"> форме (трудовое участие, материалы,</w:t>
            </w:r>
            <w:proofErr w:type="gramEnd"/>
          </w:p>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 xml:space="preserve"> и другие формы)</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602"/>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10</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both"/>
              <w:rPr>
                <w:rFonts w:ascii="Times New Roman" w:hAnsi="Times New Roman"/>
                <w:sz w:val="24"/>
                <w:szCs w:val="24"/>
              </w:rPr>
            </w:pPr>
            <w:r w:rsidRPr="009C0643">
              <w:rPr>
                <w:rFonts w:ascii="Times New Roman" w:hAnsi="Times New Roman"/>
                <w:sz w:val="24"/>
                <w:szCs w:val="24"/>
              </w:rPr>
              <w:t>Предполагаемая сумма вклада бюджета городского округа на реализацию инициативного проекта (руб.)</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r w:rsidR="00EF6EFF" w:rsidRPr="009C0643" w:rsidTr="009C0643">
        <w:trPr>
          <w:trHeight w:hRule="exact" w:val="2102"/>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0C2C61">
            <w:pPr>
              <w:spacing w:after="0" w:line="240" w:lineRule="auto"/>
              <w:jc w:val="center"/>
              <w:rPr>
                <w:rFonts w:ascii="Times New Roman" w:hAnsi="Times New Roman"/>
                <w:sz w:val="24"/>
                <w:szCs w:val="24"/>
              </w:rPr>
            </w:pPr>
            <w:r w:rsidRPr="009C0643">
              <w:rPr>
                <w:rFonts w:ascii="Times New Roman" w:hAnsi="Times New Roman"/>
                <w:sz w:val="24"/>
                <w:szCs w:val="24"/>
              </w:rPr>
              <w:t>11</w:t>
            </w:r>
          </w:p>
        </w:tc>
        <w:tc>
          <w:tcPr>
            <w:tcW w:w="6521" w:type="dxa"/>
            <w:tcBorders>
              <w:top w:val="single" w:sz="6" w:space="0" w:color="auto"/>
              <w:left w:val="single" w:sz="6" w:space="0" w:color="auto"/>
              <w:bottom w:val="single" w:sz="6" w:space="0" w:color="auto"/>
              <w:right w:val="single" w:sz="6" w:space="0" w:color="auto"/>
            </w:tcBorders>
            <w:shd w:val="clear" w:color="auto" w:fill="FFFFFF"/>
            <w:hideMark/>
          </w:tcPr>
          <w:p w:rsidR="00EF6EFF" w:rsidRPr="009C0643" w:rsidRDefault="00EF6EFF" w:rsidP="00621659">
            <w:pPr>
              <w:spacing w:after="0" w:line="240" w:lineRule="auto"/>
              <w:jc w:val="both"/>
              <w:rPr>
                <w:rFonts w:ascii="Times New Roman" w:hAnsi="Times New Roman"/>
                <w:sz w:val="24"/>
                <w:szCs w:val="24"/>
              </w:rPr>
            </w:pPr>
            <w:r w:rsidRPr="009C0643">
              <w:rPr>
                <w:rFonts w:ascii="Times New Roman" w:hAnsi="Times New Roman"/>
                <w:sz w:val="24"/>
                <w:szCs w:val="24"/>
              </w:rPr>
              <w:t>Ф.И.О и контактные данные представителя инициативной группы граждан, уполномоченного сходом или собранием граждан подписывать документы и представлять интересы схода или собрания граждан в органах местного самоуправления городского округа, других органах и организациях при внесении и реализации инициативного проекта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F6EFF" w:rsidRPr="009C0643" w:rsidRDefault="00EF6EFF" w:rsidP="000C2C61">
            <w:pPr>
              <w:spacing w:after="0" w:line="240" w:lineRule="exact"/>
              <w:jc w:val="both"/>
              <w:rPr>
                <w:rFonts w:ascii="Times New Roman" w:hAnsi="Times New Roman"/>
                <w:sz w:val="24"/>
                <w:szCs w:val="24"/>
              </w:rPr>
            </w:pPr>
          </w:p>
        </w:tc>
      </w:tr>
    </w:tbl>
    <w:p w:rsidR="00EF6EFF" w:rsidRPr="009C0643" w:rsidRDefault="00EF6EFF" w:rsidP="00EF6EFF">
      <w:pPr>
        <w:spacing w:after="0" w:line="240" w:lineRule="auto"/>
        <w:ind w:firstLine="709"/>
        <w:jc w:val="both"/>
        <w:rPr>
          <w:rFonts w:ascii="Times New Roman" w:hAnsi="Times New Roman"/>
          <w:sz w:val="24"/>
          <w:szCs w:val="24"/>
        </w:rPr>
      </w:pPr>
    </w:p>
    <w:p w:rsidR="00EF6EFF" w:rsidRDefault="00EF6EFF" w:rsidP="00EF6EFF">
      <w:pPr>
        <w:spacing w:after="0" w:line="240" w:lineRule="auto"/>
        <w:ind w:firstLine="709"/>
        <w:jc w:val="both"/>
        <w:rPr>
          <w:rFonts w:ascii="PT Astra Serif" w:hAnsi="PT Astra Serif"/>
          <w:sz w:val="24"/>
          <w:szCs w:val="24"/>
        </w:rPr>
      </w:pPr>
      <w:r>
        <w:rPr>
          <w:rFonts w:ascii="PT Astra Serif" w:hAnsi="PT Astra Serif"/>
          <w:sz w:val="24"/>
          <w:szCs w:val="24"/>
        </w:rPr>
        <w:t>К протоколу прилагаются:</w:t>
      </w:r>
    </w:p>
    <w:p w:rsidR="00EF6EFF" w:rsidRDefault="00EF6EFF" w:rsidP="00EF6EFF">
      <w:pPr>
        <w:spacing w:after="0" w:line="240" w:lineRule="auto"/>
        <w:ind w:firstLine="709"/>
        <w:jc w:val="both"/>
        <w:rPr>
          <w:rFonts w:ascii="PT Astra Serif" w:hAnsi="PT Astra Serif"/>
          <w:sz w:val="24"/>
          <w:szCs w:val="24"/>
        </w:rPr>
      </w:pPr>
      <w:r>
        <w:rPr>
          <w:rFonts w:ascii="PT Astra Serif" w:hAnsi="PT Astra Serif"/>
          <w:sz w:val="24"/>
          <w:szCs w:val="24"/>
        </w:rPr>
        <w:t xml:space="preserve">1) </w:t>
      </w:r>
      <w:r w:rsidRPr="001A6D70">
        <w:rPr>
          <w:rFonts w:ascii="PT Astra Serif" w:hAnsi="PT Astra Serif"/>
          <w:sz w:val="24"/>
          <w:szCs w:val="24"/>
        </w:rPr>
        <w:t>Копия письма</w:t>
      </w:r>
      <w:r>
        <w:rPr>
          <w:rFonts w:ascii="PT Astra Serif" w:hAnsi="PT Astra Serif"/>
          <w:sz w:val="24"/>
          <w:szCs w:val="24"/>
        </w:rPr>
        <w:t xml:space="preserve"> администрации городского округа об определении территории городского округа или части его, на которой предполагается реализация инициативного проекта;</w:t>
      </w:r>
    </w:p>
    <w:p w:rsidR="00EF6EFF" w:rsidRDefault="00EF6EFF" w:rsidP="00EF6EFF">
      <w:pPr>
        <w:spacing w:after="0" w:line="240" w:lineRule="auto"/>
        <w:ind w:firstLine="709"/>
        <w:jc w:val="both"/>
        <w:rPr>
          <w:rFonts w:ascii="PT Astra Serif" w:hAnsi="PT Astra Serif"/>
          <w:sz w:val="24"/>
          <w:szCs w:val="24"/>
        </w:rPr>
      </w:pPr>
      <w:r>
        <w:rPr>
          <w:rFonts w:ascii="PT Astra Serif" w:hAnsi="PT Astra Serif"/>
          <w:sz w:val="24"/>
          <w:szCs w:val="24"/>
        </w:rPr>
        <w:t xml:space="preserve">2) Список членов инициативной группы, выдвинувших на рассмотрение </w:t>
      </w:r>
      <w:r w:rsidRPr="00055F7B">
        <w:rPr>
          <w:rFonts w:ascii="PT Astra Serif" w:hAnsi="PT Astra Serif"/>
          <w:sz w:val="24"/>
          <w:szCs w:val="24"/>
        </w:rPr>
        <w:t>схода или</w:t>
      </w:r>
      <w:r>
        <w:rPr>
          <w:rFonts w:ascii="PT Astra Serif" w:hAnsi="PT Astra Serif"/>
          <w:b/>
          <w:sz w:val="24"/>
          <w:szCs w:val="24"/>
        </w:rPr>
        <w:t xml:space="preserve"> </w:t>
      </w:r>
      <w:r>
        <w:rPr>
          <w:rFonts w:ascii="PT Astra Serif" w:hAnsi="PT Astra Serif"/>
          <w:sz w:val="24"/>
          <w:szCs w:val="24"/>
        </w:rPr>
        <w:t>собрания граждан инициативный проект (с указанием их Ф.И.О., адресов регистрации, и контактных телефонов) на ____ листах;</w:t>
      </w:r>
    </w:p>
    <w:p w:rsidR="00EF6EFF" w:rsidRDefault="00EF6EFF" w:rsidP="00EF6EFF">
      <w:pPr>
        <w:spacing w:after="0" w:line="240" w:lineRule="auto"/>
        <w:ind w:firstLine="709"/>
        <w:jc w:val="both"/>
        <w:rPr>
          <w:rFonts w:ascii="PT Astra Serif" w:hAnsi="PT Astra Serif"/>
          <w:sz w:val="24"/>
          <w:szCs w:val="24"/>
        </w:rPr>
      </w:pPr>
      <w:r>
        <w:rPr>
          <w:rFonts w:ascii="PT Astra Serif" w:hAnsi="PT Astra Serif"/>
          <w:sz w:val="24"/>
          <w:szCs w:val="24"/>
        </w:rPr>
        <w:t xml:space="preserve">3) Список граждан, присутствовавших </w:t>
      </w:r>
      <w:r w:rsidRPr="00055F7B">
        <w:rPr>
          <w:rFonts w:ascii="PT Astra Serif" w:hAnsi="PT Astra Serif"/>
          <w:sz w:val="24"/>
          <w:szCs w:val="24"/>
        </w:rPr>
        <w:t>на сходе или</w:t>
      </w:r>
      <w:r>
        <w:rPr>
          <w:rFonts w:ascii="PT Astra Serif" w:hAnsi="PT Astra Serif"/>
          <w:b/>
          <w:sz w:val="24"/>
          <w:szCs w:val="24"/>
        </w:rPr>
        <w:t xml:space="preserve"> </w:t>
      </w:r>
      <w:r>
        <w:rPr>
          <w:rFonts w:ascii="PT Astra Serif" w:hAnsi="PT Astra Serif"/>
          <w:sz w:val="24"/>
          <w:szCs w:val="24"/>
        </w:rPr>
        <w:t>собрании по рассмотрению и выбору инициативного проекта (с указанием их Ф.И.О., адресов регистрации, и контактных телефонов):</w:t>
      </w:r>
    </w:p>
    <w:p w:rsidR="00EF6EFF" w:rsidRDefault="00EF6EFF" w:rsidP="00EF6EFF">
      <w:pPr>
        <w:spacing w:after="0" w:line="240" w:lineRule="auto"/>
        <w:ind w:firstLine="709"/>
        <w:jc w:val="both"/>
        <w:rPr>
          <w:rFonts w:ascii="PT Astra Serif" w:hAnsi="PT Astra Serif"/>
          <w:sz w:val="24"/>
          <w:szCs w:val="24"/>
        </w:rPr>
      </w:pPr>
    </w:p>
    <w:p w:rsidR="00EF6EFF" w:rsidRPr="00B00B2E" w:rsidRDefault="00EF6EFF" w:rsidP="00EF6EFF">
      <w:pPr>
        <w:spacing w:after="0" w:line="240" w:lineRule="auto"/>
        <w:ind w:firstLine="709"/>
        <w:jc w:val="both"/>
        <w:rPr>
          <w:rFonts w:ascii="PT Astra Serif" w:hAnsi="PT Astra Serif"/>
          <w:sz w:val="24"/>
          <w:szCs w:val="24"/>
        </w:rPr>
      </w:pPr>
      <w:r w:rsidRPr="00621659">
        <w:rPr>
          <w:rFonts w:ascii="PT Astra Serif" w:hAnsi="PT Astra Serif"/>
          <w:sz w:val="24"/>
          <w:szCs w:val="24"/>
        </w:rPr>
        <w:t>Председатель схода или</w:t>
      </w:r>
      <w:r>
        <w:rPr>
          <w:rFonts w:ascii="PT Astra Serif" w:hAnsi="PT Astra Serif"/>
          <w:b/>
          <w:sz w:val="24"/>
          <w:szCs w:val="24"/>
        </w:rPr>
        <w:t xml:space="preserve"> </w:t>
      </w:r>
      <w:r>
        <w:rPr>
          <w:rFonts w:ascii="PT Astra Serif" w:hAnsi="PT Astra Serif"/>
          <w:sz w:val="24"/>
          <w:szCs w:val="24"/>
        </w:rPr>
        <w:t>собрания</w:t>
      </w:r>
      <w:r w:rsidRPr="00B00B2E">
        <w:rPr>
          <w:rFonts w:ascii="PT Astra Serif" w:hAnsi="PT Astra Serif"/>
          <w:sz w:val="24"/>
          <w:szCs w:val="24"/>
        </w:rPr>
        <w:t>: ___________________ _______________</w:t>
      </w:r>
    </w:p>
    <w:p w:rsidR="00EF6EFF" w:rsidRPr="001D39E0" w:rsidRDefault="00EF6EFF" w:rsidP="00EF6EFF">
      <w:pPr>
        <w:spacing w:after="0" w:line="240" w:lineRule="auto"/>
        <w:ind w:firstLine="709"/>
        <w:jc w:val="both"/>
        <w:rPr>
          <w:rFonts w:ascii="PT Astra Serif" w:hAnsi="PT Astra Serif"/>
          <w:sz w:val="20"/>
          <w:szCs w:val="20"/>
        </w:rPr>
      </w:pPr>
      <w:r>
        <w:rPr>
          <w:rFonts w:ascii="PT Astra Serif" w:hAnsi="PT Astra Serif"/>
          <w:sz w:val="20"/>
          <w:szCs w:val="20"/>
        </w:rPr>
        <w:t xml:space="preserve">                                                                     </w:t>
      </w:r>
      <w:r w:rsidR="00621659">
        <w:rPr>
          <w:rFonts w:ascii="PT Astra Serif" w:hAnsi="PT Astra Serif"/>
          <w:sz w:val="20"/>
          <w:szCs w:val="20"/>
        </w:rPr>
        <w:t xml:space="preserve"> </w:t>
      </w:r>
      <w:r>
        <w:rPr>
          <w:rFonts w:ascii="PT Astra Serif" w:hAnsi="PT Astra Serif"/>
          <w:sz w:val="20"/>
          <w:szCs w:val="20"/>
        </w:rPr>
        <w:t xml:space="preserve">              </w:t>
      </w:r>
      <w:r w:rsidRPr="001D39E0">
        <w:rPr>
          <w:rFonts w:ascii="PT Astra Serif" w:hAnsi="PT Astra Serif"/>
          <w:sz w:val="20"/>
          <w:szCs w:val="20"/>
        </w:rPr>
        <w:t xml:space="preserve">подпись  </w:t>
      </w:r>
      <w:r w:rsidRPr="001D39E0">
        <w:rPr>
          <w:rFonts w:ascii="PT Astra Serif" w:hAnsi="PT Astra Serif"/>
          <w:sz w:val="20"/>
          <w:szCs w:val="20"/>
        </w:rPr>
        <w:tab/>
      </w:r>
      <w:r w:rsidRPr="001D39E0">
        <w:rPr>
          <w:rFonts w:ascii="PT Astra Serif" w:hAnsi="PT Astra Serif"/>
          <w:sz w:val="20"/>
          <w:szCs w:val="20"/>
        </w:rPr>
        <w:tab/>
      </w:r>
      <w:r w:rsidRPr="001D39E0">
        <w:rPr>
          <w:rFonts w:ascii="PT Astra Serif" w:hAnsi="PT Astra Serif"/>
          <w:sz w:val="20"/>
          <w:szCs w:val="20"/>
        </w:rPr>
        <w:tab/>
        <w:t>(ФИО)</w:t>
      </w:r>
    </w:p>
    <w:p w:rsidR="00EF6EFF" w:rsidRPr="00B00B2E" w:rsidRDefault="00EF6EFF" w:rsidP="00EF6EFF">
      <w:pPr>
        <w:spacing w:after="0" w:line="240" w:lineRule="auto"/>
        <w:ind w:firstLine="709"/>
        <w:jc w:val="both"/>
        <w:rPr>
          <w:rFonts w:ascii="PT Astra Serif" w:hAnsi="PT Astra Serif"/>
          <w:sz w:val="24"/>
          <w:szCs w:val="24"/>
        </w:rPr>
      </w:pPr>
      <w:r w:rsidRPr="00621659">
        <w:rPr>
          <w:rFonts w:ascii="PT Astra Serif" w:hAnsi="PT Astra Serif"/>
          <w:sz w:val="24"/>
          <w:szCs w:val="24"/>
        </w:rPr>
        <w:t>Секретарь схода или</w:t>
      </w:r>
      <w:r>
        <w:rPr>
          <w:rFonts w:ascii="PT Astra Serif" w:hAnsi="PT Astra Serif"/>
          <w:b/>
          <w:sz w:val="24"/>
          <w:szCs w:val="24"/>
        </w:rPr>
        <w:t xml:space="preserve"> </w:t>
      </w:r>
      <w:r>
        <w:rPr>
          <w:rFonts w:ascii="PT Astra Serif" w:hAnsi="PT Astra Serif"/>
          <w:sz w:val="24"/>
          <w:szCs w:val="24"/>
        </w:rPr>
        <w:t>собрания</w:t>
      </w:r>
      <w:r w:rsidRPr="00B00B2E">
        <w:rPr>
          <w:rFonts w:ascii="PT Astra Serif" w:hAnsi="PT Astra Serif"/>
          <w:sz w:val="24"/>
          <w:szCs w:val="24"/>
        </w:rPr>
        <w:t>:</w:t>
      </w:r>
      <w:r>
        <w:rPr>
          <w:rFonts w:ascii="PT Astra Serif" w:hAnsi="PT Astra Serif"/>
          <w:sz w:val="24"/>
          <w:szCs w:val="24"/>
        </w:rPr>
        <w:t xml:space="preserve"> ___</w:t>
      </w:r>
      <w:r w:rsidRPr="00B00B2E">
        <w:rPr>
          <w:rFonts w:ascii="PT Astra Serif" w:hAnsi="PT Astra Serif"/>
          <w:sz w:val="24"/>
          <w:szCs w:val="24"/>
        </w:rPr>
        <w:t>___________________ _______________</w:t>
      </w:r>
    </w:p>
    <w:p w:rsidR="00EF6EFF" w:rsidRPr="001D39E0" w:rsidRDefault="00EF6EFF" w:rsidP="00EF6EFF">
      <w:pPr>
        <w:spacing w:after="0" w:line="240" w:lineRule="auto"/>
        <w:ind w:firstLine="709"/>
        <w:jc w:val="both"/>
        <w:rPr>
          <w:rFonts w:ascii="PT Astra Serif" w:hAnsi="PT Astra Serif"/>
          <w:sz w:val="20"/>
          <w:szCs w:val="20"/>
        </w:rPr>
      </w:pPr>
      <w:r>
        <w:rPr>
          <w:rFonts w:ascii="PT Astra Serif" w:hAnsi="PT Astra Serif"/>
          <w:sz w:val="20"/>
          <w:szCs w:val="20"/>
        </w:rPr>
        <w:t xml:space="preserve">                                                                                    </w:t>
      </w:r>
      <w:r w:rsidRPr="001D39E0">
        <w:rPr>
          <w:rFonts w:ascii="PT Astra Serif" w:hAnsi="PT Astra Serif"/>
          <w:sz w:val="20"/>
          <w:szCs w:val="20"/>
        </w:rPr>
        <w:t xml:space="preserve">подпись  </w:t>
      </w:r>
      <w:r w:rsidRPr="001D39E0">
        <w:rPr>
          <w:rFonts w:ascii="PT Astra Serif" w:hAnsi="PT Astra Serif"/>
          <w:sz w:val="20"/>
          <w:szCs w:val="20"/>
        </w:rPr>
        <w:tab/>
      </w:r>
      <w:r w:rsidRPr="001D39E0">
        <w:rPr>
          <w:rFonts w:ascii="PT Astra Serif" w:hAnsi="PT Astra Serif"/>
          <w:sz w:val="20"/>
          <w:szCs w:val="20"/>
        </w:rPr>
        <w:tab/>
      </w:r>
      <w:r w:rsidRPr="001D39E0">
        <w:rPr>
          <w:rFonts w:ascii="PT Astra Serif" w:hAnsi="PT Astra Serif"/>
          <w:sz w:val="20"/>
          <w:szCs w:val="20"/>
        </w:rPr>
        <w:tab/>
        <w:t>(ФИО)</w:t>
      </w:r>
      <w:r>
        <w:rPr>
          <w:rFonts w:ascii="PT Astra Serif" w:hAnsi="PT Astra Serif"/>
          <w:sz w:val="20"/>
          <w:szCs w:val="20"/>
        </w:rPr>
        <w:t>»</w:t>
      </w:r>
    </w:p>
    <w:p w:rsidR="00EF6EFF" w:rsidRDefault="00EF6EFF" w:rsidP="00EF6EFF">
      <w:pPr>
        <w:spacing w:after="0" w:line="240" w:lineRule="auto"/>
        <w:ind w:firstLine="709"/>
        <w:jc w:val="both"/>
        <w:rPr>
          <w:rFonts w:ascii="PT Astra Serif" w:hAnsi="PT Astra Serif"/>
          <w:sz w:val="20"/>
          <w:szCs w:val="20"/>
        </w:rPr>
      </w:pPr>
    </w:p>
    <w:p w:rsidR="00EF6EFF" w:rsidRPr="009C0643" w:rsidRDefault="00EF6EFF" w:rsidP="00EF6EFF">
      <w:pPr>
        <w:spacing w:after="0" w:line="240" w:lineRule="auto"/>
        <w:ind w:firstLine="709"/>
        <w:jc w:val="both"/>
        <w:rPr>
          <w:rFonts w:ascii="Times New Roman" w:hAnsi="Times New Roman"/>
          <w:sz w:val="24"/>
          <w:szCs w:val="24"/>
        </w:rPr>
      </w:pPr>
      <w:r w:rsidRPr="009C0643">
        <w:rPr>
          <w:rFonts w:ascii="Times New Roman" w:hAnsi="Times New Roman"/>
          <w:sz w:val="24"/>
          <w:szCs w:val="24"/>
        </w:rPr>
        <w:t>4. Настоящее решение вступает в силу со дня его официального обнародования на сайте городской газеты «Маяк».</w:t>
      </w:r>
    </w:p>
    <w:p w:rsidR="009C0643" w:rsidRDefault="009C0643" w:rsidP="00EF6EFF">
      <w:pPr>
        <w:spacing w:after="0" w:line="240" w:lineRule="auto"/>
        <w:ind w:firstLine="709"/>
        <w:jc w:val="both"/>
        <w:rPr>
          <w:rFonts w:ascii="Times New Roman" w:hAnsi="Times New Roman"/>
          <w:sz w:val="24"/>
          <w:szCs w:val="24"/>
        </w:rPr>
      </w:pPr>
    </w:p>
    <w:p w:rsidR="00EF6EFF" w:rsidRPr="009C0643" w:rsidRDefault="00EF6EFF" w:rsidP="00EF6EFF">
      <w:pPr>
        <w:spacing w:after="0" w:line="240" w:lineRule="auto"/>
        <w:ind w:firstLine="709"/>
        <w:jc w:val="both"/>
        <w:rPr>
          <w:rFonts w:ascii="Times New Roman" w:hAnsi="Times New Roman"/>
          <w:sz w:val="24"/>
          <w:szCs w:val="24"/>
        </w:rPr>
      </w:pPr>
      <w:r w:rsidRPr="009C0643">
        <w:rPr>
          <w:rFonts w:ascii="Times New Roman" w:hAnsi="Times New Roman"/>
          <w:sz w:val="24"/>
          <w:szCs w:val="24"/>
        </w:rPr>
        <w:t>5. Настоящее решение официально обнародовать на сайте городской газеты «Маяк».</w:t>
      </w:r>
    </w:p>
    <w:p w:rsidR="00EF6EFF" w:rsidRDefault="00EF6EFF" w:rsidP="00EF6EFF">
      <w:pPr>
        <w:spacing w:after="0" w:line="240" w:lineRule="auto"/>
        <w:ind w:firstLine="708"/>
        <w:jc w:val="both"/>
        <w:rPr>
          <w:rFonts w:ascii="Times New Roman" w:hAnsi="Times New Roman"/>
          <w:sz w:val="20"/>
          <w:szCs w:val="20"/>
        </w:rPr>
      </w:pPr>
    </w:p>
    <w:p w:rsidR="009C0643" w:rsidRDefault="009C0643" w:rsidP="00EF6EFF">
      <w:pPr>
        <w:spacing w:after="0" w:line="240" w:lineRule="auto"/>
        <w:ind w:firstLine="708"/>
        <w:jc w:val="both"/>
        <w:rPr>
          <w:rFonts w:ascii="Times New Roman" w:hAnsi="Times New Roman"/>
          <w:sz w:val="20"/>
          <w:szCs w:val="20"/>
        </w:rPr>
      </w:pPr>
    </w:p>
    <w:p w:rsidR="009C0643" w:rsidRPr="009C0643" w:rsidRDefault="009C0643" w:rsidP="00EF6EFF">
      <w:pPr>
        <w:spacing w:after="0" w:line="240" w:lineRule="auto"/>
        <w:ind w:firstLine="708"/>
        <w:jc w:val="both"/>
        <w:rPr>
          <w:rFonts w:ascii="Times New Roman" w:hAnsi="Times New Roman"/>
          <w:sz w:val="20"/>
          <w:szCs w:val="20"/>
        </w:rPr>
      </w:pPr>
    </w:p>
    <w:p w:rsidR="009C0643" w:rsidRPr="009C0643" w:rsidRDefault="009C0643" w:rsidP="009C0643">
      <w:pPr>
        <w:autoSpaceDE w:val="0"/>
        <w:autoSpaceDN w:val="0"/>
        <w:adjustRightInd w:val="0"/>
        <w:spacing w:after="0" w:line="240" w:lineRule="auto"/>
        <w:jc w:val="both"/>
        <w:rPr>
          <w:rFonts w:ascii="Times New Roman" w:hAnsi="Times New Roman"/>
          <w:b/>
          <w:bCs/>
          <w:color w:val="000000"/>
          <w:sz w:val="28"/>
          <w:szCs w:val="28"/>
        </w:rPr>
      </w:pPr>
      <w:r w:rsidRPr="009C0643">
        <w:rPr>
          <w:rFonts w:ascii="Times New Roman" w:hAnsi="Times New Roman"/>
          <w:b/>
          <w:bCs/>
          <w:color w:val="000000"/>
          <w:sz w:val="28"/>
          <w:szCs w:val="28"/>
        </w:rPr>
        <w:t xml:space="preserve">Заместитель председателя совета депутатов                 </w:t>
      </w:r>
      <w:r>
        <w:rPr>
          <w:rFonts w:ascii="Times New Roman" w:hAnsi="Times New Roman"/>
          <w:b/>
          <w:bCs/>
          <w:color w:val="000000"/>
          <w:sz w:val="28"/>
          <w:szCs w:val="28"/>
        </w:rPr>
        <w:t xml:space="preserve">  </w:t>
      </w:r>
      <w:r w:rsidRPr="009C0643">
        <w:rPr>
          <w:rFonts w:ascii="Times New Roman" w:hAnsi="Times New Roman"/>
          <w:b/>
          <w:bCs/>
          <w:color w:val="000000"/>
          <w:sz w:val="28"/>
          <w:szCs w:val="28"/>
        </w:rPr>
        <w:t xml:space="preserve">           П.О. Гредасов</w:t>
      </w:r>
    </w:p>
    <w:p w:rsidR="009C0643" w:rsidRPr="009C0643" w:rsidRDefault="009C0643" w:rsidP="009C0643">
      <w:pPr>
        <w:autoSpaceDE w:val="0"/>
        <w:autoSpaceDN w:val="0"/>
        <w:adjustRightInd w:val="0"/>
        <w:spacing w:after="0" w:line="240" w:lineRule="auto"/>
        <w:jc w:val="both"/>
        <w:rPr>
          <w:rFonts w:ascii="Times New Roman" w:hAnsi="Times New Roman"/>
          <w:b/>
          <w:bCs/>
          <w:color w:val="000000"/>
          <w:sz w:val="28"/>
          <w:szCs w:val="28"/>
        </w:rPr>
      </w:pPr>
      <w:proofErr w:type="spellStart"/>
      <w:r w:rsidRPr="009C0643">
        <w:rPr>
          <w:rFonts w:ascii="Times New Roman" w:hAnsi="Times New Roman"/>
          <w:b/>
          <w:bCs/>
          <w:color w:val="000000"/>
          <w:sz w:val="28"/>
          <w:szCs w:val="28"/>
        </w:rPr>
        <w:t>Сосновоборского</w:t>
      </w:r>
      <w:proofErr w:type="spellEnd"/>
      <w:r w:rsidRPr="009C0643">
        <w:rPr>
          <w:rFonts w:ascii="Times New Roman" w:hAnsi="Times New Roman"/>
          <w:b/>
          <w:bCs/>
          <w:color w:val="000000"/>
          <w:sz w:val="28"/>
          <w:szCs w:val="28"/>
        </w:rPr>
        <w:t xml:space="preserve"> городского округа </w:t>
      </w:r>
      <w:r w:rsidRPr="009C0643">
        <w:rPr>
          <w:rFonts w:ascii="Times New Roman" w:hAnsi="Times New Roman"/>
          <w:b/>
          <w:bCs/>
          <w:color w:val="000000"/>
          <w:sz w:val="28"/>
          <w:szCs w:val="28"/>
        </w:rPr>
        <w:tab/>
      </w:r>
    </w:p>
    <w:p w:rsidR="009C0643" w:rsidRDefault="009C0643" w:rsidP="009C0643">
      <w:pPr>
        <w:spacing w:after="0" w:line="240" w:lineRule="auto"/>
        <w:jc w:val="both"/>
        <w:rPr>
          <w:rFonts w:ascii="Times New Roman" w:hAnsi="Times New Roman"/>
          <w:b/>
          <w:sz w:val="28"/>
          <w:szCs w:val="28"/>
        </w:rPr>
      </w:pPr>
    </w:p>
    <w:p w:rsidR="00BE6A5B" w:rsidRDefault="00BE6A5B" w:rsidP="009C0643">
      <w:pPr>
        <w:spacing w:after="0" w:line="240" w:lineRule="auto"/>
        <w:jc w:val="both"/>
        <w:rPr>
          <w:rFonts w:ascii="Times New Roman" w:hAnsi="Times New Roman"/>
          <w:b/>
          <w:sz w:val="28"/>
          <w:szCs w:val="28"/>
        </w:rPr>
      </w:pPr>
    </w:p>
    <w:p w:rsidR="00BE6A5B" w:rsidRPr="00BE6A5B" w:rsidRDefault="00BE6A5B" w:rsidP="00BE6A5B">
      <w:pPr>
        <w:spacing w:after="0" w:line="240" w:lineRule="auto"/>
        <w:rPr>
          <w:rFonts w:ascii="Times New Roman" w:hAnsi="Times New Roman"/>
          <w:b/>
          <w:sz w:val="28"/>
          <w:szCs w:val="28"/>
        </w:rPr>
      </w:pPr>
      <w:r w:rsidRPr="00BE6A5B">
        <w:rPr>
          <w:rFonts w:ascii="Times New Roman" w:hAnsi="Times New Roman"/>
          <w:b/>
          <w:sz w:val="28"/>
          <w:szCs w:val="28"/>
        </w:rPr>
        <w:t xml:space="preserve">Глава </w:t>
      </w:r>
      <w:proofErr w:type="spellStart"/>
      <w:r w:rsidRPr="00BE6A5B">
        <w:rPr>
          <w:rFonts w:ascii="Times New Roman" w:hAnsi="Times New Roman"/>
          <w:b/>
          <w:sz w:val="28"/>
          <w:szCs w:val="28"/>
        </w:rPr>
        <w:t>Сосновоборского</w:t>
      </w:r>
      <w:proofErr w:type="spellEnd"/>
      <w:r w:rsidRPr="00BE6A5B">
        <w:rPr>
          <w:rFonts w:ascii="Times New Roman" w:hAnsi="Times New Roman"/>
          <w:b/>
          <w:sz w:val="28"/>
          <w:szCs w:val="28"/>
        </w:rPr>
        <w:t xml:space="preserve"> </w:t>
      </w:r>
    </w:p>
    <w:p w:rsidR="00BE6A5B" w:rsidRPr="00BE6A5B" w:rsidRDefault="00BE6A5B" w:rsidP="00BE6A5B">
      <w:pPr>
        <w:spacing w:after="0" w:line="240" w:lineRule="auto"/>
        <w:rPr>
          <w:rFonts w:ascii="Times New Roman" w:hAnsi="Times New Roman"/>
          <w:sz w:val="24"/>
          <w:szCs w:val="24"/>
        </w:rPr>
      </w:pPr>
      <w:r w:rsidRPr="00BE6A5B">
        <w:rPr>
          <w:rFonts w:ascii="Times New Roman" w:hAnsi="Times New Roman"/>
          <w:b/>
          <w:sz w:val="28"/>
          <w:szCs w:val="28"/>
        </w:rPr>
        <w:t>городского округа</w:t>
      </w:r>
      <w:r w:rsidRPr="00BE6A5B">
        <w:rPr>
          <w:rFonts w:ascii="Times New Roman" w:hAnsi="Times New Roman"/>
          <w:b/>
          <w:sz w:val="28"/>
          <w:szCs w:val="28"/>
        </w:rPr>
        <w:tab/>
      </w:r>
      <w:r w:rsidRPr="00BE6A5B">
        <w:rPr>
          <w:rFonts w:ascii="Times New Roman" w:hAnsi="Times New Roman"/>
          <w:b/>
          <w:sz w:val="28"/>
          <w:szCs w:val="28"/>
        </w:rPr>
        <w:tab/>
      </w:r>
      <w:r w:rsidRPr="00BE6A5B">
        <w:rPr>
          <w:rFonts w:ascii="Times New Roman" w:hAnsi="Times New Roman"/>
          <w:b/>
          <w:sz w:val="28"/>
          <w:szCs w:val="28"/>
        </w:rPr>
        <w:tab/>
      </w:r>
      <w:r w:rsidRPr="00BE6A5B">
        <w:rPr>
          <w:rFonts w:ascii="Times New Roman" w:hAnsi="Times New Roman"/>
          <w:b/>
          <w:sz w:val="28"/>
          <w:szCs w:val="28"/>
        </w:rPr>
        <w:tab/>
      </w:r>
      <w:r w:rsidRPr="00BE6A5B">
        <w:rPr>
          <w:rFonts w:ascii="Times New Roman" w:hAnsi="Times New Roman"/>
          <w:b/>
          <w:sz w:val="28"/>
          <w:szCs w:val="28"/>
        </w:rPr>
        <w:tab/>
      </w:r>
      <w:r w:rsidRPr="00BE6A5B">
        <w:rPr>
          <w:rFonts w:ascii="Times New Roman" w:hAnsi="Times New Roman"/>
          <w:b/>
          <w:sz w:val="28"/>
          <w:szCs w:val="28"/>
        </w:rPr>
        <w:tab/>
      </w:r>
      <w:r w:rsidRPr="00BE6A5B">
        <w:rPr>
          <w:rFonts w:ascii="Times New Roman" w:hAnsi="Times New Roman"/>
          <w:b/>
          <w:sz w:val="28"/>
          <w:szCs w:val="28"/>
        </w:rPr>
        <w:tab/>
        <w:t xml:space="preserve">      М.В.Воронков</w:t>
      </w:r>
    </w:p>
    <w:p w:rsidR="00BE6A5B" w:rsidRDefault="00BE6A5B" w:rsidP="00BE6A5B">
      <w:pPr>
        <w:ind w:firstLine="567"/>
        <w:jc w:val="both"/>
      </w:pPr>
    </w:p>
    <w:p w:rsidR="009C0643" w:rsidRPr="009C0643" w:rsidRDefault="009C0643" w:rsidP="009C0643">
      <w:pPr>
        <w:spacing w:after="0" w:line="240" w:lineRule="auto"/>
        <w:jc w:val="both"/>
        <w:rPr>
          <w:rFonts w:ascii="Times New Roman" w:hAnsi="Times New Roman"/>
          <w:b/>
          <w:sz w:val="28"/>
          <w:szCs w:val="28"/>
        </w:rPr>
      </w:pPr>
    </w:p>
    <w:sectPr w:rsidR="009C0643" w:rsidRPr="009C0643" w:rsidSect="009C0643">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BE3" w:rsidRDefault="00C34BE3" w:rsidP="009F7CC8">
      <w:pPr>
        <w:spacing w:after="0" w:line="240" w:lineRule="auto"/>
      </w:pPr>
      <w:r>
        <w:separator/>
      </w:r>
    </w:p>
  </w:endnote>
  <w:endnote w:type="continuationSeparator" w:id="0">
    <w:p w:rsidR="00C34BE3" w:rsidRDefault="00C34BE3" w:rsidP="009F7C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2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92" w:rsidRDefault="00E57E9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4125"/>
      <w:docPartObj>
        <w:docPartGallery w:val="Page Numbers (Bottom of Page)"/>
        <w:docPartUnique/>
      </w:docPartObj>
    </w:sdtPr>
    <w:sdtEndPr>
      <w:rPr>
        <w:rFonts w:ascii="Times New Roman" w:hAnsi="Times New Roman"/>
      </w:rPr>
    </w:sdtEndPr>
    <w:sdtContent>
      <w:p w:rsidR="000C2C61" w:rsidRPr="00A71497" w:rsidRDefault="00052150">
        <w:pPr>
          <w:pStyle w:val="a6"/>
          <w:jc w:val="right"/>
          <w:rPr>
            <w:rFonts w:ascii="Times New Roman" w:hAnsi="Times New Roman"/>
          </w:rPr>
        </w:pPr>
        <w:r w:rsidRPr="00A71497">
          <w:rPr>
            <w:rFonts w:ascii="Times New Roman" w:hAnsi="Times New Roman"/>
          </w:rPr>
          <w:fldChar w:fldCharType="begin"/>
        </w:r>
        <w:r w:rsidR="007F3CF8" w:rsidRPr="00A71497">
          <w:rPr>
            <w:rFonts w:ascii="Times New Roman" w:hAnsi="Times New Roman"/>
          </w:rPr>
          <w:instrText xml:space="preserve"> PAGE   \* MERGEFORMAT </w:instrText>
        </w:r>
        <w:r w:rsidRPr="00A71497">
          <w:rPr>
            <w:rFonts w:ascii="Times New Roman" w:hAnsi="Times New Roman"/>
          </w:rPr>
          <w:fldChar w:fldCharType="separate"/>
        </w:r>
        <w:r w:rsidR="00BE6A5B">
          <w:rPr>
            <w:rFonts w:ascii="Times New Roman" w:hAnsi="Times New Roman"/>
            <w:noProof/>
          </w:rPr>
          <w:t>6</w:t>
        </w:r>
        <w:r w:rsidRPr="00A71497">
          <w:rPr>
            <w:rFonts w:ascii="Times New Roman" w:hAnsi="Times New Roman"/>
          </w:rPr>
          <w:fldChar w:fldCharType="end"/>
        </w:r>
      </w:p>
    </w:sdtContent>
  </w:sdt>
  <w:p w:rsidR="000C2C61" w:rsidRDefault="000C2C6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92" w:rsidRDefault="00E57E9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BE3" w:rsidRDefault="00C34BE3" w:rsidP="009F7CC8">
      <w:pPr>
        <w:spacing w:after="0" w:line="240" w:lineRule="auto"/>
      </w:pPr>
      <w:r>
        <w:separator/>
      </w:r>
    </w:p>
  </w:footnote>
  <w:footnote w:type="continuationSeparator" w:id="0">
    <w:p w:rsidR="00C34BE3" w:rsidRDefault="00C34BE3" w:rsidP="009F7C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92" w:rsidRDefault="00E57E9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61" w:rsidRDefault="000C2C6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92" w:rsidRDefault="00E57E9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proofState w:spelling="clean" w:grammar="clean"/>
  <w:defaultTabStop w:val="708"/>
  <w:characterSpacingControl w:val="doNotCompress"/>
  <w:savePreviewPicture/>
  <w:hdrShapeDefaults>
    <o:shapedefaults v:ext="edit" spidmax="14338"/>
  </w:hdrShapeDefaults>
  <w:footnotePr>
    <w:footnote w:id="-1"/>
    <w:footnote w:id="0"/>
  </w:footnotePr>
  <w:endnotePr>
    <w:endnote w:id="-1"/>
    <w:endnote w:id="0"/>
  </w:endnotePr>
  <w:compat/>
  <w:docVars>
    <w:docVar w:name="BossProviderVariable" w:val="25_01_2006!92d602ff-a63c-49f1-981b-b0e00376e5df"/>
  </w:docVars>
  <w:rsids>
    <w:rsidRoot w:val="00EF6EFF"/>
    <w:rsid w:val="000327C9"/>
    <w:rsid w:val="00052150"/>
    <w:rsid w:val="00055F7B"/>
    <w:rsid w:val="00076996"/>
    <w:rsid w:val="000A36D0"/>
    <w:rsid w:val="000C2C61"/>
    <w:rsid w:val="00202EAB"/>
    <w:rsid w:val="002076FD"/>
    <w:rsid w:val="002A71A9"/>
    <w:rsid w:val="00395862"/>
    <w:rsid w:val="003F52C7"/>
    <w:rsid w:val="00621659"/>
    <w:rsid w:val="00750520"/>
    <w:rsid w:val="00793679"/>
    <w:rsid w:val="007F3CF8"/>
    <w:rsid w:val="008F013D"/>
    <w:rsid w:val="008F6E5E"/>
    <w:rsid w:val="00925166"/>
    <w:rsid w:val="009C0643"/>
    <w:rsid w:val="009D4868"/>
    <w:rsid w:val="009F7CC8"/>
    <w:rsid w:val="00A66CC7"/>
    <w:rsid w:val="00A71497"/>
    <w:rsid w:val="00BE020F"/>
    <w:rsid w:val="00BE6A5B"/>
    <w:rsid w:val="00C34BE3"/>
    <w:rsid w:val="00DF3C7F"/>
    <w:rsid w:val="00E57E92"/>
    <w:rsid w:val="00E61352"/>
    <w:rsid w:val="00EF6EFF"/>
    <w:rsid w:val="00F66031"/>
    <w:rsid w:val="00FB107D"/>
    <w:rsid w:val="00FC3E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EFF"/>
    <w:pPr>
      <w:spacing w:after="200" w:line="276" w:lineRule="auto"/>
      <w:ind w:left="0"/>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EF6EFF"/>
    <w:rPr>
      <w:rFonts w:ascii="Times New Roman" w:eastAsia="Times New Roman" w:hAnsi="Times New Roman" w:cs="Times New Roman"/>
      <w:sz w:val="28"/>
      <w:szCs w:val="28"/>
      <w:lang w:eastAsia="ru-RU"/>
    </w:rPr>
  </w:style>
  <w:style w:type="paragraph" w:styleId="a4">
    <w:name w:val="header"/>
    <w:basedOn w:val="a"/>
    <w:link w:val="a3"/>
    <w:uiPriority w:val="99"/>
    <w:rsid w:val="00EF6EFF"/>
    <w:pPr>
      <w:tabs>
        <w:tab w:val="center" w:pos="4677"/>
        <w:tab w:val="right" w:pos="9355"/>
      </w:tabs>
      <w:spacing w:after="0" w:line="240" w:lineRule="auto"/>
    </w:pPr>
    <w:rPr>
      <w:rFonts w:ascii="Times New Roman" w:hAnsi="Times New Roman"/>
      <w:sz w:val="28"/>
      <w:szCs w:val="28"/>
    </w:rPr>
  </w:style>
  <w:style w:type="character" w:customStyle="1" w:styleId="1">
    <w:name w:val="Верхний колонтитул Знак1"/>
    <w:basedOn w:val="a0"/>
    <w:link w:val="a4"/>
    <w:uiPriority w:val="99"/>
    <w:semiHidden/>
    <w:rsid w:val="00EF6EFF"/>
    <w:rPr>
      <w:rFonts w:ascii="Calibri" w:eastAsia="Times New Roman" w:hAnsi="Calibri" w:cs="Times New Roman"/>
      <w:lang w:eastAsia="ru-RU"/>
    </w:rPr>
  </w:style>
  <w:style w:type="character" w:customStyle="1" w:styleId="a5">
    <w:name w:val="Нижний колонтитул Знак"/>
    <w:basedOn w:val="a0"/>
    <w:link w:val="a6"/>
    <w:uiPriority w:val="99"/>
    <w:rsid w:val="00EF6EFF"/>
    <w:rPr>
      <w:rFonts w:ascii="Calibri" w:eastAsia="Times New Roman" w:hAnsi="Calibri" w:cs="Times New Roman"/>
      <w:lang w:eastAsia="ru-RU"/>
    </w:rPr>
  </w:style>
  <w:style w:type="paragraph" w:styleId="a6">
    <w:name w:val="footer"/>
    <w:basedOn w:val="a"/>
    <w:link w:val="a5"/>
    <w:uiPriority w:val="99"/>
    <w:unhideWhenUsed/>
    <w:rsid w:val="00EF6EFF"/>
    <w:pPr>
      <w:tabs>
        <w:tab w:val="center" w:pos="4677"/>
        <w:tab w:val="right" w:pos="9355"/>
      </w:tabs>
      <w:spacing w:after="0" w:line="240" w:lineRule="auto"/>
    </w:pPr>
  </w:style>
  <w:style w:type="paragraph" w:styleId="a7">
    <w:name w:val="No Spacing"/>
    <w:uiPriority w:val="1"/>
    <w:qFormat/>
    <w:rsid w:val="00EF6EFF"/>
    <w:pPr>
      <w:ind w:left="0"/>
    </w:pPr>
    <w:rPr>
      <w:rFonts w:ascii="Calibri" w:eastAsia="Times New Roman" w:hAnsi="Calibri" w:cs="Times New Roman"/>
      <w:lang w:eastAsia="ru-RU"/>
    </w:rPr>
  </w:style>
  <w:style w:type="paragraph" w:customStyle="1" w:styleId="ConsPlusNonformat">
    <w:name w:val="ConsPlusNonformat"/>
    <w:uiPriority w:val="99"/>
    <w:rsid w:val="00EF6EFF"/>
    <w:pPr>
      <w:widowControl w:val="0"/>
      <w:autoSpaceDE w:val="0"/>
      <w:autoSpaceDN w:val="0"/>
      <w:adjustRightInd w:val="0"/>
      <w:ind w:left="0"/>
    </w:pPr>
    <w:rPr>
      <w:rFonts w:ascii="Courier New" w:eastAsia="Times New Roman" w:hAnsi="Courier New" w:cs="Courier New"/>
      <w:sz w:val="20"/>
      <w:szCs w:val="20"/>
      <w:lang w:eastAsia="ru-RU"/>
    </w:rPr>
  </w:style>
  <w:style w:type="paragraph" w:styleId="a8">
    <w:name w:val="List Paragraph"/>
    <w:basedOn w:val="a"/>
    <w:uiPriority w:val="34"/>
    <w:qFormat/>
    <w:rsid w:val="00F66031"/>
    <w:pPr>
      <w:ind w:left="720"/>
      <w:contextualSpacing/>
    </w:pPr>
  </w:style>
</w:styles>
</file>

<file path=word/webSettings.xml><?xml version="1.0" encoding="utf-8"?>
<w:webSettings xmlns:r="http://schemas.openxmlformats.org/officeDocument/2006/relationships" xmlns:w="http://schemas.openxmlformats.org/wordprocessingml/2006/main">
  <w:divs>
    <w:div w:id="70001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74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501319&amp;dst=10077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1319&amp;dst=10077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ogin.consultant.ru/link/?req=doc&amp;base=LAW&amp;n=501319&amp;dst=10077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1319&amp;dst=10076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FC76E-5122-4375-B383-BDF0E9E4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2334</Words>
  <Characters>13309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SOBRGLAV</dc:creator>
  <cp:lastModifiedBy>Совет Депутатов - Ремнева Е.И.</cp:lastModifiedBy>
  <cp:revision>3</cp:revision>
  <cp:lastPrinted>2025-09-26T11:35:00Z</cp:lastPrinted>
  <dcterms:created xsi:type="dcterms:W3CDTF">2025-09-30T07:45:00Z</dcterms:created>
  <dcterms:modified xsi:type="dcterms:W3CDTF">2025-09-30T13:45:00Z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92d602ff-a63c-49f1-981b-b0e00376e5df</vt:lpwstr>
  </property>
</Properties>
</file>